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CD" w:rsidRDefault="00B51FCD" w:rsidP="00AD587E">
      <w:pPr>
        <w:ind w:left="5103"/>
        <w:jc w:val="right"/>
        <w:rPr>
          <w:b/>
        </w:rPr>
      </w:pPr>
      <w:bookmarkStart w:id="0" w:name="_GoBack"/>
      <w:bookmarkEnd w:id="0"/>
    </w:p>
    <w:p w:rsidR="00AD587E" w:rsidRPr="00B00FF6" w:rsidRDefault="00AD587E" w:rsidP="00AD587E">
      <w:pPr>
        <w:ind w:left="5103"/>
        <w:jc w:val="right"/>
      </w:pPr>
      <w:r w:rsidRPr="00E70E44">
        <w:rPr>
          <w:b/>
        </w:rPr>
        <w:t>Załącznik nr 2</w:t>
      </w:r>
      <w:r w:rsidR="00B00FF6" w:rsidRPr="00B00FF6">
        <w:t xml:space="preserve"> do SIWZ</w:t>
      </w:r>
    </w:p>
    <w:p w:rsidR="00AD587E" w:rsidRDefault="00AD587E" w:rsidP="00AD587E"/>
    <w:p w:rsidR="00AD587E" w:rsidRDefault="00AD587E" w:rsidP="00AD587E"/>
    <w:p w:rsidR="00AD587E" w:rsidRDefault="00AD587E" w:rsidP="00AD587E"/>
    <w:p w:rsidR="00AD587E" w:rsidRDefault="00AD587E" w:rsidP="00AD587E">
      <w:r>
        <w:t>.................................................................</w:t>
      </w:r>
    </w:p>
    <w:p w:rsidR="00AD587E" w:rsidRDefault="00AD587E" w:rsidP="00AD587E">
      <w:r>
        <w:t>Nazwa Wykonawcy</w:t>
      </w:r>
    </w:p>
    <w:p w:rsidR="00AD587E" w:rsidRDefault="00AD587E" w:rsidP="00AD587E">
      <w:pPr>
        <w:spacing w:line="360" w:lineRule="auto"/>
      </w:pPr>
      <w:r>
        <w:t>.................................................................</w:t>
      </w:r>
    </w:p>
    <w:p w:rsidR="00AD587E" w:rsidRDefault="00AD587E" w:rsidP="00AD587E">
      <w:pPr>
        <w:spacing w:line="360" w:lineRule="auto"/>
      </w:pPr>
      <w:r>
        <w:t>.................................................................</w:t>
      </w:r>
    </w:p>
    <w:p w:rsidR="00AD587E" w:rsidRDefault="00AD587E" w:rsidP="00AD587E">
      <w:pPr>
        <w:spacing w:line="360" w:lineRule="auto"/>
      </w:pPr>
      <w:r>
        <w:t>Imię i nazwisko składającego oświadczenie</w:t>
      </w:r>
    </w:p>
    <w:p w:rsidR="00256116" w:rsidRPr="00256116" w:rsidRDefault="00AD587E" w:rsidP="00256116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</w:rPr>
        <w:t>OŚWIADCZENIE</w:t>
      </w:r>
      <w:r w:rsidR="00256116">
        <w:rPr>
          <w:sz w:val="24"/>
          <w:szCs w:val="24"/>
          <w:u w:val="single"/>
          <w:lang w:val="pl-PL"/>
        </w:rPr>
        <w:t xml:space="preserve">                                                                                                                    </w:t>
      </w:r>
      <w:r w:rsidR="00256116" w:rsidRPr="00256116">
        <w:rPr>
          <w:sz w:val="24"/>
          <w:szCs w:val="24"/>
          <w:u w:val="single"/>
        </w:rPr>
        <w:t>o  niepodleganiu wykluczeniu</w:t>
      </w:r>
    </w:p>
    <w:p w:rsidR="00D64B05" w:rsidRDefault="00AD587E" w:rsidP="00256116">
      <w:pPr>
        <w:pStyle w:val="Tekstpodstawowy"/>
        <w:spacing w:before="240" w:after="24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Zgodnie z art. 24 ust. 1 </w:t>
      </w:r>
      <w:r w:rsidR="00256116">
        <w:rPr>
          <w:sz w:val="24"/>
          <w:szCs w:val="24"/>
          <w:lang w:val="pl-PL"/>
        </w:rPr>
        <w:t xml:space="preserve"> oraz art.24 ust. 2 pkt 5 </w:t>
      </w:r>
      <w:r>
        <w:rPr>
          <w:sz w:val="24"/>
          <w:szCs w:val="24"/>
        </w:rPr>
        <w:t xml:space="preserve">ustawy Prawo zamówień publicznych (tekst jednolity Dz. U. z 2010 r. Nr 113,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oświadczam</w:t>
      </w:r>
      <w:r w:rsidR="006C5AAE">
        <w:rPr>
          <w:sz w:val="24"/>
          <w:szCs w:val="24"/>
          <w:lang w:val="pl-PL"/>
        </w:rPr>
        <w:t>(y)</w:t>
      </w:r>
      <w:r>
        <w:rPr>
          <w:sz w:val="24"/>
          <w:szCs w:val="24"/>
        </w:rPr>
        <w:t>, że:</w:t>
      </w:r>
      <w:r w:rsidR="00256116">
        <w:rPr>
          <w:sz w:val="24"/>
          <w:szCs w:val="24"/>
          <w:lang w:val="pl-PL"/>
        </w:rPr>
        <w:t xml:space="preserve"> </w:t>
      </w:r>
    </w:p>
    <w:p w:rsidR="00AD587E" w:rsidRPr="00256116" w:rsidRDefault="00AD587E" w:rsidP="00256116">
      <w:pPr>
        <w:pStyle w:val="Tekstpodstawowy"/>
        <w:spacing w:before="240" w:after="240"/>
        <w:jc w:val="both"/>
        <w:rPr>
          <w:i/>
          <w:sz w:val="24"/>
          <w:szCs w:val="24"/>
        </w:rPr>
      </w:pPr>
      <w:r w:rsidRPr="00256116">
        <w:rPr>
          <w:i/>
          <w:sz w:val="24"/>
          <w:szCs w:val="24"/>
        </w:rPr>
        <w:t>Nie podlegam</w:t>
      </w:r>
      <w:r w:rsidR="008478F0" w:rsidRPr="00256116">
        <w:rPr>
          <w:i/>
          <w:sz w:val="24"/>
          <w:szCs w:val="24"/>
          <w:lang w:val="pl-PL"/>
        </w:rPr>
        <w:t>(y)</w:t>
      </w:r>
      <w:r w:rsidRPr="00256116">
        <w:rPr>
          <w:i/>
          <w:sz w:val="24"/>
          <w:szCs w:val="24"/>
        </w:rPr>
        <w:t xml:space="preserve"> wykluczeniu z postępowania o udzielenie niniejszego zamówienia na podstawie przesłanek zawartych w art. 24 ust. 1 </w:t>
      </w:r>
      <w:r w:rsidR="00D64B05" w:rsidRPr="00D64B05">
        <w:rPr>
          <w:i/>
          <w:sz w:val="24"/>
          <w:szCs w:val="24"/>
          <w:lang w:val="pl-PL"/>
        </w:rPr>
        <w:t>oraz art.24 ust. 2 pkt 5</w:t>
      </w:r>
      <w:r w:rsidR="00D64B05">
        <w:rPr>
          <w:sz w:val="24"/>
          <w:szCs w:val="24"/>
          <w:lang w:val="pl-PL"/>
        </w:rPr>
        <w:t xml:space="preserve"> </w:t>
      </w:r>
      <w:r w:rsidRPr="00256116">
        <w:rPr>
          <w:i/>
          <w:sz w:val="24"/>
          <w:szCs w:val="24"/>
        </w:rPr>
        <w:t xml:space="preserve">ustawy z dnia 29 stycznia 2004 r. – Prawo zamówień publicznych (tekst jednolity Dz. U. z 2010 r. Nr 113, poz. 759 z </w:t>
      </w:r>
      <w:proofErr w:type="spellStart"/>
      <w:r w:rsidRPr="00256116">
        <w:rPr>
          <w:i/>
          <w:sz w:val="24"/>
          <w:szCs w:val="24"/>
        </w:rPr>
        <w:t>późn</w:t>
      </w:r>
      <w:proofErr w:type="spellEnd"/>
      <w:r w:rsidRPr="00256116">
        <w:rPr>
          <w:i/>
          <w:sz w:val="24"/>
          <w:szCs w:val="24"/>
        </w:rPr>
        <w:t>. zm.).</w:t>
      </w:r>
    </w:p>
    <w:p w:rsidR="00AD587E" w:rsidRDefault="00AD587E" w:rsidP="00AD587E">
      <w:pPr>
        <w:pStyle w:val="Tekstpodstawowy"/>
        <w:suppressAutoHyphens/>
        <w:jc w:val="both"/>
      </w:pPr>
    </w:p>
    <w:p w:rsidR="00AD587E" w:rsidRDefault="00AD587E" w:rsidP="00AD587E">
      <w:pPr>
        <w:pStyle w:val="Tekstpodstawowy"/>
        <w:suppressAutoHyphens/>
        <w:jc w:val="both"/>
      </w:pPr>
    </w:p>
    <w:p w:rsidR="00AD587E" w:rsidRDefault="00AD587E" w:rsidP="00AD587E">
      <w:pPr>
        <w:pStyle w:val="Tekstpodstawowy"/>
        <w:suppressAutoHyphens/>
        <w:jc w:val="both"/>
      </w:pPr>
    </w:p>
    <w:p w:rsidR="00AD587E" w:rsidRDefault="00AD587E" w:rsidP="00AD587E">
      <w:pPr>
        <w:pStyle w:val="Tekstpodstawowy"/>
        <w:suppressAutoHyphens/>
        <w:jc w:val="both"/>
      </w:pPr>
    </w:p>
    <w:p w:rsidR="00AD587E" w:rsidRDefault="00AD587E" w:rsidP="00AD587E">
      <w:pPr>
        <w:pStyle w:val="Tekstpodstawowy"/>
        <w:suppressAutoHyphens/>
        <w:jc w:val="both"/>
      </w:pPr>
    </w:p>
    <w:p w:rsidR="00AD587E" w:rsidRDefault="00AD587E" w:rsidP="00AD587E">
      <w:pPr>
        <w:pStyle w:val="Tekstpodstawowy"/>
        <w:suppressAutoHyphens/>
        <w:jc w:val="both"/>
      </w:pPr>
    </w:p>
    <w:p w:rsidR="00AD587E" w:rsidRDefault="00AD587E" w:rsidP="00AD587E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AD587E" w:rsidTr="00AD587E">
        <w:tc>
          <w:tcPr>
            <w:tcW w:w="0" w:type="auto"/>
            <w:hideMark/>
          </w:tcPr>
          <w:p w:rsidR="00AD587E" w:rsidRDefault="00AD587E">
            <w:pPr>
              <w:pStyle w:val="Tekstpodstawowy"/>
              <w:spacing w:before="600"/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AD587E" w:rsidRDefault="00AD587E">
            <w:pPr>
              <w:pStyle w:val="Tekstpodstawowy"/>
              <w:spacing w:before="600"/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AD587E" w:rsidRDefault="00AD587E">
            <w:pPr>
              <w:pStyle w:val="Tekstpodstawowy"/>
              <w:spacing w:before="600"/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.........................................................</w:t>
            </w:r>
          </w:p>
        </w:tc>
      </w:tr>
      <w:tr w:rsidR="00AD587E" w:rsidTr="00AD587E">
        <w:tc>
          <w:tcPr>
            <w:tcW w:w="0" w:type="auto"/>
            <w:hideMark/>
          </w:tcPr>
          <w:p w:rsidR="00AD587E" w:rsidRDefault="00AD587E">
            <w:pPr>
              <w:pStyle w:val="Tekstpodstawowy"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0" w:type="auto"/>
            <w:hideMark/>
          </w:tcPr>
          <w:p w:rsidR="00AD587E" w:rsidRDefault="00AD587E">
            <w:pPr>
              <w:pStyle w:val="Tekstpodstawowy"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4123" w:type="dxa"/>
            <w:hideMark/>
          </w:tcPr>
          <w:p w:rsidR="00AD587E" w:rsidRDefault="00AD587E">
            <w:pPr>
              <w:pStyle w:val="Tekstpodstawowy"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Podpis i pieczęć Wykonawcy</w:t>
            </w:r>
          </w:p>
        </w:tc>
      </w:tr>
    </w:tbl>
    <w:p w:rsidR="00AD587E" w:rsidRDefault="00AD587E" w:rsidP="00AD587E">
      <w:pPr>
        <w:jc w:val="right"/>
      </w:pPr>
    </w:p>
    <w:p w:rsidR="00AD587E" w:rsidRDefault="00AD587E" w:rsidP="00AD587E">
      <w:pPr>
        <w:jc w:val="right"/>
      </w:pPr>
    </w:p>
    <w:p w:rsidR="00AD587E" w:rsidRDefault="00AD587E" w:rsidP="00AD587E">
      <w:pPr>
        <w:jc w:val="right"/>
      </w:pPr>
    </w:p>
    <w:p w:rsidR="00AD587E" w:rsidRDefault="00AD587E" w:rsidP="00AD587E">
      <w:pPr>
        <w:jc w:val="right"/>
      </w:pPr>
    </w:p>
    <w:p w:rsidR="00AD587E" w:rsidRDefault="00AD587E" w:rsidP="00AD587E">
      <w:pPr>
        <w:jc w:val="right"/>
      </w:pPr>
    </w:p>
    <w:p w:rsidR="00AD587E" w:rsidRDefault="00AD587E" w:rsidP="00AD587E">
      <w:pPr>
        <w:jc w:val="right"/>
      </w:pPr>
    </w:p>
    <w:p w:rsidR="00AD587E" w:rsidRDefault="00AD587E" w:rsidP="00AD587E">
      <w:pPr>
        <w:jc w:val="right"/>
      </w:pPr>
    </w:p>
    <w:p w:rsidR="00AD587E" w:rsidRDefault="00AD587E" w:rsidP="00AD587E">
      <w:pPr>
        <w:jc w:val="right"/>
      </w:pPr>
    </w:p>
    <w:p w:rsidR="00AD587E" w:rsidRDefault="00AD587E" w:rsidP="00AD587E">
      <w:pPr>
        <w:jc w:val="right"/>
      </w:pPr>
    </w:p>
    <w:p w:rsidR="00AD587E" w:rsidRDefault="00AD587E" w:rsidP="00AD587E">
      <w:pPr>
        <w:jc w:val="right"/>
      </w:pPr>
    </w:p>
    <w:p w:rsidR="00325D7E" w:rsidRDefault="00325D7E"/>
    <w:sectPr w:rsidR="00325D7E" w:rsidSect="00E70E4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F2" w:rsidRDefault="00E96EF2" w:rsidP="00E70E44">
      <w:r>
        <w:separator/>
      </w:r>
    </w:p>
  </w:endnote>
  <w:endnote w:type="continuationSeparator" w:id="0">
    <w:p w:rsidR="00E96EF2" w:rsidRDefault="00E96EF2" w:rsidP="00E7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F2" w:rsidRDefault="00E96EF2" w:rsidP="00E70E44">
      <w:r>
        <w:separator/>
      </w:r>
    </w:p>
  </w:footnote>
  <w:footnote w:type="continuationSeparator" w:id="0">
    <w:p w:rsidR="00E96EF2" w:rsidRDefault="00E96EF2" w:rsidP="00E7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43" w:rsidRPr="00460D43" w:rsidRDefault="00460D43" w:rsidP="00FC3C96">
    <w:pPr>
      <w:jc w:val="center"/>
      <w:rPr>
        <w:i/>
        <w:color w:val="4F81BD" w:themeColor="accent1"/>
        <w:lang w:val="x-none" w:eastAsia="x-none"/>
      </w:rPr>
    </w:pPr>
    <w:r w:rsidRPr="00460D43">
      <w:rPr>
        <w:b/>
        <w:i/>
        <w:color w:val="4F81BD" w:themeColor="accent1"/>
        <w:lang w:eastAsia="x-none"/>
      </w:rPr>
      <w:t>Zakup i d</w:t>
    </w:r>
    <w:r>
      <w:rPr>
        <w:b/>
        <w:i/>
        <w:color w:val="4F81BD" w:themeColor="accent1"/>
        <w:lang w:eastAsia="x-none"/>
      </w:rPr>
      <w:t xml:space="preserve">ostawa  sukcesywna </w:t>
    </w:r>
    <w:r w:rsidRPr="00460D43">
      <w:rPr>
        <w:b/>
        <w:i/>
        <w:color w:val="4F81BD" w:themeColor="accent1"/>
        <w:lang w:eastAsia="x-none"/>
      </w:rPr>
      <w:t xml:space="preserve"> oleju opałowego lekkiego spełniającego parametry określone normą PN-C-96024, </w:t>
    </w:r>
    <w:r w:rsidRPr="00460D43">
      <w:rPr>
        <w:b/>
        <w:i/>
        <w:color w:val="4F81BD" w:themeColor="accent1"/>
        <w:lang w:val="x-none" w:eastAsia="x-none"/>
      </w:rPr>
      <w:t xml:space="preserve">dla </w:t>
    </w:r>
    <w:r w:rsidRPr="00460D43">
      <w:rPr>
        <w:b/>
        <w:i/>
        <w:color w:val="4F81BD" w:themeColor="accent1"/>
        <w:lang w:eastAsia="x-none"/>
      </w:rPr>
      <w:t>G</w:t>
    </w:r>
    <w:proofErr w:type="spellStart"/>
    <w:r w:rsidRPr="00460D43">
      <w:rPr>
        <w:b/>
        <w:i/>
        <w:color w:val="4F81BD" w:themeColor="accent1"/>
        <w:lang w:val="x-none" w:eastAsia="x-none"/>
      </w:rPr>
      <w:t>rupy</w:t>
    </w:r>
    <w:proofErr w:type="spellEnd"/>
    <w:r w:rsidRPr="00460D43">
      <w:rPr>
        <w:b/>
        <w:i/>
        <w:color w:val="4F81BD" w:themeColor="accent1"/>
        <w:lang w:val="x-none" w:eastAsia="x-none"/>
      </w:rPr>
      <w:t xml:space="preserve"> zakupowej utworzonej przez </w:t>
    </w:r>
    <w:r w:rsidRPr="00460D43">
      <w:rPr>
        <w:b/>
        <w:i/>
        <w:color w:val="4F81BD" w:themeColor="accent1"/>
        <w:lang w:eastAsia="x-none"/>
      </w:rPr>
      <w:t>„</w:t>
    </w:r>
    <w:r w:rsidRPr="00460D43">
      <w:rPr>
        <w:b/>
        <w:i/>
        <w:color w:val="4F81BD" w:themeColor="accent1"/>
        <w:lang w:val="x-none" w:eastAsia="x-none"/>
      </w:rPr>
      <w:t>Szpitale Wielkopolski</w:t>
    </w:r>
    <w:r w:rsidRPr="00460D43">
      <w:rPr>
        <w:b/>
        <w:i/>
        <w:color w:val="4F81BD" w:themeColor="accent1"/>
        <w:lang w:eastAsia="x-none"/>
      </w:rPr>
      <w:t xml:space="preserve">” </w:t>
    </w:r>
    <w:r>
      <w:rPr>
        <w:b/>
        <w:i/>
        <w:color w:val="4F81BD" w:themeColor="accent1"/>
        <w:lang w:eastAsia="x-none"/>
      </w:rPr>
      <w:t xml:space="preserve">        </w:t>
    </w:r>
    <w:r w:rsidRPr="00460D43">
      <w:rPr>
        <w:b/>
        <w:i/>
        <w:color w:val="4F81BD" w:themeColor="accent1"/>
        <w:lang w:eastAsia="x-none"/>
      </w:rPr>
      <w:t>s</w:t>
    </w:r>
    <w:r w:rsidRPr="00460D43">
      <w:rPr>
        <w:b/>
        <w:i/>
        <w:color w:val="4F81BD" w:themeColor="accent1"/>
        <w:lang w:val="x-none" w:eastAsia="x-none"/>
      </w:rPr>
      <w:t>p. z o.o.</w:t>
    </w:r>
  </w:p>
  <w:p w:rsidR="00B51FCD" w:rsidRPr="000E4864" w:rsidRDefault="00B51FCD" w:rsidP="00E70E44">
    <w:pPr>
      <w:jc w:val="center"/>
      <w:rPr>
        <w:i/>
        <w:color w:val="1F497D" w:themeColor="text2"/>
        <w:sz w:val="28"/>
        <w:szCs w:val="28"/>
        <w:lang w:eastAsia="x-none"/>
      </w:rPr>
    </w:pPr>
    <w:r>
      <w:rPr>
        <w:i/>
        <w:color w:val="1F497D" w:themeColor="text2"/>
        <w:sz w:val="28"/>
        <w:szCs w:val="28"/>
        <w:lang w:eastAsia="x-none"/>
      </w:rPr>
      <w:t>________________________________________________________________</w:t>
    </w:r>
  </w:p>
  <w:p w:rsidR="00E70E44" w:rsidRDefault="00E70E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1"/>
    <w:rsid w:val="00087245"/>
    <w:rsid w:val="001F2C20"/>
    <w:rsid w:val="001F3062"/>
    <w:rsid w:val="00256116"/>
    <w:rsid w:val="002D2272"/>
    <w:rsid w:val="00325D7E"/>
    <w:rsid w:val="00460D43"/>
    <w:rsid w:val="00471E52"/>
    <w:rsid w:val="006C5AAE"/>
    <w:rsid w:val="008478F0"/>
    <w:rsid w:val="00AD587E"/>
    <w:rsid w:val="00B00FF6"/>
    <w:rsid w:val="00B51FCD"/>
    <w:rsid w:val="00B970E1"/>
    <w:rsid w:val="00D64B05"/>
    <w:rsid w:val="00DD1EDB"/>
    <w:rsid w:val="00E70E44"/>
    <w:rsid w:val="00E96EF2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587E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D587E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D587E"/>
    <w:pPr>
      <w:keepNext/>
      <w:numPr>
        <w:ilvl w:val="2"/>
        <w:numId w:val="1"/>
      </w:numPr>
      <w:spacing w:after="120"/>
      <w:jc w:val="both"/>
      <w:outlineLvl w:val="2"/>
    </w:pPr>
    <w:rPr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D587E"/>
    <w:pPr>
      <w:keepNext/>
      <w:numPr>
        <w:ilvl w:val="4"/>
        <w:numId w:val="1"/>
      </w:numPr>
      <w:outlineLvl w:val="4"/>
    </w:pPr>
    <w:rPr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D587E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587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58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D58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587E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D58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D5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D587E"/>
    <w:rPr>
      <w:rFonts w:ascii="Times New Roman" w:eastAsia="Times New Roman" w:hAnsi="Times New Roman" w:cs="Times New Roman"/>
      <w:b/>
      <w:bCs/>
      <w:caps/>
      <w:sz w:val="32"/>
      <w:szCs w:val="32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D587E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587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587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D587E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AD587E"/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87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70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587E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D587E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D587E"/>
    <w:pPr>
      <w:keepNext/>
      <w:numPr>
        <w:ilvl w:val="2"/>
        <w:numId w:val="1"/>
      </w:numPr>
      <w:spacing w:after="120"/>
      <w:jc w:val="both"/>
      <w:outlineLvl w:val="2"/>
    </w:pPr>
    <w:rPr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D587E"/>
    <w:pPr>
      <w:keepNext/>
      <w:numPr>
        <w:ilvl w:val="4"/>
        <w:numId w:val="1"/>
      </w:numPr>
      <w:outlineLvl w:val="4"/>
    </w:pPr>
    <w:rPr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D587E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587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58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D58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587E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D58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D5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D587E"/>
    <w:rPr>
      <w:rFonts w:ascii="Times New Roman" w:eastAsia="Times New Roman" w:hAnsi="Times New Roman" w:cs="Times New Roman"/>
      <w:b/>
      <w:bCs/>
      <w:caps/>
      <w:sz w:val="32"/>
      <w:szCs w:val="32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D587E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587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587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D587E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AD587E"/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87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70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                                                                   </vt:lpstr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14</cp:revision>
  <dcterms:created xsi:type="dcterms:W3CDTF">2012-12-04T14:30:00Z</dcterms:created>
  <dcterms:modified xsi:type="dcterms:W3CDTF">2013-04-09T11:47:00Z</dcterms:modified>
</cp:coreProperties>
</file>