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33DF8" w14:textId="1F5C03EF" w:rsidR="00110259" w:rsidRPr="00110259" w:rsidRDefault="00110259" w:rsidP="00110259">
      <w:pPr>
        <w:jc w:val="center"/>
        <w:rPr>
          <w:b/>
          <w:sz w:val="28"/>
        </w:rPr>
      </w:pPr>
      <w:r w:rsidRPr="00110259">
        <w:rPr>
          <w:b/>
          <w:sz w:val="28"/>
        </w:rPr>
        <w:t>Załącznik numer 11 do OPZ - System zarządzania infrastrukturą sprzętową</w:t>
      </w:r>
    </w:p>
    <w:p w14:paraId="09D1D6A8" w14:textId="72BDE4E6" w:rsidR="005F458C" w:rsidRDefault="00E5350F" w:rsidP="002A1C62">
      <w:pPr>
        <w:pStyle w:val="Nagwek1"/>
      </w:pPr>
      <w:r>
        <w:t xml:space="preserve">Specyfikacja </w:t>
      </w:r>
      <w:r w:rsidR="00763E63">
        <w:t>systemów zarządzania infrastrukturą</w:t>
      </w:r>
    </w:p>
    <w:p w14:paraId="348B2BF9" w14:textId="7396EA69" w:rsidR="00752217" w:rsidRDefault="00752217" w:rsidP="00752217">
      <w:pPr>
        <w:pStyle w:val="Nagwek2"/>
      </w:pPr>
      <w:r>
        <w:t>Wymagania podstawowe</w:t>
      </w:r>
    </w:p>
    <w:p w14:paraId="7FABA9E3" w14:textId="0605B3D8" w:rsidR="00752217" w:rsidRDefault="00EA1645" w:rsidP="00EA1645">
      <w:pPr>
        <w:pStyle w:val="Nagwek3"/>
      </w:pPr>
      <w:r>
        <w:t>Pełna kompatybilność wymaganych funkcjonalności z oferowanymi urządzeniami.</w:t>
      </w:r>
    </w:p>
    <w:p w14:paraId="6284AD2E" w14:textId="77777777" w:rsidR="00917BDA" w:rsidRDefault="00B46622" w:rsidP="002D661F">
      <w:pPr>
        <w:pStyle w:val="Nagwek3"/>
      </w:pPr>
      <w:r>
        <w:t xml:space="preserve">Zamawiający wymaga </w:t>
      </w:r>
      <w:r w:rsidR="002D661F">
        <w:t>dostarczeni</w:t>
      </w:r>
      <w:r>
        <w:t>a</w:t>
      </w:r>
      <w:r w:rsidR="002D661F">
        <w:t xml:space="preserve"> jednego systemu zarządzania infrastrukturą, umożliwiającego zarządzanie infrastrukturą z jednego centralnego punktu.</w:t>
      </w:r>
    </w:p>
    <w:p w14:paraId="23D11B32" w14:textId="4BD0A4DA" w:rsidR="002D661F" w:rsidRPr="002D661F" w:rsidRDefault="002D661F" w:rsidP="006749FB">
      <w:pPr>
        <w:pStyle w:val="Nagwek3"/>
      </w:pPr>
      <w:r>
        <w:t xml:space="preserve">W przypadku oferowania urządzeń od różnych producentów Zamawiający </w:t>
      </w:r>
      <w:r w:rsidR="00917BDA">
        <w:t>za równoważne uzna</w:t>
      </w:r>
      <w:r>
        <w:t xml:space="preserve"> dostarczenie oddzielnych systemów zarządzania infrastrukturą </w:t>
      </w:r>
      <w:r w:rsidR="00541D70">
        <w:t xml:space="preserve">dla danej grupy produktowej, </w:t>
      </w:r>
      <w:r>
        <w:t>umożliwiaj</w:t>
      </w:r>
      <w:r w:rsidR="00541D70">
        <w:t xml:space="preserve">ące </w:t>
      </w:r>
      <w:r>
        <w:t>spójne, centralne zarządzanie wszystkimi urządzeniami</w:t>
      </w:r>
      <w:r w:rsidR="00541D70">
        <w:t xml:space="preserve"> z danej grupy produktowej</w:t>
      </w:r>
      <w:r w:rsidR="006749FB">
        <w:t xml:space="preserve"> spełniające wymagania podstawowe oraz wymagania danej grupy produktowej</w:t>
      </w:r>
      <w:r>
        <w:t>.</w:t>
      </w:r>
    </w:p>
    <w:p w14:paraId="537EF0FE" w14:textId="6CA9CB6C" w:rsidR="00F922BA" w:rsidRDefault="00F922BA" w:rsidP="00704C55">
      <w:pPr>
        <w:pStyle w:val="Nagwek3"/>
      </w:pPr>
      <w:r>
        <w:t>Systemem zarządzania należy objąć</w:t>
      </w:r>
      <w:r w:rsidR="002A7F80">
        <w:t xml:space="preserve"> wszystkie dostarczane</w:t>
      </w:r>
      <w:r>
        <w:t xml:space="preserve"> </w:t>
      </w:r>
      <w:r w:rsidR="000A0EAA">
        <w:t>macierze</w:t>
      </w:r>
      <w:r>
        <w:t>, serwery, urządzenia sieciowe.</w:t>
      </w:r>
    </w:p>
    <w:p w14:paraId="3AFE2ABB" w14:textId="7B645788" w:rsidR="00704C55" w:rsidRDefault="00704C55" w:rsidP="00704C55">
      <w:pPr>
        <w:pStyle w:val="Nagwek3"/>
      </w:pPr>
      <w:r>
        <w:t>Dostarczone licencje oprogramowania do zarządzania urządzeniami muszą być bezterminowe.</w:t>
      </w:r>
    </w:p>
    <w:p w14:paraId="73863799" w14:textId="5190B428" w:rsidR="00704C55" w:rsidRDefault="00704C55" w:rsidP="00704C55">
      <w:pPr>
        <w:pStyle w:val="Nagwek3"/>
      </w:pPr>
      <w:r>
        <w:t xml:space="preserve">Wymagana jest architektura serwer klient z dostępem do systemu przez przeglądarkę. </w:t>
      </w:r>
      <w:r w:rsidR="00C037B8">
        <w:t>i</w:t>
      </w:r>
      <w:r>
        <w:t>nternetową.</w:t>
      </w:r>
    </w:p>
    <w:p w14:paraId="47676AF5" w14:textId="6F6C4F67" w:rsidR="00704C55" w:rsidRDefault="00704C55" w:rsidP="00704C55">
      <w:pPr>
        <w:pStyle w:val="Nagwek3"/>
      </w:pPr>
      <w:r>
        <w:t>Wymagana jest obsługa lokalnej bazy administratorów systemu. Nie jest akceptowalne rozwiązanie wym</w:t>
      </w:r>
      <w:r w:rsidR="001216A0">
        <w:t>uszające</w:t>
      </w:r>
      <w:r>
        <w:t xml:space="preserve"> stosowani</w:t>
      </w:r>
      <w:r w:rsidR="00AE16FD">
        <w:t>e</w:t>
      </w:r>
      <w:r>
        <w:t xml:space="preserve"> systemu scentralizowanych usług katalogowych.</w:t>
      </w:r>
    </w:p>
    <w:p w14:paraId="5609AB68" w14:textId="4EEFFF67" w:rsidR="00704C55" w:rsidRDefault="00704C55" w:rsidP="00704C55">
      <w:pPr>
        <w:pStyle w:val="Nagwek3"/>
      </w:pPr>
      <w:r>
        <w:t>Logowanie do systemu zarządzania musi być wyposażone w mechanizm czasowego blokowania możliwości logowania użytkownika do systemu uruchamiany po kilkukrot</w:t>
      </w:r>
      <w:r w:rsidR="009E4EC8">
        <w:t>nej nieudanej próbie zalogowania</w:t>
      </w:r>
      <w:r>
        <w:t xml:space="preserve"> (liczba prób definiowana przez Administratora).</w:t>
      </w:r>
    </w:p>
    <w:p w14:paraId="1940F07A" w14:textId="1B217888" w:rsidR="00704C55" w:rsidRDefault="00704C55" w:rsidP="00704C55">
      <w:pPr>
        <w:pStyle w:val="Nagwek3"/>
      </w:pPr>
      <w:r>
        <w:t>Możliwość stworzenia kopii zapasowej danych systemu zarządzania i odtworzenia tych danych z kopii.</w:t>
      </w:r>
    </w:p>
    <w:p w14:paraId="2E187007" w14:textId="43F495E1" w:rsidR="00704C55" w:rsidRDefault="00704C55" w:rsidP="00704C55">
      <w:pPr>
        <w:pStyle w:val="Nagwek3"/>
      </w:pPr>
      <w:r>
        <w:t xml:space="preserve">W przypadku, gdy system zarządzania korzysta z systemu licencjonowania, to </w:t>
      </w:r>
      <w:r w:rsidR="00F922BA">
        <w:t xml:space="preserve">należy dostarczyć wystraczającą ilość licencji dla wszystkich dostarczonych urządzeń danej grupy produktowej, której dotyczy system zarządzania oraz </w:t>
      </w:r>
      <w:r>
        <w:t>powinna być zapewniona możliwość sprawdzenia licencji oraz łatwej zmiany licencji.</w:t>
      </w:r>
    </w:p>
    <w:p w14:paraId="10EE3CC6" w14:textId="056BAB80" w:rsidR="009E4EC8" w:rsidRDefault="009E4EC8" w:rsidP="009E4EC8">
      <w:pPr>
        <w:pStyle w:val="Nagwek3"/>
      </w:pPr>
      <w:r>
        <w:t>Wymagany interfejs użytkownika w języku polskim lub angielskim.</w:t>
      </w:r>
    </w:p>
    <w:p w14:paraId="0E9EFD02" w14:textId="578A5EC4" w:rsidR="009E4EC8" w:rsidRDefault="009E4EC8" w:rsidP="009E4EC8">
      <w:pPr>
        <w:pStyle w:val="Nagwek3"/>
      </w:pPr>
      <w:r>
        <w:t>Dokumentacja związana z systemem zarządzania musi być dostępna w języku polskim lub angielskim.</w:t>
      </w:r>
    </w:p>
    <w:p w14:paraId="6AB56887" w14:textId="0C722C07" w:rsidR="009E4EC8" w:rsidRPr="009E4EC8" w:rsidRDefault="00B473A3" w:rsidP="00B473A3">
      <w:pPr>
        <w:pStyle w:val="Nagwek3"/>
      </w:pPr>
      <w:r>
        <w:t>Możliwość automatycznego alarmowania opartego o zadane progi alarmowe.</w:t>
      </w:r>
    </w:p>
    <w:p w14:paraId="2E4C6C2E" w14:textId="3654887C" w:rsidR="00704C55" w:rsidRDefault="00F809CC" w:rsidP="00704C55">
      <w:pPr>
        <w:pStyle w:val="Nagwek3"/>
      </w:pPr>
      <w:r>
        <w:lastRenderedPageBreak/>
        <w:t>Możliwość określenia listy osób i grup osób powiadamianych przy poszczególnych poziomach alertów.</w:t>
      </w:r>
    </w:p>
    <w:p w14:paraId="6404C20E" w14:textId="646A9E17" w:rsidR="00F809CC" w:rsidRPr="00F809CC" w:rsidRDefault="00F809CC" w:rsidP="00F809CC">
      <w:pPr>
        <w:pStyle w:val="Nagwek3"/>
      </w:pPr>
      <w:r>
        <w:t>Możliwość wykorzystania różnych kanałów powiadamiania dla poszczególnych poziomów alertów</w:t>
      </w:r>
      <w:r w:rsidR="00641908">
        <w:t xml:space="preserve"> (w tym konsola operatora, e-mail).</w:t>
      </w:r>
    </w:p>
    <w:p w14:paraId="0D5C7AAB" w14:textId="2D54DF87" w:rsidR="00B05B8C" w:rsidRDefault="00EB7531" w:rsidP="00B05B8C">
      <w:pPr>
        <w:pStyle w:val="Nagwek3"/>
      </w:pPr>
      <w:r>
        <w:t>Z</w:t>
      </w:r>
      <w:r w:rsidR="00B05B8C">
        <w:t>apisywanie informacji o czynnościach wykonanych przez użytkowników systemu.</w:t>
      </w:r>
    </w:p>
    <w:p w14:paraId="2FDAA0F4" w14:textId="77777777" w:rsidR="00B05B8C" w:rsidRDefault="00B05B8C" w:rsidP="00B05B8C">
      <w:pPr>
        <w:pStyle w:val="Nagwek3"/>
      </w:pPr>
      <w:r>
        <w:t>Możliwość przeszukiwania dziennika czynności pod kątem użytkownika, adresu IP, z którego nastąpiło logowanie, czasu i rodzaju czynności.</w:t>
      </w:r>
    </w:p>
    <w:p w14:paraId="715D7845" w14:textId="77777777" w:rsidR="00B05B8C" w:rsidRDefault="00B05B8C" w:rsidP="00B05B8C">
      <w:pPr>
        <w:pStyle w:val="Nagwek3"/>
      </w:pPr>
      <w:r>
        <w:t>Zapisywanie informacji o zdarzeniach systemowych.</w:t>
      </w:r>
    </w:p>
    <w:p w14:paraId="44B38726" w14:textId="2C100FA4" w:rsidR="00F809CC" w:rsidRDefault="00B05B8C" w:rsidP="00B05B8C">
      <w:pPr>
        <w:pStyle w:val="Nagwek3"/>
      </w:pPr>
      <w:r>
        <w:t>Możliwość przeszukiwania dziennika zdarzeń systemowych pod kątem czasu i rodzaju zdarzenia.</w:t>
      </w:r>
    </w:p>
    <w:p w14:paraId="1CE74F29" w14:textId="77777777" w:rsidR="00F80147" w:rsidRPr="00D73108" w:rsidRDefault="00F80147" w:rsidP="00D73108">
      <w:pPr>
        <w:pStyle w:val="Nagwek3"/>
      </w:pPr>
      <w:r w:rsidRPr="00D73108">
        <w:t>Podstawowe zarządzanie wszelkimi urządzeniami zgodnymi z protokołem SNMP.</w:t>
      </w:r>
    </w:p>
    <w:p w14:paraId="70D498A1" w14:textId="77EB3FFA" w:rsidR="00F80147" w:rsidRPr="00D73108" w:rsidRDefault="00F80147" w:rsidP="00D73108">
      <w:pPr>
        <w:pStyle w:val="Nagwek3"/>
      </w:pPr>
      <w:r w:rsidRPr="00D73108">
        <w:t>Możliwość ręcznego dodania urządzenia poprzez podanie jego adresu IP</w:t>
      </w:r>
      <w:r w:rsidR="00154738">
        <w:t>,</w:t>
      </w:r>
      <w:r w:rsidRPr="00D73108">
        <w:t xml:space="preserve"> parametrów SNMP, SSH lub telnet.</w:t>
      </w:r>
    </w:p>
    <w:p w14:paraId="26F0564B" w14:textId="77777777" w:rsidR="00F80147" w:rsidRPr="00D73108" w:rsidRDefault="00F80147" w:rsidP="00D73108">
      <w:pPr>
        <w:pStyle w:val="Nagwek3"/>
      </w:pPr>
      <w:r w:rsidRPr="00D73108">
        <w:t>Automatyczne wyszukiwanie i dodawanie urządzeń w ramach zdefiniowanego zakresu adresów IP.</w:t>
      </w:r>
    </w:p>
    <w:p w14:paraId="6D2B542F" w14:textId="77777777" w:rsidR="00F80147" w:rsidRPr="00D73108" w:rsidRDefault="00F80147" w:rsidP="00D73108">
      <w:pPr>
        <w:pStyle w:val="Nagwek3"/>
      </w:pPr>
      <w:r w:rsidRPr="00D73108">
        <w:t>Możliwość importowania listy urządzeń z pliku.</w:t>
      </w:r>
    </w:p>
    <w:p w14:paraId="32498038" w14:textId="77777777" w:rsidR="00F80147" w:rsidRPr="00D73108" w:rsidRDefault="00F80147" w:rsidP="00D73108">
      <w:pPr>
        <w:pStyle w:val="Nagwek3"/>
      </w:pPr>
      <w:r w:rsidRPr="00D73108">
        <w:t>Możliwość podglądu podstawowych informacji o urządzeniu.</w:t>
      </w:r>
    </w:p>
    <w:p w14:paraId="48C8A29C" w14:textId="77777777" w:rsidR="00F80147" w:rsidRPr="00D73108" w:rsidRDefault="00F80147" w:rsidP="00D73108">
      <w:pPr>
        <w:pStyle w:val="Nagwek3"/>
      </w:pPr>
      <w:r w:rsidRPr="00D73108">
        <w:t>Możliwość wizualizacji panelu czołowego urządzenia.</w:t>
      </w:r>
    </w:p>
    <w:p w14:paraId="54131256" w14:textId="77777777" w:rsidR="00F80147" w:rsidRPr="00F106E5" w:rsidRDefault="00F80147" w:rsidP="00D73108">
      <w:pPr>
        <w:pStyle w:val="Nagwek3"/>
      </w:pPr>
      <w:r w:rsidRPr="00F106E5">
        <w:t>Możliwość wyświetlenia listy interfejsów urządzenia i włączenia/wyłączenia poszczególnych interfejsów.</w:t>
      </w:r>
    </w:p>
    <w:p w14:paraId="7AB35B02" w14:textId="77777777" w:rsidR="00F80147" w:rsidRPr="00D73108" w:rsidRDefault="00F80147" w:rsidP="00D73108">
      <w:pPr>
        <w:pStyle w:val="Nagwek3"/>
      </w:pPr>
      <w:r w:rsidRPr="00D73108">
        <w:t>Wyświetlanie adresu IP urządzenia.</w:t>
      </w:r>
    </w:p>
    <w:p w14:paraId="21A1CCC9" w14:textId="235E2AC0" w:rsidR="00EB7531" w:rsidRPr="00D73108" w:rsidRDefault="00F80147" w:rsidP="00D73108">
      <w:pPr>
        <w:pStyle w:val="Nagwek3"/>
      </w:pPr>
      <w:r w:rsidRPr="00D73108">
        <w:t>Możliwość zdefiniowania parametrów SNMP, SSH lub telnet dla danego urządzenia.</w:t>
      </w:r>
    </w:p>
    <w:p w14:paraId="2176D7AF" w14:textId="77777777" w:rsidR="00D73108" w:rsidRDefault="00D73108" w:rsidP="00D73108">
      <w:pPr>
        <w:pStyle w:val="Nagwek3"/>
      </w:pPr>
      <w:r>
        <w:t>Zbieranie alarmów i zdarzeń w dzienniku zdarzeń.</w:t>
      </w:r>
    </w:p>
    <w:p w14:paraId="673D20B3" w14:textId="77777777" w:rsidR="00D73108" w:rsidRDefault="00D73108" w:rsidP="00D73108">
      <w:pPr>
        <w:pStyle w:val="Nagwek3"/>
      </w:pPr>
      <w:r>
        <w:t>Możliwość wyświetlenia informacji o alarmach, nazwy, źródła, poziomu alarmu, czasu wystąpienia.</w:t>
      </w:r>
    </w:p>
    <w:p w14:paraId="2F1C61D9" w14:textId="77777777" w:rsidR="00D73108" w:rsidRDefault="00D73108" w:rsidP="00D73108">
      <w:pPr>
        <w:pStyle w:val="Nagwek3"/>
      </w:pPr>
      <w:r>
        <w:t>Możliwość potwierdzenia alarmu przez użytkownika, możliwość wyłączenia alarmu.</w:t>
      </w:r>
    </w:p>
    <w:p w14:paraId="6EE28E1B" w14:textId="77777777" w:rsidR="00D73108" w:rsidRDefault="00D73108" w:rsidP="00D73108">
      <w:pPr>
        <w:pStyle w:val="Nagwek3"/>
      </w:pPr>
      <w:r>
        <w:t>Możliwość eksportu danych o alarmach do pliku.</w:t>
      </w:r>
    </w:p>
    <w:p w14:paraId="04729E91" w14:textId="77777777" w:rsidR="00D73108" w:rsidRDefault="00D73108" w:rsidP="00D73108">
      <w:pPr>
        <w:pStyle w:val="Nagwek3"/>
      </w:pPr>
      <w:r>
        <w:t>Możliwość wyświetlenia historii alarmów zawierającej nazwę alarmu, jego źródło, poziom, status i czas wygenerowania. Możliwość filtrowania wyświetlanej listy przy pomocy powyżej podanych parametrów.</w:t>
      </w:r>
    </w:p>
    <w:p w14:paraId="3C39E4C9" w14:textId="77777777" w:rsidR="00D73108" w:rsidRDefault="00D73108" w:rsidP="00D73108">
      <w:pPr>
        <w:pStyle w:val="Nagwek3"/>
      </w:pPr>
      <w:r>
        <w:t>Możliwość podejrzenia alarmów wygenerowanych na podstawie kilku innych alarmów z tego samego źródła.</w:t>
      </w:r>
    </w:p>
    <w:p w14:paraId="140AD122" w14:textId="77777777" w:rsidR="00D73108" w:rsidRDefault="00D73108" w:rsidP="00D73108">
      <w:pPr>
        <w:pStyle w:val="Nagwek3"/>
      </w:pPr>
      <w:r>
        <w:lastRenderedPageBreak/>
        <w:t>Możliwość zdefiniowania reguł ignorowania alarmów.</w:t>
      </w:r>
    </w:p>
    <w:p w14:paraId="7E05BE38" w14:textId="77777777" w:rsidR="00D73108" w:rsidRDefault="00D73108" w:rsidP="00D73108">
      <w:pPr>
        <w:pStyle w:val="Nagwek3"/>
      </w:pPr>
      <w:r>
        <w:t>Możliwość generowania powiadomienia o alarmach w postaci email i SMS.</w:t>
      </w:r>
    </w:p>
    <w:p w14:paraId="3D5F6560" w14:textId="77777777" w:rsidR="00D73108" w:rsidRDefault="00D73108" w:rsidP="00D73108">
      <w:pPr>
        <w:pStyle w:val="Nagwek3"/>
      </w:pPr>
      <w:r>
        <w:t>Możliwość zdefiniowania reguł powiadamiania.</w:t>
      </w:r>
    </w:p>
    <w:p w14:paraId="41CCEEC1" w14:textId="77777777" w:rsidR="00D73108" w:rsidRDefault="00D73108" w:rsidP="00D73108">
      <w:pPr>
        <w:pStyle w:val="Nagwek3"/>
      </w:pPr>
      <w:r>
        <w:t>Monitorowanie obciążenia procesora i zajętości pamięci urządzenia, stanu dostępności urządzenia i opóźnienia.</w:t>
      </w:r>
    </w:p>
    <w:p w14:paraId="6DF034D5" w14:textId="77777777" w:rsidR="00D73108" w:rsidRDefault="00D73108" w:rsidP="00D73108">
      <w:pPr>
        <w:pStyle w:val="Nagwek3"/>
      </w:pPr>
      <w:r>
        <w:t>Możliwość monitorowania informacji o przesyłanym przez urządzenie ruchu.</w:t>
      </w:r>
    </w:p>
    <w:p w14:paraId="3327BD99" w14:textId="77777777" w:rsidR="00D73108" w:rsidRDefault="00D73108" w:rsidP="00D73108">
      <w:pPr>
        <w:pStyle w:val="Nagwek3"/>
      </w:pPr>
      <w:r>
        <w:t>Możliwość generowania alarmu w przypadku przekroczenia zdefiniowanych wartości.</w:t>
      </w:r>
    </w:p>
    <w:p w14:paraId="16A177EB" w14:textId="77777777" w:rsidR="00D73108" w:rsidRDefault="00D73108" w:rsidP="00D73108">
      <w:pPr>
        <w:pStyle w:val="Nagwek3"/>
      </w:pPr>
      <w:r>
        <w:t>Możliwość przechowywania historycznych danych wydajnościowych z ostatnich 30 dni.</w:t>
      </w:r>
    </w:p>
    <w:p w14:paraId="4B8223F9" w14:textId="77777777" w:rsidR="00D73108" w:rsidRDefault="00D73108" w:rsidP="00D73108">
      <w:pPr>
        <w:pStyle w:val="Nagwek3"/>
      </w:pPr>
      <w:r>
        <w:t>Możliwość obrazowania danych historycznych na wykresach.</w:t>
      </w:r>
    </w:p>
    <w:p w14:paraId="1F134A89" w14:textId="5AAAEABC" w:rsidR="00F80147" w:rsidRDefault="00D73108" w:rsidP="00D73108">
      <w:pPr>
        <w:pStyle w:val="Nagwek3"/>
      </w:pPr>
      <w:r>
        <w:t>Możliwość eksportu danych historycznych do pliku.</w:t>
      </w:r>
    </w:p>
    <w:p w14:paraId="52249D02" w14:textId="70FD9B90" w:rsidR="00E5350F" w:rsidRDefault="00A738C0" w:rsidP="002A1C62">
      <w:pPr>
        <w:pStyle w:val="Nagwek2"/>
      </w:pPr>
      <w:r>
        <w:t>System z</w:t>
      </w:r>
      <w:r w:rsidR="00763E63">
        <w:t>arządzani</w:t>
      </w:r>
      <w:r w:rsidR="00FE476B">
        <w:t>a</w:t>
      </w:r>
      <w:r w:rsidR="00763E63">
        <w:t xml:space="preserve"> </w:t>
      </w:r>
      <w:r w:rsidR="00FE476B">
        <w:t>macierzami</w:t>
      </w:r>
    </w:p>
    <w:p w14:paraId="1CDFB611" w14:textId="3202F620" w:rsidR="008E3EF3" w:rsidRDefault="008E3EF3" w:rsidP="008E3EF3">
      <w:pPr>
        <w:pStyle w:val="Nagwek3"/>
      </w:pPr>
      <w:r>
        <w:t xml:space="preserve">Jednolite zarządzanie </w:t>
      </w:r>
      <w:r w:rsidR="00FE476B">
        <w:t xml:space="preserve">dostarczanymi </w:t>
      </w:r>
      <w:r w:rsidR="00566B1D">
        <w:t xml:space="preserve">macierzami </w:t>
      </w:r>
      <w:r>
        <w:t>poprzez interfejs graficzny.</w:t>
      </w:r>
    </w:p>
    <w:p w14:paraId="4D5874F4" w14:textId="77777777" w:rsidR="008E3EF3" w:rsidRDefault="008E3EF3" w:rsidP="008E3EF3">
      <w:pPr>
        <w:pStyle w:val="Nagwek3"/>
      </w:pPr>
      <w:r>
        <w:t>Interfejs graficzny zapewniający intuicyjny widok mapowań między fizycznymi i logicznymi składnikami macierzy dyskowych.</w:t>
      </w:r>
    </w:p>
    <w:p w14:paraId="558B991E" w14:textId="77777777" w:rsidR="008E3EF3" w:rsidRDefault="008E3EF3" w:rsidP="008E3EF3">
      <w:pPr>
        <w:pStyle w:val="Nagwek3"/>
      </w:pPr>
      <w:r>
        <w:t>Ułatwienie lokalizowania usterek i diagnozowania stanu systemów dyskowych.</w:t>
      </w:r>
    </w:p>
    <w:p w14:paraId="677E03FD" w14:textId="77777777" w:rsidR="008E3EF3" w:rsidRDefault="008E3EF3" w:rsidP="008E3EF3">
      <w:pPr>
        <w:pStyle w:val="Nagwek3"/>
      </w:pPr>
      <w:r>
        <w:t>System pokazuje logiczny związek pomiędzy:</w:t>
      </w:r>
    </w:p>
    <w:p w14:paraId="686BF6EC" w14:textId="1F105E61" w:rsidR="008E3EF3" w:rsidRDefault="008E3EF3" w:rsidP="008E3EF3">
      <w:pPr>
        <w:pStyle w:val="Nagwek4"/>
      </w:pPr>
      <w:r>
        <w:t xml:space="preserve"> portami frontowymi połączonymi z hostami a kontrolerami</w:t>
      </w:r>
      <w:r w:rsidR="000369B9">
        <w:t>,</w:t>
      </w:r>
    </w:p>
    <w:p w14:paraId="10EC98CC" w14:textId="6A805BFA" w:rsidR="008E3EF3" w:rsidRDefault="008E3EF3" w:rsidP="008E3EF3">
      <w:pPr>
        <w:pStyle w:val="Nagwek4"/>
      </w:pPr>
      <w:r>
        <w:t xml:space="preserve"> grupami RAID,</w:t>
      </w:r>
    </w:p>
    <w:p w14:paraId="5FAE9483" w14:textId="77777777" w:rsidR="008E3EF3" w:rsidRDefault="008E3EF3" w:rsidP="008E3EF3">
      <w:pPr>
        <w:pStyle w:val="Nagwek4"/>
      </w:pPr>
      <w:r>
        <w:t xml:space="preserve"> wolumenami logicznymi i dyskami.</w:t>
      </w:r>
    </w:p>
    <w:p w14:paraId="12505A40" w14:textId="135365CE" w:rsidR="008E3EF3" w:rsidRDefault="008E3EF3" w:rsidP="008E3EF3">
      <w:pPr>
        <w:pStyle w:val="Nagwek3"/>
      </w:pPr>
      <w:r>
        <w:t>Analiza stanu działania urządzenia pamięci masowej począwszy od obciążenia, nieprawidłowości działania i sytuacji alarmowych do oceny ogólnego stanu urządzeń.</w:t>
      </w:r>
      <w:r w:rsidR="000369B9">
        <w:t xml:space="preserve"> </w:t>
      </w:r>
      <w:r>
        <w:t>W szczególności możliwość wykrycia z wyprzedzeniem sytuacji typu „wąskie gardło” wydajności systemu.</w:t>
      </w:r>
    </w:p>
    <w:p w14:paraId="2FA2F23D" w14:textId="77777777" w:rsidR="008E3EF3" w:rsidRDefault="008E3EF3" w:rsidP="008E3EF3">
      <w:pPr>
        <w:pStyle w:val="Nagwek3"/>
      </w:pPr>
      <w:r>
        <w:t>Zarządzanie zużyciem pojemności macierzy dyskowych:</w:t>
      </w:r>
    </w:p>
    <w:p w14:paraId="1933CF5A" w14:textId="77777777" w:rsidR="008E3EF3" w:rsidRDefault="008E3EF3" w:rsidP="000369B9">
      <w:pPr>
        <w:pStyle w:val="Nagwek4"/>
      </w:pPr>
      <w:r>
        <w:t xml:space="preserve"> w obszarze całego systemu pamięci masowej,</w:t>
      </w:r>
    </w:p>
    <w:p w14:paraId="73A66438" w14:textId="01753A06" w:rsidR="008E3EF3" w:rsidRDefault="008E3EF3" w:rsidP="000369B9">
      <w:pPr>
        <w:pStyle w:val="Nagwek4"/>
      </w:pPr>
      <w:r>
        <w:t xml:space="preserve"> dysków i wolumenów logicznych.</w:t>
      </w:r>
    </w:p>
    <w:p w14:paraId="515F9ED8" w14:textId="30035B4D" w:rsidR="008E3EF3" w:rsidRDefault="000369B9" w:rsidP="008E3EF3">
      <w:pPr>
        <w:pStyle w:val="Nagwek3"/>
      </w:pPr>
      <w:r>
        <w:t xml:space="preserve">System umożliwia </w:t>
      </w:r>
      <w:r w:rsidR="008E3EF3">
        <w:t xml:space="preserve">wyświetlenia informacji o pojemności powyższych </w:t>
      </w:r>
      <w:r>
        <w:t>całego systemu pamięci masowej, dysków i wolumenów logicznych.</w:t>
      </w:r>
    </w:p>
    <w:p w14:paraId="5C5DB0E3" w14:textId="53881BB8" w:rsidR="008E3EF3" w:rsidRDefault="008E3EF3" w:rsidP="008E3EF3">
      <w:pPr>
        <w:pStyle w:val="Nagwek3"/>
      </w:pPr>
      <w:r>
        <w:t>Centralna analiza informacji dotyczących pojemności urządzeń i udostępnianie statystyki dotyczące wydajności i pojemności w tym prognozy trendów.</w:t>
      </w:r>
    </w:p>
    <w:p w14:paraId="1157EE4D" w14:textId="77777777" w:rsidR="008E3EF3" w:rsidRDefault="008E3EF3" w:rsidP="008E3EF3">
      <w:pPr>
        <w:pStyle w:val="Nagwek3"/>
      </w:pPr>
      <w:r>
        <w:t>Możliwość analizy użycia pojemności z okresu jednego tygodnia, dwóch tygodni, trzech tygodni i jednego miesiąca.</w:t>
      </w:r>
    </w:p>
    <w:p w14:paraId="755DC0C8" w14:textId="77777777" w:rsidR="008E3EF3" w:rsidRDefault="008E3EF3" w:rsidP="008E3EF3">
      <w:pPr>
        <w:pStyle w:val="Nagwek3"/>
      </w:pPr>
      <w:r>
        <w:t>Zarządzanie wydajnością hostów składające się ze:</w:t>
      </w:r>
    </w:p>
    <w:p w14:paraId="28B9BD6E" w14:textId="2DFE9CBE" w:rsidR="008E3EF3" w:rsidRDefault="008E3EF3" w:rsidP="00450235">
      <w:pPr>
        <w:pStyle w:val="Nagwek4"/>
      </w:pPr>
      <w:r>
        <w:t>statystyk hostów,</w:t>
      </w:r>
    </w:p>
    <w:p w14:paraId="78A4F9B4" w14:textId="1BCFF799" w:rsidR="008E3EF3" w:rsidRDefault="008E3EF3" w:rsidP="00450235">
      <w:pPr>
        <w:pStyle w:val="Nagwek4"/>
      </w:pPr>
      <w:r>
        <w:lastRenderedPageBreak/>
        <w:t>podsumowania wydajności i prognozy trendu wydajności.</w:t>
      </w:r>
    </w:p>
    <w:p w14:paraId="6C0C58F0" w14:textId="77777777" w:rsidR="008E3EF3" w:rsidRDefault="008E3EF3" w:rsidP="008E3EF3">
      <w:pPr>
        <w:pStyle w:val="Nagwek3"/>
      </w:pPr>
      <w:r>
        <w:t>Statystyki hostów wyświetlają listę wszystkich dostępnych hostów oraz pokazują aktualne wykorzystanie pojemności i prognozę wykorzystania pojemności w ciągu najbliższych miesięcy.</w:t>
      </w:r>
    </w:p>
    <w:p w14:paraId="30BCD46B" w14:textId="6BF5235E" w:rsidR="008E3EF3" w:rsidRDefault="008E3EF3" w:rsidP="008E3EF3">
      <w:pPr>
        <w:pStyle w:val="Nagwek3"/>
      </w:pPr>
      <w:r>
        <w:t xml:space="preserve">Podsumowanie wydajności </w:t>
      </w:r>
      <w:r w:rsidR="007B7B89">
        <w:t>wskazujące</w:t>
      </w:r>
      <w:r>
        <w:t xml:space="preserve"> zużytą pojemność i przydzieloną pojemność hostów i systemów plików.</w:t>
      </w:r>
    </w:p>
    <w:p w14:paraId="572DCFA2" w14:textId="77777777" w:rsidR="008E3EF3" w:rsidRDefault="008E3EF3" w:rsidP="008E3EF3">
      <w:pPr>
        <w:pStyle w:val="Nagwek3"/>
      </w:pPr>
      <w:r>
        <w:t>Prognoza trendu pojemności przewiduje trend wykorzystania pojemności w ciągu najbliższych miesięcy.</w:t>
      </w:r>
    </w:p>
    <w:p w14:paraId="2F45A973" w14:textId="1575D5C3" w:rsidR="008E3EF3" w:rsidRDefault="001F490E" w:rsidP="008E3EF3">
      <w:pPr>
        <w:pStyle w:val="Nagwek3"/>
      </w:pPr>
      <w:r>
        <w:t>Powinna istnieć możliwość zarządzania w</w:t>
      </w:r>
      <w:r w:rsidR="008E3EF3">
        <w:t>ewnętrznymi mechanizmami macierzy dyskowych, w szczególności co najmniej tworzenie wolumenów logicznych (LUN) i mapowanie ich do hostów, w tym dla wielu urządzeń w grupie, zapewniając jednorodną alokację zasobów i zarządzanie większą liczbą macierzy dyskowych.</w:t>
      </w:r>
    </w:p>
    <w:p w14:paraId="1E826EB5" w14:textId="1D4C9F01" w:rsidR="008E3EF3" w:rsidRDefault="008E3EF3" w:rsidP="008E3EF3">
      <w:pPr>
        <w:pStyle w:val="Nagwek3"/>
      </w:pPr>
      <w:r>
        <w:t xml:space="preserve">System </w:t>
      </w:r>
      <w:r w:rsidR="007B7B89">
        <w:t xml:space="preserve">powinien </w:t>
      </w:r>
      <w:r>
        <w:t>umożliwia</w:t>
      </w:r>
      <w:r w:rsidR="007B7B89">
        <w:t>ć</w:t>
      </w:r>
      <w:r>
        <w:t xml:space="preserve"> zarządzanie poprzez interfejs graficzny </w:t>
      </w:r>
      <w:r w:rsidR="007B7B89">
        <w:t xml:space="preserve">jak również z wykorzystaniem </w:t>
      </w:r>
      <w:r>
        <w:t>skrypt</w:t>
      </w:r>
      <w:r w:rsidR="007B7B89">
        <w:t>ów</w:t>
      </w:r>
      <w:r>
        <w:t>.</w:t>
      </w:r>
    </w:p>
    <w:p w14:paraId="57A31EDD" w14:textId="36606C17" w:rsidR="008E3EF3" w:rsidRPr="008E3EF3" w:rsidRDefault="007B7B89" w:rsidP="008E3EF3">
      <w:pPr>
        <w:pStyle w:val="Nagwek3"/>
      </w:pPr>
      <w:r>
        <w:t>System powinien dawać m</w:t>
      </w:r>
      <w:r w:rsidR="008E3EF3">
        <w:t xml:space="preserve">ożliwość tworzenia zadań administracyjnych i szablonów ułatwiających zarządzanie i powtarzalność procesów konfiguracji </w:t>
      </w:r>
      <w:r w:rsidR="00D156B9">
        <w:t>oraz</w:t>
      </w:r>
      <w:r w:rsidR="008E3EF3">
        <w:t xml:space="preserve"> zarządzania.</w:t>
      </w:r>
    </w:p>
    <w:p w14:paraId="3EB948FD" w14:textId="31F871E0" w:rsidR="00763E63" w:rsidRDefault="00A738C0" w:rsidP="00763E63">
      <w:pPr>
        <w:pStyle w:val="Nagwek2"/>
      </w:pPr>
      <w:r>
        <w:t>System z</w:t>
      </w:r>
      <w:r w:rsidR="00763E63">
        <w:t>arządzani</w:t>
      </w:r>
      <w:r>
        <w:t>a</w:t>
      </w:r>
      <w:r w:rsidR="00763E63">
        <w:t xml:space="preserve"> serwerami</w:t>
      </w:r>
    </w:p>
    <w:p w14:paraId="51B4114B" w14:textId="220A129F" w:rsidR="00434AB9" w:rsidRDefault="00434AB9" w:rsidP="00434AB9">
      <w:pPr>
        <w:pStyle w:val="Nagwek3"/>
      </w:pPr>
      <w:r>
        <w:t>System umożliwia scentralizowane zarządzanie dużą ilością serwerów</w:t>
      </w:r>
      <w:r w:rsidR="008E3EF3">
        <w:t xml:space="preserve"> (w tym wszystkimi dostarczonymi w ramach przetargu)</w:t>
      </w:r>
      <w:r>
        <w:t>, w tym monitorowanie stanu serwerów i ich alertów, analizę wydajności oraz zadania administracyjne opisane poniżej.</w:t>
      </w:r>
    </w:p>
    <w:p w14:paraId="04085A45" w14:textId="77777777" w:rsidR="00434AB9" w:rsidRDefault="00434AB9" w:rsidP="00434AB9">
      <w:pPr>
        <w:pStyle w:val="Nagwek3"/>
      </w:pPr>
      <w:r>
        <w:t>Wyświetlanie podstawowych informacje o serwerze.</w:t>
      </w:r>
    </w:p>
    <w:p w14:paraId="4F7BAB62" w14:textId="77777777" w:rsidR="00434AB9" w:rsidRDefault="00434AB9" w:rsidP="00434AB9">
      <w:pPr>
        <w:pStyle w:val="Nagwek3"/>
      </w:pPr>
      <w:r>
        <w:t>Podsumowanie udostępniające podstawowe informacje o serwerze i jego stanie.</w:t>
      </w:r>
    </w:p>
    <w:p w14:paraId="566AAFC8" w14:textId="77777777" w:rsidR="00434AB9" w:rsidRDefault="00434AB9" w:rsidP="00434AB9">
      <w:pPr>
        <w:pStyle w:val="Nagwek3"/>
      </w:pPr>
      <w:r>
        <w:t>Wizualizację serwera oraz listę komponentów z możliwością rozwijania poszczególnych elementów i uzyskania bardziej szczegółowych informacji o poszczególnych podzespołach, ich wizualizację i stan działania</w:t>
      </w:r>
    </w:p>
    <w:p w14:paraId="55E67C0C" w14:textId="14A9FE63" w:rsidR="00434AB9" w:rsidRDefault="00434AB9" w:rsidP="00434AB9">
      <w:pPr>
        <w:pStyle w:val="Nagwek3"/>
      </w:pPr>
      <w:r>
        <w:t>Monitorowanie alarmów</w:t>
      </w:r>
      <w:r w:rsidR="00482E15">
        <w:t>,</w:t>
      </w:r>
      <w:r>
        <w:t xml:space="preserve"> centralne zarządzanie alarmami wszystkich zarządzanych urządzeń, raportowanie alarmów, kwerendy i przetwarzanie powiadomień.</w:t>
      </w:r>
    </w:p>
    <w:p w14:paraId="0631C3E3" w14:textId="77777777" w:rsidR="00434AB9" w:rsidRDefault="00434AB9" w:rsidP="00434AB9">
      <w:pPr>
        <w:pStyle w:val="Nagwek3"/>
      </w:pPr>
      <w:r>
        <w:t>Zbieranie wskaźników wydajności serwerów w czasie rzeczywistym i danych historycznych, w tym:</w:t>
      </w:r>
    </w:p>
    <w:p w14:paraId="3E3481AE" w14:textId="77777777" w:rsidR="00434AB9" w:rsidRDefault="00434AB9" w:rsidP="00434AB9">
      <w:pPr>
        <w:pStyle w:val="Nagwek4"/>
      </w:pPr>
      <w:r>
        <w:t>wskaźniki zużycia energii,</w:t>
      </w:r>
    </w:p>
    <w:p w14:paraId="7F5FBC1C" w14:textId="77777777" w:rsidR="00434AB9" w:rsidRDefault="00434AB9" w:rsidP="00434AB9">
      <w:pPr>
        <w:pStyle w:val="Nagwek4"/>
      </w:pPr>
      <w:r>
        <w:t>wykorzystanie procesora,</w:t>
      </w:r>
    </w:p>
    <w:p w14:paraId="16C07E74" w14:textId="77777777" w:rsidR="00434AB9" w:rsidRDefault="00434AB9" w:rsidP="00434AB9">
      <w:pPr>
        <w:pStyle w:val="Nagwek4"/>
      </w:pPr>
      <w:r>
        <w:t>wykorzystanie pamięci,</w:t>
      </w:r>
    </w:p>
    <w:p w14:paraId="71BFDA6A" w14:textId="77777777" w:rsidR="00434AB9" w:rsidRDefault="00434AB9" w:rsidP="00434AB9">
      <w:pPr>
        <w:pStyle w:val="Nagwek4"/>
      </w:pPr>
      <w:r>
        <w:t>utylizacja dysków,</w:t>
      </w:r>
    </w:p>
    <w:p w14:paraId="682B1023" w14:textId="5890E23F" w:rsidR="00434AB9" w:rsidRDefault="00434AB9" w:rsidP="00434AB9">
      <w:pPr>
        <w:pStyle w:val="Nagwek4"/>
      </w:pPr>
      <w:r>
        <w:t>temperatura powietrza chłodzącego serwery.</w:t>
      </w:r>
    </w:p>
    <w:p w14:paraId="34928A92" w14:textId="77777777" w:rsidR="00434AB9" w:rsidRDefault="00434AB9" w:rsidP="00434AB9">
      <w:pPr>
        <w:pStyle w:val="Nagwek3"/>
      </w:pPr>
      <w:r>
        <w:t xml:space="preserve">Automatyczne zarządzanie bazą wersji i aktualizacją </w:t>
      </w:r>
      <w:proofErr w:type="spellStart"/>
      <w:r>
        <w:t>firmware</w:t>
      </w:r>
      <w:proofErr w:type="spellEnd"/>
      <w:r>
        <w:t xml:space="preserve"> serwerów. </w:t>
      </w:r>
    </w:p>
    <w:p w14:paraId="74DAC02D" w14:textId="5C7740FB" w:rsidR="00434AB9" w:rsidRDefault="00434AB9" w:rsidP="00434AB9">
      <w:pPr>
        <w:pStyle w:val="Nagwek3"/>
      </w:pPr>
      <w:r>
        <w:lastRenderedPageBreak/>
        <w:t xml:space="preserve">Funkcja zarządzania bazą danych </w:t>
      </w:r>
      <w:proofErr w:type="spellStart"/>
      <w:r>
        <w:t>firmware</w:t>
      </w:r>
      <w:proofErr w:type="spellEnd"/>
      <w:r>
        <w:t xml:space="preserve"> umożliwia konfigurowanie podstawowego pakietu </w:t>
      </w:r>
      <w:proofErr w:type="spellStart"/>
      <w:r>
        <w:t>firmware</w:t>
      </w:r>
      <w:proofErr w:type="spellEnd"/>
      <w:r>
        <w:t xml:space="preserve"> dla serwerów w sposób ręczny lub automatycznie poprzez synchronizację pakietu z bazą dostawcy serwerów.</w:t>
      </w:r>
    </w:p>
    <w:p w14:paraId="070B86F2" w14:textId="77777777" w:rsidR="00434AB9" w:rsidRDefault="00434AB9" w:rsidP="00434AB9">
      <w:pPr>
        <w:pStyle w:val="Nagwek3"/>
      </w:pPr>
      <w:r>
        <w:t xml:space="preserve">Automatyczne sprawdzanie </w:t>
      </w:r>
      <w:proofErr w:type="spellStart"/>
      <w:r>
        <w:t>firmware</w:t>
      </w:r>
      <w:proofErr w:type="spellEnd"/>
      <w:r>
        <w:t xml:space="preserve"> porównuje wersje pakietów w lokalnej paczce bazowej do dostępnych wersji w bazie producenta serwerów.</w:t>
      </w:r>
    </w:p>
    <w:p w14:paraId="6044AA7C" w14:textId="08F5E5A3" w:rsidR="00434AB9" w:rsidRDefault="00434AB9" w:rsidP="00434AB9">
      <w:pPr>
        <w:pStyle w:val="Nagwek3"/>
      </w:pPr>
      <w:r>
        <w:t>Umożliwienie pobrania wybranych najnowszych paczek.</w:t>
      </w:r>
    </w:p>
    <w:p w14:paraId="7D1B344A" w14:textId="6D667A14" w:rsidR="006749FB" w:rsidRDefault="00434AB9" w:rsidP="00434AB9">
      <w:pPr>
        <w:pStyle w:val="Nagwek3"/>
      </w:pPr>
      <w:r>
        <w:t xml:space="preserve">Pobrane paczki </w:t>
      </w:r>
      <w:r w:rsidR="002A2DD5">
        <w:t xml:space="preserve">powinny być </w:t>
      </w:r>
      <w:r>
        <w:t>dystrybuowane do poszczególnych serwerów na zasadzie definiowanych zadań, z możliwością wybrania zakresu instalacji i czasu realizacji zadania.</w:t>
      </w:r>
    </w:p>
    <w:p w14:paraId="2C38579E" w14:textId="77777777" w:rsidR="000F7A3F" w:rsidRDefault="000F7A3F" w:rsidP="000F7A3F">
      <w:pPr>
        <w:pStyle w:val="Nagwek2"/>
        <w:ind w:left="576" w:hanging="576"/>
      </w:pPr>
      <w:r>
        <w:t>System z</w:t>
      </w:r>
      <w:r w:rsidRPr="005347F8">
        <w:t>arządzani</w:t>
      </w:r>
      <w:r>
        <w:t>a</w:t>
      </w:r>
      <w:r w:rsidRPr="005347F8">
        <w:t xml:space="preserve"> przełącznikami</w:t>
      </w:r>
    </w:p>
    <w:p w14:paraId="08861474" w14:textId="77777777" w:rsidR="000F7A3F" w:rsidRDefault="000F7A3F" w:rsidP="000F7A3F">
      <w:pPr>
        <w:pStyle w:val="Nagwek3"/>
        <w:ind w:left="720"/>
      </w:pPr>
      <w:r w:rsidRPr="005347F8">
        <w:t xml:space="preserve">Wymagania podstawowe </w:t>
      </w:r>
    </w:p>
    <w:p w14:paraId="1ACB67A1" w14:textId="77777777" w:rsidR="000F7A3F" w:rsidRPr="00FE5E73" w:rsidRDefault="000F7A3F" w:rsidP="000F7A3F">
      <w:pPr>
        <w:pStyle w:val="Nagwek4"/>
        <w:ind w:left="864" w:hanging="864"/>
      </w:pPr>
      <w:r w:rsidRPr="00FE5E73">
        <w:t xml:space="preserve">Pełna kompatybilność wymaganych funkcjonalności z oferowanymi urządzeniami typu przełączniki </w:t>
      </w:r>
      <w:r>
        <w:t>typ A i B</w:t>
      </w:r>
      <w:r w:rsidRPr="00FE5E73">
        <w:t>.</w:t>
      </w:r>
    </w:p>
    <w:p w14:paraId="08535BE4" w14:textId="77777777" w:rsidR="000F7A3F" w:rsidRPr="00A9284B" w:rsidRDefault="000F7A3F" w:rsidP="000F7A3F">
      <w:pPr>
        <w:pStyle w:val="Nagwek4"/>
        <w:ind w:left="864" w:hanging="864"/>
      </w:pPr>
      <w:r w:rsidRPr="00FE5E73">
        <w:t xml:space="preserve">Obsługa minimum </w:t>
      </w:r>
      <w:r>
        <w:t>1</w:t>
      </w:r>
      <w:r w:rsidRPr="00FE5E73">
        <w:t xml:space="preserve">00 </w:t>
      </w:r>
      <w:r>
        <w:t>przełączników</w:t>
      </w:r>
      <w:r w:rsidRPr="00FE5E73">
        <w:t>.</w:t>
      </w:r>
    </w:p>
    <w:p w14:paraId="00F8E97D" w14:textId="77777777" w:rsidR="000F7A3F" w:rsidRDefault="000F7A3F" w:rsidP="000F7A3F">
      <w:pPr>
        <w:pStyle w:val="Nagwek4"/>
        <w:ind w:left="864" w:hanging="864"/>
      </w:pPr>
      <w:r w:rsidRPr="00FE5E73">
        <w:t xml:space="preserve">Możliwość rozbudowy systemu do minimum </w:t>
      </w:r>
      <w:r>
        <w:t>1</w:t>
      </w:r>
      <w:r w:rsidRPr="00FE5E73">
        <w:t>000 urządzeń.</w:t>
      </w:r>
    </w:p>
    <w:p w14:paraId="6822019A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</w:t>
      </w:r>
      <w:bookmarkStart w:id="0" w:name="_GoBack"/>
      <w:bookmarkEnd w:id="0"/>
      <w:r w:rsidRPr="00380AE7">
        <w:rPr>
          <w:rFonts w:asciiTheme="minorHAnsi" w:hAnsiTheme="minorHAnsi" w:cs="Times New Roman"/>
          <w:bCs/>
        </w:rPr>
        <w:t>ządzanie alertami</w:t>
      </w:r>
    </w:p>
    <w:p w14:paraId="7BA45CB1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opartego o zadane progi alarmowe, w tym:</w:t>
      </w:r>
    </w:p>
    <w:p w14:paraId="6B84DF3F" w14:textId="77777777" w:rsidR="000F7A3F" w:rsidRDefault="000F7A3F" w:rsidP="000F7A3F">
      <w:pPr>
        <w:pStyle w:val="Nagwek5"/>
        <w:ind w:left="1008" w:hanging="1008"/>
      </w:pPr>
      <w:r w:rsidRPr="00380AE7">
        <w:t>Możliwość definiowania dwóch progów – ostrzegawczy i alarmowy,</w:t>
      </w:r>
    </w:p>
    <w:p w14:paraId="637551EB" w14:textId="77777777" w:rsidR="000F7A3F" w:rsidRDefault="000F7A3F" w:rsidP="000F7A3F">
      <w:pPr>
        <w:pStyle w:val="Nagwek5"/>
        <w:ind w:left="1008" w:hanging="1008"/>
      </w:pPr>
      <w:r w:rsidRPr="00380AE7">
        <w:t>Możliwość automatycznego alarmowania opartego o profil ruchu,</w:t>
      </w:r>
    </w:p>
    <w:p w14:paraId="26D4A314" w14:textId="77777777" w:rsidR="000F7A3F" w:rsidRDefault="000F7A3F" w:rsidP="000F7A3F">
      <w:pPr>
        <w:pStyle w:val="Nagwek4"/>
        <w:ind w:left="864" w:hanging="864"/>
      </w:pPr>
      <w:r w:rsidRPr="00380AE7">
        <w:t>Możliwość automatycznego alarmowania o przekroczeniu obciążenia interfejsu z uwzględnieniem dwóch progów - ostrzegawczy i alarmowy,</w:t>
      </w:r>
    </w:p>
    <w:p w14:paraId="4680EFA9" w14:textId="77777777" w:rsidR="000F7A3F" w:rsidRPr="00380AE7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380AE7">
        <w:rPr>
          <w:rFonts w:asciiTheme="minorHAnsi" w:hAnsiTheme="minorHAnsi" w:cs="Times New Roman"/>
          <w:bCs/>
        </w:rPr>
        <w:t>Zarządzanie urządzeniami</w:t>
      </w:r>
    </w:p>
    <w:p w14:paraId="5B77057A" w14:textId="77777777" w:rsidR="000F7A3F" w:rsidRDefault="000F7A3F" w:rsidP="000F7A3F">
      <w:pPr>
        <w:pStyle w:val="Nagwek4"/>
        <w:ind w:left="864" w:hanging="864"/>
      </w:pPr>
      <w:r w:rsidRPr="005D65AD">
        <w:t>Możliwość wyświetlenia listy interfejsów urządzenia i włączenia/wyłączenia poszczególnych interfejsów.</w:t>
      </w:r>
    </w:p>
    <w:p w14:paraId="001A066C" w14:textId="77777777" w:rsidR="000F7A3F" w:rsidRDefault="000F7A3F" w:rsidP="000F7A3F">
      <w:pPr>
        <w:pStyle w:val="Nagwek4"/>
        <w:ind w:left="864" w:hanging="864"/>
      </w:pPr>
      <w:r w:rsidRPr="005D65AD">
        <w:t xml:space="preserve">Możliwość przeprowadzenia testów ping i </w:t>
      </w:r>
      <w:proofErr w:type="spellStart"/>
      <w:r w:rsidRPr="005D65AD">
        <w:t>traceroute</w:t>
      </w:r>
      <w:proofErr w:type="spellEnd"/>
      <w:r w:rsidRPr="005D65AD">
        <w:t xml:space="preserve"> dla wybranego urządzenia.</w:t>
      </w:r>
    </w:p>
    <w:p w14:paraId="0174FC55" w14:textId="77777777" w:rsidR="000F7A3F" w:rsidRDefault="000F7A3F" w:rsidP="000F7A3F">
      <w:pPr>
        <w:pStyle w:val="Nagwek4"/>
        <w:ind w:left="864" w:hanging="864"/>
      </w:pPr>
      <w:r w:rsidRPr="005D65AD">
        <w:t>Zapewnienie skrótu do wyświetlenia list alarmów i konfiguracji urządzenia.</w:t>
      </w:r>
    </w:p>
    <w:p w14:paraId="00010AF9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do funkcji dla urządzeń nieznanych producentów.</w:t>
      </w:r>
    </w:p>
    <w:p w14:paraId="430E95E3" w14:textId="77777777" w:rsidR="000F7A3F" w:rsidRDefault="000F7A3F" w:rsidP="000F7A3F">
      <w:pPr>
        <w:pStyle w:val="Nagwek4"/>
        <w:ind w:left="864" w:hanging="864"/>
      </w:pPr>
      <w:r w:rsidRPr="005D65AD">
        <w:t>Możliwość zdefiniowania skrótów funkcyjnych skojarzonych z nowym typem urządzenia.</w:t>
      </w:r>
    </w:p>
    <w:p w14:paraId="2198F0B3" w14:textId="77777777" w:rsidR="000F7A3F" w:rsidRDefault="000F7A3F" w:rsidP="000F7A3F">
      <w:pPr>
        <w:pStyle w:val="Nagwek4"/>
        <w:ind w:left="864" w:hanging="864"/>
      </w:pPr>
      <w:r w:rsidRPr="005D65AD">
        <w:t>Możliwość definiowania nowych typów alarmów nierozpoznawanych domyślnie przez system zarządzania.</w:t>
      </w:r>
    </w:p>
    <w:p w14:paraId="0356B78E" w14:textId="77777777" w:rsidR="000F7A3F" w:rsidRDefault="000F7A3F" w:rsidP="000F7A3F">
      <w:pPr>
        <w:pStyle w:val="Nagwek4"/>
        <w:ind w:left="864" w:hanging="864"/>
      </w:pPr>
      <w:r w:rsidRPr="005D65AD">
        <w:t>Możliwość zdefiniowania podstawowych informacji o dowolnym producencie urządzeń w celu ułatwienia definiowania nowych elementów sieciowych nieobsługiwanych domyślnie przez system zarządzania.</w:t>
      </w:r>
    </w:p>
    <w:p w14:paraId="30CC82BA" w14:textId="77777777" w:rsidR="000F7A3F" w:rsidRDefault="000F7A3F" w:rsidP="000F7A3F">
      <w:pPr>
        <w:pStyle w:val="Nagwek4"/>
        <w:ind w:left="864" w:hanging="864"/>
      </w:pPr>
      <w:r w:rsidRPr="005D65AD">
        <w:t>Możliwość dodawania, kasowania i modyfikacji nowych typów urządzeń.</w:t>
      </w:r>
    </w:p>
    <w:p w14:paraId="30BFDFA1" w14:textId="77777777" w:rsidR="000F7A3F" w:rsidRDefault="000F7A3F" w:rsidP="000F7A3F">
      <w:pPr>
        <w:pStyle w:val="Nagwek4"/>
        <w:ind w:left="864" w:hanging="864"/>
      </w:pPr>
      <w:r w:rsidRPr="005D65AD">
        <w:t>Możliwość określenia ikony reprezentującej urządzenie w systemie.</w:t>
      </w:r>
    </w:p>
    <w:p w14:paraId="4BF2F6F5" w14:textId="77777777" w:rsidR="000F7A3F" w:rsidRDefault="000F7A3F" w:rsidP="000F7A3F">
      <w:pPr>
        <w:pStyle w:val="Nagwek4"/>
        <w:ind w:left="864" w:hanging="864"/>
      </w:pPr>
      <w:r w:rsidRPr="005D65AD">
        <w:t>Możliwość definiowania nowych typów liczników danych, ich nazwy, funkcji obliczającej wartość licznika i rodzajów urządzeń, dla których dany licznik może zostać zastosowany.</w:t>
      </w:r>
    </w:p>
    <w:p w14:paraId="42F8FC2E" w14:textId="77777777" w:rsidR="000F7A3F" w:rsidRDefault="000F7A3F" w:rsidP="000F7A3F">
      <w:pPr>
        <w:pStyle w:val="Nagwek4"/>
        <w:ind w:left="864" w:hanging="864"/>
      </w:pPr>
      <w:r w:rsidRPr="005D65AD">
        <w:lastRenderedPageBreak/>
        <w:t>Możliwość tworzenia kopii zapasowych konfiguracji urządzeń oraz odtwarzania zapisanej konfiguracji.</w:t>
      </w:r>
    </w:p>
    <w:p w14:paraId="64EF4F1E" w14:textId="77777777" w:rsidR="000F7A3F" w:rsidRDefault="000F7A3F" w:rsidP="000F7A3F">
      <w:pPr>
        <w:pStyle w:val="Nagwek4"/>
        <w:ind w:left="864" w:hanging="864"/>
      </w:pPr>
      <w:r w:rsidRPr="005D65AD">
        <w:t>Możliwość definiowania wyglądu panelu urządzenia przy użyciu rysunków urządzenia, modułów i portów.</w:t>
      </w:r>
    </w:p>
    <w:p w14:paraId="4BBB2D01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Topologia sieci</w:t>
      </w:r>
    </w:p>
    <w:p w14:paraId="66BA69E9" w14:textId="77777777" w:rsidR="000F7A3F" w:rsidRDefault="000F7A3F" w:rsidP="000F7A3F">
      <w:pPr>
        <w:pStyle w:val="Nagwek4"/>
        <w:ind w:left="864" w:hanging="864"/>
      </w:pPr>
      <w:r w:rsidRPr="005D65AD">
        <w:t>Wyświetlanie topologii sieci z urządzeniami i łączami pomiędzy nimi.</w:t>
      </w:r>
    </w:p>
    <w:p w14:paraId="187DF4BA" w14:textId="77777777" w:rsidR="000F7A3F" w:rsidRDefault="000F7A3F" w:rsidP="000F7A3F">
      <w:pPr>
        <w:pStyle w:val="Nagwek4"/>
        <w:ind w:left="864" w:hanging="864"/>
      </w:pPr>
      <w:r w:rsidRPr="005D65AD">
        <w:t>Możliwość powiększania i zmniejszania widoku topologii.</w:t>
      </w:r>
    </w:p>
    <w:p w14:paraId="33223852" w14:textId="77777777" w:rsidR="000F7A3F" w:rsidRDefault="000F7A3F" w:rsidP="000F7A3F">
      <w:pPr>
        <w:pStyle w:val="Nagwek4"/>
        <w:ind w:left="864" w:hanging="864"/>
      </w:pPr>
      <w:r w:rsidRPr="005D65AD">
        <w:t>Obrazowanie statusu dostępności urządzeń i łączy.</w:t>
      </w:r>
    </w:p>
    <w:p w14:paraId="42D776D5" w14:textId="77777777" w:rsidR="000F7A3F" w:rsidRDefault="000F7A3F" w:rsidP="000F7A3F">
      <w:pPr>
        <w:pStyle w:val="Nagwek4"/>
        <w:ind w:left="864" w:hanging="864"/>
      </w:pPr>
      <w:r w:rsidRPr="005D65AD">
        <w:t>Możliwość zdefiniowania obrazu tła dla mapy topologii sieci.</w:t>
      </w:r>
    </w:p>
    <w:p w14:paraId="5EF6A96F" w14:textId="77777777" w:rsidR="000F7A3F" w:rsidRDefault="000F7A3F" w:rsidP="000F7A3F">
      <w:pPr>
        <w:pStyle w:val="Nagwek4"/>
        <w:ind w:left="864" w:hanging="864"/>
      </w:pPr>
      <w:r w:rsidRPr="005D65AD">
        <w:t>Możliwość zdefiniowania różnych lokalizacji na mapie sieci.</w:t>
      </w:r>
    </w:p>
    <w:p w14:paraId="37CF0248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  <w:bCs/>
        </w:rPr>
        <w:t>Zarządzanie łączami.</w:t>
      </w:r>
    </w:p>
    <w:p w14:paraId="1B9760C5" w14:textId="77777777" w:rsidR="000F7A3F" w:rsidRDefault="000F7A3F" w:rsidP="000F7A3F">
      <w:pPr>
        <w:pStyle w:val="Nagwek4"/>
        <w:ind w:left="864" w:hanging="864"/>
      </w:pPr>
      <w:r w:rsidRPr="005D65AD">
        <w:t>Automatyczne wyszukiwanie łączy przy wykorzystaniu informacji dostępu z protokołu LLDP oraz z adresacji IP.</w:t>
      </w:r>
    </w:p>
    <w:p w14:paraId="19682C87" w14:textId="77777777" w:rsidR="000F7A3F" w:rsidRPr="005D65AD" w:rsidRDefault="000F7A3F" w:rsidP="000F7A3F">
      <w:pPr>
        <w:pStyle w:val="Nagwek3"/>
        <w:ind w:left="720"/>
        <w:rPr>
          <w:rFonts w:asciiTheme="minorHAnsi" w:hAnsiTheme="minorHAnsi" w:cs="Times New Roman"/>
        </w:rPr>
      </w:pPr>
      <w:r w:rsidRPr="005D65AD">
        <w:rPr>
          <w:rFonts w:asciiTheme="minorHAnsi" w:hAnsiTheme="minorHAnsi" w:cs="Times New Roman"/>
        </w:rPr>
        <w:t xml:space="preserve"> </w:t>
      </w:r>
      <w:r w:rsidRPr="005D65AD">
        <w:rPr>
          <w:rFonts w:asciiTheme="minorHAnsi" w:hAnsiTheme="minorHAnsi" w:cs="Times New Roman"/>
          <w:bCs/>
        </w:rPr>
        <w:t>Raportowanie</w:t>
      </w:r>
    </w:p>
    <w:p w14:paraId="4C80EB0B" w14:textId="77777777" w:rsidR="000F7A3F" w:rsidRDefault="000F7A3F" w:rsidP="000F7A3F">
      <w:pPr>
        <w:pStyle w:val="Nagwek4"/>
        <w:ind w:left="864" w:hanging="864"/>
      </w:pPr>
      <w:r w:rsidRPr="005D65AD">
        <w:t>Możliwość generowania raportów na temat urządzeń, modułów, portów i łączy oraz statystyk nt. rodzajów urządzeń.</w:t>
      </w:r>
    </w:p>
    <w:p w14:paraId="08C5E116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wydajnościowych dotyczących urządzeń oraz ich interfejsów.</w:t>
      </w:r>
    </w:p>
    <w:p w14:paraId="2A58C589" w14:textId="77777777" w:rsidR="000F7A3F" w:rsidRDefault="000F7A3F" w:rsidP="000F7A3F">
      <w:pPr>
        <w:pStyle w:val="Nagwek4"/>
        <w:ind w:left="864" w:hanging="864"/>
      </w:pPr>
      <w:r w:rsidRPr="000934B4">
        <w:t>Możliwość tworzenia, wyświetlania, edytowania i kasowania zadań raportowych.</w:t>
      </w:r>
    </w:p>
    <w:p w14:paraId="2A9EE99E" w14:textId="77777777" w:rsidR="000F7A3F" w:rsidRDefault="000F7A3F" w:rsidP="000F7A3F">
      <w:pPr>
        <w:pStyle w:val="Nagwek4"/>
        <w:ind w:left="864" w:hanging="864"/>
      </w:pPr>
      <w:r w:rsidRPr="000934B4">
        <w:t>Możliwość udostępnienia raportów użytkownikom do podglądu oraz do eksportu do pliku.</w:t>
      </w:r>
    </w:p>
    <w:p w14:paraId="2D752BDD" w14:textId="77777777" w:rsidR="000F7A3F" w:rsidRDefault="000F7A3F" w:rsidP="000F7A3F">
      <w:pPr>
        <w:pStyle w:val="Nagwek4"/>
        <w:ind w:left="864" w:hanging="864"/>
      </w:pPr>
      <w:r w:rsidRPr="000934B4">
        <w:t>Możliwość automatycznego generowania raportów w cyklach: dziennym, tygodniowym, miesięcznym, kwartalnym, półrocznym i rocznym.</w:t>
      </w:r>
    </w:p>
    <w:p w14:paraId="0320927C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PDF.</w:t>
      </w:r>
    </w:p>
    <w:p w14:paraId="13A04051" w14:textId="77777777" w:rsidR="000F7A3F" w:rsidRDefault="000F7A3F" w:rsidP="000F7A3F">
      <w:pPr>
        <w:pStyle w:val="Nagwek4"/>
        <w:ind w:left="864" w:hanging="864"/>
      </w:pPr>
      <w:r w:rsidRPr="000934B4">
        <w:t>Możliwość generowania raportów w formatach Excel, Word użytkowanych przez Zamawiającego.</w:t>
      </w:r>
    </w:p>
    <w:p w14:paraId="05D02FC9" w14:textId="77777777" w:rsidR="000F7A3F" w:rsidRDefault="000F7A3F" w:rsidP="000F7A3F">
      <w:pPr>
        <w:pStyle w:val="Nagwek4"/>
        <w:ind w:left="864" w:hanging="864"/>
      </w:pPr>
      <w:r w:rsidRPr="000934B4">
        <w:t>Zarządzanie konfiguracjami</w:t>
      </w:r>
    </w:p>
    <w:p w14:paraId="1EC5D9A9" w14:textId="77777777" w:rsidR="000F7A3F" w:rsidRDefault="000F7A3F" w:rsidP="000F7A3F">
      <w:pPr>
        <w:pStyle w:val="Nagwek4"/>
        <w:ind w:left="864" w:hanging="864"/>
      </w:pPr>
      <w:r w:rsidRPr="000934B4">
        <w:t>Możliwość automatycznego wykonywania w określonym czasie kopii zapasowych konfiguracji urządzeń w trybie dziennym, tygodniowym i miesięcznym.</w:t>
      </w:r>
    </w:p>
    <w:p w14:paraId="273BDF3E" w14:textId="77777777" w:rsidR="000F7A3F" w:rsidRDefault="000F7A3F" w:rsidP="000F7A3F">
      <w:pPr>
        <w:pStyle w:val="Nagwek4"/>
        <w:ind w:left="864" w:hanging="864"/>
      </w:pPr>
      <w:r w:rsidRPr="000934B4">
        <w:t>Możliwość podglądu i porównania różnych wersji plików konfiguracyjnych, w tym z aktualną konfiguracją urządzenia.</w:t>
      </w:r>
    </w:p>
    <w:p w14:paraId="3EF025DD" w14:textId="77777777" w:rsidR="000F7A3F" w:rsidRDefault="000F7A3F" w:rsidP="000F7A3F">
      <w:pPr>
        <w:pStyle w:val="Nagwek4"/>
        <w:ind w:left="864" w:hanging="864"/>
      </w:pPr>
      <w:r w:rsidRPr="000934B4">
        <w:t>Konfigurowanie wielu urządzeń</w:t>
      </w:r>
      <w:r>
        <w:t>.</w:t>
      </w:r>
    </w:p>
    <w:p w14:paraId="1DE96F0C" w14:textId="77777777" w:rsidR="000F7A3F" w:rsidRDefault="000F7A3F" w:rsidP="000F7A3F">
      <w:pPr>
        <w:pStyle w:val="Nagwek4"/>
        <w:ind w:left="864" w:hanging="864"/>
      </w:pPr>
      <w:r w:rsidRPr="000934B4">
        <w:t xml:space="preserve">Możliwość konfiguracji urządzeń, w tym list kontroli dostępu, ustawień </w:t>
      </w:r>
      <w:proofErr w:type="spellStart"/>
      <w:r w:rsidRPr="000934B4">
        <w:t>QoS</w:t>
      </w:r>
      <w:proofErr w:type="spellEnd"/>
      <w:r w:rsidRPr="000934B4">
        <w:t>, VLAN, poprzez wysłanie szablonów konfiguracyjnych do wielu urządzeń.</w:t>
      </w:r>
    </w:p>
    <w:p w14:paraId="1F55D815" w14:textId="77777777" w:rsidR="000F7A3F" w:rsidRDefault="000F7A3F" w:rsidP="000F7A3F">
      <w:pPr>
        <w:pStyle w:val="Nagwek4"/>
        <w:ind w:left="864" w:hanging="864"/>
      </w:pPr>
      <w:r w:rsidRPr="000934B4">
        <w:t>Możliwość definiowania ww. szablonów konfiguracyjnych.</w:t>
      </w:r>
    </w:p>
    <w:p w14:paraId="3B4F645D" w14:textId="77777777" w:rsidR="000F7A3F" w:rsidRDefault="000F7A3F" w:rsidP="000F7A3F">
      <w:pPr>
        <w:pStyle w:val="Nagwek4"/>
        <w:ind w:left="864" w:hanging="864"/>
      </w:pPr>
      <w:r>
        <w:rPr>
          <w:rFonts w:eastAsia="Times New Roman"/>
        </w:rPr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6FCA093E" w14:textId="77777777" w:rsidR="000F7A3F" w:rsidRPr="00BD11D7" w:rsidRDefault="000F7A3F" w:rsidP="000F7A3F">
      <w:pPr>
        <w:jc w:val="both"/>
      </w:pPr>
    </w:p>
    <w:p w14:paraId="34D177F9" w14:textId="77777777" w:rsidR="000F7A3F" w:rsidRDefault="000F7A3F" w:rsidP="000F7A3F">
      <w:pPr>
        <w:pStyle w:val="Nagwek2"/>
        <w:ind w:left="576" w:hanging="576"/>
        <w:rPr>
          <w:rFonts w:cs="Times New Roman"/>
        </w:rPr>
      </w:pPr>
      <w:r>
        <w:lastRenderedPageBreak/>
        <w:t>System z</w:t>
      </w:r>
      <w:r w:rsidRPr="00B959A9">
        <w:t>arządzani</w:t>
      </w:r>
      <w:r>
        <w:t>a</w:t>
      </w:r>
      <w:r w:rsidRPr="00B959A9">
        <w:t xml:space="preserve"> firewallami</w:t>
      </w:r>
    </w:p>
    <w:p w14:paraId="62F46D63" w14:textId="77777777" w:rsidR="000F7A3F" w:rsidRPr="00C05C5E" w:rsidRDefault="000F7A3F" w:rsidP="000F7A3F">
      <w:pPr>
        <w:pStyle w:val="Nagwek3"/>
        <w:ind w:left="720"/>
      </w:pPr>
      <w:r w:rsidRPr="00C05C5E">
        <w:t>Architektura systemu</w:t>
      </w:r>
    </w:p>
    <w:p w14:paraId="56155850" w14:textId="77777777" w:rsidR="000F7A3F" w:rsidRDefault="000F7A3F" w:rsidP="000F7A3F">
      <w:pPr>
        <w:pStyle w:val="Nagwek4"/>
        <w:ind w:left="864" w:hanging="864"/>
        <w:rPr>
          <w:rFonts w:eastAsia="Times New Roman"/>
          <w:b/>
        </w:rPr>
      </w:pPr>
      <w:r w:rsidRPr="00C05C5E">
        <w:rPr>
          <w:rFonts w:eastAsia="Times New Roman"/>
        </w:rPr>
        <w:t>System centralnego zarządzania powinien stanowić centralny punkt, w którym definiowana jest polityka bezpieczeństwa dla całej implementowanej infrastruktury bezpieczeństwa obejmującej urządzenia sieciowe.</w:t>
      </w:r>
    </w:p>
    <w:p w14:paraId="0BE9DDBE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>
        <w:rPr>
          <w:rFonts w:eastAsia="Times New Roman"/>
        </w:rPr>
        <w:t>System p</w:t>
      </w:r>
      <w:r w:rsidRPr="00310694">
        <w:rPr>
          <w:rFonts w:eastAsia="Times New Roman"/>
        </w:rPr>
        <w:t>owinien zostać dostarczony w postaci dedykowanej platformy programowej dla środowiska wirt</w:t>
      </w:r>
      <w:r>
        <w:rPr>
          <w:rFonts w:eastAsia="Times New Roman"/>
        </w:rPr>
        <w:t>u</w:t>
      </w:r>
      <w:r w:rsidRPr="00310694">
        <w:rPr>
          <w:rFonts w:eastAsia="Times New Roman"/>
        </w:rPr>
        <w:t>alnego opisanego w załączniku numer 8 do OPZ</w:t>
      </w:r>
      <w:r w:rsidRPr="000934B4">
        <w:t xml:space="preserve"> wraz z systemem operacyjnym i bazą danych, jeśli taka jest wymagana.</w:t>
      </w:r>
    </w:p>
    <w:p w14:paraId="25EC6BFC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System operacyjny</w:t>
      </w:r>
    </w:p>
    <w:p w14:paraId="79F77198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Dla zapewnienia wysokiej sprawności i skuteczności działania systemu urządzenie musi pracować w oparciu o dedykowany system operacyjny wzmocniony z punktu widzenia bezpieczeństwa.</w:t>
      </w:r>
    </w:p>
    <w:p w14:paraId="24CDC643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  <w:szCs w:val="24"/>
        </w:rPr>
      </w:pPr>
      <w:r w:rsidRPr="00C05C5E">
        <w:rPr>
          <w:rFonts w:eastAsia="Times New Roman"/>
        </w:rPr>
        <w:t>Nie dopuszcza się stosowania komercyjnych systemów operacyjnych, ogólnego przeznaczenia.</w:t>
      </w:r>
    </w:p>
    <w:p w14:paraId="053BBD81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Parametry fizyczne systemu</w:t>
      </w:r>
    </w:p>
    <w:p w14:paraId="5FE1A413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Zarzadzanie co najmniej 1</w:t>
      </w:r>
      <w:r>
        <w:rPr>
          <w:rFonts w:eastAsia="Times New Roman"/>
        </w:rPr>
        <w:t>5</w:t>
      </w:r>
      <w:r w:rsidRPr="00C05C5E">
        <w:rPr>
          <w:rFonts w:eastAsia="Times New Roman"/>
        </w:rPr>
        <w:t>0. urządzeniami fizycznymi lub wirtualnymi.</w:t>
      </w:r>
    </w:p>
    <w:p w14:paraId="6E605F2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Obsługa wirtualnej powierzchni dyskowej o pojemności minimum 1 TB.</w:t>
      </w:r>
    </w:p>
    <w:p w14:paraId="022FCE8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W zakresie logowania – analizę min 1 GB logów dziennie</w:t>
      </w:r>
    </w:p>
    <w:p w14:paraId="7F133668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Interfejs zarządzania poprzez szyfrowane połączenie HTTPS, SSH.</w:t>
      </w:r>
    </w:p>
    <w:p w14:paraId="1F1B2F6B" w14:textId="77777777" w:rsidR="000F7A3F" w:rsidRPr="00C05C5E" w:rsidRDefault="000F7A3F" w:rsidP="000F7A3F">
      <w:pPr>
        <w:pStyle w:val="Nagwek3"/>
        <w:ind w:left="720"/>
        <w:rPr>
          <w:rFonts w:eastAsia="Times New Roman"/>
        </w:rPr>
      </w:pPr>
      <w:r w:rsidRPr="00C05C5E">
        <w:rPr>
          <w:rFonts w:eastAsia="Times New Roman"/>
        </w:rPr>
        <w:t>Funkcjonalności podstawowe i uzupełniające</w:t>
      </w:r>
    </w:p>
    <w:p w14:paraId="70F6DB2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Konfigurację wszystkich funkcji składowych </w:t>
      </w:r>
      <w:r>
        <w:rPr>
          <w:rFonts w:eastAsia="Times New Roman"/>
        </w:rPr>
        <w:t>firewalli</w:t>
      </w:r>
      <w:r w:rsidRPr="00C05C5E">
        <w:rPr>
          <w:rFonts w:eastAsia="Times New Roman"/>
        </w:rPr>
        <w:t>.</w:t>
      </w:r>
    </w:p>
    <w:p w14:paraId="4943869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Przechowywanie i implementację polityk bezpieczeństwa dla urządzeń i grup urządzeń z możliwością dziedziczenia ustawień po grupie nadrzędnej</w:t>
      </w:r>
    </w:p>
    <w:p w14:paraId="3E8E697A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Wersjonowanie polityk w taki </w:t>
      </w:r>
      <w:proofErr w:type="gramStart"/>
      <w:r w:rsidRPr="00C05C5E">
        <w:rPr>
          <w:rFonts w:eastAsia="Times New Roman"/>
        </w:rPr>
        <w:t>sposób</w:t>
      </w:r>
      <w:proofErr w:type="gramEnd"/>
      <w:r w:rsidRPr="00C05C5E">
        <w:rPr>
          <w:rFonts w:eastAsia="Times New Roman"/>
        </w:rPr>
        <w:t xml:space="preserve"> aby w każdej chwili dało się odtworzyć konfigurację z dowolnego punktu w przeszłości</w:t>
      </w:r>
    </w:p>
    <w:p w14:paraId="7871505F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 xml:space="preserve">Zarządzanie wersjami </w:t>
      </w:r>
      <w:proofErr w:type="spellStart"/>
      <w:r w:rsidRPr="00C05C5E">
        <w:rPr>
          <w:rFonts w:eastAsia="Times New Roman"/>
        </w:rPr>
        <w:t>firmware’u</w:t>
      </w:r>
      <w:proofErr w:type="spellEnd"/>
      <w:r w:rsidRPr="00C05C5E">
        <w:rPr>
          <w:rFonts w:eastAsia="Times New Roman"/>
        </w:rPr>
        <w:t xml:space="preserve"> na urządzeniach oraz zdalne uaktualnienia</w:t>
      </w:r>
    </w:p>
    <w:p w14:paraId="2E2551A9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Zarządzenie wersjami baz sygnatur na urządzeniach oraz zdalne uaktualnienia</w:t>
      </w:r>
    </w:p>
    <w:p w14:paraId="68BA91B1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Monitorowanie w czasie rzeczywistym stanu urządzeń (użycie CPU, RAM)</w:t>
      </w:r>
    </w:p>
    <w:p w14:paraId="58741036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Zapis i zdalne wykonywanie skryptów na urządzeniach</w:t>
      </w:r>
    </w:p>
    <w:p w14:paraId="779ECA72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proofErr w:type="spellStart"/>
      <w:r w:rsidRPr="00C05C5E">
        <w:rPr>
          <w:rFonts w:eastAsia="Times New Roman"/>
        </w:rPr>
        <w:t>Automatyzacię</w:t>
      </w:r>
      <w:proofErr w:type="spellEnd"/>
      <w:r w:rsidRPr="00C05C5E">
        <w:rPr>
          <w:rFonts w:eastAsia="Times New Roman"/>
        </w:rPr>
        <w:t xml:space="preserve"> procesu konfiguracji struktur VPN typu hub-and-</w:t>
      </w:r>
      <w:proofErr w:type="spellStart"/>
      <w:r w:rsidRPr="00C05C5E">
        <w:rPr>
          <w:rFonts w:eastAsia="Times New Roman"/>
        </w:rPr>
        <w:t>spoke</w:t>
      </w:r>
      <w:proofErr w:type="spellEnd"/>
      <w:r w:rsidRPr="00C05C5E">
        <w:rPr>
          <w:rFonts w:eastAsia="Times New Roman"/>
        </w:rPr>
        <w:t xml:space="preserve"> oraz </w:t>
      </w:r>
      <w:proofErr w:type="spellStart"/>
      <w:r w:rsidRPr="00C05C5E">
        <w:rPr>
          <w:rFonts w:eastAsia="Times New Roman"/>
        </w:rPr>
        <w:t>full-mash</w:t>
      </w:r>
      <w:proofErr w:type="spellEnd"/>
    </w:p>
    <w:p w14:paraId="21C967A9" w14:textId="77777777" w:rsidR="000F7A3F" w:rsidRPr="00310694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Logowanie zdarzeń z systemów bezpieczeństwa</w:t>
      </w:r>
    </w:p>
    <w:p w14:paraId="469A75C4" w14:textId="77777777" w:rsidR="000F7A3F" w:rsidRPr="00C05C5E" w:rsidRDefault="000F7A3F" w:rsidP="000F7A3F">
      <w:pPr>
        <w:pStyle w:val="Nagwek4"/>
        <w:ind w:left="864" w:hanging="864"/>
        <w:rPr>
          <w:rFonts w:eastAsia="Times New Roman"/>
        </w:rPr>
      </w:pPr>
      <w:r w:rsidRPr="00C05C5E">
        <w:rPr>
          <w:rFonts w:eastAsia="Times New Roman"/>
        </w:rPr>
        <w:t>System powinien udostępniać zestaw predefiniowanych raportów</w:t>
      </w:r>
    </w:p>
    <w:p w14:paraId="2EA4C2F6" w14:textId="77777777" w:rsidR="000F7A3F" w:rsidRPr="00C05C5E" w:rsidRDefault="000F7A3F" w:rsidP="000F7A3F">
      <w:pPr>
        <w:pStyle w:val="Default"/>
        <w:jc w:val="both"/>
        <w:rPr>
          <w:rFonts w:asciiTheme="minorHAnsi" w:hAnsiTheme="minorHAnsi" w:cs="Times New Roman"/>
          <w:color w:val="auto"/>
        </w:rPr>
      </w:pPr>
    </w:p>
    <w:p w14:paraId="0F6654FE" w14:textId="77777777" w:rsidR="000F7A3F" w:rsidRPr="000F7A3F" w:rsidRDefault="000F7A3F" w:rsidP="000F7A3F"/>
    <w:sectPr w:rsidR="000F7A3F" w:rsidRPr="000F7A3F" w:rsidSect="00C20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7B1D4" w14:textId="77777777" w:rsidR="006F2D46" w:rsidRDefault="006F2D46" w:rsidP="00C20796">
      <w:pPr>
        <w:spacing w:after="0" w:line="240" w:lineRule="auto"/>
      </w:pPr>
      <w:r>
        <w:separator/>
      </w:r>
    </w:p>
  </w:endnote>
  <w:endnote w:type="continuationSeparator" w:id="0">
    <w:p w14:paraId="338E9FB8" w14:textId="77777777" w:rsidR="006F2D46" w:rsidRDefault="006F2D4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4EAA" w14:textId="77777777" w:rsidR="007A199E" w:rsidRDefault="007A19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160888"/>
      <w:docPartObj>
        <w:docPartGallery w:val="Page Numbers (Bottom of Page)"/>
        <w:docPartUnique/>
      </w:docPartObj>
    </w:sdtPr>
    <w:sdtEndPr/>
    <w:sdtContent>
      <w:p w14:paraId="0BB3C6D4" w14:textId="39B454FC" w:rsidR="007A199E" w:rsidRDefault="007A19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A3F">
          <w:rPr>
            <w:noProof/>
          </w:rPr>
          <w:t>7</w:t>
        </w:r>
        <w:r>
          <w:fldChar w:fldCharType="end"/>
        </w:r>
      </w:p>
    </w:sdtContent>
  </w:sdt>
  <w:p w14:paraId="1D174031" w14:textId="77777777" w:rsidR="007A199E" w:rsidRDefault="007A19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7DFDD" w14:textId="77777777" w:rsidR="007A199E" w:rsidRDefault="007A19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1589" w14:textId="77777777" w:rsidR="006F2D46" w:rsidRDefault="006F2D46" w:rsidP="00C20796">
      <w:pPr>
        <w:spacing w:after="0" w:line="240" w:lineRule="auto"/>
      </w:pPr>
      <w:r>
        <w:separator/>
      </w:r>
    </w:p>
  </w:footnote>
  <w:footnote w:type="continuationSeparator" w:id="0">
    <w:p w14:paraId="4532109D" w14:textId="77777777" w:rsidR="006F2D46" w:rsidRDefault="006F2D4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0061" w14:textId="77777777" w:rsidR="007A199E" w:rsidRDefault="007A19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01D2C" w14:textId="641C9D73" w:rsidR="00C20796" w:rsidRDefault="002F3D4E">
    <w:pPr>
      <w:pStyle w:val="Nagwek"/>
    </w:pPr>
    <w:r>
      <w:rPr>
        <w:noProof/>
      </w:rPr>
      <w:drawing>
        <wp:inline distT="0" distB="0" distL="0" distR="0" wp14:anchorId="38D13A57" wp14:editId="4DB7F538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C67CB" w14:textId="77777777" w:rsidR="007A199E" w:rsidRDefault="007A19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DF68B2"/>
    <w:multiLevelType w:val="multilevel"/>
    <w:tmpl w:val="61A2ECC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176A"/>
    <w:rsid w:val="000369B9"/>
    <w:rsid w:val="00037AD8"/>
    <w:rsid w:val="00050F48"/>
    <w:rsid w:val="0005613B"/>
    <w:rsid w:val="00077588"/>
    <w:rsid w:val="00084EE9"/>
    <w:rsid w:val="000963D2"/>
    <w:rsid w:val="000A0EAA"/>
    <w:rsid w:val="000A1A20"/>
    <w:rsid w:val="000E09D8"/>
    <w:rsid w:val="000F7A3F"/>
    <w:rsid w:val="00104359"/>
    <w:rsid w:val="00110259"/>
    <w:rsid w:val="001216A0"/>
    <w:rsid w:val="00125784"/>
    <w:rsid w:val="0014631B"/>
    <w:rsid w:val="00154738"/>
    <w:rsid w:val="00170F54"/>
    <w:rsid w:val="00172994"/>
    <w:rsid w:val="001A3E76"/>
    <w:rsid w:val="001C1E02"/>
    <w:rsid w:val="001F490E"/>
    <w:rsid w:val="002020E3"/>
    <w:rsid w:val="002522C8"/>
    <w:rsid w:val="002956D7"/>
    <w:rsid w:val="002A1C62"/>
    <w:rsid w:val="002A2C16"/>
    <w:rsid w:val="002A2DD5"/>
    <w:rsid w:val="002A6429"/>
    <w:rsid w:val="002A7F80"/>
    <w:rsid w:val="002B2503"/>
    <w:rsid w:val="002B7B8B"/>
    <w:rsid w:val="002D661F"/>
    <w:rsid w:val="002F3D4E"/>
    <w:rsid w:val="002F4C45"/>
    <w:rsid w:val="00342061"/>
    <w:rsid w:val="00344E9A"/>
    <w:rsid w:val="00374BF0"/>
    <w:rsid w:val="003932DD"/>
    <w:rsid w:val="003A0D27"/>
    <w:rsid w:val="003A23AD"/>
    <w:rsid w:val="003D4E2D"/>
    <w:rsid w:val="00434AB9"/>
    <w:rsid w:val="00450235"/>
    <w:rsid w:val="00463210"/>
    <w:rsid w:val="00463698"/>
    <w:rsid w:val="00482E15"/>
    <w:rsid w:val="004864F9"/>
    <w:rsid w:val="00493831"/>
    <w:rsid w:val="004A32DC"/>
    <w:rsid w:val="004A5504"/>
    <w:rsid w:val="004B07A9"/>
    <w:rsid w:val="004E0990"/>
    <w:rsid w:val="004F1DE1"/>
    <w:rsid w:val="00506EB4"/>
    <w:rsid w:val="00531784"/>
    <w:rsid w:val="00541D70"/>
    <w:rsid w:val="0056025F"/>
    <w:rsid w:val="00566B1D"/>
    <w:rsid w:val="005918EA"/>
    <w:rsid w:val="005B1996"/>
    <w:rsid w:val="005C75A4"/>
    <w:rsid w:val="005F458C"/>
    <w:rsid w:val="00605617"/>
    <w:rsid w:val="00621015"/>
    <w:rsid w:val="006342D7"/>
    <w:rsid w:val="00641908"/>
    <w:rsid w:val="00663199"/>
    <w:rsid w:val="00663B1D"/>
    <w:rsid w:val="0066672A"/>
    <w:rsid w:val="006749FB"/>
    <w:rsid w:val="006F10CB"/>
    <w:rsid w:val="006F2D46"/>
    <w:rsid w:val="00703C64"/>
    <w:rsid w:val="00704C55"/>
    <w:rsid w:val="007203B9"/>
    <w:rsid w:val="00734799"/>
    <w:rsid w:val="00752217"/>
    <w:rsid w:val="00763E63"/>
    <w:rsid w:val="00765A02"/>
    <w:rsid w:val="00773390"/>
    <w:rsid w:val="007A199E"/>
    <w:rsid w:val="007B7B89"/>
    <w:rsid w:val="007E5AB9"/>
    <w:rsid w:val="007E69B0"/>
    <w:rsid w:val="00820819"/>
    <w:rsid w:val="00841A96"/>
    <w:rsid w:val="00850BD5"/>
    <w:rsid w:val="00865A73"/>
    <w:rsid w:val="00874DED"/>
    <w:rsid w:val="00877B65"/>
    <w:rsid w:val="008921F4"/>
    <w:rsid w:val="008A349C"/>
    <w:rsid w:val="008B65F9"/>
    <w:rsid w:val="008E3EF3"/>
    <w:rsid w:val="00917BDA"/>
    <w:rsid w:val="00956E80"/>
    <w:rsid w:val="00963306"/>
    <w:rsid w:val="00990707"/>
    <w:rsid w:val="009918F1"/>
    <w:rsid w:val="009E4EC8"/>
    <w:rsid w:val="00A01418"/>
    <w:rsid w:val="00A0630A"/>
    <w:rsid w:val="00A135D1"/>
    <w:rsid w:val="00A21F7C"/>
    <w:rsid w:val="00A55E88"/>
    <w:rsid w:val="00A57B8E"/>
    <w:rsid w:val="00A738C0"/>
    <w:rsid w:val="00A74BF1"/>
    <w:rsid w:val="00A8575E"/>
    <w:rsid w:val="00A859A7"/>
    <w:rsid w:val="00AC77B2"/>
    <w:rsid w:val="00AD2D9E"/>
    <w:rsid w:val="00AE16FD"/>
    <w:rsid w:val="00AF4E80"/>
    <w:rsid w:val="00B05B8C"/>
    <w:rsid w:val="00B420F3"/>
    <w:rsid w:val="00B46622"/>
    <w:rsid w:val="00B473A3"/>
    <w:rsid w:val="00B51F57"/>
    <w:rsid w:val="00B64704"/>
    <w:rsid w:val="00B66B30"/>
    <w:rsid w:val="00BA10F0"/>
    <w:rsid w:val="00BB6221"/>
    <w:rsid w:val="00BB648D"/>
    <w:rsid w:val="00C037B8"/>
    <w:rsid w:val="00C20796"/>
    <w:rsid w:val="00C914D8"/>
    <w:rsid w:val="00D000F0"/>
    <w:rsid w:val="00D03F18"/>
    <w:rsid w:val="00D156B9"/>
    <w:rsid w:val="00D24D48"/>
    <w:rsid w:val="00D26211"/>
    <w:rsid w:val="00D44AB5"/>
    <w:rsid w:val="00D73108"/>
    <w:rsid w:val="00D764F3"/>
    <w:rsid w:val="00D9160C"/>
    <w:rsid w:val="00DC185C"/>
    <w:rsid w:val="00E5350F"/>
    <w:rsid w:val="00E70BC8"/>
    <w:rsid w:val="00EA1645"/>
    <w:rsid w:val="00EB7531"/>
    <w:rsid w:val="00ED44C5"/>
    <w:rsid w:val="00EE0AC7"/>
    <w:rsid w:val="00EF4CEA"/>
    <w:rsid w:val="00F03F3E"/>
    <w:rsid w:val="00F106E5"/>
    <w:rsid w:val="00F22446"/>
    <w:rsid w:val="00F30331"/>
    <w:rsid w:val="00F32EC7"/>
    <w:rsid w:val="00F468C5"/>
    <w:rsid w:val="00F71D8E"/>
    <w:rsid w:val="00F80147"/>
    <w:rsid w:val="00F809CC"/>
    <w:rsid w:val="00F922BA"/>
    <w:rsid w:val="00FA1405"/>
    <w:rsid w:val="00FA5101"/>
    <w:rsid w:val="00FC31D3"/>
    <w:rsid w:val="00FE2F89"/>
    <w:rsid w:val="00FE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73108"/>
    <w:pPr>
      <w:keepNext/>
      <w:keepLine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6672A"/>
    <w:pPr>
      <w:numPr>
        <w:numId w:val="2"/>
      </w:numPr>
      <w:spacing w:before="240" w:after="0"/>
      <w:jc w:val="both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6672A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020E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020E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020E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5350F"/>
    <w:pPr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72A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66672A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020E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020E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2020E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49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5836</TotalTime>
  <Pages>7</Pages>
  <Words>1979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Promiński</dc:creator>
  <cp:keywords/>
  <dc:description/>
  <cp:lastModifiedBy>Paweł Promiński</cp:lastModifiedBy>
  <cp:revision>109</cp:revision>
  <dcterms:created xsi:type="dcterms:W3CDTF">2017-09-06T10:39:00Z</dcterms:created>
  <dcterms:modified xsi:type="dcterms:W3CDTF">2018-02-06T07:49:00Z</dcterms:modified>
</cp:coreProperties>
</file>