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4514AC" w14:textId="77777777" w:rsidR="0090381D" w:rsidRPr="00E42047" w:rsidRDefault="0090381D" w:rsidP="00C0506B">
      <w:pPr>
        <w:widowControl w:val="0"/>
        <w:spacing w:line="300" w:lineRule="atLeast"/>
        <w:jc w:val="both"/>
        <w:rPr>
          <w:rFonts w:ascii="Times New Roman" w:eastAsia="Calibri" w:hAnsi="Times New Roman" w:cs="Times New Roman"/>
        </w:rPr>
      </w:pPr>
    </w:p>
    <w:p w14:paraId="5D36BD96" w14:textId="77777777" w:rsidR="00782656" w:rsidRPr="00E42047" w:rsidRDefault="00782656" w:rsidP="00C0506B">
      <w:pPr>
        <w:pStyle w:val="NormalnyWeb"/>
        <w:spacing w:line="300" w:lineRule="atLeast"/>
        <w:jc w:val="both"/>
        <w:rPr>
          <w:b/>
          <w:sz w:val="22"/>
          <w:szCs w:val="22"/>
        </w:rPr>
      </w:pPr>
    </w:p>
    <w:p w14:paraId="1813F8B0" w14:textId="77777777" w:rsidR="00782656" w:rsidRPr="00E42047" w:rsidRDefault="00782656" w:rsidP="003A5A13">
      <w:pPr>
        <w:widowControl w:val="0"/>
        <w:spacing w:after="120" w:line="300" w:lineRule="atLeast"/>
        <w:jc w:val="right"/>
        <w:rPr>
          <w:rFonts w:ascii="Times New Roman" w:eastAsia="Times New Roman" w:hAnsi="Times New Roman" w:cs="Times New Roman"/>
          <w:b/>
          <w:lang w:eastAsia="pl-PL"/>
        </w:rPr>
      </w:pPr>
    </w:p>
    <w:p w14:paraId="51383F91" w14:textId="77777777" w:rsidR="0090381D" w:rsidRPr="00E42047" w:rsidRDefault="0090381D" w:rsidP="003A5A13">
      <w:pPr>
        <w:widowControl w:val="0"/>
        <w:spacing w:after="120" w:line="300" w:lineRule="atLeast"/>
        <w:jc w:val="right"/>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Załącznik nr 4 do SIWZ</w:t>
      </w:r>
    </w:p>
    <w:p w14:paraId="75EB9063"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690F29B0" w14:textId="77777777" w:rsidR="0090381D" w:rsidRPr="00E42047" w:rsidRDefault="0090381D" w:rsidP="00C0506B">
      <w:pPr>
        <w:widowControl w:val="0"/>
        <w:spacing w:after="120" w:line="300" w:lineRule="atLeast"/>
        <w:jc w:val="both"/>
        <w:rPr>
          <w:rFonts w:ascii="Times New Roman" w:eastAsia="Times New Roman" w:hAnsi="Times New Roman" w:cs="Times New Roman"/>
          <w:b/>
          <w:lang w:eastAsia="pl-PL"/>
        </w:rPr>
      </w:pPr>
    </w:p>
    <w:p w14:paraId="05BF2B5E" w14:textId="77777777" w:rsidR="00D8214B" w:rsidRPr="00E42047" w:rsidRDefault="0090381D" w:rsidP="003A5A13">
      <w:pPr>
        <w:widowControl w:val="0"/>
        <w:spacing w:line="38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Umowa</w:t>
      </w:r>
    </w:p>
    <w:p w14:paraId="368DF525" w14:textId="3D638FCD" w:rsidR="00E72455" w:rsidRPr="00E42047" w:rsidRDefault="00D8214B" w:rsidP="00C0506B">
      <w:pPr>
        <w:widowControl w:val="0"/>
        <w:spacing w:line="380" w:lineRule="atLeast"/>
        <w:jc w:val="both"/>
        <w:rPr>
          <w:rFonts w:ascii="Times New Roman" w:eastAsia="Calibri" w:hAnsi="Times New Roman" w:cs="Times New Roman"/>
          <w:b/>
          <w:color w:val="000000"/>
          <w:lang w:eastAsia="pl-PL"/>
        </w:rPr>
      </w:pPr>
      <w:r w:rsidRPr="00E42047">
        <w:rPr>
          <w:rFonts w:ascii="Times New Roman" w:eastAsia="Times New Roman" w:hAnsi="Times New Roman" w:cs="Times New Roman"/>
          <w:b/>
          <w:lang w:eastAsia="pl-PL"/>
        </w:rPr>
        <w:t xml:space="preserve"> </w:t>
      </w:r>
      <w:r w:rsidR="0090381D" w:rsidRPr="00E42047">
        <w:rPr>
          <w:rFonts w:ascii="Times New Roman" w:eastAsia="Times New Roman" w:hAnsi="Times New Roman" w:cs="Times New Roman"/>
          <w:b/>
          <w:lang w:eastAsia="pl-PL"/>
        </w:rPr>
        <w:t xml:space="preserve">dotycząca </w:t>
      </w:r>
      <w:r w:rsidR="0090381D" w:rsidRPr="00E42047">
        <w:rPr>
          <w:rFonts w:ascii="Times New Roman" w:eastAsia="Calibri" w:hAnsi="Times New Roman" w:cs="Times New Roman"/>
          <w:b/>
        </w:rPr>
        <w:t>realizacji zamówienie</w:t>
      </w:r>
      <w:r w:rsidR="00E72455" w:rsidRPr="00E42047">
        <w:rPr>
          <w:rFonts w:ascii="Times New Roman" w:hAnsi="Times New Roman" w:cs="Times New Roman"/>
          <w:b/>
        </w:rPr>
        <w:t xml:space="preserve"> na dostarczenie usługi transmisji danych wraz ze sprzętem transmisyjnym i kolokacją</w:t>
      </w:r>
      <w:r w:rsidR="00E72455" w:rsidRPr="00E42047" w:rsidDel="00DB74D8">
        <w:rPr>
          <w:rFonts w:ascii="Times New Roman" w:hAnsi="Times New Roman" w:cs="Times New Roman"/>
          <w:b/>
        </w:rPr>
        <w:t xml:space="preserve"> </w:t>
      </w:r>
      <w:r w:rsidR="00E72455" w:rsidRPr="00E42047">
        <w:rPr>
          <w:rFonts w:ascii="Times New Roman" w:hAnsi="Times New Roman" w:cs="Times New Roman"/>
          <w:b/>
        </w:rPr>
        <w:t xml:space="preserve">w ramach Projektu: „ </w:t>
      </w:r>
      <w:r w:rsidR="00E72455" w:rsidRPr="00E42047">
        <w:rPr>
          <w:rFonts w:ascii="Times New Roman" w:eastAsia="Calibri" w:hAnsi="Times New Roman" w:cs="Times New Roman"/>
          <w:b/>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2A4B1FC1" w14:textId="77777777" w:rsidR="004150AC" w:rsidRPr="00E42047" w:rsidRDefault="004150AC" w:rsidP="00C0506B">
      <w:pPr>
        <w:widowControl w:val="0"/>
        <w:spacing w:line="380" w:lineRule="atLeast"/>
        <w:jc w:val="both"/>
        <w:rPr>
          <w:rFonts w:ascii="Times New Roman" w:eastAsia="Times New Roman" w:hAnsi="Times New Roman" w:cs="Times New Roman"/>
          <w:b/>
          <w:lang w:eastAsia="pl-PL"/>
        </w:rPr>
      </w:pPr>
    </w:p>
    <w:p w14:paraId="1F0DEF8E" w14:textId="77777777" w:rsidR="0090381D" w:rsidRPr="00E42047" w:rsidRDefault="0090381D" w:rsidP="00C0506B">
      <w:pPr>
        <w:widowControl w:val="0"/>
        <w:spacing w:line="300" w:lineRule="atLeast"/>
        <w:jc w:val="both"/>
        <w:rPr>
          <w:rFonts w:ascii="Times New Roman" w:eastAsia="Times New Roman" w:hAnsi="Times New Roman" w:cs="Times New Roman"/>
          <w:b/>
          <w:lang w:eastAsia="pl-PL"/>
        </w:rPr>
      </w:pPr>
    </w:p>
    <w:p w14:paraId="74ABD627" w14:textId="77777777" w:rsidR="0090381D" w:rsidRPr="00E42047" w:rsidRDefault="004150AC" w:rsidP="003A5A13">
      <w:pPr>
        <w:widowControl w:val="0"/>
        <w:spacing w:after="0" w:line="300" w:lineRule="atLeast"/>
        <w:jc w:val="right"/>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w:t>
      </w:r>
      <w:r w:rsidR="0090381D" w:rsidRPr="00E42047">
        <w:rPr>
          <w:rFonts w:ascii="Times New Roman" w:eastAsia="Times New Roman" w:hAnsi="Times New Roman" w:cs="Times New Roman"/>
          <w:lang w:eastAsia="pl-PL"/>
        </w:rPr>
        <w:t>mowa numer ………..</w:t>
      </w:r>
    </w:p>
    <w:p w14:paraId="7F437F8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B7FD3C7"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1EC57A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Zawarta w dniu................... 2018 roku w Poznaniu, pomiędzy:</w:t>
      </w:r>
    </w:p>
    <w:p w14:paraId="72EA89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AA0BE03" w14:textId="61748AB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 </w:t>
      </w:r>
      <w:r w:rsidRPr="00E42047">
        <w:rPr>
          <w:rFonts w:ascii="Times New Roman" w:eastAsia="Calibri" w:hAnsi="Times New Roman" w:cs="Times New Roman"/>
        </w:rPr>
        <w:t xml:space="preserve">Szpitale Wielkopolski sp. z o.o. z siedzibą w Poznaniu, ul Lutycka 34 </w:t>
      </w:r>
      <w:r w:rsidRPr="00E42047">
        <w:rPr>
          <w:rFonts w:ascii="Times New Roman" w:eastAsia="Times New Roman" w:hAnsi="Times New Roman" w:cs="Times New Roman"/>
          <w:lang w:eastAsia="ar-SA"/>
        </w:rPr>
        <w:t xml:space="preserve">wpisaną do rejestru przedsiębiorców prowadzonego przez Sąd Rejonowy w Poznaniu – Nowe Miasto i Wilda, VIII Wydział Gospodarczy Krajowego Rejestru Sądowego, pod Nr KRS 0000385647, REGON 301737006, NIP 783-167-18-93, o kapitale zakładowym 14.000.000 PLN, zwaną dalej </w:t>
      </w:r>
      <w:r w:rsidRPr="00E42047">
        <w:rPr>
          <w:rFonts w:ascii="Times New Roman" w:eastAsia="Times New Roman" w:hAnsi="Times New Roman" w:cs="Times New Roman"/>
          <w:b/>
          <w:lang w:eastAsia="ar-SA"/>
        </w:rPr>
        <w:t>Organizatorem Postępowania</w:t>
      </w:r>
      <w:r w:rsidRPr="00E42047">
        <w:rPr>
          <w:rFonts w:ascii="Times New Roman" w:eastAsia="Times New Roman" w:hAnsi="Times New Roman" w:cs="Times New Roman"/>
          <w:lang w:eastAsia="ar-SA"/>
        </w:rPr>
        <w:t>, reprezentowaną przez wiceprezesa zarządu Pana Wojciecha Ołdyńskiego, działającą jako pełnomocnik, to jest w imieniu i na rzecz</w:t>
      </w:r>
      <w:r w:rsidR="00444BE1" w:rsidRPr="00E42047">
        <w:rPr>
          <w:rFonts w:ascii="Times New Roman" w:eastAsia="Times New Roman" w:hAnsi="Times New Roman" w:cs="Times New Roman"/>
          <w:lang w:eastAsia="ar-SA"/>
        </w:rPr>
        <w:t xml:space="preserve"> Zamawiającego Razem to jest wszystkich </w:t>
      </w:r>
      <w:r w:rsidRPr="00E42047">
        <w:rPr>
          <w:rFonts w:ascii="Times New Roman" w:eastAsia="Times New Roman" w:hAnsi="Times New Roman" w:cs="Times New Roman"/>
          <w:lang w:eastAsia="ar-SA"/>
        </w:rPr>
        <w:t xml:space="preserve"> Zamawiających Indywidualnych, zdefiniowanych w dalszej części niniejszej Umowy, </w:t>
      </w:r>
    </w:p>
    <w:p w14:paraId="73A63781"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a</w:t>
      </w:r>
    </w:p>
    <w:p w14:paraId="4AAC3577"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Spółką/Firmą......................... z siedzibą w......................., ul....................., zwanej dalej </w:t>
      </w:r>
      <w:r w:rsidRPr="00E42047">
        <w:rPr>
          <w:rFonts w:ascii="Times New Roman" w:eastAsia="Times New Roman" w:hAnsi="Times New Roman" w:cs="Times New Roman"/>
          <w:b/>
          <w:lang w:eastAsia="pl-PL"/>
        </w:rPr>
        <w:t>Wykonawcą</w:t>
      </w:r>
      <w:r w:rsidRPr="00E42047">
        <w:rPr>
          <w:rFonts w:ascii="Times New Roman" w:eastAsia="Times New Roman" w:hAnsi="Times New Roman" w:cs="Times New Roman"/>
          <w:lang w:eastAsia="pl-PL"/>
        </w:rPr>
        <w:t>, w imieniu, której działa: …</w:t>
      </w:r>
    </w:p>
    <w:p w14:paraId="4B8BFBC2"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54462009"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147DBF4"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14:paraId="5CCDDB9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606DC8F4"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Zamawiający Razem </w:t>
      </w:r>
      <w:r w:rsidRPr="00E42047">
        <w:rPr>
          <w:rFonts w:ascii="Times New Roman" w:eastAsia="Times New Roman" w:hAnsi="Times New Roman" w:cs="Times New Roman"/>
          <w:lang w:eastAsia="pl-PL"/>
        </w:rPr>
        <w:t xml:space="preserve">– zbiorcze określnie obejmujące wszystkich 53 (pięćdziesiąt trzech) Zamawiających Indywidulanych wskazanych w paragrafie 1 ustęp 1 Umowy i załączniku numer 1 do Umowy, dodatkowo wskazanych OPZ; </w:t>
      </w:r>
    </w:p>
    <w:p w14:paraId="6EC33312"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518B3219"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Zamawiający Indywidualny</w:t>
      </w:r>
      <w:r w:rsidRPr="00E42047">
        <w:rPr>
          <w:rFonts w:ascii="Times New Roman" w:eastAsia="Times New Roman" w:hAnsi="Times New Roman" w:cs="Times New Roman"/>
          <w:lang w:eastAsia="pl-PL"/>
        </w:rPr>
        <w:t xml:space="preserve"> – podmiot leczniczy, jednostka organizacyjna będąca Partnerem, </w:t>
      </w:r>
      <w:r w:rsidRPr="00E42047">
        <w:rPr>
          <w:rFonts w:ascii="Times New Roman" w:eastAsia="Times New Roman" w:hAnsi="Times New Roman" w:cs="Times New Roman"/>
          <w:lang w:eastAsia="pl-PL"/>
        </w:rPr>
        <w:lastRenderedPageBreak/>
        <w:t xml:space="preserve">Uczestnikiem Projektu lub Partnerem Wiodącym (Województwo Wielkopolskie) nabywający na podstawie Umowy część Przedmiotu Umowy indywidualnie do niego przypisany, skonkretyzowany w załączniku numer 1 do Umowy, to jest Przedmiot Dostawy Indywidualnej. Zamawiający Indywidualny to jedna z pięćdziesięciu trzech stron Umowy zawierająca ją z Wykonawcą, za pośrednictwem Województwa Wielkopolskiego oraz Organizatora Postępowania; </w:t>
      </w:r>
    </w:p>
    <w:p w14:paraId="640DCCF6"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07CD815" w14:textId="2696598A"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Załącznik numer 1 do Umowy</w:t>
      </w:r>
      <w:r w:rsidRPr="00E42047">
        <w:rPr>
          <w:rFonts w:ascii="Times New Roman" w:eastAsia="Times New Roman" w:hAnsi="Times New Roman" w:cs="Times New Roman"/>
          <w:lang w:eastAsia="pl-PL"/>
        </w:rPr>
        <w:t xml:space="preserve"> zwany też </w:t>
      </w:r>
      <w:r w:rsidR="006961A2" w:rsidRPr="00E42047">
        <w:rPr>
          <w:rFonts w:ascii="Times New Roman" w:eastAsia="Times New Roman" w:hAnsi="Times New Roman" w:cs="Times New Roman"/>
          <w:b/>
          <w:lang w:eastAsia="pl-PL"/>
        </w:rPr>
        <w:t>Zestawienie Przedmiotów Usuług</w:t>
      </w:r>
      <w:r w:rsidRPr="00E42047">
        <w:rPr>
          <w:rFonts w:ascii="Times New Roman" w:eastAsia="Times New Roman" w:hAnsi="Times New Roman" w:cs="Times New Roman"/>
          <w:b/>
          <w:lang w:eastAsia="pl-PL"/>
        </w:rPr>
        <w:t xml:space="preserve"> Indywidualnych</w:t>
      </w:r>
      <w:r w:rsidRPr="00E42047">
        <w:rPr>
          <w:rFonts w:ascii="Times New Roman" w:eastAsia="Times New Roman" w:hAnsi="Times New Roman" w:cs="Times New Roman"/>
          <w:lang w:eastAsia="pl-PL"/>
        </w:rPr>
        <w:t xml:space="preserve"> – zbiorcze zestawienie wszystkich Zamawiających Indywi</w:t>
      </w:r>
      <w:r w:rsidR="00E72455" w:rsidRPr="00E42047">
        <w:rPr>
          <w:rFonts w:ascii="Times New Roman" w:eastAsia="Times New Roman" w:hAnsi="Times New Roman" w:cs="Times New Roman"/>
          <w:lang w:eastAsia="pl-PL"/>
        </w:rPr>
        <w:t>dualnych oraz Przedmiotów Usług</w:t>
      </w:r>
      <w:r w:rsidRPr="00E42047">
        <w:rPr>
          <w:rFonts w:ascii="Times New Roman" w:eastAsia="Times New Roman" w:hAnsi="Times New Roman" w:cs="Times New Roman"/>
          <w:lang w:eastAsia="pl-PL"/>
        </w:rPr>
        <w:t xml:space="preserve"> Indywidualnych wszystkich Zamawiających Indywidualnych, obejmujące wszy</w:t>
      </w:r>
      <w:r w:rsidR="00E72455" w:rsidRPr="00E42047">
        <w:rPr>
          <w:rFonts w:ascii="Times New Roman" w:eastAsia="Times New Roman" w:hAnsi="Times New Roman" w:cs="Times New Roman"/>
          <w:lang w:eastAsia="pl-PL"/>
        </w:rPr>
        <w:t>stkie usługi objęte</w:t>
      </w:r>
      <w:r w:rsidRPr="00E42047">
        <w:rPr>
          <w:rFonts w:ascii="Times New Roman" w:eastAsia="Times New Roman" w:hAnsi="Times New Roman" w:cs="Times New Roman"/>
          <w:lang w:eastAsia="pl-PL"/>
        </w:rPr>
        <w:t xml:space="preserve"> Przedmiot</w:t>
      </w:r>
      <w:r w:rsidR="00E72455" w:rsidRPr="00E42047">
        <w:rPr>
          <w:rFonts w:ascii="Times New Roman" w:eastAsia="Times New Roman" w:hAnsi="Times New Roman" w:cs="Times New Roman"/>
          <w:lang w:eastAsia="pl-PL"/>
        </w:rPr>
        <w:t>em Umowy</w:t>
      </w:r>
      <w:r w:rsidRPr="00E42047">
        <w:rPr>
          <w:rFonts w:ascii="Times New Roman" w:eastAsia="Times New Roman" w:hAnsi="Times New Roman" w:cs="Times New Roman"/>
          <w:lang w:eastAsia="pl-PL"/>
        </w:rPr>
        <w:t>;</w:t>
      </w:r>
    </w:p>
    <w:p w14:paraId="507A41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491E6F01"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0C8F1B9F" w14:textId="5E73B8BE" w:rsidR="0090381D"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A  -  </w:t>
      </w:r>
      <w:r w:rsidRPr="00E42047">
        <w:rPr>
          <w:rFonts w:ascii="Times New Roman" w:eastAsia="Times New Roman" w:hAnsi="Times New Roman" w:cs="Times New Roman"/>
          <w:color w:val="000000"/>
          <w:lang w:eastAsia="pl-PL"/>
        </w:rPr>
        <w:t>us</w:t>
      </w:r>
      <w:r w:rsidRPr="00E42047">
        <w:rPr>
          <w:rFonts w:ascii="Times New Roman" w:hAnsi="Times New Roman" w:cs="Times New Roman"/>
        </w:rPr>
        <w:t>ługa transmisji danych za pomocą łączy transmisji danych pomiędzy 5</w:t>
      </w:r>
      <w:r w:rsidR="00D83CD2" w:rsidRPr="00E42047">
        <w:rPr>
          <w:rFonts w:ascii="Times New Roman" w:hAnsi="Times New Roman" w:cs="Times New Roman"/>
        </w:rPr>
        <w:t>6</w:t>
      </w:r>
      <w:r w:rsidRPr="00E42047">
        <w:rPr>
          <w:rFonts w:ascii="Times New Roman" w:hAnsi="Times New Roman" w:cs="Times New Roman"/>
        </w:rPr>
        <w:t xml:space="preserve"> lokalizacjami,  szczegółowo opisana w załączniku numer 1 do OPZ, będącego częścią OPZ będącego załącznikiem numer 3 do Umowy.</w:t>
      </w:r>
    </w:p>
    <w:p w14:paraId="5534569B" w14:textId="18833A60"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B  - </w:t>
      </w:r>
      <w:r w:rsidRPr="00E42047">
        <w:rPr>
          <w:rFonts w:ascii="Times New Roman" w:hAnsi="Times New Roman" w:cs="Times New Roman"/>
        </w:rPr>
        <w:t>usługa transmisji danych za pomocą łączy transmisji danych do Internetu dla 2</w:t>
      </w:r>
      <w:r w:rsidR="00D83CD2" w:rsidRPr="00E42047">
        <w:rPr>
          <w:rFonts w:ascii="Times New Roman" w:hAnsi="Times New Roman" w:cs="Times New Roman"/>
        </w:rPr>
        <w:t>0</w:t>
      </w:r>
      <w:r w:rsidRPr="00E42047">
        <w:rPr>
          <w:rFonts w:ascii="Times New Roman" w:hAnsi="Times New Roman" w:cs="Times New Roman"/>
        </w:rPr>
        <w:t xml:space="preserve"> lokalizacji, szczegółowo opisana w załączniku numer 2 do OPZ</w:t>
      </w:r>
      <w:r w:rsidR="006961A2" w:rsidRPr="00E42047">
        <w:rPr>
          <w:rFonts w:ascii="Times New Roman" w:hAnsi="Times New Roman" w:cs="Times New Roman"/>
        </w:rPr>
        <w:t>, będącego częścią OPZ będącego załącznikiem numer 3 do Umowy.</w:t>
      </w:r>
    </w:p>
    <w:p w14:paraId="7EE36D66" w14:textId="7D63372F"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C  -  </w:t>
      </w:r>
      <w:r w:rsidRPr="00E42047">
        <w:rPr>
          <w:rFonts w:ascii="Times New Roman" w:hAnsi="Times New Roman" w:cs="Times New Roman"/>
        </w:rPr>
        <w:t xml:space="preserve">usługa sprzętu transmisyjnego świadczona za pomocą wydzielenia dedykowanych wirtualnych </w:t>
      </w:r>
      <w:r w:rsidR="00B53751" w:rsidRPr="00E42047">
        <w:rPr>
          <w:rFonts w:ascii="Times New Roman" w:hAnsi="Times New Roman" w:cs="Times New Roman"/>
        </w:rPr>
        <w:t>Routerów</w:t>
      </w:r>
      <w:r w:rsidRPr="00E42047">
        <w:rPr>
          <w:rFonts w:ascii="Times New Roman" w:hAnsi="Times New Roman" w:cs="Times New Roman"/>
        </w:rPr>
        <w:t>, szczegółowo opisana w załączniku numer 3 do OPZ</w:t>
      </w:r>
      <w:r w:rsidR="006961A2" w:rsidRPr="00E42047">
        <w:rPr>
          <w:rFonts w:ascii="Times New Roman" w:hAnsi="Times New Roman" w:cs="Times New Roman"/>
        </w:rPr>
        <w:t>, będącego częścią OPZ będącego załącznikiem numer 3 do Umowy.</w:t>
      </w:r>
    </w:p>
    <w:p w14:paraId="3EED83B4" w14:textId="269E2631" w:rsidR="00E72455" w:rsidRPr="00E42047" w:rsidRDefault="00E7245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D  - </w:t>
      </w:r>
      <w:r w:rsidR="006961A2" w:rsidRPr="00E42047">
        <w:rPr>
          <w:rFonts w:ascii="Times New Roman" w:hAnsi="Times New Roman" w:cs="Times New Roman"/>
        </w:rPr>
        <w:t>Usługa kolokacji urządzeń "Procesora", szczegółowo opisana w załączniku numer 4 do OPZ, będącego częścią OPZ będącego załącznikiem numer 3 do Umowy.</w:t>
      </w:r>
    </w:p>
    <w:p w14:paraId="0B8235E8" w14:textId="7CEABE99"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hAnsi="Times New Roman" w:cs="Times New Roman"/>
          <w:b/>
        </w:rPr>
        <w:t>Przepisy Prawa</w:t>
      </w:r>
      <w:r w:rsidRPr="00E42047">
        <w:rPr>
          <w:rFonts w:ascii="Times New Roman" w:hAnsi="Times New Roman" w:cs="Times New Roman"/>
        </w:rPr>
        <w:t xml:space="preserve"> – wszelkie powszechnie obowiązujące przepisy prawa, które mają lub będą miały zastosowanie w związku z realizacją Przedmiotu Umowy oraz zawarciem i wykonywaniem Umowy;</w:t>
      </w:r>
    </w:p>
    <w:p w14:paraId="1D5AAD85"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xml:space="preserve">Wykonawca - </w:t>
      </w:r>
      <w:r w:rsidRPr="00E42047">
        <w:rPr>
          <w:rFonts w:ascii="Times New Roman" w:eastAsia="Times New Roman" w:hAnsi="Times New Roman" w:cs="Times New Roman"/>
          <w:lang w:eastAsia="pl-PL"/>
        </w:rPr>
        <w:t>podmiot wybrany w Postępowaniu Przetargowym do realizacji całości  Przedmiotu Zamówienia (Przedmiotu Umowy), z którym Zamawiający zawrze Umowę, to jest podmiot wskazany w komparycji Umowy niebędący Zamawiającym Razem;</w:t>
      </w:r>
    </w:p>
    <w:p w14:paraId="3ABF8F8C" w14:textId="77777777" w:rsidR="0090381D" w:rsidRPr="00E42047" w:rsidRDefault="0090381D" w:rsidP="00C0506B">
      <w:pPr>
        <w:widowControl w:val="0"/>
        <w:spacing w:after="120" w:line="300" w:lineRule="atLeast"/>
        <w:contextualSpacing/>
        <w:jc w:val="both"/>
        <w:rPr>
          <w:rFonts w:ascii="Times New Roman" w:eastAsia="Times New Roman" w:hAnsi="Times New Roman" w:cs="Times New Roman"/>
          <w:lang w:eastAsia="pl-PL"/>
        </w:rPr>
      </w:pPr>
    </w:p>
    <w:p w14:paraId="61F2CB98" w14:textId="251593E4" w:rsidR="0090381D" w:rsidRPr="00E42047" w:rsidRDefault="0090381D" w:rsidP="00C0506B">
      <w:pPr>
        <w:widowControl w:val="0"/>
        <w:spacing w:line="300" w:lineRule="atLeast"/>
        <w:jc w:val="both"/>
        <w:rPr>
          <w:rFonts w:ascii="Times New Roman" w:hAnsi="Times New Roman" w:cs="Times New Roman"/>
        </w:rPr>
      </w:pPr>
      <w:r w:rsidRPr="00E42047">
        <w:rPr>
          <w:rFonts w:ascii="Times New Roman" w:eastAsia="Times New Roman" w:hAnsi="Times New Roman" w:cs="Times New Roman"/>
          <w:b/>
          <w:lang w:eastAsia="pl-PL"/>
        </w:rPr>
        <w:t>OPZ</w:t>
      </w:r>
      <w:r w:rsidRPr="00E42047">
        <w:rPr>
          <w:rFonts w:ascii="Times New Roman" w:eastAsia="Times New Roman" w:hAnsi="Times New Roman" w:cs="Times New Roman"/>
          <w:lang w:eastAsia="pl-PL"/>
        </w:rPr>
        <w:t xml:space="preserve"> – opis przedmiotu zamówienia w Postępowaniu Przetargowym, to jest zamówienia na: </w:t>
      </w:r>
      <w:r w:rsidRPr="00E42047">
        <w:rPr>
          <w:rFonts w:ascii="Times New Roman" w:hAnsi="Times New Roman" w:cs="Times New Roman"/>
        </w:rPr>
        <w:t>„</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w:t>
      </w:r>
      <w:r w:rsidR="008900C7" w:rsidRPr="00E42047">
        <w:rPr>
          <w:rFonts w:ascii="Times New Roman" w:eastAsia="Calibri" w:hAnsi="Times New Roman" w:cs="Times New Roman"/>
          <w:color w:val="000000"/>
          <w:lang w:eastAsia="pl-PL"/>
        </w:rPr>
        <w:t>czniczymi samorządu województwa</w:t>
      </w:r>
      <w:r w:rsidRPr="00E42047">
        <w:rPr>
          <w:rFonts w:ascii="Times New Roman" w:eastAsia="Calibri" w:hAnsi="Times New Roman" w:cs="Times New Roman"/>
          <w:color w:val="000000"/>
          <w:lang w:eastAsia="pl-PL"/>
        </w:rPr>
        <w:t>”</w:t>
      </w:r>
      <w:r w:rsidR="008900C7" w:rsidRPr="00E42047">
        <w:rPr>
          <w:rFonts w:ascii="Times New Roman" w:eastAsia="Calibri" w:hAnsi="Times New Roman" w:cs="Times New Roman"/>
          <w:color w:val="000000"/>
          <w:lang w:eastAsia="pl-PL"/>
        </w:rPr>
        <w:t xml:space="preserve"> </w:t>
      </w:r>
      <w:r w:rsidRPr="00E42047">
        <w:rPr>
          <w:rFonts w:ascii="Times New Roman" w:eastAsia="Calibri" w:hAnsi="Times New Roman" w:cs="Times New Roman"/>
        </w:rPr>
        <w:t xml:space="preserve">stanowiący załącznik do SIWZ. </w:t>
      </w:r>
    </w:p>
    <w:p w14:paraId="3A7968FA" w14:textId="77777777" w:rsidR="0090381D" w:rsidRPr="00E42047" w:rsidRDefault="0090381D" w:rsidP="00C0506B">
      <w:pPr>
        <w:widowControl w:val="0"/>
        <w:spacing w:after="120" w:line="300" w:lineRule="atLeast"/>
        <w:jc w:val="both"/>
        <w:rPr>
          <w:rFonts w:ascii="Times New Roman" w:eastAsia="Calibri" w:hAnsi="Times New Roman" w:cs="Times New Roman"/>
        </w:rPr>
      </w:pPr>
      <w:r w:rsidRPr="00E42047">
        <w:rPr>
          <w:rFonts w:ascii="Times New Roman" w:eastAsia="Calibri" w:hAnsi="Times New Roman" w:cs="Times New Roman"/>
          <w:b/>
        </w:rPr>
        <w:t>SIWZ</w:t>
      </w:r>
      <w:r w:rsidRPr="00E42047">
        <w:rPr>
          <w:rFonts w:ascii="Times New Roman" w:eastAsia="Calibri" w:hAnsi="Times New Roman" w:cs="Times New Roman"/>
        </w:rPr>
        <w:t xml:space="preserve"> – Specyfikacja Istotnych Warunków Zamówienia w Postępowaniu Przetargowym;</w:t>
      </w:r>
    </w:p>
    <w:p w14:paraId="5EBD01BB" w14:textId="47D75D81" w:rsidR="0090381D" w:rsidRPr="00E42047" w:rsidRDefault="0090381D" w:rsidP="003A5A13">
      <w:pPr>
        <w:widowControl w:val="0"/>
        <w:spacing w:line="240" w:lineRule="atLeast"/>
        <w:jc w:val="both"/>
        <w:rPr>
          <w:rFonts w:ascii="Times New Roman" w:eastAsia="Calibri" w:hAnsi="Times New Roman" w:cs="Times New Roman"/>
          <w:b/>
          <w:color w:val="000000"/>
          <w:lang w:eastAsia="pl-PL"/>
        </w:rPr>
      </w:pPr>
      <w:r w:rsidRPr="00E42047">
        <w:rPr>
          <w:rFonts w:ascii="Times New Roman" w:eastAsia="Calibri" w:hAnsi="Times New Roman" w:cs="Times New Roman"/>
          <w:b/>
        </w:rPr>
        <w:t>Postępowanie Przetargowe</w:t>
      </w:r>
      <w:r w:rsidRPr="00E42047">
        <w:rPr>
          <w:rFonts w:ascii="Times New Roman" w:eastAsia="Calibri" w:hAnsi="Times New Roman" w:cs="Times New Roman"/>
        </w:rPr>
        <w:t xml:space="preserve"> – postępowanie</w:t>
      </w:r>
      <w:r w:rsidRPr="00E42047">
        <w:rPr>
          <w:rFonts w:ascii="Times New Roman" w:eastAsia="Times New Roman" w:hAnsi="Times New Roman" w:cs="Times New Roman"/>
          <w:lang w:eastAsia="pl-PL"/>
        </w:rPr>
        <w:t xml:space="preserve"> na </w:t>
      </w:r>
      <w:r w:rsidR="006961A2" w:rsidRPr="00E42047">
        <w:rPr>
          <w:rFonts w:ascii="Times New Roman" w:eastAsia="Times New Roman" w:hAnsi="Times New Roman" w:cs="Times New Roman"/>
          <w:lang w:eastAsia="pl-PL"/>
        </w:rPr>
        <w:t>„</w:t>
      </w:r>
      <w:r w:rsidR="006961A2" w:rsidRPr="00E42047">
        <w:rPr>
          <w:rFonts w:ascii="Times New Roman" w:hAnsi="Times New Roman" w:cs="Times New Roman"/>
        </w:rPr>
        <w:t>dostarczenie usługi transmisji danych wraz ze sprzętem transmisyjnym i kolokacją</w:t>
      </w:r>
      <w:r w:rsidR="006961A2" w:rsidRPr="00E42047" w:rsidDel="00DB74D8">
        <w:rPr>
          <w:rFonts w:ascii="Times New Roman" w:hAnsi="Times New Roman" w:cs="Times New Roman"/>
        </w:rPr>
        <w:t xml:space="preserve"> </w:t>
      </w:r>
      <w:r w:rsidR="006961A2" w:rsidRPr="00E42047">
        <w:rPr>
          <w:rFonts w:ascii="Times New Roman" w:hAnsi="Times New Roman" w:cs="Times New Roman"/>
        </w:rPr>
        <w:t xml:space="preserve">w ramach Projektu: „ </w:t>
      </w:r>
      <w:r w:rsidR="006961A2" w:rsidRPr="00E42047">
        <w:rPr>
          <w:rFonts w:ascii="Times New Roman" w:eastAsia="Calibri" w:hAnsi="Times New Roman" w:cs="Times New Roman"/>
          <w:i/>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r w:rsidR="006961A2" w:rsidRPr="00E42047">
        <w:rPr>
          <w:rFonts w:ascii="Times New Roman" w:eastAsia="Calibri" w:hAnsi="Times New Roman" w:cs="Times New Roman"/>
          <w:b/>
          <w:i/>
          <w:color w:val="000000"/>
          <w:lang w:eastAsia="pl-PL"/>
        </w:rPr>
        <w:t xml:space="preserve">”, </w:t>
      </w:r>
      <w:r w:rsidRPr="00E42047">
        <w:rPr>
          <w:rFonts w:ascii="Times New Roman" w:eastAsia="Times New Roman" w:hAnsi="Times New Roman" w:cs="Times New Roman"/>
          <w:lang w:eastAsia="pl-PL"/>
        </w:rPr>
        <w:t>to jest postepowanie numer</w:t>
      </w:r>
      <w:r w:rsidRPr="00E42047">
        <w:rPr>
          <w:rFonts w:ascii="Times New Roman" w:eastAsia="Times New Roman" w:hAnsi="Times New Roman" w:cs="Times New Roman"/>
          <w:b/>
          <w:color w:val="000000" w:themeColor="text1"/>
          <w:lang w:eastAsia="pl-PL"/>
        </w:rPr>
        <w:t xml:space="preserve">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prowadzone przez Organizatora Postępowania w imieniu i na rzecz Zamawiającego Razem. W wyniku realizacji Postępowania Przetargowego zawarta jest Umowa.</w:t>
      </w:r>
    </w:p>
    <w:p w14:paraId="13F844A5"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lastRenderedPageBreak/>
        <w:t>Dzień</w:t>
      </w:r>
      <w:r w:rsidRPr="00E42047">
        <w:rPr>
          <w:rFonts w:ascii="Times New Roman" w:eastAsia="Calibri" w:hAnsi="Times New Roman" w:cs="Times New Roman"/>
        </w:rPr>
        <w:t xml:space="preserve"> - ilekroć  w OPZ lub Umowie jest mowa o dniach lub dniu pisanym od dużej litery należy przez to rozumieć Dni / Dzień robocze, to jest dni kalendarzowe z wyłączeniem wszystkich niedziel, wszystkich sobót oraz z wyłączeniem dni ustawowo wolnych od pracy.</w:t>
      </w:r>
    </w:p>
    <w:p w14:paraId="366E1C06"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3935E0DB"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b/>
        </w:rPr>
        <w:t>dzień</w:t>
      </w:r>
      <w:r w:rsidRPr="00E42047">
        <w:rPr>
          <w:rFonts w:ascii="Times New Roman" w:eastAsia="Calibri" w:hAnsi="Times New Roman" w:cs="Times New Roman"/>
        </w:rPr>
        <w:t xml:space="preserve"> - ilekroć  w OPZ lub Umowie jest mowa o dniach lub dniu pisanym od małej litery (pisanym małą literą) należy przez to rozumieć dni / dzień kalendarzowe, to jest wszystkie dni roku bez jakiegokolwiek wyłączenia;</w:t>
      </w:r>
    </w:p>
    <w:p w14:paraId="630000C2" w14:textId="77777777" w:rsidR="0090381D" w:rsidRPr="00E42047" w:rsidRDefault="0090381D" w:rsidP="00C0506B">
      <w:pPr>
        <w:widowControl w:val="0"/>
        <w:spacing w:after="120" w:line="300" w:lineRule="atLeast"/>
        <w:contextualSpacing/>
        <w:jc w:val="both"/>
        <w:rPr>
          <w:rFonts w:ascii="Times New Roman" w:eastAsia="Calibri" w:hAnsi="Times New Roman" w:cs="Times New Roman"/>
        </w:rPr>
      </w:pPr>
    </w:p>
    <w:p w14:paraId="1229EC18" w14:textId="77777777" w:rsidR="0090381D" w:rsidRPr="00E42047" w:rsidRDefault="0090381D" w:rsidP="00C0506B">
      <w:pPr>
        <w:widowControl w:val="0"/>
        <w:spacing w:line="300" w:lineRule="atLeast"/>
        <w:contextualSpacing/>
        <w:jc w:val="both"/>
        <w:rPr>
          <w:rFonts w:ascii="Times New Roman" w:hAnsi="Times New Roman" w:cs="Times New Roman"/>
        </w:rPr>
      </w:pPr>
      <w:r w:rsidRPr="00E42047">
        <w:rPr>
          <w:rFonts w:ascii="Times New Roman" w:eastAsia="Times New Roman" w:hAnsi="Times New Roman" w:cs="Times New Roman"/>
          <w:b/>
          <w:lang w:eastAsia="pl-PL"/>
        </w:rPr>
        <w:t>Projekt</w:t>
      </w:r>
      <w:r w:rsidRPr="00E42047">
        <w:rPr>
          <w:rFonts w:ascii="Times New Roman" w:eastAsia="Times New Roman" w:hAnsi="Times New Roman" w:cs="Times New Roman"/>
          <w:lang w:eastAsia="pl-PL"/>
        </w:rPr>
        <w:t xml:space="preserve"> – projekt </w:t>
      </w:r>
      <w:r w:rsidRPr="00E42047">
        <w:rPr>
          <w:rFonts w:ascii="Times New Roman" w:hAnsi="Times New Roman" w:cs="Times New Roman"/>
        </w:rPr>
        <w:t xml:space="preserve">pod nazwą </w:t>
      </w:r>
      <w:r w:rsidRPr="00E42047">
        <w:rPr>
          <w:rFonts w:ascii="Times New Roman" w:eastAsia="Calibri" w:hAnsi="Times New Roman" w:cs="Times New Roman"/>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E42047">
        <w:rPr>
          <w:rFonts w:ascii="Times New Roman" w:eastAsia="Calibri" w:hAnsi="Times New Roman" w:cs="Times New Roman"/>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14:paraId="6D53117C"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lang w:eastAsia="pl-PL"/>
        </w:rPr>
      </w:pPr>
    </w:p>
    <w:p w14:paraId="26D2A7CD"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Wymagania Zamawiającego Razem</w:t>
      </w:r>
      <w:r w:rsidRPr="00E42047">
        <w:rPr>
          <w:rFonts w:ascii="Times New Roman" w:hAnsi="Times New Roman" w:cs="Times New Roman"/>
        </w:rPr>
        <w:t xml:space="preserve"> - zbiorcze określenie na wszelkie wymagania stawiane Wykonawcy przez Zamawiającego Razem, to jest wymagania stawiane przez wszystkich Zamawiających Indywidualnych dotyczące sposobu realizacji i wykonania całości </w:t>
      </w:r>
      <w:r w:rsidRPr="00E42047">
        <w:rPr>
          <w:rFonts w:ascii="Times New Roman" w:eastAsia="Times New Roman" w:hAnsi="Times New Roman" w:cs="Times New Roman"/>
          <w:lang w:eastAsia="zh-CN"/>
        </w:rPr>
        <w:t xml:space="preserve">Przedmiotu Zamówienia a tym samym </w:t>
      </w:r>
      <w:r w:rsidRPr="00E42047">
        <w:rPr>
          <w:rFonts w:ascii="Times New Roman" w:hAnsi="Times New Roman" w:cs="Times New Roman"/>
        </w:rPr>
        <w:t xml:space="preserve">Przedmiotu Umowy, określone w Umowie, SIWZ, OPZ i wszelkich załącznikach do niego, Ofercie Wykonawcy, oraz wszelkich stanowiskach, wytycznych, uwagach Zamawiającego Razem kierowanych do Wykonawcy podczas realizacji Umowy jak też wszelkich uzgodnieniach pomiędzy Wykonawcą a Zamawiającym Razem ustalanych w czasie realizacji Umowy, przy czym wszelkie wymagania stawiane Wykonawcy jak i  sposób realizacji Umowy w imieniu Zamawiającego Razem wobec Wykonawcy określa wyłącznie Organizator Postępowania, działający w imieniu i na rzecz Zamawiającego Razem (a tym samym poszczególnych Zamawiających Indywidualnych) </w:t>
      </w:r>
    </w:p>
    <w:p w14:paraId="7A7C30B8" w14:textId="77777777" w:rsidR="0090381D" w:rsidRPr="00E42047" w:rsidRDefault="0090381D" w:rsidP="00C0506B">
      <w:pPr>
        <w:widowControl w:val="0"/>
        <w:spacing w:after="200" w:line="300" w:lineRule="atLeast"/>
        <w:jc w:val="both"/>
        <w:rPr>
          <w:rFonts w:ascii="Times New Roman" w:hAnsi="Times New Roman" w:cs="Times New Roman"/>
        </w:rPr>
      </w:pPr>
      <w:r w:rsidRPr="00E42047">
        <w:rPr>
          <w:rFonts w:ascii="Times New Roman" w:hAnsi="Times New Roman" w:cs="Times New Roman"/>
          <w:b/>
        </w:rPr>
        <w:t>Wynagrodzenie</w:t>
      </w:r>
      <w:r w:rsidRPr="00E42047">
        <w:rPr>
          <w:rFonts w:ascii="Times New Roman" w:hAnsi="Times New Roman" w:cs="Times New Roman"/>
        </w:rPr>
        <w:t xml:space="preserve"> – kwota brutto podana przez Wykonawcę w Ofercie Wykonawcy i określona w Umowie, stanowiąca łączne wynagrodzenie ryczałtowe należne Wykonawcy z tytułu prawidłowego wykonania w całości  </w:t>
      </w:r>
      <w:r w:rsidRPr="00E42047">
        <w:rPr>
          <w:rFonts w:ascii="Times New Roman" w:eastAsia="Times New Roman" w:hAnsi="Times New Roman" w:cs="Times New Roman"/>
          <w:lang w:eastAsia="zh-CN"/>
        </w:rPr>
        <w:t xml:space="preserve">Przedmiotu Zamówienia to jest wykonania </w:t>
      </w:r>
      <w:r w:rsidRPr="00E42047">
        <w:rPr>
          <w:rFonts w:ascii="Times New Roman" w:hAnsi="Times New Roman" w:cs="Times New Roman"/>
        </w:rPr>
        <w:t xml:space="preserve">Przedmiotu Umowy zgodnego z Umową, to jest w sposób określony Umowie, SIWZ, OPZ i wszelkich załącznikach do niego, Ofercie Wykonawcy, jak też zgodnie z Wymaganiami Zamawiającego Razem.  </w:t>
      </w:r>
    </w:p>
    <w:p w14:paraId="0660DC35" w14:textId="0F16BDB2" w:rsidR="00CE10F5" w:rsidRPr="00E42047" w:rsidRDefault="006961A2"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w:t>
      </w:r>
      <w:r w:rsidR="0090381D" w:rsidRPr="00E42047">
        <w:rPr>
          <w:rFonts w:ascii="Times New Roman" w:eastAsia="Times New Roman" w:hAnsi="Times New Roman" w:cs="Times New Roman"/>
          <w:b/>
          <w:lang w:eastAsia="pl-PL"/>
        </w:rPr>
        <w:t xml:space="preserve"> Indywidualnej</w:t>
      </w:r>
      <w:r w:rsidR="0090381D" w:rsidRPr="00E42047">
        <w:rPr>
          <w:rFonts w:ascii="Times New Roman" w:eastAsia="Times New Roman" w:hAnsi="Times New Roman" w:cs="Times New Roman"/>
          <w:lang w:eastAsia="pl-PL"/>
        </w:rPr>
        <w:t xml:space="preserve"> – część Przedmiotu Zamówienia a tym samym Przedmiotu Umowy przypisana do konkretnego Zamawiającego Indywidualnego (określonego w sposób indywidualny) wskazana w załączniku numer 1 do Umowy, to jest określona</w:t>
      </w:r>
      <w:r w:rsidR="00CE10F5" w:rsidRPr="00E42047">
        <w:rPr>
          <w:rFonts w:ascii="Times New Roman" w:eastAsia="Times New Roman" w:hAnsi="Times New Roman" w:cs="Times New Roman"/>
          <w:lang w:eastAsia="pl-PL"/>
        </w:rPr>
        <w:t xml:space="preserve"> Usługa A lub B lub D </w:t>
      </w:r>
      <w:r w:rsidR="0090381D" w:rsidRPr="00E42047">
        <w:rPr>
          <w:rFonts w:ascii="Times New Roman" w:eastAsia="Times New Roman" w:hAnsi="Times New Roman" w:cs="Times New Roman"/>
          <w:lang w:eastAsia="pl-PL"/>
        </w:rPr>
        <w:t xml:space="preserve"> których nabywcą na podstawie Umowy będzie konkretny</w:t>
      </w:r>
      <w:r w:rsidR="00CE10F5" w:rsidRPr="00E42047">
        <w:rPr>
          <w:rFonts w:ascii="Times New Roman" w:eastAsia="Times New Roman" w:hAnsi="Times New Roman" w:cs="Times New Roman"/>
          <w:lang w:eastAsia="pl-PL"/>
        </w:rPr>
        <w:t>, dany Zamawiający Indywidualny.</w:t>
      </w:r>
    </w:p>
    <w:p w14:paraId="0AC00CBD" w14:textId="77777777" w:rsidR="00CE10F5"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p>
    <w:p w14:paraId="09660D77" w14:textId="77AD058A" w:rsidR="0090381D" w:rsidRPr="00E42047" w:rsidRDefault="00CE10F5" w:rsidP="00C0506B">
      <w:pPr>
        <w:widowControl w:val="0"/>
        <w:spacing w:after="0" w:line="300" w:lineRule="atLeast"/>
        <w:ind w:right="-143"/>
        <w:jc w:val="both"/>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Usługi Wspólnej</w:t>
      </w:r>
      <w:r w:rsidRPr="00E42047">
        <w:rPr>
          <w:rFonts w:ascii="Times New Roman" w:eastAsia="Times New Roman" w:hAnsi="Times New Roman" w:cs="Times New Roman"/>
          <w:lang w:eastAsia="pl-PL"/>
        </w:rPr>
        <w:t xml:space="preserve"> -- </w:t>
      </w:r>
      <w:r w:rsidR="0090381D"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część Przedmiotu Zamówienia a tym samym Przedmiotu Umowy przypisana do wszystkich Zamawiającego Indywidualnego wskazana w załączniku numer 1 do Umowy, to jest  Usługa C  której nabywcą na podstawie Umowy są wszyscy Zamawiający Indywidualny w jednakowym stopniu.</w:t>
      </w:r>
    </w:p>
    <w:p w14:paraId="2B1F4335" w14:textId="77777777" w:rsidR="0090381D" w:rsidRPr="00E42047" w:rsidRDefault="0090381D" w:rsidP="00C0506B">
      <w:pPr>
        <w:widowControl w:val="0"/>
        <w:spacing w:after="0" w:line="300" w:lineRule="atLeast"/>
        <w:ind w:right="-143"/>
        <w:jc w:val="both"/>
        <w:rPr>
          <w:rFonts w:ascii="Times New Roman" w:eastAsia="Times New Roman" w:hAnsi="Times New Roman" w:cs="Times New Roman"/>
          <w:b/>
          <w:lang w:eastAsia="pl-PL"/>
        </w:rPr>
      </w:pPr>
    </w:p>
    <w:p w14:paraId="69620BD6"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Times New Roman" w:hAnsi="Times New Roman" w:cs="Times New Roman"/>
          <w:b/>
          <w:lang w:eastAsia="pl-PL"/>
        </w:rPr>
        <w:t>Umowa powierzenia</w:t>
      </w:r>
      <w:r w:rsidRPr="00E42047">
        <w:rPr>
          <w:rFonts w:ascii="Times New Roman" w:eastAsia="Times New Roman" w:hAnsi="Times New Roman" w:cs="Times New Roman"/>
          <w:lang w:eastAsia="pl-PL"/>
        </w:rPr>
        <w:t xml:space="preserve"> – zawarta dnia 19 grudnia 2017 roku umowa numer DZ-I/59/2017 pomiędzy Województwem Wielkopolskim jako zamawiającym a spółką Szpitale Wielkopolski sp. z o.o. jako wykonawcą na usługę Inżyniera Kontraktu dla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14:paraId="716D0ACC" w14:textId="77777777"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p>
    <w:p w14:paraId="7F443030" w14:textId="61A60190" w:rsidR="0090381D" w:rsidRPr="00E42047" w:rsidRDefault="0090381D" w:rsidP="00C0506B">
      <w:pPr>
        <w:widowControl w:val="0"/>
        <w:spacing w:after="0" w:line="300" w:lineRule="atLeast"/>
        <w:ind w:right="-143"/>
        <w:jc w:val="both"/>
        <w:rPr>
          <w:rFonts w:ascii="Times New Roman" w:eastAsia="Calibri" w:hAnsi="Times New Roman" w:cs="Times New Roman"/>
          <w:color w:val="000000"/>
          <w:lang w:eastAsia="pl-PL"/>
        </w:rPr>
      </w:pPr>
      <w:r w:rsidRPr="00E42047">
        <w:rPr>
          <w:rFonts w:ascii="Times New Roman" w:eastAsia="Calibri" w:hAnsi="Times New Roman" w:cs="Times New Roman"/>
          <w:b/>
          <w:color w:val="000000"/>
          <w:lang w:eastAsia="pl-PL"/>
        </w:rPr>
        <w:t>Umowa</w:t>
      </w:r>
      <w:r w:rsidRPr="00E42047">
        <w:rPr>
          <w:rFonts w:ascii="Times New Roman" w:eastAsia="Calibri" w:hAnsi="Times New Roman" w:cs="Times New Roman"/>
          <w:color w:val="000000"/>
          <w:lang w:eastAsia="pl-PL"/>
        </w:rPr>
        <w:t xml:space="preserve"> – niniejsza umowa zawarta pomiędzy Wykonawcą a Zamawiającym Razem działającym poprzez Organizatora Postępowania, będąca wynikiem rozstrzygnięcia postepowania przetargowego na </w:t>
      </w:r>
      <w:r w:rsidRPr="00E42047">
        <w:rPr>
          <w:rFonts w:ascii="Times New Roman" w:eastAsia="Calibri" w:hAnsi="Times New Roman" w:cs="Times New Roman"/>
        </w:rPr>
        <w:t>realizację zamówienie</w:t>
      </w:r>
      <w:r w:rsidRPr="00E42047">
        <w:rPr>
          <w:rFonts w:ascii="Times New Roman" w:hAnsi="Times New Roman" w:cs="Times New Roman"/>
        </w:rPr>
        <w:t xml:space="preserve"> na </w:t>
      </w:r>
      <w:r w:rsidR="00C5799C" w:rsidRPr="00E42047">
        <w:rPr>
          <w:rFonts w:ascii="Times New Roman" w:hAnsi="Times New Roman" w:cs="Times New Roman"/>
        </w:rPr>
        <w:t>„Dostarczenie usługi transmisji danych wraz ze sprzętem transmisyjnym i kolokacją.”</w:t>
      </w:r>
      <w:r w:rsidRPr="00E42047">
        <w:rPr>
          <w:rFonts w:ascii="Times New Roman" w:hAnsi="Times New Roman" w:cs="Times New Roman"/>
        </w:rPr>
        <w:t xml:space="preserve"> w ramach projektu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 to jest postępowania prowadzonego przez Organizatora Postępowania pod numerem SzW/</w:t>
      </w:r>
      <w:r w:rsidR="00D83CD2" w:rsidRPr="00E42047">
        <w:rPr>
          <w:rFonts w:ascii="Times New Roman" w:eastAsia="Calibri" w:hAnsi="Times New Roman" w:cs="Times New Roman"/>
          <w:color w:val="000000"/>
          <w:lang w:eastAsia="pl-PL"/>
        </w:rPr>
        <w:t>6</w:t>
      </w:r>
      <w:r w:rsidRPr="00E42047">
        <w:rPr>
          <w:rFonts w:ascii="Times New Roman" w:eastAsia="Calibri" w:hAnsi="Times New Roman" w:cs="Times New Roman"/>
          <w:color w:val="000000"/>
          <w:lang w:eastAsia="pl-PL"/>
        </w:rPr>
        <w:t>/2018.</w:t>
      </w:r>
    </w:p>
    <w:p w14:paraId="75F999D8" w14:textId="77777777" w:rsidR="0090381D" w:rsidRPr="00E42047" w:rsidRDefault="0090381D" w:rsidP="00C0506B">
      <w:pPr>
        <w:widowControl w:val="0"/>
        <w:spacing w:line="300" w:lineRule="atLeast"/>
        <w:jc w:val="both"/>
        <w:rPr>
          <w:rFonts w:ascii="Times New Roman" w:eastAsia="Calibri" w:hAnsi="Times New Roman" w:cs="Times New Roman"/>
          <w:color w:val="000000"/>
          <w:lang w:eastAsia="pl-PL"/>
        </w:rPr>
      </w:pPr>
    </w:p>
    <w:p w14:paraId="038FEFC7" w14:textId="77777777" w:rsidR="0090381D" w:rsidRPr="00E42047" w:rsidRDefault="0090381D" w:rsidP="00C0506B">
      <w:pPr>
        <w:widowControl w:val="0"/>
        <w:spacing w:line="300" w:lineRule="atLeast"/>
        <w:jc w:val="both"/>
        <w:rPr>
          <w:rFonts w:ascii="Times New Roman" w:eastAsia="Calibri" w:hAnsi="Times New Roman" w:cs="Times New Roman"/>
          <w:color w:val="000000"/>
          <w:lang w:eastAsia="pl-PL"/>
        </w:rPr>
      </w:pPr>
      <w:r w:rsidRPr="00E42047">
        <w:rPr>
          <w:rFonts w:ascii="Times New Roman" w:eastAsia="Calibri" w:hAnsi="Times New Roman" w:cs="Times New Roman"/>
          <w:b/>
          <w:color w:val="000000"/>
          <w:lang w:eastAsia="pl-PL"/>
        </w:rPr>
        <w:t>Pełnomocnictwo Partnera Wiodącego</w:t>
      </w:r>
      <w:r w:rsidRPr="00E42047">
        <w:rPr>
          <w:rFonts w:ascii="Times New Roman" w:eastAsia="Calibri" w:hAnsi="Times New Roman" w:cs="Times New Roman"/>
          <w:color w:val="000000"/>
          <w:lang w:eastAsia="pl-PL"/>
        </w:rPr>
        <w:t xml:space="preserve"> -  uchwała Zarządu Województwa Wielkopolskiego z dnia 11 stycznia 2018 roku numer  </w:t>
      </w:r>
      <w:r w:rsidRPr="00E42047">
        <w:rPr>
          <w:rFonts w:ascii="Times New Roman" w:eastAsia="Times New Roman" w:hAnsi="Times New Roman" w:cs="Times New Roman"/>
          <w:lang w:eastAsia="pl-PL"/>
        </w:rPr>
        <w:t>4793/2018</w:t>
      </w:r>
      <w:r w:rsidRPr="00E42047">
        <w:rPr>
          <w:rFonts w:ascii="Times New Roman" w:eastAsia="Calibri" w:hAnsi="Times New Roman" w:cs="Times New Roman"/>
          <w:color w:val="000000"/>
          <w:lang w:eastAsia="pl-PL"/>
        </w:rPr>
        <w:t xml:space="preserve"> w sprawie </w:t>
      </w:r>
      <w:r w:rsidRPr="00E42047">
        <w:rPr>
          <w:rFonts w:ascii="Times New Roman" w:eastAsia="Times New Roman" w:hAnsi="Times New Roman" w:cs="Times New Roman"/>
          <w:lang w:eastAsia="pl-PL"/>
        </w:rPr>
        <w:t>upoważnienia Spółki „Szpitale Wielkopolski”</w:t>
      </w:r>
      <w:r w:rsidRPr="00E42047">
        <w:rPr>
          <w:rFonts w:ascii="Times New Roman" w:eastAsia="Calibri" w:hAnsi="Times New Roman" w:cs="Times New Roman"/>
          <w:color w:val="000000"/>
          <w:lang w:eastAsia="pl-PL"/>
        </w:rPr>
        <w:t xml:space="preserve"> sp. z o.o.</w:t>
      </w:r>
      <w:r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color w:val="000000"/>
          <w:lang w:eastAsia="pl-PL"/>
        </w:rPr>
        <w:t xml:space="preserve">do działania w imieniu i na rzecz Województwa Wielkopolskiego w ramach realizowanego </w:t>
      </w:r>
      <w:r w:rsidRPr="00E42047">
        <w:rPr>
          <w:rFonts w:ascii="Times New Roman" w:eastAsia="Times New Roman" w:hAnsi="Times New Roman" w:cs="Times New Roman"/>
          <w:lang w:eastAsia="pl-PL"/>
        </w:rPr>
        <w:t xml:space="preserve">projektu pn. </w:t>
      </w:r>
      <w:r w:rsidRPr="00E42047">
        <w:rPr>
          <w:rFonts w:ascii="Times New Roman" w:eastAsia="Calibri" w:hAnsi="Times New Roman" w:cs="Times New Roman"/>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E42047">
        <w:rPr>
          <w:rFonts w:ascii="Times New Roman" w:eastAsia="Calibri" w:hAnsi="Times New Roman" w:cs="Times New Roman"/>
          <w:color w:val="000000"/>
          <w:lang w:eastAsia="pl-PL"/>
        </w:rPr>
        <w:t xml:space="preserve">które jest Partnerem Wiodącym w Projekcie, działając jako zamawiający upoważniony w trybie art. 16 ust. 1 Pzp przez wszystkich Partnerów i Uczestników Projektu do wspólnego przeprowadzenia postępowań i udzielenia zamówień, jak również działając w sposób samodzielny  (to jest bez upoważnienia z art. 16 ust 1 Pzp)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postępowania dotyczące Infrastruktury Informatycznej, Procesora, Promocji i Audytu zgodnie ze znaczeniem tych pojęć nadanym w Umowach Partnerstwa oraz Umowach Uczestnictwa. Na podstawie przedmiotowego pełnomocnictwa spółka Szpitale Wielkopolski sp. z o.o. upoważniona została do dokonywania w imieniu i na rzecz zamawiającego Województwa Wielkopolskiego działającego w imieniu własnym jak i  działającego  w imieniu i na rzecz wszystkich Partnerów i Uczestników Projektu, do dokonywania wszelkich przewidzianych jak i wymaganych przepisami prawa czynności związanych z przeprowadzeniem opisanych postępowań o udzielenie zamówienia publicznego,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w:t>
      </w:r>
      <w:r w:rsidRPr="00E42047">
        <w:rPr>
          <w:rFonts w:ascii="Times New Roman" w:eastAsia="Calibri" w:hAnsi="Times New Roman" w:cs="Times New Roman"/>
          <w:color w:val="000000"/>
          <w:lang w:eastAsia="pl-PL"/>
        </w:rPr>
        <w:lastRenderedPageBreak/>
        <w:t>ogłoszeń we właściwym publikatorze czy publikację siwz, udzielanie odpowiedzi na pytania wykonawców, zmiany siwz, ocena ofert, ogłoszenie wyników postępowania, reprezentowanie zamawiającego w sporach z wykonawcami,  podpisanie umów z wykonawcami wybranymi w przedmiotowych postępowaniach w imieniu i na rzecz zamawiającego, to jest Województwa Wielkopolskiego  i wszystkich Partnerów i wszystkich Uczestników Projektu. Na podstawie przedmiotowego pełnomocnictwa  Województwo Wielkopolskie  upoważniło również spółkę Szpitale Wielkopolski sp. z o.o. do reprezentowania Województwa Wielkopolskiego oraz wszystkich Partnerów i Uczestników Projektu do działania, w tym  dokonywania czynności prawnych i faktycznych  we wszelkich sprawach związanych w realizacją umów zawartych przez spółkę Szpitale Wielkopolski sp. z o.o. w imieniu Województwa Wielkopolskiego oraz w imieniu Województwa Wielkopolskiego i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Województwa Wielkopolskiego oraz wszystkich Partnerów i Uczestników Projektu. Tym samym spółka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  o jakich mowa § 1 poniżej, w wyniku których nabywcą rzeczy lub praw są poszczególni Partnerzy i Uczestnicy Projektu.</w:t>
      </w:r>
    </w:p>
    <w:p w14:paraId="43EE65F5" w14:textId="77777777" w:rsidR="0090381D" w:rsidRPr="00E42047" w:rsidRDefault="0090381D" w:rsidP="00C0506B">
      <w:pPr>
        <w:widowControl w:val="0"/>
        <w:spacing w:after="0" w:line="300" w:lineRule="atLeast"/>
        <w:ind w:right="-143"/>
        <w:jc w:val="both"/>
        <w:rPr>
          <w:rFonts w:ascii="Times New Roman" w:eastAsia="Calibri" w:hAnsi="Times New Roman" w:cs="Times New Roman"/>
        </w:rPr>
      </w:pPr>
      <w:r w:rsidRPr="00E42047">
        <w:rPr>
          <w:rFonts w:ascii="Times New Roman" w:eastAsia="Calibri" w:hAnsi="Times New Roman" w:cs="Times New Roman"/>
          <w:lang w:eastAsia="pl-PL"/>
        </w:rPr>
        <w:t xml:space="preserve"> </w:t>
      </w:r>
    </w:p>
    <w:p w14:paraId="2BCA387A" w14:textId="77777777" w:rsidR="0090381D" w:rsidRPr="00E42047" w:rsidRDefault="0090381D" w:rsidP="00C0506B">
      <w:pPr>
        <w:widowControl w:val="0"/>
        <w:spacing w:line="300" w:lineRule="atLeast"/>
        <w:jc w:val="both"/>
        <w:rPr>
          <w:rFonts w:ascii="Times New Roman" w:eastAsia="Calibri" w:hAnsi="Times New Roman" w:cs="Times New Roman"/>
        </w:rPr>
      </w:pPr>
      <w:r w:rsidRPr="00E42047">
        <w:rPr>
          <w:rFonts w:ascii="Times New Roman" w:eastAsia="Calibri" w:hAnsi="Times New Roman" w:cs="Times New Roman"/>
          <w:b/>
        </w:rPr>
        <w:t xml:space="preserve">Pzp – </w:t>
      </w:r>
      <w:r w:rsidRPr="00E42047">
        <w:rPr>
          <w:rFonts w:ascii="Times New Roman" w:eastAsia="Calibri" w:hAnsi="Times New Roman" w:cs="Times New Roman"/>
        </w:rPr>
        <w:t>ustawa z dnia 29 stycznia 2004 roku Prawi zamówień publicznych (Dz. U.2017.1579)</w:t>
      </w:r>
    </w:p>
    <w:p w14:paraId="07E57D4F" w14:textId="2DCDC671" w:rsidR="0090381D" w:rsidRPr="00E42047" w:rsidRDefault="00CE10F5" w:rsidP="00C0506B">
      <w:pPr>
        <w:widowControl w:val="0"/>
        <w:spacing w:line="300" w:lineRule="atLeast"/>
        <w:jc w:val="both"/>
        <w:rPr>
          <w:rFonts w:ascii="Times New Roman" w:eastAsia="Times New Roman" w:hAnsi="Times New Roman" w:cs="Times New Roman"/>
          <w:lang w:eastAsia="pl-PL"/>
        </w:rPr>
      </w:pPr>
      <w:r w:rsidRPr="00E42047">
        <w:rPr>
          <w:rFonts w:ascii="Times New Roman" w:eastAsia="Calibri" w:hAnsi="Times New Roman" w:cs="Times New Roman"/>
          <w:b/>
        </w:rPr>
        <w:t xml:space="preserve">Usługa </w:t>
      </w:r>
      <w:r w:rsidR="0090381D" w:rsidRPr="00E42047">
        <w:rPr>
          <w:rFonts w:ascii="Times New Roman" w:eastAsia="Calibri" w:hAnsi="Times New Roman" w:cs="Times New Roman"/>
          <w:b/>
        </w:rPr>
        <w:t xml:space="preserve"> Indywidualna</w:t>
      </w:r>
      <w:r w:rsidR="0090381D" w:rsidRPr="00E42047">
        <w:rPr>
          <w:rFonts w:ascii="Times New Roman" w:eastAsia="Calibri" w:hAnsi="Times New Roman" w:cs="Times New Roman"/>
        </w:rPr>
        <w:t xml:space="preserve"> – przypisana do danego, konkretnego Zamawiającego Indywidualnego część Zamówienia której przedmiotem jest </w:t>
      </w:r>
      <w:r w:rsidRPr="00E42047">
        <w:rPr>
          <w:rFonts w:ascii="Times New Roman" w:eastAsia="Times New Roman" w:hAnsi="Times New Roman" w:cs="Times New Roman"/>
          <w:lang w:eastAsia="pl-PL"/>
        </w:rPr>
        <w:t>Przedmiot Usługi</w:t>
      </w:r>
      <w:r w:rsidR="0090381D" w:rsidRPr="00E42047">
        <w:rPr>
          <w:rFonts w:ascii="Times New Roman" w:eastAsia="Times New Roman" w:hAnsi="Times New Roman" w:cs="Times New Roman"/>
          <w:lang w:eastAsia="pl-PL"/>
        </w:rPr>
        <w:t xml:space="preserve"> Indywidualnej, określana w sposób odrębny dla każdego Zamawiającego Indywidulanego. </w:t>
      </w:r>
    </w:p>
    <w:p w14:paraId="260151B5" w14:textId="2BB9972E" w:rsidR="00CE10F5" w:rsidRPr="00E42047" w:rsidRDefault="00CE10F5" w:rsidP="00C0506B">
      <w:pPr>
        <w:widowControl w:val="0"/>
        <w:spacing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Usługa Wspólna </w:t>
      </w:r>
      <w:r w:rsidRPr="00E42047">
        <w:rPr>
          <w:rFonts w:ascii="Times New Roman" w:eastAsia="Calibri" w:hAnsi="Times New Roman" w:cs="Times New Roman"/>
        </w:rPr>
        <w:t xml:space="preserve">– przypisana w jednakowym stopniu do wszystkich Zamawiających Indywidualnych część Zamówienia której przedmiotem jest </w:t>
      </w:r>
      <w:r w:rsidRPr="00E42047">
        <w:rPr>
          <w:rFonts w:ascii="Times New Roman" w:eastAsia="Times New Roman" w:hAnsi="Times New Roman" w:cs="Times New Roman"/>
          <w:lang w:eastAsia="pl-PL"/>
        </w:rPr>
        <w:t xml:space="preserve">Przedmiot Usługi Wspólnej. </w:t>
      </w:r>
    </w:p>
    <w:p w14:paraId="0A050323" w14:textId="7BA24A19"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1C019320" w14:textId="2D7CBC49"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7A35D8CF" w14:textId="1BE57FE0" w:rsidR="00E66369" w:rsidRPr="00E42047" w:rsidRDefault="00444BE1"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p>
    <w:p w14:paraId="7ECB730F" w14:textId="77777777" w:rsidR="00E66369" w:rsidRPr="00E42047" w:rsidRDefault="00E66369"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Informacje wprowadzające</w:t>
      </w:r>
    </w:p>
    <w:p w14:paraId="5E09FC03" w14:textId="3896D0FF"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Podstawą zawarcia Umowy, jest wybór najkorzystniejszej oferty, zwanej dalej Ofertą Wykonawcy w Postępowaniu Przetargowym, to jest postępowaniu o zamówienie publiczne nr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 xml:space="preserve"> /2018</w:t>
      </w:r>
      <w:r w:rsidRPr="00E42047">
        <w:rPr>
          <w:rFonts w:ascii="Times New Roman" w:eastAsia="Calibri" w:hAnsi="Times New Roman" w:cs="Times New Roman"/>
        </w:rPr>
        <w:t xml:space="preserve"> </w:t>
      </w:r>
      <w:r w:rsidRPr="00E42047">
        <w:rPr>
          <w:rFonts w:ascii="Times New Roman" w:hAnsi="Times New Roman" w:cs="Times New Roman"/>
        </w:rPr>
        <w:t>na dostarczenie usługi transmisji danych wraz ze sprzętem transmisyjnym i kolokacją</w:t>
      </w:r>
      <w:r w:rsidRPr="00E42047" w:rsidDel="00DB74D8">
        <w:rPr>
          <w:rFonts w:ascii="Times New Roman" w:hAnsi="Times New Roman" w:cs="Times New Roman"/>
        </w:rPr>
        <w:t xml:space="preserve"> </w:t>
      </w:r>
      <w:r w:rsidR="00444BE1" w:rsidRPr="00E42047">
        <w:rPr>
          <w:rFonts w:ascii="Times New Roman" w:hAnsi="Times New Roman" w:cs="Times New Roman"/>
        </w:rPr>
        <w:t>w ramach Projektu:</w:t>
      </w:r>
      <w:r w:rsidRPr="00E42047">
        <w:rPr>
          <w:rFonts w:ascii="Times New Roman" w:hAnsi="Times New Roman" w:cs="Times New Roman"/>
        </w:rPr>
        <w:t xml:space="preserve">„ </w:t>
      </w:r>
      <w:r w:rsidRPr="00E42047">
        <w:rPr>
          <w:rFonts w:ascii="Times New Roman" w:eastAsia="Calibri" w:hAnsi="Times New Roman" w:cs="Times New Roman"/>
          <w:color w:val="000000"/>
          <w:lang w:eastAsia="pl-PL"/>
        </w:rPr>
        <w:t>Wyposażenie środowisk informatycznych wojewódzkich, powiatowych i miejskich podmiotów leczniczych w narzędzia informatyczne umożliwiające wdrożenie EDM oraz stworzenie sieci wymiany danych między podmiotami leczniczymi samorządu województwa”.</w:t>
      </w:r>
    </w:p>
    <w:p w14:paraId="4015D8C8" w14:textId="0CDC9EC1"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Postępowanie przetargowe nr </w:t>
      </w:r>
      <w:r w:rsidRPr="00E42047">
        <w:rPr>
          <w:rFonts w:ascii="Times New Roman" w:eastAsia="Times New Roman" w:hAnsi="Times New Roman" w:cs="Times New Roman"/>
          <w:color w:val="000000" w:themeColor="text1"/>
          <w:lang w:eastAsia="pl-PL"/>
        </w:rPr>
        <w:t>SzW</w:t>
      </w:r>
      <w:r w:rsidR="00D83CD2" w:rsidRPr="00E42047">
        <w:rPr>
          <w:rFonts w:ascii="Times New Roman" w:eastAsia="Times New Roman" w:hAnsi="Times New Roman" w:cs="Times New Roman"/>
          <w:color w:val="000000" w:themeColor="text1"/>
          <w:lang w:eastAsia="pl-PL"/>
        </w:rPr>
        <w:t>/6</w:t>
      </w:r>
      <w:r w:rsidRPr="00E42047">
        <w:rPr>
          <w:rFonts w:ascii="Times New Roman" w:eastAsia="Times New Roman" w:hAnsi="Times New Roman" w:cs="Times New Roman"/>
          <w:color w:val="000000" w:themeColor="text1"/>
          <w:lang w:eastAsia="pl-PL"/>
        </w:rPr>
        <w:t>/2018, to jest Postępowanie Przetargowe</w:t>
      </w:r>
      <w:r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lastRenderedPageBreak/>
        <w:t>przeprowadzone zostało przez Organizatora Postępowania w imieniu i na rzecz Zamawiającego Razem na podstawie przepisów ustawy z dnia 29 stycznia 2004 r. Prawo zamówień publicznych w trybie przetargu nieograniczonego.</w:t>
      </w:r>
    </w:p>
    <w:p w14:paraId="212A346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(załącznikami do OPZ) oraz Ofertą Wykonawcy stają się integralnymi załącznikami Umowy. </w:t>
      </w:r>
    </w:p>
    <w:p w14:paraId="6B28C1F5" w14:textId="77777777" w:rsidR="00E66369" w:rsidRPr="00E42047" w:rsidRDefault="00E66369" w:rsidP="00C0506B">
      <w:pPr>
        <w:widowControl w:val="0"/>
        <w:numPr>
          <w:ilvl w:val="0"/>
          <w:numId w:val="1"/>
        </w:numPr>
        <w:spacing w:after="120" w:line="300" w:lineRule="atLeast"/>
        <w:ind w:left="92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Umowę należy zawsze czytać i interpretować, jako całość, to jest łącznie ze wszystkimi jej załącznikami, to jest SIWZ wraz z wszystkimi doń załącznikami, w szczególności OPZ i załącznikami do niego oraz Ofertą Wykonawcy. Tym samym Umowa to nie tylko treść niniejszego dokumentu, ale całość składająca się z niniejszego dokumentu, SIWZ wraz z wszystkimi doń załącznikami, w szczególności opis przedmiotu zamówienia (OPZ) i załącznikami do niego (załączniki do OPZ)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OPZ oraz Ofertą Wykonawcy, które dopiero łącznie ustalają treść Umowy.</w:t>
      </w:r>
    </w:p>
    <w:p w14:paraId="15A5C7D9" w14:textId="37AA3F72" w:rsidR="00E66369" w:rsidRPr="00E42047" w:rsidRDefault="00E66369" w:rsidP="00C0506B">
      <w:pPr>
        <w:widowControl w:val="0"/>
        <w:numPr>
          <w:ilvl w:val="0"/>
          <w:numId w:val="1"/>
        </w:numPr>
        <w:spacing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14:paraId="1950D973" w14:textId="77777777" w:rsidR="00E23746" w:rsidRPr="00E42047" w:rsidRDefault="00E23746" w:rsidP="00C0506B">
      <w:pPr>
        <w:widowControl w:val="0"/>
        <w:spacing w:after="120" w:line="300" w:lineRule="atLeast"/>
        <w:ind w:left="928"/>
        <w:jc w:val="both"/>
        <w:rPr>
          <w:rFonts w:ascii="Times New Roman" w:eastAsia="Times New Roman" w:hAnsi="Times New Roman" w:cs="Times New Roman"/>
          <w:lang w:eastAsia="pl-PL"/>
        </w:rPr>
      </w:pPr>
    </w:p>
    <w:p w14:paraId="3BF6F3F1" w14:textId="4F3C7AEE" w:rsidR="00E23746" w:rsidRPr="00E42047" w:rsidRDefault="00E23746"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p>
    <w:p w14:paraId="0BF93986" w14:textId="77777777" w:rsidR="00E23746" w:rsidRPr="00E42047" w:rsidRDefault="00E23746" w:rsidP="003A5A13">
      <w:pPr>
        <w:widowControl w:val="0"/>
        <w:spacing w:after="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Zamawiający Indywidualni, Zamawiający Razem</w:t>
      </w:r>
    </w:p>
    <w:p w14:paraId="73209368" w14:textId="77777777" w:rsidR="00E23746" w:rsidRPr="00E42047" w:rsidRDefault="00E23746" w:rsidP="00C0506B">
      <w:pPr>
        <w:widowControl w:val="0"/>
        <w:spacing w:after="0" w:line="300" w:lineRule="atLeast"/>
        <w:jc w:val="both"/>
        <w:rPr>
          <w:rFonts w:ascii="Times New Roman" w:eastAsia="Times New Roman" w:hAnsi="Times New Roman" w:cs="Times New Roman"/>
          <w:b/>
          <w:lang w:eastAsia="pl-PL"/>
        </w:rPr>
      </w:pPr>
    </w:p>
    <w:p w14:paraId="43C3F2CB" w14:textId="77777777" w:rsidR="00E23746" w:rsidRPr="00E42047" w:rsidRDefault="00E23746" w:rsidP="00C0506B">
      <w:pPr>
        <w:widowControl w:val="0"/>
        <w:numPr>
          <w:ilvl w:val="0"/>
          <w:numId w:val="2"/>
        </w:numPr>
        <w:spacing w:after="0" w:line="300" w:lineRule="atLeast"/>
        <w:ind w:left="714" w:hanging="35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Zawierając niniejszą umowę, zwaną dalej Umową, Organizator Postępowania działa w imieniu i na rzecz wszystkich Zamawiających Indywidualnych (Zamawiającego Razem), to jest następujących podmiotów :</w:t>
      </w:r>
    </w:p>
    <w:p w14:paraId="4F4632E2" w14:textId="77777777" w:rsidR="00E23746" w:rsidRPr="00E42047" w:rsidRDefault="00E23746" w:rsidP="00C0506B">
      <w:pPr>
        <w:widowControl w:val="0"/>
        <w:spacing w:after="0" w:line="300" w:lineRule="atLeast"/>
        <w:ind w:left="714"/>
        <w:jc w:val="both"/>
        <w:rPr>
          <w:rFonts w:ascii="Times New Roman" w:eastAsia="Times New Roman" w:hAnsi="Times New Roman" w:cs="Times New Roman"/>
          <w:lang w:eastAsia="pl-PL"/>
        </w:rPr>
      </w:pPr>
    </w:p>
    <w:p w14:paraId="531AD97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   Centrum Rehabilitacji im. Prof. Mieczysława Walczaka w Osiecznej (Uczestnik Projektu);</w:t>
      </w:r>
    </w:p>
    <w:p w14:paraId="4815DA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   Wojewódzka Stacja Pogotowia Ratunkowego SP ZOZ w Poznaniu (Uczestnik Projektu);</w:t>
      </w:r>
    </w:p>
    <w:p w14:paraId="097922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   Wielkopolski Ośrodek Reumatologiczny Samodzielny Publiczny Specjalistyczny Zespół Opieki Zdrowotnej w Śremie  (Uczestnik Projektu);</w:t>
      </w:r>
    </w:p>
    <w:p w14:paraId="072B86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6   Poznański Ośrodek Zdrowia Psychicznego (Uczestnik Projektu);</w:t>
      </w:r>
    </w:p>
    <w:p w14:paraId="2BCFAAC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7   Specjalistyczny Zespół Opieki Zdrowotnej nad Matką i Dzieckiem w Poznaniu (Uczestnik Projektu);</w:t>
      </w:r>
    </w:p>
    <w:p w14:paraId="58D694B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9   Szpital Wojewódzki w Poznaniu (Uczestnik Projektu);</w:t>
      </w:r>
    </w:p>
    <w:p w14:paraId="3B1317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10   Wielkopolskie Centrum Medycyny Pracy (Uczestnik Projektu);</w:t>
      </w:r>
    </w:p>
    <w:p w14:paraId="6672C0D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 xml:space="preserve">nr 12   Wielkopolskie Centrum Pulmonologii i Torakochirurgii im. Eugenii i Janusza </w:t>
      </w:r>
      <w:r w:rsidRPr="00E42047">
        <w:rPr>
          <w:rFonts w:ascii="Times New Roman" w:eastAsia="Times New Roman" w:hAnsi="Times New Roman" w:cs="Times New Roman"/>
          <w:color w:val="000000"/>
          <w:lang w:eastAsia="pl-PL"/>
        </w:rPr>
        <w:lastRenderedPageBreak/>
        <w:t>Zeylandów (Uczestnik Projektu);</w:t>
      </w:r>
    </w:p>
    <w:p w14:paraId="5B5DC5D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13   Wojewódzki Szpital Zespolony im. Ludwika Perzyny w Kaliszu (Uczestnik Projektu);</w:t>
      </w:r>
    </w:p>
    <w:p w14:paraId="377B7DA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14   Wojewódzki Szpital Zespolony w Koninie (Uczestnik Projektu);</w:t>
      </w:r>
    </w:p>
    <w:p w14:paraId="178F6FFE"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15   Wojewódzki Zakład Opieki Psychiatrycznej Sp. z o.o. (Uczestnik Projektu);</w:t>
      </w:r>
    </w:p>
    <w:p w14:paraId="74C8295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16   Wojewódzki Szpital dla Nerwowo i Psychicznie Chorych "Dziekanka" im. Aleksandra Piotrowskiego w Gnieźnie (Uczestnik Projektu);</w:t>
      </w:r>
    </w:p>
    <w:p w14:paraId="3DE6755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17   Wojewódzki Szpital Neuropsychiatryczny im. Oskara Bielawskiego w Kościanie (Uczestnik Projektu);</w:t>
      </w:r>
    </w:p>
    <w:p w14:paraId="4D30BE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18   Wojewódzki Szpital Zespolony w Lesznie (Uczestnik Projektu);</w:t>
      </w:r>
    </w:p>
    <w:p w14:paraId="620F1F60"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19   Wielkopolskie Centrum Ratownictwa Medycznego spółka z ograniczoną odpowiedzialnością (Uczestnik Projektu);</w:t>
      </w:r>
    </w:p>
    <w:p w14:paraId="793398B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20   Zakład Opiekuńczo-Leczniczy (Uczestnik Projektu);</w:t>
      </w:r>
    </w:p>
    <w:p w14:paraId="4B7775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21   Zakład Leczenia Uzależnień w Charcicach (Uczestnik Projektu);</w:t>
      </w:r>
    </w:p>
    <w:p w14:paraId="40F5160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23   Wojewódzki Specjalistyczny Zespół Zakładów Opieki Zdrowotnej Chorób Płuc i Gruźlicy w Wolicy (Uczestnik Projektu);</w:t>
      </w:r>
    </w:p>
    <w:p w14:paraId="155B55E7"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25   Poznański Ośrodek Specjalistycznych Usług Medycznych (Partner Projektu);</w:t>
      </w:r>
    </w:p>
    <w:p w14:paraId="6BFB315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26   Zakład Opiekuńczo-Leczniczy i Rehabilitacji Medycznej Samodzielny Publiczny Zakład Opieki Zdrowotnej (Partner Projektu);</w:t>
      </w:r>
    </w:p>
    <w:p w14:paraId="1EA0E02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27   Szpital Miejski im. Franciszka Raszei (Partner Projektu);</w:t>
      </w:r>
    </w:p>
    <w:p w14:paraId="1CC4E4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28   Wielospecjalistyczny Szpital Miejski im. Józefa Strusia z Zakładem Opiekuńczo-Leczniczym Samodzielny Publiczny Zakład Opieki Zdrowotnej z Siedzibą w Poznaniu przy ul. Szwajcarskiej 3 (Partner Projektu);</w:t>
      </w:r>
    </w:p>
    <w:p w14:paraId="4886BCB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29   Szpital w Puszczykowie im. Prof. S.T. Dąbrowskiego S.A. (Partner Projektu);</w:t>
      </w:r>
    </w:p>
    <w:p w14:paraId="74034EFC"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30   Szpital Powiatowy im. prof. Romana Drewsa (Partner Projektu);</w:t>
      </w:r>
    </w:p>
    <w:p w14:paraId="3DFA1FD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31   Zespół Zakładów Opieki Zdrowotnej (Partner Projektu);</w:t>
      </w:r>
    </w:p>
    <w:p w14:paraId="3FA381F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32   Szpital Pomnik Chrztu Polski (Partner Projektu);</w:t>
      </w:r>
    </w:p>
    <w:p w14:paraId="7EBD05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33   Samodzielny Publiczny Zespół Opieki Zdrowotnej w Gostyniu (Partner Projektu);</w:t>
      </w:r>
    </w:p>
    <w:p w14:paraId="34931CC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34   Samodzielny Publiczny Zakład Opieki Zdrowotnej (Partner Projektu);</w:t>
      </w:r>
    </w:p>
    <w:p w14:paraId="0AC3B9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35   Szpital Powiatowy w Jarocinie  Sp. z o.o. (Partner Projektu);</w:t>
      </w:r>
    </w:p>
    <w:p w14:paraId="11ACD70D"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36   Samodzielny Publiczny Zakład Opieki Zdrowotnej w Kępnie (Partner Projektu);</w:t>
      </w:r>
    </w:p>
    <w:p w14:paraId="2EC2C266"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37   Samodzielny Publiczny Zakład Opieki Zdrowotnej w Kole (Partner Projektu);</w:t>
      </w:r>
    </w:p>
    <w:p w14:paraId="00A89122"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38   Samodzielny Publiczny Zespół Opieki Zdrowotnej w Kościanie (Partner Projektu);</w:t>
      </w:r>
    </w:p>
    <w:p w14:paraId="5DD4832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39   Samodzielny Publiczny Zakład Opieki Zdrowotnej w Krotoszynie (Partner Projektu);</w:t>
      </w:r>
    </w:p>
    <w:p w14:paraId="3CB8DCD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40   Samodzielny Publiczny Zakład Opieki Zdrowotnej w Międzychodzie (Partner Projektu);</w:t>
      </w:r>
    </w:p>
    <w:p w14:paraId="1AFD0FB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41   Samodzielny Publiczny Zakład Opieki Zdrowotnej im. doktora Kazimierza Hołogi (Partner Projektu);</w:t>
      </w:r>
    </w:p>
    <w:p w14:paraId="79503FE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42   Samodzielny Publiczny Zakład Opieki Zdrowotnej w Obornikach (Partner Projektu);</w:t>
      </w:r>
    </w:p>
    <w:p w14:paraId="16B1A1F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43   Zespół Zakładów Opieki Zdrowotnej w Ostrowie Wielkopolskim (Partner Projektu);</w:t>
      </w:r>
    </w:p>
    <w:p w14:paraId="379F818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44   Ostrzeszowskie Centrum Zdrowia Sp. z o.o. (Partner Projektu);</w:t>
      </w:r>
    </w:p>
    <w:p w14:paraId="7D39217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45   Szpital Specjalistyczny w Pile im. Stanisława Staszica (Partner Projektu);</w:t>
      </w:r>
    </w:p>
    <w:p w14:paraId="13C58AA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46   Pleszewskie Centrum Medyczne w Pleszewie Sp. z o.o. (Partner Projektu);</w:t>
      </w:r>
    </w:p>
    <w:p w14:paraId="1C64F9F8"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47   Szpital Powiatowy w Rawiczu Sp. z o.o. (Partner Projektu);</w:t>
      </w:r>
    </w:p>
    <w:p w14:paraId="68D655A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lastRenderedPageBreak/>
        <w:t>nr 48   Samodzielny Publiczny Zakład Opieki Zdrowotnej w Słupcy (Partner Projektu);</w:t>
      </w:r>
    </w:p>
    <w:p w14:paraId="01A0576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49   Szpital Powiatowy im. Tadeusza Malińskiego w Śremie Sp. z o.o. (Partner Projektu);</w:t>
      </w:r>
    </w:p>
    <w:p w14:paraId="7F46210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50   Szpital Średzki Serca Jezusowego Sp. z o.o. (Partner Projektu);</w:t>
      </w:r>
    </w:p>
    <w:p w14:paraId="406DC0C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51   Samodzielny Publiczny Zakład Opieki Zdrowotnej w Szamotułach (Partner Projektu);</w:t>
      </w:r>
    </w:p>
    <w:p w14:paraId="4D88FFA3"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52   Samodzielny Publiczny Zespół Opieki Zdrowotnej w Turku (Partner Projektu);</w:t>
      </w:r>
    </w:p>
    <w:p w14:paraId="1BC3E14A"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53   Szpital Powiatowy im. Jana Pawła II w Trzciance (Partner Projektu);</w:t>
      </w:r>
    </w:p>
    <w:p w14:paraId="44A69BE4"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54   Zespół Opieki Zdrowotnej (Partner Projektu);</w:t>
      </w:r>
    </w:p>
    <w:p w14:paraId="46B742A9"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55   Samodzielny Publiczny Zakład Opieki Zdrowotnej w Wolsztynie (Partner Projektu);</w:t>
      </w:r>
    </w:p>
    <w:p w14:paraId="7F85162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56   Szpital Powiatowy we Wrześni Sp. z o.o. (Partner Projektu);</w:t>
      </w:r>
    </w:p>
    <w:p w14:paraId="2FAF97F5"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57   Szpital Powiatowy w Wyrzysku Sp. z o.o. (Partner Projektu);</w:t>
      </w:r>
    </w:p>
    <w:p w14:paraId="7E65580F" w14:textId="77777777" w:rsidR="00E23746" w:rsidRPr="00E42047" w:rsidRDefault="00E23746" w:rsidP="00C0506B">
      <w:pPr>
        <w:widowControl w:val="0"/>
        <w:numPr>
          <w:ilvl w:val="0"/>
          <w:numId w:val="12"/>
        </w:numPr>
        <w:spacing w:after="0" w:line="300" w:lineRule="atLeast"/>
        <w:ind w:left="1134"/>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color w:val="000000"/>
          <w:lang w:eastAsia="pl-PL"/>
        </w:rPr>
        <w:t>nr 58   Szpital Powiatowy im. Alfreda Sokołowskiego w Złotowie (Partner Projektu);</w:t>
      </w:r>
    </w:p>
    <w:p w14:paraId="10F03149" w14:textId="77777777" w:rsidR="00E23746" w:rsidRPr="00E42047" w:rsidRDefault="00E23746" w:rsidP="00C0506B">
      <w:pPr>
        <w:widowControl w:val="0"/>
        <w:numPr>
          <w:ilvl w:val="0"/>
          <w:numId w:val="12"/>
        </w:numPr>
        <w:spacing w:line="300" w:lineRule="atLeast"/>
        <w:ind w:left="1134"/>
        <w:contextualSpacing/>
        <w:jc w:val="both"/>
        <w:rPr>
          <w:rFonts w:ascii="Times New Roman" w:eastAsia="Calibri" w:hAnsi="Times New Roman" w:cs="Times New Roman"/>
        </w:rPr>
      </w:pPr>
      <w:r w:rsidRPr="00E42047">
        <w:rPr>
          <w:rFonts w:ascii="Times New Roman" w:eastAsia="Times New Roman" w:hAnsi="Times New Roman" w:cs="Times New Roman"/>
          <w:color w:val="000000"/>
          <w:lang w:eastAsia="pl-PL"/>
        </w:rPr>
        <w:t>nr 60   Województwo Wielkopolskie  (Partner Wiodący);</w:t>
      </w:r>
    </w:p>
    <w:p w14:paraId="699F7E7B" w14:textId="77777777" w:rsidR="00E23746" w:rsidRPr="00E42047" w:rsidRDefault="00E23746" w:rsidP="00C0506B">
      <w:pPr>
        <w:widowControl w:val="0"/>
        <w:spacing w:line="300" w:lineRule="atLeast"/>
        <w:ind w:left="1134"/>
        <w:contextualSpacing/>
        <w:jc w:val="both"/>
        <w:rPr>
          <w:rFonts w:ascii="Times New Roman" w:eastAsia="Calibri" w:hAnsi="Times New Roman" w:cs="Times New Roman"/>
        </w:rPr>
      </w:pPr>
    </w:p>
    <w:p w14:paraId="26C4210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Wśród Zamawiających Indywidualnych są  Zamawiający Indywidulani którzy tylko nabywają wspólnie z innymi Zamawiającymi Indywidualnymi Usługę Wspólną oraz Zamawiający Indywidualni którzy prócz nabywania wraz z innymi Zamawiającymi Indywidualnymi Usługi Wspólnej nabywają również Usługę Indywidualną przypisaną wyłącznie konkretnemu Zamawiającemu.</w:t>
      </w:r>
    </w:p>
    <w:p w14:paraId="4D33FC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Indywidualni którzy nabywają Usługę Indywidualną to Zamawiający Indywidualni Kategorii A. Każdy Zamawiający Indywidualny Kategorii A zawsze występuje w co najmniej podwójnej roli, to jest jako nabywca konkretnej, przypisanej wyłącznie od niego Usługi Indywidualnej oraz jako współnabywca wraz z wszystkimi pozostałymi Zamawiającymi Indywidualnymi Usługi Wspólnej.</w:t>
      </w:r>
    </w:p>
    <w:p w14:paraId="6E0D12A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Indywidualni Kategorii B to tacy Zamawiający Indywidualni, którzy nie nabywają Usługi Indywidualnej, a nabywają wraz z wszystkimi pozostałymi Zamawiającymi Indywidualnymi Usługę Wspólną.</w:t>
      </w:r>
    </w:p>
    <w:p w14:paraId="7B465CF2" w14:textId="6907DF44"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Zamawiającym Razem są wszyscy wskazani wyżej Zamawiający Indywidulni rozumiani w sposób łączny. Zamawiający Razem to zbiorcze określenie wszystkich Zamawiających Indywidualnych. Ilekroć w Umowie jest mowa o Zamawiającym Razem należy przez to rozumieć każdego z Zamawiających Indywidualnych wskazanych w ust. 1 niniejszego paragrafu Umowy. Tym samym ilekroć w Umowie jest mowa o prawach, uprawnieniach czy obowiązkach Zamawiającego Razem należy przez to rozumieć prawa, uprawnienia czy obowiązki wszystkich Zamawiających Indywidualnych jak i prawa, uprawnienia czy obowiązki każdego z Zamawiających Indywidualnych.</w:t>
      </w:r>
    </w:p>
    <w:p w14:paraId="5568B97B" w14:textId="141C114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Prawa, uprawnienia czy obowiązki każdego z Zamawiających Indywidualnych są jednakowe, za wyjątkiem Przedmiotu Usługi Indywidualnej, która indywidualnie przypisana jest tylko do niektórych z  Zamawiających Indywidualnych wskazanych</w:t>
      </w:r>
      <w:r w:rsidR="009F25FB" w:rsidRPr="00E42047">
        <w:rPr>
          <w:rFonts w:ascii="Times New Roman" w:eastAsia="Times New Roman" w:hAnsi="Times New Roman" w:cs="Times New Roman"/>
          <w:lang w:eastAsia="pl-PL"/>
        </w:rPr>
        <w:t xml:space="preserve"> w ust 1 niniejszego paragrafu to jest </w:t>
      </w:r>
      <w:r w:rsidRPr="00E42047">
        <w:rPr>
          <w:rFonts w:ascii="Times New Roman" w:eastAsia="Times New Roman" w:hAnsi="Times New Roman" w:cs="Times New Roman"/>
          <w:lang w:eastAsia="pl-PL"/>
        </w:rPr>
        <w:t>Zamawiają</w:t>
      </w:r>
      <w:r w:rsidR="009F25FB" w:rsidRPr="00E42047">
        <w:rPr>
          <w:rFonts w:ascii="Times New Roman" w:eastAsia="Times New Roman" w:hAnsi="Times New Roman" w:cs="Times New Roman"/>
          <w:lang w:eastAsia="pl-PL"/>
        </w:rPr>
        <w:t>cych Indywidualnych Kategorii A</w:t>
      </w:r>
      <w:r w:rsidRPr="00E42047">
        <w:rPr>
          <w:rFonts w:ascii="Times New Roman" w:eastAsia="Times New Roman" w:hAnsi="Times New Roman" w:cs="Times New Roman"/>
          <w:lang w:eastAsia="pl-PL"/>
        </w:rPr>
        <w:t>.</w:t>
      </w:r>
      <w:r w:rsidR="009F25FB" w:rsidRPr="00E42047">
        <w:rPr>
          <w:rFonts w:ascii="Times New Roman" w:eastAsia="Times New Roman" w:hAnsi="Times New Roman" w:cs="Times New Roman"/>
          <w:lang w:eastAsia="pl-PL"/>
        </w:rPr>
        <w:t xml:space="preserve"> Ust.1 niniejszego paragrafu zawiera zbiorcze zestawienie  wszystkich Zamawiających Indywidualnych to jest zarówno Zamawiających Indywidualnych Kategorii A jak i Zamawiających Indywidualnych Kategorii B. </w:t>
      </w:r>
      <w:r w:rsidRPr="00E42047">
        <w:rPr>
          <w:rFonts w:ascii="Times New Roman" w:eastAsia="Times New Roman" w:hAnsi="Times New Roman" w:cs="Times New Roman"/>
          <w:lang w:eastAsia="pl-PL"/>
        </w:rPr>
        <w:t xml:space="preserve">Poszczególne Przedmioty Usług Indywidualnych przypisane do poszczególnych Zamawiających Indywidualnych Kategorii A określone są indywidualnie dla tych Zamawiających Indywidualnych. W zakresie Usługi Wspólnej prawa i obowiązki każdego z Zamawiających Indywidualnych są jednakowe, bowiem każdy z Zamawiających Indywidualnych jest w jednakowym stopniu nabywcą Usługi Wspólnej. </w:t>
      </w:r>
    </w:p>
    <w:p w14:paraId="2DA09068"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 Umowa w żaden sposób nie uprzywilejowuje żadnego z Zamawiających Indywidulanych w zakresie jego praw i obowiązków wynikających z Umowy. Każdy z Zamawiających Indywidualnych, jako osobna strona Umowy, pozostaje wyłącznym dysponentem przypisanych mu praw i obowiązków mających źródło w Umowie.</w:t>
      </w:r>
    </w:p>
    <w:p w14:paraId="03D0AEC4" w14:textId="5430D25E"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Jednocześnie każdy z Zamawiających Indywidualnych na podstawie Umowy Partnerstwa, Umów Uczestnictwa oraz </w:t>
      </w:r>
      <w:r w:rsidRPr="00E42047">
        <w:rPr>
          <w:rFonts w:ascii="Times New Roman" w:eastAsia="Calibri" w:hAnsi="Times New Roman" w:cs="Times New Roman"/>
          <w:color w:val="000000"/>
          <w:lang w:eastAsia="pl-PL"/>
        </w:rPr>
        <w:t>Pełnomocnictwa Partnera Wiodącego upoważnił Organizatora Postępowania na zasadzie wyłączności do reprezentowania każdego z Zamawiających Indywidualnych wobec Wykonawcy we wszelkich sprawach związanych z realizacją Umowy, począwszy od jej podpisania do dnia zakończenia jej realizacji jak i reprezentowania każdego z Zamawiających Indywidualnych w postępowaniu przetargowym (Postępowaniu Przetargowym) poprzedzającym i warunkującym zawarcie Umowy. Tym samym każdy Zamawiający Indywidulany wobec Wykonawcy reprezentowany jest wyłącznie przez Organizatora Postępowania, co odnosi się zarówno do Przedmiotu Usługi Indywidualnej przypisanej do konkretnego Zamawiającego Indywidualnego</w:t>
      </w:r>
      <w:r w:rsidR="00560A53" w:rsidRPr="00E42047">
        <w:rPr>
          <w:rFonts w:ascii="Times New Roman" w:eastAsia="Calibri" w:hAnsi="Times New Roman" w:cs="Times New Roman"/>
          <w:color w:val="000000"/>
          <w:lang w:eastAsia="pl-PL"/>
        </w:rPr>
        <w:t xml:space="preserve"> Kategorii A</w:t>
      </w:r>
      <w:r w:rsidRPr="00E42047">
        <w:rPr>
          <w:rFonts w:ascii="Times New Roman" w:eastAsia="Calibri" w:hAnsi="Times New Roman" w:cs="Times New Roman"/>
          <w:color w:val="000000"/>
          <w:lang w:eastAsia="pl-PL"/>
        </w:rPr>
        <w:t xml:space="preserve"> jak i do Przedmiotu Usługi Wspólnej przypisanej w jednakowym stopniu wszystkim Zamawiającym Indywidualnym.</w:t>
      </w:r>
    </w:p>
    <w:p w14:paraId="6EA984AE" w14:textId="7777CD74" w:rsidR="009F25FB"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to  52 (pięćdziesiąt dwa) podmiotów leczniczych oraz Województwo Wielkopolskie  (łącznie 53 podmiotów) wskazane w ustępie 1 niniejszego paragrafu Umowy, z których każdy jest nabywcą</w:t>
      </w:r>
      <w:r w:rsidR="009F25FB" w:rsidRPr="00E42047">
        <w:rPr>
          <w:rFonts w:ascii="Times New Roman" w:eastAsia="Times New Roman" w:hAnsi="Times New Roman" w:cs="Times New Roman"/>
          <w:lang w:eastAsia="pl-PL"/>
        </w:rPr>
        <w:t xml:space="preserve"> Usługi Wspólnej a część z nich dodatkowo jest jeszcze nabywcami Usługi Indywidualnej.</w:t>
      </w:r>
    </w:p>
    <w:p w14:paraId="4A11DBCB" w14:textId="0A9B6569" w:rsidR="000470C7" w:rsidRPr="00E42047" w:rsidRDefault="000470C7"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Wszyscy Zamawiający Indywidualni, to jest 53 podmioty wskazane w ust 1 niniejszego paragrafu są współnabywcami Usługi Wspólnej jaką jest Usługa C.</w:t>
      </w:r>
    </w:p>
    <w:p w14:paraId="77CD4587" w14:textId="0D0EE170"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9F25FB" w:rsidRPr="00E42047">
        <w:rPr>
          <w:rFonts w:ascii="Times New Roman" w:eastAsia="Times New Roman" w:hAnsi="Times New Roman" w:cs="Times New Roman"/>
          <w:lang w:eastAsia="pl-PL"/>
        </w:rPr>
        <w:t>Nabywcami Usługi A jest 36 Zamawiających Indywidualnych Kategorii A. Nabywcami Usługi B jest dwóch Zamawiających Indywidualnych Kategorii A.  Nabywcą Usługi D jest jeden Zamawiający Indywidualnych Kategorii A</w:t>
      </w:r>
      <w:r w:rsidR="002850CF" w:rsidRPr="00E42047">
        <w:rPr>
          <w:rFonts w:ascii="Times New Roman" w:eastAsia="Times New Roman" w:hAnsi="Times New Roman" w:cs="Times New Roman"/>
          <w:lang w:eastAsia="pl-PL"/>
        </w:rPr>
        <w:t xml:space="preserve">. Tym samym jest łącznie 39 Usług Indywidualnych, przy czym jeden z Zamawiających Indywidualnych jakim jest Województwo Wielkopolskie jest nabywcą dwóch Usług Indywidualnych, to jest Usługi A oraz Usługi D. Skoro jeden z Zamawiających Indywidualnych kategorii A </w:t>
      </w:r>
      <w:r w:rsidR="000470C7" w:rsidRPr="00E42047">
        <w:rPr>
          <w:rFonts w:ascii="Times New Roman" w:eastAsia="Times New Roman" w:hAnsi="Times New Roman" w:cs="Times New Roman"/>
          <w:lang w:eastAsia="pl-PL"/>
        </w:rPr>
        <w:t>nabywa dwie Usługi Indywidualne a pozostali Zamawiający Indywidualni Kategorii A nabywają po jednej Usłudze Indywidualnej, tym samym w Umowie występuje łącznie 38 Zamawiających Indywidualnych Kategorii A i jednocześnie 39 Przedmiotów Usług Indywidualnych (39 Usług Indywidualnych)</w:t>
      </w:r>
    </w:p>
    <w:p w14:paraId="7CEFB414" w14:textId="4174B45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Celem uniknięcia wszelkich wątpliwości stronami Umowy są Wykonawca i każdy z Zamawiających Indywidualnych. Wszystkie postanowienia Umowy odnoszą się do każdego z Zamawiających Indywidualnych, z tym zastrzeżeniem, że każdy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jest po pierwsze nabywcą tylko przepisanego do niego części Przedmiotu Umowy, to jest przypisanego do danego Zamawiającego Indywidualnego </w:t>
      </w:r>
      <w:r w:rsidR="000470C7"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 xml:space="preserve">– Usługi Indywidualnej, a po drugie każdy z Zamawiających Indywidualnych </w:t>
      </w:r>
      <w:r w:rsidR="000470C7" w:rsidRPr="00E42047">
        <w:rPr>
          <w:rFonts w:ascii="Times New Roman" w:eastAsia="Times New Roman" w:hAnsi="Times New Roman" w:cs="Times New Roman"/>
          <w:lang w:eastAsia="pl-PL"/>
        </w:rPr>
        <w:t xml:space="preserve">Kategorii A łącznie z wszystkimi pozostałymi Zamawiającymi Indywidualnymi w tym Zamawiającymi Indywidualnymi Kategorii B </w:t>
      </w:r>
      <w:r w:rsidRPr="00E42047">
        <w:rPr>
          <w:rFonts w:ascii="Times New Roman" w:eastAsia="Times New Roman" w:hAnsi="Times New Roman" w:cs="Times New Roman"/>
          <w:lang w:eastAsia="pl-PL"/>
        </w:rPr>
        <w:t xml:space="preserve">jest </w:t>
      </w:r>
      <w:r w:rsidR="000470C7" w:rsidRPr="00E42047">
        <w:rPr>
          <w:rFonts w:ascii="Times New Roman" w:eastAsia="Times New Roman" w:hAnsi="Times New Roman" w:cs="Times New Roman"/>
          <w:lang w:eastAsia="pl-PL"/>
        </w:rPr>
        <w:t>nabywcą części Przedmiotu Umowy objętej</w:t>
      </w:r>
      <w:r w:rsidRPr="00E42047">
        <w:rPr>
          <w:rFonts w:ascii="Times New Roman" w:eastAsia="Times New Roman" w:hAnsi="Times New Roman" w:cs="Times New Roman"/>
          <w:lang w:eastAsia="pl-PL"/>
        </w:rPr>
        <w:t xml:space="preserve"> </w:t>
      </w:r>
      <w:r w:rsidR="000470C7" w:rsidRPr="00E42047">
        <w:rPr>
          <w:rFonts w:ascii="Times New Roman" w:eastAsia="Times New Roman" w:hAnsi="Times New Roman" w:cs="Times New Roman"/>
          <w:lang w:eastAsia="pl-PL"/>
        </w:rPr>
        <w:t>Usługą</w:t>
      </w:r>
      <w:r w:rsidRPr="00E42047">
        <w:rPr>
          <w:rFonts w:ascii="Times New Roman" w:eastAsia="Times New Roman" w:hAnsi="Times New Roman" w:cs="Times New Roman"/>
          <w:lang w:eastAsia="pl-PL"/>
        </w:rPr>
        <w:t xml:space="preserve"> Ws</w:t>
      </w:r>
      <w:r w:rsidR="000470C7" w:rsidRPr="00E42047">
        <w:rPr>
          <w:rFonts w:ascii="Times New Roman" w:eastAsia="Times New Roman" w:hAnsi="Times New Roman" w:cs="Times New Roman"/>
          <w:lang w:eastAsia="pl-PL"/>
        </w:rPr>
        <w:t>pólną</w:t>
      </w:r>
      <w:r w:rsidRPr="00E42047">
        <w:rPr>
          <w:rFonts w:ascii="Times New Roman" w:eastAsia="Times New Roman" w:hAnsi="Times New Roman" w:cs="Times New Roman"/>
          <w:lang w:eastAsia="pl-PL"/>
        </w:rPr>
        <w:t xml:space="preserve">. </w:t>
      </w:r>
    </w:p>
    <w:p w14:paraId="12DC6E7C" w14:textId="08C55CD1"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Umowa wywołuje łącznie </w:t>
      </w:r>
      <w:r w:rsidR="000470C7" w:rsidRPr="00E42047">
        <w:rPr>
          <w:rFonts w:ascii="Times New Roman" w:eastAsia="Times New Roman" w:hAnsi="Times New Roman" w:cs="Times New Roman"/>
          <w:lang w:eastAsia="pl-PL"/>
        </w:rPr>
        <w:t>40 (czterdzieści</w:t>
      </w:r>
      <w:r w:rsidRPr="00E42047">
        <w:rPr>
          <w:rFonts w:ascii="Times New Roman" w:eastAsia="Times New Roman" w:hAnsi="Times New Roman" w:cs="Times New Roman"/>
          <w:lang w:eastAsia="pl-PL"/>
        </w:rPr>
        <w:t>) odrębnych stosunków cywilno-prawnych (stosunków zobowiązaniowych) pomiędzy Wykonawcą a Zamawiającymi Indywidualnymi.</w:t>
      </w:r>
      <w:r w:rsidR="000470C7" w:rsidRPr="00E42047">
        <w:rPr>
          <w:rFonts w:ascii="Times New Roman" w:eastAsia="Times New Roman" w:hAnsi="Times New Roman" w:cs="Times New Roman"/>
          <w:lang w:eastAsia="pl-PL"/>
        </w:rPr>
        <w:t xml:space="preserve"> W pierwszej kolejności są to 39 (trzydzieści dziewięć</w:t>
      </w:r>
      <w:r w:rsidRPr="00E42047">
        <w:rPr>
          <w:rFonts w:ascii="Times New Roman" w:eastAsia="Times New Roman" w:hAnsi="Times New Roman" w:cs="Times New Roman"/>
          <w:lang w:eastAsia="pl-PL"/>
        </w:rPr>
        <w:t>) stosunki cywilno-prawne pomiędzy Wykonawcą a każdym z Zamawiających Indywidualnych</w:t>
      </w:r>
      <w:r w:rsidR="000470C7"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dotyczące nabycia przez każdego z Zamawiających Indywidulnych </w:t>
      </w:r>
      <w:r w:rsidR="000470C7" w:rsidRPr="00E42047">
        <w:rPr>
          <w:rFonts w:ascii="Times New Roman" w:eastAsia="Times New Roman" w:hAnsi="Times New Roman" w:cs="Times New Roman"/>
          <w:lang w:eastAsia="pl-PL"/>
        </w:rPr>
        <w:t>Kategorii A Usługi Indywidualnej, przy czym w tych 39 stosunkach zobowiązaniowych</w:t>
      </w:r>
      <w:r w:rsidR="0082222D" w:rsidRPr="00E42047">
        <w:rPr>
          <w:rFonts w:ascii="Times New Roman" w:eastAsia="Times New Roman" w:hAnsi="Times New Roman" w:cs="Times New Roman"/>
          <w:lang w:eastAsia="pl-PL"/>
        </w:rPr>
        <w:t xml:space="preserve"> jeden Zamawiający Indywidualny Kategorii A jakim jest Województwo Wielkopolskie występuje dwa razy, a  więc wskazane 39 stosunków </w:t>
      </w:r>
      <w:r w:rsidR="0082222D" w:rsidRPr="00E42047">
        <w:rPr>
          <w:rFonts w:ascii="Times New Roman" w:eastAsia="Times New Roman" w:hAnsi="Times New Roman" w:cs="Times New Roman"/>
          <w:lang w:eastAsia="pl-PL"/>
        </w:rPr>
        <w:lastRenderedPageBreak/>
        <w:t>zobowiązaniowych występuje pomiędzy Wykonawcą a 38 Zamawiającymi Indywidualnymi Kategorii A</w:t>
      </w:r>
      <w:r w:rsidRPr="00E42047">
        <w:rPr>
          <w:rFonts w:ascii="Times New Roman" w:eastAsia="Times New Roman" w:hAnsi="Times New Roman" w:cs="Times New Roman"/>
          <w:lang w:eastAsia="pl-PL"/>
        </w:rPr>
        <w:t>.</w:t>
      </w:r>
      <w:r w:rsidR="0082222D" w:rsidRPr="00E42047">
        <w:rPr>
          <w:rFonts w:ascii="Times New Roman" w:eastAsia="Times New Roman" w:hAnsi="Times New Roman" w:cs="Times New Roman"/>
          <w:color w:val="000000"/>
          <w:lang w:eastAsia="pl-PL"/>
        </w:rPr>
        <w:t xml:space="preserve"> Obok wskazanych w zdaniach poprzednich 39 stosunkach zobowiązaniowych dotyczących Usługi Indywidualnej występuje jeden stosunek cywilno – prawny dotyczący Usługi Wspólnej. S</w:t>
      </w:r>
      <w:r w:rsidRPr="00E42047">
        <w:rPr>
          <w:rFonts w:ascii="Times New Roman" w:eastAsia="Times New Roman" w:hAnsi="Times New Roman" w:cs="Times New Roman"/>
          <w:color w:val="000000"/>
          <w:lang w:eastAsia="pl-PL"/>
        </w:rPr>
        <w:t>tosunkiem cywilno –</w:t>
      </w:r>
      <w:r w:rsidR="0082222D" w:rsidRPr="00E42047">
        <w:rPr>
          <w:rFonts w:ascii="Times New Roman" w:eastAsia="Times New Roman" w:hAnsi="Times New Roman" w:cs="Times New Roman"/>
          <w:color w:val="000000"/>
          <w:lang w:eastAsia="pl-PL"/>
        </w:rPr>
        <w:t xml:space="preserve"> </w:t>
      </w:r>
      <w:r w:rsidRPr="00E42047">
        <w:rPr>
          <w:rFonts w:ascii="Times New Roman" w:eastAsia="Times New Roman" w:hAnsi="Times New Roman" w:cs="Times New Roman"/>
          <w:color w:val="000000"/>
          <w:lang w:eastAsia="pl-PL"/>
        </w:rPr>
        <w:t xml:space="preserve">prawnym </w:t>
      </w:r>
      <w:r w:rsidR="0082222D" w:rsidRPr="00E42047">
        <w:rPr>
          <w:rFonts w:ascii="Times New Roman" w:eastAsia="Times New Roman" w:hAnsi="Times New Roman" w:cs="Times New Roman"/>
          <w:color w:val="000000"/>
          <w:lang w:eastAsia="pl-PL"/>
        </w:rPr>
        <w:t xml:space="preserve">dotyczący Usługi Wspólnej występuje </w:t>
      </w:r>
      <w:r w:rsidRPr="00E42047">
        <w:rPr>
          <w:rFonts w:ascii="Times New Roman" w:eastAsia="Times New Roman" w:hAnsi="Times New Roman" w:cs="Times New Roman"/>
          <w:color w:val="000000"/>
          <w:lang w:eastAsia="pl-PL"/>
        </w:rPr>
        <w:t xml:space="preserve">pomiędzy Wykonawcą z jednej strony a wszystkimi Zamawiającymi Indywidualnymi (to jest 53 podmiotami) z drugie strony a dotyczy </w:t>
      </w:r>
      <w:r w:rsidR="0082222D" w:rsidRPr="00E42047">
        <w:rPr>
          <w:rFonts w:ascii="Times New Roman" w:eastAsia="Times New Roman" w:hAnsi="Times New Roman" w:cs="Times New Roman"/>
          <w:color w:val="000000"/>
          <w:lang w:eastAsia="pl-PL"/>
        </w:rPr>
        <w:t>on wyłącznie realizacji Usługi C</w:t>
      </w:r>
      <w:r w:rsidRPr="00E42047">
        <w:rPr>
          <w:rFonts w:ascii="Times New Roman" w:eastAsia="Times New Roman" w:hAnsi="Times New Roman" w:cs="Times New Roman"/>
          <w:color w:val="000000"/>
          <w:lang w:eastAsia="pl-PL"/>
        </w:rPr>
        <w:t>.</w:t>
      </w:r>
    </w:p>
    <w:p w14:paraId="2D875168" w14:textId="128D60AC"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tym zakresie </w:t>
      </w:r>
      <w:r w:rsidR="004F373E" w:rsidRPr="00E42047">
        <w:rPr>
          <w:rFonts w:ascii="Times New Roman" w:eastAsia="Times New Roman" w:hAnsi="Times New Roman" w:cs="Times New Roman"/>
          <w:lang w:eastAsia="pl-PL"/>
        </w:rPr>
        <w:t xml:space="preserve"> Umowa wywołuje 39 (trzydzieści dziewięć</w:t>
      </w:r>
      <w:r w:rsidRPr="00E42047">
        <w:rPr>
          <w:rFonts w:ascii="Times New Roman" w:eastAsia="Times New Roman" w:hAnsi="Times New Roman" w:cs="Times New Roman"/>
          <w:lang w:eastAsia="pl-PL"/>
        </w:rPr>
        <w:t>) transakcje świadczenia usług zawieranych pomi</w:t>
      </w:r>
      <w:r w:rsidR="004F373E" w:rsidRPr="00E42047">
        <w:rPr>
          <w:rFonts w:ascii="Times New Roman" w:eastAsia="Times New Roman" w:hAnsi="Times New Roman" w:cs="Times New Roman"/>
          <w:lang w:eastAsia="pl-PL"/>
        </w:rPr>
        <w:t xml:space="preserve">ędzy Wykonawcą a </w:t>
      </w:r>
      <w:r w:rsidRPr="00E42047">
        <w:rPr>
          <w:rFonts w:ascii="Times New Roman" w:eastAsia="Times New Roman" w:hAnsi="Times New Roman" w:cs="Times New Roman"/>
          <w:lang w:eastAsia="pl-PL"/>
        </w:rPr>
        <w:t xml:space="preserve"> Zamawiającym</w:t>
      </w:r>
      <w:r w:rsidR="004F373E" w:rsidRPr="00E42047">
        <w:rPr>
          <w:rFonts w:ascii="Times New Roman" w:eastAsia="Times New Roman" w:hAnsi="Times New Roman" w:cs="Times New Roman"/>
          <w:lang w:eastAsia="pl-PL"/>
        </w:rPr>
        <w:t>i</w:t>
      </w:r>
      <w:r w:rsidRPr="00E42047">
        <w:rPr>
          <w:rFonts w:ascii="Times New Roman" w:eastAsia="Times New Roman" w:hAnsi="Times New Roman" w:cs="Times New Roman"/>
          <w:lang w:eastAsia="pl-PL"/>
        </w:rPr>
        <w:t xml:space="preserve"> Indywidualnym</w:t>
      </w:r>
      <w:r w:rsidR="004F373E" w:rsidRPr="00E42047">
        <w:rPr>
          <w:rFonts w:ascii="Times New Roman" w:eastAsia="Times New Roman" w:hAnsi="Times New Roman" w:cs="Times New Roman"/>
          <w:lang w:eastAsia="pl-PL"/>
        </w:rPr>
        <w:t>i Kategorii A</w:t>
      </w:r>
      <w:r w:rsidRPr="00E42047">
        <w:rPr>
          <w:rFonts w:ascii="Times New Roman" w:eastAsia="Times New Roman" w:hAnsi="Times New Roman" w:cs="Times New Roman"/>
          <w:lang w:eastAsia="pl-PL"/>
        </w:rPr>
        <w:t>, dotyczące Przedmiotów Usług Indywidualnej, w sposób indywidualny przypisanych do poszczególnych Zamawiających Indywidualnych</w:t>
      </w:r>
      <w:r w:rsidR="004F373E"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Celem uniknięcia wątpliwości wyjaśnia się, że w wyniku realizacji Umowy, Przedmioty Usług Indywidualnych przypisane do poszczególnych Zamawiających Indywidualnych przeznaczone są wyłącznie dla tych Zam</w:t>
      </w:r>
      <w:r w:rsidR="004F373E" w:rsidRPr="00E42047">
        <w:rPr>
          <w:rFonts w:ascii="Times New Roman" w:eastAsia="Times New Roman" w:hAnsi="Times New Roman" w:cs="Times New Roman"/>
          <w:lang w:eastAsia="pl-PL"/>
        </w:rPr>
        <w:t>awiających Indywidualnych których</w:t>
      </w:r>
      <w:r w:rsidRPr="00E42047">
        <w:rPr>
          <w:rFonts w:ascii="Times New Roman" w:eastAsia="Times New Roman" w:hAnsi="Times New Roman" w:cs="Times New Roman"/>
          <w:lang w:eastAsia="pl-PL"/>
        </w:rPr>
        <w:t xml:space="preserve"> dotyczą. Jednocześnie  Umowa wywołuje jedną transakcję świadczenia usług dotyczącą Usługi Wspólnej jaka jest Usługa C nabywana w sposób wspólny przez 53 Zamawiających Indywidualnych i która świadczona jest przez Wykonawcę jedocześnie na rzecz 53 Zamawiających Indywidualnych.</w:t>
      </w:r>
    </w:p>
    <w:p w14:paraId="3B4ACBC3" w14:textId="77777777" w:rsidR="00E23746" w:rsidRPr="00E42047" w:rsidRDefault="00E23746" w:rsidP="00C0506B">
      <w:pPr>
        <w:widowControl w:val="0"/>
        <w:numPr>
          <w:ilvl w:val="0"/>
          <w:numId w:val="2"/>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Umocowanie Organizatora Postępowania do działania w imieniu i na rzecz Zamawiającego Razem, a tym samym umocowanie Organizatora Postępowania do działania w imieniu i na rzecz wszystkich poszczególnych Zamawiających Indywidualnych wynika z Umów Partnerstwa oraz Umów Uczestnictwa, które poszczególni Zamawiający Indywidulani zawarli z Województwem Wielkopolskim w ramach Projektu oraz pełnomocnictwa jakie Województwo Wielkopolskie jako pełnomocnik poszczególnych Zamawiających Indywidualnych (a tym samym jako pełnomocnik Zamawiającego Razem) oraz w imieniu własnym udzieliło dalej Organizatorowi Postępowania poprzez Pełnomocnictwo Partnera Wiodącego  oraz umowę powierzenia obejmujące między innymi, zlecenie Organizatorowi Postępowania w imieniu i na rzecz poszczególnych Zamawiających Indywidualnych zorganizowanie i przeprowadzenie Postępowania Przetargowego na przedmiot zamówienia objęty Umową.</w:t>
      </w:r>
    </w:p>
    <w:p w14:paraId="3F77CE88" w14:textId="77777777" w:rsidR="00E23746" w:rsidRPr="00E42047" w:rsidRDefault="00E23746" w:rsidP="00C0506B">
      <w:pPr>
        <w:widowControl w:val="0"/>
        <w:spacing w:after="0" w:line="300" w:lineRule="atLeast"/>
        <w:jc w:val="both"/>
        <w:rPr>
          <w:rFonts w:ascii="Times New Roman" w:eastAsia="Times New Roman" w:hAnsi="Times New Roman" w:cs="Times New Roman"/>
          <w:lang w:eastAsia="pl-PL"/>
        </w:rPr>
      </w:pPr>
    </w:p>
    <w:p w14:paraId="13F07C6B" w14:textId="77777777" w:rsidR="00E66369" w:rsidRPr="00E42047" w:rsidRDefault="00E66369" w:rsidP="00C0506B">
      <w:pPr>
        <w:widowControl w:val="0"/>
        <w:spacing w:after="120" w:line="300" w:lineRule="atLeast"/>
        <w:ind w:left="928"/>
        <w:jc w:val="both"/>
        <w:rPr>
          <w:rFonts w:ascii="Times New Roman" w:eastAsia="Times New Roman" w:hAnsi="Times New Roman" w:cs="Times New Roman"/>
          <w:lang w:eastAsia="pl-PL"/>
        </w:rPr>
      </w:pPr>
    </w:p>
    <w:p w14:paraId="0BE1CB46" w14:textId="24F12597" w:rsidR="00E66369" w:rsidRPr="00E42047" w:rsidRDefault="00560A53"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 3</w:t>
      </w:r>
    </w:p>
    <w:p w14:paraId="703FEAF5" w14:textId="77777777" w:rsidR="00E66369" w:rsidRPr="00E42047" w:rsidRDefault="00E66369" w:rsidP="003A5A13">
      <w:pPr>
        <w:widowControl w:val="0"/>
        <w:spacing w:after="12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Przedmiot Umowy</w:t>
      </w:r>
    </w:p>
    <w:p w14:paraId="0FDDE607"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Przedmiotem Umowy jest świadczenie usług w rozumieniu ustawy Prawo zamówień publicznych (Pzp) przez Wykonawcę na rzecz Zamawiającego Razem, które obejmują Usługi A, Usługi B, Usługi</w:t>
      </w:r>
      <w:r w:rsidRPr="00E42047">
        <w:rPr>
          <w:rFonts w:ascii="Times New Roman" w:eastAsia="Times New Roman" w:hAnsi="Times New Roman"/>
          <w:lang w:eastAsia="zh-CN"/>
        </w:rPr>
        <w:t xml:space="preserve">  C, </w:t>
      </w:r>
      <w:r w:rsidRPr="00E42047">
        <w:rPr>
          <w:rFonts w:ascii="Times New Roman" w:hAnsi="Times New Roman"/>
        </w:rPr>
        <w:t>Usługi D.</w:t>
      </w:r>
    </w:p>
    <w:p w14:paraId="4582CAAA" w14:textId="77777777"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A</w:t>
      </w:r>
      <w:r w:rsidRPr="00E42047">
        <w:rPr>
          <w:rFonts w:ascii="Times New Roman" w:eastAsia="Times New Roman" w:hAnsi="Times New Roman"/>
          <w:b/>
          <w:lang w:eastAsia="pl-PL"/>
        </w:rPr>
        <w:t xml:space="preserve"> </w:t>
      </w:r>
      <w:r w:rsidRPr="00E42047">
        <w:rPr>
          <w:rFonts w:ascii="Times New Roman" w:eastAsia="Times New Roman" w:hAnsi="Times New Roman"/>
          <w:lang w:eastAsia="pl-PL"/>
        </w:rPr>
        <w:t>to</w:t>
      </w:r>
      <w:r w:rsidRPr="00E42047">
        <w:rPr>
          <w:rFonts w:ascii="Times New Roman" w:eastAsia="Times New Roman" w:hAnsi="Times New Roman"/>
          <w:b/>
          <w:lang w:eastAsia="pl-PL"/>
        </w:rPr>
        <w:t xml:space="preserve">  </w:t>
      </w:r>
      <w:r w:rsidRPr="00E42047">
        <w:rPr>
          <w:rFonts w:ascii="Times New Roman" w:eastAsia="Times New Roman" w:hAnsi="Times New Roman"/>
          <w:color w:val="000000"/>
          <w:lang w:eastAsia="pl-PL"/>
        </w:rPr>
        <w:t>us</w:t>
      </w:r>
      <w:r w:rsidRPr="00E42047">
        <w:rPr>
          <w:rFonts w:ascii="Times New Roman" w:hAnsi="Times New Roman"/>
        </w:rPr>
        <w:t>ługa transmisji danych za pomocą łączy transmisji danych pomiędzy 56 lokalizacjami,  szczegółowo opisana w załączniku numer 1 do OPZ, będącego częścią OPZ będącego załącznikiem numer 3 do Umowy.</w:t>
      </w:r>
    </w:p>
    <w:p w14:paraId="616199DA" w14:textId="06C31CF8"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B  to</w:t>
      </w:r>
      <w:r w:rsidRPr="00E42047">
        <w:rPr>
          <w:rFonts w:ascii="Times New Roman" w:eastAsia="Times New Roman" w:hAnsi="Times New Roman"/>
          <w:b/>
          <w:lang w:eastAsia="pl-PL"/>
        </w:rPr>
        <w:t xml:space="preserve"> </w:t>
      </w:r>
      <w:r w:rsidRPr="00E42047">
        <w:rPr>
          <w:rFonts w:ascii="Times New Roman" w:hAnsi="Times New Roman"/>
        </w:rPr>
        <w:t>usługa transmisji danych za pomocą łączy transmisji danych do Internetu dla 2</w:t>
      </w:r>
      <w:r w:rsidR="00D83CD2" w:rsidRPr="00E42047">
        <w:rPr>
          <w:rFonts w:ascii="Times New Roman" w:hAnsi="Times New Roman"/>
        </w:rPr>
        <w:t>0</w:t>
      </w:r>
      <w:r w:rsidRPr="00E42047">
        <w:rPr>
          <w:rFonts w:ascii="Times New Roman" w:hAnsi="Times New Roman"/>
        </w:rPr>
        <w:t xml:space="preserve"> lokalizacji, szczegółowo opisana w załączniku numer 2 do OPZ, będącego częścią OPZ będącego załącznikiem numer 3 do Umowy.</w:t>
      </w:r>
    </w:p>
    <w:p w14:paraId="14B975AB" w14:textId="063B1B2E" w:rsidR="003727A0"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C  to</w:t>
      </w:r>
      <w:r w:rsidRPr="00E42047">
        <w:rPr>
          <w:rFonts w:ascii="Times New Roman" w:eastAsia="Times New Roman" w:hAnsi="Times New Roman"/>
          <w:b/>
          <w:lang w:eastAsia="pl-PL"/>
        </w:rPr>
        <w:t xml:space="preserve">  </w:t>
      </w:r>
      <w:r w:rsidRPr="00E42047">
        <w:rPr>
          <w:rFonts w:ascii="Times New Roman" w:hAnsi="Times New Roman"/>
        </w:rPr>
        <w:t xml:space="preserve">usługa sprzętu transmisyjnego świadczona za pomocą wydzielenia dedykowanych wirtualnych </w:t>
      </w:r>
      <w:r w:rsidR="00B53751" w:rsidRPr="00E42047">
        <w:rPr>
          <w:rFonts w:ascii="Times New Roman" w:hAnsi="Times New Roman"/>
        </w:rPr>
        <w:t>Router</w:t>
      </w:r>
      <w:r w:rsidRPr="00E42047">
        <w:rPr>
          <w:rFonts w:ascii="Times New Roman" w:hAnsi="Times New Roman"/>
        </w:rPr>
        <w:t>ów, szczegółowo opisana w załączniku numer 3 do OPZ, będącego częścią OPZ będącego załącznikiem numer 3 do Umowy.</w:t>
      </w:r>
    </w:p>
    <w:p w14:paraId="5F25B17D" w14:textId="7AD6925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 </w:t>
      </w:r>
      <w:r w:rsidRPr="00E42047">
        <w:rPr>
          <w:rFonts w:ascii="Times New Roman" w:eastAsia="Times New Roman" w:hAnsi="Times New Roman"/>
          <w:lang w:eastAsia="pl-PL"/>
        </w:rPr>
        <w:t>Usługa D  to</w:t>
      </w:r>
      <w:r w:rsidRPr="00E42047">
        <w:rPr>
          <w:rFonts w:ascii="Times New Roman" w:eastAsia="Times New Roman" w:hAnsi="Times New Roman"/>
          <w:b/>
          <w:lang w:eastAsia="pl-PL"/>
        </w:rPr>
        <w:t xml:space="preserve"> </w:t>
      </w:r>
      <w:r w:rsidRPr="00E42047">
        <w:rPr>
          <w:rFonts w:ascii="Times New Roman" w:hAnsi="Times New Roman"/>
        </w:rPr>
        <w:t xml:space="preserve">Usługa kolokacji urządzeń "Procesora", szczegółowo opisana w załączniku numer </w:t>
      </w:r>
      <w:r w:rsidRPr="00E42047">
        <w:rPr>
          <w:rFonts w:ascii="Times New Roman" w:hAnsi="Times New Roman"/>
        </w:rPr>
        <w:lastRenderedPageBreak/>
        <w:t>4 do OPZ, będącego częścią OPZ będącego załącznikiem numer 3 do Umowy.</w:t>
      </w:r>
    </w:p>
    <w:p w14:paraId="4416E53F"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Tym samym Przedmiot Umowy jest tożsamy z Przedmiotem Zamówienia wskazanym w OPZ, stanowiącym załącznik numer 3 do Umowy (OPZ wraz z wszystkimi załącznikami do OPZ), skonkretyzowanym Ofertą Wykonawcy stanowiącą załącznik numer 2 do Umowy.</w:t>
      </w:r>
    </w:p>
    <w:p w14:paraId="3D657DC0" w14:textId="77777777"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 xml:space="preserve">Parametry Usług A,B,C,D doprecyzowane zostały w ofercie złożonej przez Wykonawcę, to jest Ofercie Wykonawcy stanowiącej załącznik numer 2 do Umowy oraz w OPZ  stanowiącym załącznik numer 3 do Umowy. </w:t>
      </w:r>
    </w:p>
    <w:p w14:paraId="7995FCBF" w14:textId="215B09F6"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Przedmiot Umowy j</w:t>
      </w:r>
      <w:r w:rsidR="001D2492" w:rsidRPr="00E42047">
        <w:rPr>
          <w:rFonts w:ascii="Times New Roman" w:hAnsi="Times New Roman"/>
        </w:rPr>
        <w:t xml:space="preserve">ako całość podzielony jest na </w:t>
      </w:r>
      <w:r w:rsidR="00D83CD2" w:rsidRPr="00E42047">
        <w:rPr>
          <w:rFonts w:ascii="Times New Roman" w:hAnsi="Times New Roman"/>
        </w:rPr>
        <w:t xml:space="preserve">53 </w:t>
      </w:r>
      <w:r w:rsidR="001D2492" w:rsidRPr="00E42047">
        <w:rPr>
          <w:rFonts w:ascii="Times New Roman" w:hAnsi="Times New Roman"/>
        </w:rPr>
        <w:t>(</w:t>
      </w:r>
      <w:r w:rsidR="00D83CD2" w:rsidRPr="00E42047">
        <w:rPr>
          <w:rFonts w:ascii="Times New Roman" w:hAnsi="Times New Roman"/>
        </w:rPr>
        <w:t>pięćdziesiąt</w:t>
      </w:r>
      <w:r w:rsidR="00DA1553">
        <w:rPr>
          <w:rFonts w:ascii="Times New Roman" w:hAnsi="Times New Roman"/>
        </w:rPr>
        <w:t xml:space="preserve"> </w:t>
      </w:r>
      <w:r w:rsidR="00D83CD2" w:rsidRPr="00E42047">
        <w:rPr>
          <w:rFonts w:ascii="Times New Roman" w:hAnsi="Times New Roman"/>
        </w:rPr>
        <w:t>trzy</w:t>
      </w:r>
      <w:r w:rsidRPr="00E42047">
        <w:rPr>
          <w:rFonts w:ascii="Times New Roman" w:hAnsi="Times New Roman"/>
        </w:rPr>
        <w:t>)</w:t>
      </w:r>
      <w:r w:rsidR="001D2492" w:rsidRPr="00E42047">
        <w:rPr>
          <w:rFonts w:ascii="Times New Roman" w:hAnsi="Times New Roman"/>
        </w:rPr>
        <w:t xml:space="preserve"> części będących  Przedmiotami</w:t>
      </w:r>
      <w:r w:rsidRPr="00E42047">
        <w:rPr>
          <w:rFonts w:ascii="Times New Roman" w:hAnsi="Times New Roman"/>
        </w:rPr>
        <w:t xml:space="preserve"> Usług Indywidualnych</w:t>
      </w:r>
      <w:r w:rsidR="001D2492" w:rsidRPr="00E42047">
        <w:rPr>
          <w:rFonts w:ascii="Times New Roman" w:hAnsi="Times New Roman"/>
        </w:rPr>
        <w:t xml:space="preserve"> lub Przedmiotem Usługi Wspólnej. Przedmioty Usług Indywidualnych przypisane są </w:t>
      </w:r>
      <w:r w:rsidRPr="00E42047">
        <w:rPr>
          <w:rFonts w:ascii="Times New Roman" w:hAnsi="Times New Roman"/>
        </w:rPr>
        <w:t>d</w:t>
      </w:r>
      <w:r w:rsidR="001D2492" w:rsidRPr="00E42047">
        <w:rPr>
          <w:rFonts w:ascii="Times New Roman" w:hAnsi="Times New Roman"/>
        </w:rPr>
        <w:t>o</w:t>
      </w:r>
      <w:r w:rsidRPr="00E42047">
        <w:rPr>
          <w:rFonts w:ascii="Times New Roman" w:hAnsi="Times New Roman"/>
        </w:rPr>
        <w:t xml:space="preserve"> poszczególnych Zamawiających Indywidualnych </w:t>
      </w:r>
      <w:r w:rsidR="001D2492" w:rsidRPr="00E42047">
        <w:rPr>
          <w:rFonts w:ascii="Times New Roman" w:hAnsi="Times New Roman"/>
        </w:rPr>
        <w:t>Kategorii A.</w:t>
      </w:r>
      <w:r w:rsidRPr="00E42047">
        <w:rPr>
          <w:rFonts w:ascii="Times New Roman" w:hAnsi="Times New Roman"/>
        </w:rPr>
        <w:t xml:space="preserve"> Przedmiot Usługi Wspólnej  </w:t>
      </w:r>
      <w:r w:rsidR="001D2492" w:rsidRPr="00E42047">
        <w:rPr>
          <w:rFonts w:ascii="Times New Roman" w:hAnsi="Times New Roman"/>
        </w:rPr>
        <w:t>przypisany jest wszystkim Zamawiającym Indywidualnym, wśród których są zarówno Zamawiający Indywidualni Kategorii A jak i Zamawiający Indywidualni Kategorii B.</w:t>
      </w:r>
    </w:p>
    <w:p w14:paraId="0A0E2EF7" w14:textId="69020EC3" w:rsidR="00E66369"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hAnsi="Times New Roman"/>
        </w:rPr>
        <w:t>Z</w:t>
      </w:r>
      <w:r w:rsidR="00E66369" w:rsidRPr="00E42047">
        <w:rPr>
          <w:rFonts w:ascii="Times New Roman" w:hAnsi="Times New Roman"/>
        </w:rPr>
        <w:t>ałącznik numer 1 do Umowy określa, jaką część Przedmiotu Umowy nabywają poszczególni Zamawiający Indywidualni. Tym samym załącznik ten określa ilość i rodzaj usług przeznaczonych dla poszczególnych Zamawiających Indywidualnych. Załącznik ten określa tym samym na rzecz jakich podmiotów Wykonawca świadczyć będzie poszczególne Usługi A,B,C,D objęte Przedmiotem Umowy.</w:t>
      </w:r>
    </w:p>
    <w:p w14:paraId="5D2C6BB5" w14:textId="3F27CEEA"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Przedmiot Umowy (będący Przedmiotem Zamówienia) stanowi, więc sumę Przedmiotów Usług Indywidualnych oraz Przedmiot Usługi Wspólnej, zgodnie z zestawieniem wskazanym w załączniku numer 1 do Umowy. </w:t>
      </w:r>
    </w:p>
    <w:p w14:paraId="1B98BF6D" w14:textId="375FB31F" w:rsidR="001D2492" w:rsidRPr="00E42047" w:rsidRDefault="00E66369"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 xml:space="preserve">Mając powyższe na uwadze Przedmiotem Umowy jest więc świadczenie przez Wykonawcę na rzecz poszczególnych Zamawiających Indywidualnych </w:t>
      </w:r>
      <w:r w:rsidR="001D2492" w:rsidRPr="00E42047">
        <w:rPr>
          <w:rFonts w:ascii="Times New Roman" w:eastAsia="Times New Roman" w:hAnsi="Times New Roman"/>
          <w:lang w:eastAsia="zh-CN"/>
        </w:rPr>
        <w:t xml:space="preserve">Kategorii A </w:t>
      </w:r>
      <w:r w:rsidRPr="00E42047">
        <w:rPr>
          <w:rFonts w:ascii="Times New Roman" w:eastAsia="Times New Roman" w:hAnsi="Times New Roman"/>
          <w:lang w:eastAsia="zh-CN"/>
        </w:rPr>
        <w:t xml:space="preserve">przypisanych do nich Przedmiotów Usług Indywidualnych oraz </w:t>
      </w:r>
      <w:r w:rsidR="001D2492" w:rsidRPr="00E42047">
        <w:rPr>
          <w:rFonts w:ascii="Times New Roman" w:eastAsia="Times New Roman" w:hAnsi="Times New Roman"/>
          <w:lang w:eastAsia="zh-CN"/>
        </w:rPr>
        <w:t>świadczenie przez Wykonawcę na rzecz wszystkich Zamawiających Indywidualnych, co obejmuje Zamawiających Indywidualnych Kategorii A jak i Zamawiających Indywidualnych Kategorii B Przedmiotu Usługi Wspólnej.</w:t>
      </w:r>
    </w:p>
    <w:p w14:paraId="6D678ECA" w14:textId="1768D5E3"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Usługami Indywidualnymi, a więc świadczonymi przez Wykonawcę na rzecz konkretnych, pojedynczych Zamawiających Indywidualnych</w:t>
      </w:r>
      <w:r w:rsidR="005F66A2" w:rsidRPr="00E42047">
        <w:rPr>
          <w:rFonts w:ascii="Times New Roman" w:eastAsia="Times New Roman" w:hAnsi="Times New Roman"/>
          <w:lang w:eastAsia="zh-CN"/>
        </w:rPr>
        <w:t xml:space="preserve"> są : Usługa A, Usługa B, Usługa D. Wskazane w zdaniu poprzednim Usługi świadczone są więc na rzecz Zamawiających Indywidualnych Kategorii A.</w:t>
      </w:r>
      <w:r w:rsidR="00E23746" w:rsidRPr="00E42047">
        <w:rPr>
          <w:rFonts w:ascii="Times New Roman" w:eastAsia="Times New Roman" w:hAnsi="Times New Roman"/>
          <w:lang w:eastAsia="zh-CN"/>
        </w:rPr>
        <w:t xml:space="preserve"> Usługą Wspólną jest Usługa D.</w:t>
      </w:r>
    </w:p>
    <w:p w14:paraId="48DD3320" w14:textId="01F1BE3A" w:rsidR="001D2492" w:rsidRPr="00E42047" w:rsidRDefault="001D249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Zamawiającymi Indywidualnymi Kat</w:t>
      </w:r>
      <w:r w:rsidR="005F66A2" w:rsidRPr="00E42047">
        <w:rPr>
          <w:rFonts w:ascii="Times New Roman" w:eastAsia="Times New Roman" w:hAnsi="Times New Roman"/>
          <w:lang w:eastAsia="zh-CN"/>
        </w:rPr>
        <w:t xml:space="preserve">egorii A nabywającymi Usługę A jest 36 (trzydzieści sześć) </w:t>
      </w:r>
      <w:r w:rsidR="005F66A2" w:rsidRPr="001D7297">
        <w:rPr>
          <w:rFonts w:ascii="Times New Roman" w:eastAsia="Times New Roman" w:hAnsi="Times New Roman"/>
          <w:lang w:eastAsia="zh-CN"/>
        </w:rPr>
        <w:t>następujących podmiotów :</w:t>
      </w:r>
      <w:r w:rsidR="00D83CD2" w:rsidRPr="001D7297">
        <w:rPr>
          <w:rFonts w:ascii="Times New Roman" w:eastAsia="Times New Roman" w:hAnsi="Times New Roman"/>
          <w:lang w:eastAsia="zh-CN"/>
        </w:rPr>
        <w:t xml:space="preserve"> zawartych w załączniku nr 29</w:t>
      </w:r>
    </w:p>
    <w:p w14:paraId="2AA02C9E" w14:textId="77777777"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Indywidualnymi Kategorii A nabywającymi Usługę B są dwa następujące podmioty : Wojewódzka Stacja Pogotowania Ratunkowego w Poznaniu oraz Wielkopolskie Centrum Ratownictwa Medycznego sp. z o.o. w Koninie.</w:t>
      </w:r>
    </w:p>
    <w:p w14:paraId="656E6656" w14:textId="398656FE" w:rsidR="005F66A2" w:rsidRPr="00E42047" w:rsidRDefault="005F66A2" w:rsidP="00C0506B">
      <w:pPr>
        <w:pStyle w:val="Akapitzlist"/>
        <w:widowControl w:val="0"/>
        <w:numPr>
          <w:ilvl w:val="0"/>
          <w:numId w:val="78"/>
        </w:numPr>
        <w:spacing w:line="300" w:lineRule="atLeast"/>
        <w:jc w:val="both"/>
        <w:rPr>
          <w:rFonts w:ascii="Times New Roman" w:eastAsia="Times New Roman" w:hAnsi="Times New Roman"/>
          <w:b/>
          <w:lang w:eastAsia="pl-PL"/>
        </w:rPr>
      </w:pPr>
      <w:r w:rsidRPr="00E42047">
        <w:rPr>
          <w:rFonts w:ascii="Times New Roman" w:eastAsia="Times New Roman" w:hAnsi="Times New Roman"/>
          <w:lang w:eastAsia="zh-CN"/>
        </w:rPr>
        <w:t>Zamawiającym Indywidualnym  Kategorii A nabywającymi Usługę D jest jedynie Województwo Wielkopolskie.</w:t>
      </w:r>
    </w:p>
    <w:p w14:paraId="66E3704D" w14:textId="77777777" w:rsidR="004F373E" w:rsidRPr="00E42047" w:rsidRDefault="00E23746"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Zamawiającymi Indywidualnymi nabywającymi wspólnie Usługę C są wszyscy Zamawiający Indywidualni Kategorii A i wszyscy Zamawiający Indywidualni Kategorii B, co stanowi w sumie 53 (pięćdziesiąt trzy)podmioty wskazane w  § </w:t>
      </w:r>
      <w:r w:rsidR="004F373E" w:rsidRPr="00E42047">
        <w:rPr>
          <w:rFonts w:ascii="Times New Roman" w:eastAsia="Times New Roman" w:hAnsi="Times New Roman"/>
          <w:lang w:eastAsia="pl-PL"/>
        </w:rPr>
        <w:t>2</w:t>
      </w:r>
      <w:r w:rsidRPr="00E42047">
        <w:rPr>
          <w:rFonts w:ascii="Times New Roman" w:eastAsia="Times New Roman" w:hAnsi="Times New Roman"/>
          <w:lang w:eastAsia="pl-PL"/>
        </w:rPr>
        <w:t xml:space="preserve"> ust</w:t>
      </w:r>
      <w:r w:rsidR="004F373E" w:rsidRPr="00E42047">
        <w:rPr>
          <w:rFonts w:ascii="Times New Roman" w:eastAsia="Times New Roman" w:hAnsi="Times New Roman"/>
          <w:lang w:eastAsia="pl-PL"/>
        </w:rPr>
        <w:t>.</w:t>
      </w:r>
      <w:r w:rsidRPr="00E42047">
        <w:rPr>
          <w:rFonts w:ascii="Times New Roman" w:eastAsia="Times New Roman" w:hAnsi="Times New Roman"/>
          <w:lang w:eastAsia="pl-PL"/>
        </w:rPr>
        <w:t xml:space="preserve"> 1 Umowy.</w:t>
      </w:r>
    </w:p>
    <w:p w14:paraId="6D0B635D" w14:textId="04F79CAA"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zh-CN"/>
        </w:rPr>
        <w:t xml:space="preserve">Przedmiot Umowy obejmuje więc realizację </w:t>
      </w:r>
      <w:r w:rsidR="004F373E" w:rsidRPr="00E42047">
        <w:rPr>
          <w:rFonts w:ascii="Times New Roman" w:hAnsi="Times New Roman"/>
        </w:rPr>
        <w:t>39 (trzydzieści dziewięć</w:t>
      </w:r>
      <w:r w:rsidRPr="00E42047">
        <w:rPr>
          <w:rFonts w:ascii="Times New Roman" w:hAnsi="Times New Roman"/>
        </w:rPr>
        <w:t>) transakcji świadczenia usług, z których każda dotyczy poszczególnych, pojedynczych Przedmiotów Usług Indywidualnych przypisanych do poszczególnych, pojedynczych Zamawiających Indywidulanych</w:t>
      </w:r>
      <w:r w:rsidR="004F373E" w:rsidRPr="00E42047">
        <w:rPr>
          <w:rFonts w:ascii="Times New Roman" w:hAnsi="Times New Roman"/>
        </w:rPr>
        <w:t xml:space="preserve"> Kategorii A</w:t>
      </w:r>
      <w:r w:rsidRPr="00E42047">
        <w:rPr>
          <w:rFonts w:ascii="Times New Roman" w:hAnsi="Times New Roman"/>
        </w:rPr>
        <w:t xml:space="preserve"> (co dotyczy Usług A,B,D) oraz jedną transakcję świadczenia usług na rzecz wszystkich Zamawiających Indywidualnych (Usługa Wspólna)</w:t>
      </w:r>
      <w:r w:rsidR="004F373E" w:rsidRPr="00E42047">
        <w:rPr>
          <w:rFonts w:ascii="Times New Roman" w:hAnsi="Times New Roman"/>
        </w:rPr>
        <w:t>.Z</w:t>
      </w:r>
      <w:r w:rsidRPr="00E42047">
        <w:rPr>
          <w:rFonts w:ascii="Times New Roman" w:hAnsi="Times New Roman"/>
        </w:rPr>
        <w:t xml:space="preserve">godnie z zestawieniem wskazanym w załączniku numer 1 do Umowy, gdzie nabywcami Usług A,B,D są </w:t>
      </w:r>
      <w:r w:rsidRPr="00E42047">
        <w:rPr>
          <w:rFonts w:ascii="Times New Roman" w:hAnsi="Times New Roman"/>
        </w:rPr>
        <w:lastRenderedPageBreak/>
        <w:t>poszczególni Zamawiający Indywidualn</w:t>
      </w:r>
      <w:r w:rsidR="0000715F" w:rsidRPr="00E42047">
        <w:rPr>
          <w:rFonts w:ascii="Times New Roman" w:hAnsi="Times New Roman"/>
        </w:rPr>
        <w:t>i kategorii A</w:t>
      </w:r>
      <w:r w:rsidRPr="00E42047">
        <w:rPr>
          <w:rFonts w:ascii="Times New Roman" w:hAnsi="Times New Roman"/>
        </w:rPr>
        <w:t xml:space="preserve"> a sprzedawcą jest  Wykonawca oraz gdzie nabywcą Usługi C są wspólnie wszyscy Zamawiający Indywidualni a sprzedawcą jest Wykonawca.</w:t>
      </w:r>
    </w:p>
    <w:p w14:paraId="053992CA"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Na podstawie Umowy Wykonawca zobowiązuje się zrealizować w całości Przedmiot Umowy zgodnie z postanowieniami Umowy, to jest treścią niniejszego dokumentu wraz z wszystkimi doń załącznikami, </w:t>
      </w:r>
      <w:r w:rsidRPr="00E42047">
        <w:rPr>
          <w:rFonts w:ascii="Times New Roman" w:eastAsia="Times New Roman" w:hAnsi="Times New Roman"/>
          <w:lang w:eastAsia="pl-PL"/>
        </w:rPr>
        <w:t>to jest zgodnie z załącznikiem numer 1 do Umowy, z</w:t>
      </w:r>
      <w:r w:rsidRPr="00E42047">
        <w:rPr>
          <w:rFonts w:ascii="Times New Roman" w:hAnsi="Times New Roman"/>
        </w:rPr>
        <w:t xml:space="preserve"> Ofertą Wykonawcy stanowiącej załącznik numer 2 do Umowy, zgodnie z OPZ  stanowiącym załącznik numer 3 do Umowy wraz z wszystkimi załącznikami do Oferty Wykonawcy i wszystkimi załącznikami do OPZ, zgodnie z SIWZ i zgodnie z Wymaganiami Zamawiającego Razem.</w:t>
      </w:r>
    </w:p>
    <w:p w14:paraId="5B99FCBE"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W wyniku realizacji Umowy, każdy z Zamawiających Indywidualnych stanie się odbiorcą poszczególnych Usług A,B,C,D przepisanych do danego Zamawiającego Indywidualnego Przedmiotu Usługi Indywidualnej lub przypisanych do wszystkich Zamawiających Indywidualnych Przedmiotu Usługi Wspólnej, zgodnie z zestawieniem zawartym w załączniku numer 1 do Umowy, przy czym wskazane Usługi A,B,C,D zostaną  przez Wykonawcę zrealizowane na </w:t>
      </w:r>
      <w:r w:rsidRPr="00E42047">
        <w:rPr>
          <w:rFonts w:ascii="Times New Roman" w:eastAsia="Times New Roman" w:hAnsi="Times New Roman"/>
          <w:lang w:eastAsia="zh-CN"/>
        </w:rPr>
        <w:t xml:space="preserve">warunkach wskazanych w Umowie. Nadto w </w:t>
      </w:r>
      <w:r w:rsidRPr="00E42047">
        <w:rPr>
          <w:rFonts w:ascii="Times New Roman" w:hAnsi="Times New Roman"/>
        </w:rPr>
        <w:t>wyniku realizacji Umowy, każdy z wskazanych Zamawiających Indywidualnych będzie uprawniony do skorzystania z zabezpieczenia prawidłowej realizacji Umowy.</w:t>
      </w:r>
    </w:p>
    <w:p w14:paraId="13542567" w14:textId="77777777" w:rsidR="004F373E"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Objęte Przedmiotem Umowy wszystkie Usługi A,B,C,D spełniać będą wszystkie wymagania, w tym wymagania techniczno-funkcjonalne wyszczególnione w OPZ oraz w Ofercie Wykonawcy. Objęte Przedmiotem Umowy wszystkie Usługi A,B,C,D będą zgodne z Wymaganiami Zamawiającego Razem.</w:t>
      </w:r>
    </w:p>
    <w:p w14:paraId="1E27860D" w14:textId="633E99E4" w:rsidR="00930DDE" w:rsidRPr="00AA50CD"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hAnsi="Times New Roman"/>
        </w:rPr>
        <w:t xml:space="preserve">Przedmiot Umowy w całości, to jest w zakresie wszystkich Usług A,B,C,D realizowany będzie w okresie od </w:t>
      </w:r>
      <w:r w:rsidR="00494CB9">
        <w:rPr>
          <w:rFonts w:ascii="Times New Roman" w:hAnsi="Times New Roman"/>
        </w:rPr>
        <w:t>Daty Początkowej do Daty Końcowej.</w:t>
      </w:r>
      <w:r w:rsidR="00930DDE">
        <w:rPr>
          <w:rFonts w:ascii="Times New Roman" w:hAnsi="Times New Roman"/>
        </w:rPr>
        <w:t xml:space="preserve"> Wskazany okres rozpoczynający się Datą Początkową a kończący się Datą Końcową to Okres Świadczenia Usług.</w:t>
      </w:r>
    </w:p>
    <w:p w14:paraId="3855FD44" w14:textId="013F5F03" w:rsidR="00930DDE" w:rsidRPr="00AA50CD" w:rsidRDefault="00930DDE"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 </w:t>
      </w:r>
      <w:r w:rsidR="00494CB9">
        <w:rPr>
          <w:rFonts w:ascii="Times New Roman" w:hAnsi="Times New Roman"/>
        </w:rPr>
        <w:t xml:space="preserve">Datą Początkową jest </w:t>
      </w:r>
      <w:r w:rsidR="00D74AE3">
        <w:rPr>
          <w:rFonts w:ascii="Times New Roman" w:hAnsi="Times New Roman"/>
        </w:rPr>
        <w:t>godzina 12.00 (godzina dwunasta)</w:t>
      </w:r>
      <w:r w:rsidR="00920FC1">
        <w:rPr>
          <w:rFonts w:ascii="Times New Roman" w:hAnsi="Times New Roman"/>
        </w:rPr>
        <w:t xml:space="preserve"> </w:t>
      </w:r>
      <w:r w:rsidR="00494CB9">
        <w:rPr>
          <w:rFonts w:ascii="Times New Roman" w:hAnsi="Times New Roman"/>
        </w:rPr>
        <w:t>60 (sze</w:t>
      </w:r>
      <w:r w:rsidR="00920FC1">
        <w:rPr>
          <w:rFonts w:ascii="Times New Roman" w:hAnsi="Times New Roman"/>
        </w:rPr>
        <w:t>śćdziesiątego) dnia</w:t>
      </w:r>
      <w:r w:rsidR="00500688">
        <w:rPr>
          <w:rFonts w:ascii="Times New Roman" w:hAnsi="Times New Roman"/>
        </w:rPr>
        <w:t xml:space="preserve"> kalendar</w:t>
      </w:r>
      <w:r w:rsidR="00920FC1">
        <w:rPr>
          <w:rFonts w:ascii="Times New Roman" w:hAnsi="Times New Roman"/>
        </w:rPr>
        <w:t>zowego przypadającego</w:t>
      </w:r>
      <w:r w:rsidR="00500688">
        <w:rPr>
          <w:rFonts w:ascii="Times New Roman" w:hAnsi="Times New Roman"/>
        </w:rPr>
        <w:t xml:space="preserve"> po Dacie Z</w:t>
      </w:r>
      <w:r w:rsidR="00494CB9">
        <w:rPr>
          <w:rFonts w:ascii="Times New Roman" w:hAnsi="Times New Roman"/>
        </w:rPr>
        <w:t>awarcia Umowy</w:t>
      </w:r>
      <w:r w:rsidR="00500688">
        <w:rPr>
          <w:rFonts w:ascii="Times New Roman" w:hAnsi="Times New Roman"/>
        </w:rPr>
        <w:t>, nie wcześniej jednak niż 1 listopada 2018 roku</w:t>
      </w:r>
      <w:r w:rsidR="00494CB9">
        <w:rPr>
          <w:rFonts w:ascii="Times New Roman" w:hAnsi="Times New Roman"/>
        </w:rPr>
        <w:t>. Jeżeli jednak 60 (sześćdziesiąty) dzie</w:t>
      </w:r>
      <w:r w:rsidR="00500688">
        <w:rPr>
          <w:rFonts w:ascii="Times New Roman" w:hAnsi="Times New Roman"/>
        </w:rPr>
        <w:t>ń kalendarzowy przypadający po Dacie Z</w:t>
      </w:r>
      <w:r w:rsidR="00494CB9">
        <w:rPr>
          <w:rFonts w:ascii="Times New Roman" w:hAnsi="Times New Roman"/>
        </w:rPr>
        <w:t>awarcia Umowy</w:t>
      </w:r>
      <w:r w:rsidR="00500688">
        <w:rPr>
          <w:rFonts w:ascii="Times New Roman" w:hAnsi="Times New Roman"/>
        </w:rPr>
        <w:t xml:space="preserve"> przypadać będzie na dzień ustawowo wolny od pracy lub na sobotę lub niedzielę, Datą Początkową będzie pierwszy dzień pracujący przypadający po 60 (sześćdziesiątym) dniu kalendarzowym</w:t>
      </w:r>
      <w:r w:rsidR="00D74AE3">
        <w:rPr>
          <w:rFonts w:ascii="Times New Roman" w:hAnsi="Times New Roman"/>
        </w:rPr>
        <w:t xml:space="preserve"> </w:t>
      </w:r>
      <w:r w:rsidR="00500688">
        <w:rPr>
          <w:rFonts w:ascii="Times New Roman" w:hAnsi="Times New Roman"/>
        </w:rPr>
        <w:t>następującym po Dacie Zawarcia Umowy.</w:t>
      </w:r>
      <w:r>
        <w:rPr>
          <w:rFonts w:ascii="Times New Roman" w:hAnsi="Times New Roman"/>
        </w:rPr>
        <w:t xml:space="preserve"> Dzień pracujący o jakim mowa w</w:t>
      </w:r>
      <w:r w:rsidR="00920FC1">
        <w:rPr>
          <w:rFonts w:ascii="Times New Roman" w:hAnsi="Times New Roman"/>
        </w:rPr>
        <w:t xml:space="preserve"> zdaniu poprzednim to dzień nie</w:t>
      </w:r>
      <w:r>
        <w:rPr>
          <w:rFonts w:ascii="Times New Roman" w:hAnsi="Times New Roman"/>
        </w:rPr>
        <w:t>będący n</w:t>
      </w:r>
      <w:r w:rsidR="00920FC1">
        <w:rPr>
          <w:rFonts w:ascii="Times New Roman" w:hAnsi="Times New Roman"/>
        </w:rPr>
        <w:t>iedzielą, niebędący sobotą, nie</w:t>
      </w:r>
      <w:r>
        <w:rPr>
          <w:rFonts w:ascii="Times New Roman" w:hAnsi="Times New Roman"/>
        </w:rPr>
        <w:t>będący dniem ustawowo wolnym od pracy, następujący po dniu</w:t>
      </w:r>
      <w:r w:rsidR="00A66CCE">
        <w:rPr>
          <w:rFonts w:ascii="Times New Roman" w:hAnsi="Times New Roman"/>
        </w:rPr>
        <w:t xml:space="preserve"> będącym niedzielą lub dniem ustawowo wolnym od pracy w jakim przypada 60 dzień kalendarzowy po Dacie Zawarcia Umowy.</w:t>
      </w:r>
      <w:r>
        <w:rPr>
          <w:rFonts w:ascii="Times New Roman" w:hAnsi="Times New Roman"/>
        </w:rPr>
        <w:t xml:space="preserve"> </w:t>
      </w:r>
    </w:p>
    <w:p w14:paraId="4B9A85CB" w14:textId="7C9F707F" w:rsidR="00A66CCE" w:rsidRPr="00AA50CD" w:rsidRDefault="00500688"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Datą Końcową </w:t>
      </w:r>
      <w:r w:rsidR="00A66CCE">
        <w:rPr>
          <w:rFonts w:ascii="Times New Roman" w:hAnsi="Times New Roman"/>
        </w:rPr>
        <w:t>jest dzień następujący po upływie 68 miesięcy kalendarzowych od Daty Początkowej.</w:t>
      </w:r>
      <w:r w:rsidR="00920FC1" w:rsidRPr="00920FC1">
        <w:rPr>
          <w:rFonts w:ascii="Times New Roman" w:hAnsi="Times New Roman"/>
        </w:rPr>
        <w:t xml:space="preserve"> </w:t>
      </w:r>
      <w:r w:rsidR="00920FC1">
        <w:rPr>
          <w:rFonts w:ascii="Times New Roman" w:hAnsi="Times New Roman"/>
        </w:rPr>
        <w:t xml:space="preserve">Data </w:t>
      </w:r>
      <w:r w:rsidR="00D74AE3">
        <w:rPr>
          <w:rFonts w:ascii="Times New Roman" w:hAnsi="Times New Roman"/>
        </w:rPr>
        <w:t xml:space="preserve">Końcowa następuje </w:t>
      </w:r>
      <w:r w:rsidR="001D7297">
        <w:rPr>
          <w:rFonts w:ascii="Times New Roman" w:hAnsi="Times New Roman"/>
        </w:rPr>
        <w:t>po 68</w:t>
      </w:r>
      <w:r w:rsidR="00D74AE3">
        <w:rPr>
          <w:rFonts w:ascii="Times New Roman" w:hAnsi="Times New Roman"/>
        </w:rPr>
        <w:t xml:space="preserve"> miesiącach od Daty Początkowej </w:t>
      </w:r>
      <w:r w:rsidR="00920FC1">
        <w:rPr>
          <w:rFonts w:ascii="Times New Roman" w:hAnsi="Times New Roman"/>
        </w:rPr>
        <w:t xml:space="preserve">z upływem dnia, który nazwą lub datą odpowiada </w:t>
      </w:r>
      <w:r w:rsidR="00D74AE3">
        <w:rPr>
          <w:rFonts w:ascii="Times New Roman" w:hAnsi="Times New Roman"/>
        </w:rPr>
        <w:t>Dacie Początkowej, a gdyby takiego dnia nie było w ostatnim miesiącu Okresu Świadczenia Usług, Data Końcowa następuje z upływem ostatniego dnia tego miesiąca.</w:t>
      </w:r>
      <w:r w:rsidR="00920FC1">
        <w:rPr>
          <w:rFonts w:ascii="Times New Roman" w:hAnsi="Times New Roman"/>
        </w:rPr>
        <w:t xml:space="preserve"> </w:t>
      </w:r>
    </w:p>
    <w:p w14:paraId="472551F2" w14:textId="774C77FC" w:rsidR="00D74AE3" w:rsidRPr="00AA50CD" w:rsidRDefault="00A66CCE" w:rsidP="00D74AE3">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Data Początkowa i Data Końcowa wyznacza Okres Świadczenia Usług.</w:t>
      </w:r>
      <w:r w:rsidR="00D74AE3">
        <w:rPr>
          <w:rFonts w:ascii="Times New Roman" w:hAnsi="Times New Roman"/>
        </w:rPr>
        <w:t xml:space="preserve">  </w:t>
      </w:r>
      <w:r w:rsidR="00D74AE3" w:rsidRPr="00AA50CD">
        <w:rPr>
          <w:rFonts w:ascii="Times New Roman" w:hAnsi="Times New Roman"/>
        </w:rPr>
        <w:t xml:space="preserve">Okres Świadczenia Usług to okres w jakim Wykonawca obowiązany jest </w:t>
      </w:r>
      <w:r w:rsidR="00D74AE3">
        <w:rPr>
          <w:rFonts w:ascii="Times New Roman" w:hAnsi="Times New Roman"/>
        </w:rPr>
        <w:t>świadczyć Usług A,B,C,D zgodnie z Wymaganiami Zamawiającego Razem.</w:t>
      </w:r>
    </w:p>
    <w:p w14:paraId="22CC70E2" w14:textId="3421C92F" w:rsidR="00A66CCE" w:rsidRPr="00AA50CD" w:rsidRDefault="00A66CCE"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Okres Świadczenia Usług wynosi zawsze 68 miesięcy kalendarzowych. Tym samym niezależnie od tego kiedy nastąpi Data Zawarcia Umowy a tym samym niezależnie od tego kiedy nastąpi Data Początkowa </w:t>
      </w:r>
      <w:r w:rsidR="00920FC1">
        <w:rPr>
          <w:rFonts w:ascii="Times New Roman" w:hAnsi="Times New Roman"/>
        </w:rPr>
        <w:t xml:space="preserve">Okres Świadczenia Usług zawsze wynosi 68 miesięcy. </w:t>
      </w:r>
      <w:r w:rsidR="00D74AE3">
        <w:rPr>
          <w:rFonts w:ascii="Times New Roman" w:hAnsi="Times New Roman"/>
        </w:rPr>
        <w:t xml:space="preserve">Okres Świadczenia Usług rozpoczyna się o godzinie 12.00 w dniu Daty Początkowej a kończy o </w:t>
      </w:r>
      <w:r w:rsidR="00D74AE3">
        <w:rPr>
          <w:rFonts w:ascii="Times New Roman" w:hAnsi="Times New Roman"/>
        </w:rPr>
        <w:lastRenderedPageBreak/>
        <w:t>godzinie 24.00 w dniu Daty Końcowej.</w:t>
      </w:r>
    </w:p>
    <w:p w14:paraId="062EA943" w14:textId="77777777" w:rsidR="00E9628A" w:rsidRPr="00AA50CD" w:rsidRDefault="00E9628A" w:rsidP="00C0506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Usługi A,B,C,D w</w:t>
      </w:r>
      <w:r w:rsidR="00EF4F07">
        <w:rPr>
          <w:rFonts w:ascii="Times New Roman" w:hAnsi="Times New Roman"/>
        </w:rPr>
        <w:t xml:space="preserve"> Okresie Świadczenia Usług</w:t>
      </w:r>
      <w:r>
        <w:rPr>
          <w:rFonts w:ascii="Times New Roman" w:hAnsi="Times New Roman"/>
        </w:rPr>
        <w:t xml:space="preserve"> Wykonawca obowiązany jest realizować w sposób nieprzerwany od czego jedynym wyjątkiem są Planowane Prace Konserwacyjne.</w:t>
      </w:r>
    </w:p>
    <w:p w14:paraId="0F2FD90F" w14:textId="1BF60F94" w:rsidR="00EF4F07" w:rsidRPr="00AA50CD" w:rsidRDefault="00E9628A" w:rsidP="004571FB">
      <w:pPr>
        <w:pStyle w:val="Akapitzlist"/>
        <w:widowControl w:val="0"/>
        <w:numPr>
          <w:ilvl w:val="0"/>
          <w:numId w:val="78"/>
        </w:numPr>
        <w:spacing w:line="300" w:lineRule="atLeast"/>
        <w:jc w:val="both"/>
        <w:rPr>
          <w:rFonts w:ascii="Times New Roman" w:eastAsia="Times New Roman" w:hAnsi="Times New Roman"/>
          <w:lang w:eastAsia="pl-PL"/>
        </w:rPr>
      </w:pPr>
      <w:r>
        <w:rPr>
          <w:rFonts w:ascii="Times New Roman" w:hAnsi="Times New Roman"/>
        </w:rPr>
        <w:t xml:space="preserve">Planowane Prace Konserwacyjne </w:t>
      </w:r>
      <w:r w:rsidR="0022057A">
        <w:rPr>
          <w:rFonts w:ascii="Times New Roman" w:hAnsi="Times New Roman"/>
        </w:rPr>
        <w:t xml:space="preserve">służą konserwacji infrastruktury niezbędnej do realizacji Przedmiotu Umowy. Realizowane są one przez Wykonawcę zgodnie z harmonogramem zaakceptowanym przez Organizatora Postępowania. </w:t>
      </w:r>
      <w:r w:rsidR="00EF4F07">
        <w:rPr>
          <w:rFonts w:ascii="Times New Roman" w:hAnsi="Times New Roman"/>
        </w:rPr>
        <w:t xml:space="preserve"> </w:t>
      </w:r>
      <w:r w:rsidR="0022057A">
        <w:rPr>
          <w:rFonts w:ascii="Times New Roman" w:hAnsi="Times New Roman"/>
        </w:rPr>
        <w:t>Planowane Prace Konserwacyjne mogą powodować ograniczenia w realizacji poszczególnych Usług, przy czym realizowane mogą być one wyłącznie w godzinach od 23.00 (godziny dwudziestej trzeciej) do 5.00 (godziny piątej rano), a łączny czas Planowanych Prac Konserw</w:t>
      </w:r>
      <w:r w:rsidR="004571FB">
        <w:rPr>
          <w:rFonts w:ascii="Times New Roman" w:hAnsi="Times New Roman"/>
        </w:rPr>
        <w:t>acyjnych nie może przekraczać 8</w:t>
      </w:r>
      <w:r w:rsidR="0022057A">
        <w:rPr>
          <w:rFonts w:ascii="Times New Roman" w:hAnsi="Times New Roman"/>
        </w:rPr>
        <w:t xml:space="preserve"> godzin w ciągu każdego kolejnego kwartału trwania  Okresu Świadczenia  Usług.</w:t>
      </w:r>
      <w:r w:rsidR="0022057A" w:rsidRPr="0022057A">
        <w:rPr>
          <w:rFonts w:ascii="Times New Roman" w:hAnsi="Times New Roman"/>
        </w:rPr>
        <w:t xml:space="preserve"> </w:t>
      </w:r>
      <w:r w:rsidR="004571FB">
        <w:rPr>
          <w:rFonts w:ascii="Times New Roman" w:hAnsi="Times New Roman"/>
        </w:rPr>
        <w:t>W szczególnie uzasadnionych przypadkach, nie spowodowanych winą Wykonawcy, Organizator Postępowania może wyrazić zgodę na wykonanie Planowanych Prac Konserwacyjnych w innych godzinach niż wskazanych w zdaniu poprzednim, przy czym wskazane prace zawsze nie mogą być prowadzone w godzinach pomiędzy 7.00 a 17.00. Ponadto w szczególnie uzasadnionych przypadkach, nie spowodowanych winą Wykonawcy, Organizator Postępowania może wyrazić zgodę by łączny czas realizacji Planowanych Prac Konserwacyjnych przekroczył 8 godzin w ciągu kwartału trwania Okresu Świadczenia Usług, przy czym zawsze nie może przekroczyć 14 godzin w ciągu każdego kolejnego kwartału trwania  Okresu Świadczenia  Usług</w:t>
      </w:r>
    </w:p>
    <w:p w14:paraId="3E71A951" w14:textId="563C7299" w:rsidR="00494CB9" w:rsidRPr="00AA50CD" w:rsidRDefault="00494CB9" w:rsidP="00AA50CD">
      <w:pPr>
        <w:pStyle w:val="Akapitzlist"/>
        <w:widowControl w:val="0"/>
        <w:spacing w:line="300" w:lineRule="atLeast"/>
        <w:jc w:val="both"/>
        <w:rPr>
          <w:rFonts w:ascii="Times New Roman" w:eastAsia="Times New Roman" w:hAnsi="Times New Roman"/>
          <w:lang w:eastAsia="pl-PL"/>
        </w:rPr>
      </w:pPr>
    </w:p>
    <w:p w14:paraId="38CEBF55" w14:textId="2AFC0BF0" w:rsidR="00E66369" w:rsidRPr="00E42047" w:rsidRDefault="00E66369" w:rsidP="00C0506B">
      <w:pPr>
        <w:pStyle w:val="Akapitzlist"/>
        <w:widowControl w:val="0"/>
        <w:numPr>
          <w:ilvl w:val="0"/>
          <w:numId w:val="78"/>
        </w:numPr>
        <w:spacing w:line="300" w:lineRule="atLeast"/>
        <w:jc w:val="both"/>
        <w:rPr>
          <w:rFonts w:ascii="Times New Roman" w:eastAsia="Times New Roman" w:hAnsi="Times New Roman"/>
          <w:lang w:eastAsia="pl-PL"/>
        </w:rPr>
      </w:pPr>
      <w:r w:rsidRPr="00E42047">
        <w:rPr>
          <w:rFonts w:ascii="Times New Roman" w:eastAsia="Times New Roman" w:hAnsi="Times New Roman"/>
          <w:lang w:eastAsia="pl-PL"/>
        </w:rPr>
        <w:t xml:space="preserve">Zamawiający zleca, a Wykonawca przyjmuje do wykonania (realizacji) Przedmiot Umowy opisany w Umowie, o którym </w:t>
      </w:r>
      <w:r w:rsidR="0000715F" w:rsidRPr="00E42047">
        <w:rPr>
          <w:rFonts w:ascii="Times New Roman" w:eastAsia="Times New Roman" w:hAnsi="Times New Roman"/>
          <w:lang w:eastAsia="pl-PL"/>
        </w:rPr>
        <w:t>mowa w szczególności w ust. 1- 2</w:t>
      </w:r>
      <w:r w:rsidRPr="00E42047">
        <w:rPr>
          <w:rFonts w:ascii="Times New Roman" w:eastAsia="Times New Roman" w:hAnsi="Times New Roman"/>
          <w:lang w:eastAsia="pl-PL"/>
        </w:rPr>
        <w:t xml:space="preserve">1 niniejszego paragrafu Umowy, w zamian za Wynagrodzenie wskazane w Ofercie Wykonawcy i na tej podstawie wpisane </w:t>
      </w:r>
      <w:r w:rsidR="0000715F" w:rsidRPr="00E42047">
        <w:rPr>
          <w:rFonts w:ascii="Times New Roman" w:eastAsia="Times New Roman" w:hAnsi="Times New Roman"/>
          <w:lang w:eastAsia="pl-PL"/>
        </w:rPr>
        <w:t>w § 10</w:t>
      </w:r>
      <w:r w:rsidRPr="00E42047">
        <w:rPr>
          <w:rFonts w:ascii="Times New Roman" w:eastAsia="Times New Roman" w:hAnsi="Times New Roman"/>
          <w:lang w:eastAsia="pl-PL"/>
        </w:rPr>
        <w:t xml:space="preserve"> ust. 1 Umowy, mające charakter ryczałtowy i pokrywające wszystkie koszty i wydatki Wykonawcy potrzebne do kompletnego i prawidłowego wykonania Przedmiotu Umowy, zgodnie z Przepisami Prawa i Umową, w szczególności zgodnie z Wymaganiami Zamawiającego.</w:t>
      </w:r>
    </w:p>
    <w:p w14:paraId="78C24F67" w14:textId="4C4267EC" w:rsidR="00E66369" w:rsidRPr="00E42047" w:rsidRDefault="00E66369" w:rsidP="00C0506B">
      <w:pPr>
        <w:widowControl w:val="0"/>
        <w:spacing w:after="0" w:line="300" w:lineRule="atLeast"/>
        <w:jc w:val="both"/>
        <w:rPr>
          <w:rFonts w:ascii="Times New Roman" w:eastAsia="Times New Roman" w:hAnsi="Times New Roman" w:cs="Times New Roman"/>
          <w:lang w:eastAsia="pl-PL"/>
        </w:rPr>
      </w:pPr>
    </w:p>
    <w:p w14:paraId="53D4F81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2C3DEF9C" w14:textId="24B6B64B" w:rsidR="0090381D" w:rsidRPr="00AA50CD" w:rsidRDefault="0090381D" w:rsidP="003A5A13">
      <w:pPr>
        <w:widowControl w:val="0"/>
        <w:spacing w:after="120" w:line="300" w:lineRule="atLeast"/>
        <w:jc w:val="center"/>
        <w:rPr>
          <w:rFonts w:ascii="Times New Roman" w:eastAsia="Times New Roman" w:hAnsi="Times New Roman" w:cs="Times New Roman"/>
          <w:b/>
          <w:lang w:eastAsia="pl-PL"/>
        </w:rPr>
      </w:pPr>
      <w:r w:rsidRPr="00AA50CD">
        <w:rPr>
          <w:rFonts w:ascii="Times New Roman" w:eastAsia="Times New Roman" w:hAnsi="Times New Roman" w:cs="Times New Roman"/>
          <w:b/>
          <w:lang w:eastAsia="pl-PL"/>
        </w:rPr>
        <w:t xml:space="preserve">§ </w:t>
      </w:r>
      <w:r w:rsidR="0000715F" w:rsidRPr="00AA50CD">
        <w:rPr>
          <w:rFonts w:ascii="Times New Roman" w:eastAsia="Times New Roman" w:hAnsi="Times New Roman" w:cs="Times New Roman"/>
          <w:b/>
          <w:lang w:eastAsia="pl-PL"/>
        </w:rPr>
        <w:t>4</w:t>
      </w:r>
    </w:p>
    <w:p w14:paraId="5F1DED11" w14:textId="77777777" w:rsidR="0090381D" w:rsidRPr="00E42047" w:rsidRDefault="0090381D" w:rsidP="003A5A13">
      <w:pPr>
        <w:widowControl w:val="0"/>
        <w:spacing w:after="0" w:line="300" w:lineRule="atLeast"/>
        <w:jc w:val="center"/>
        <w:rPr>
          <w:rFonts w:ascii="Times New Roman" w:eastAsia="Times New Roman" w:hAnsi="Times New Roman" w:cs="Times New Roman"/>
          <w:lang w:eastAsia="pl-PL"/>
        </w:rPr>
      </w:pPr>
      <w:r w:rsidRPr="00E42047">
        <w:rPr>
          <w:rFonts w:ascii="Times New Roman" w:eastAsia="Times New Roman" w:hAnsi="Times New Roman" w:cs="Times New Roman"/>
          <w:b/>
          <w:lang w:eastAsia="pl-PL"/>
        </w:rPr>
        <w:t>Organizator Postępowania, Województwo Wielkopolskie</w:t>
      </w:r>
    </w:p>
    <w:p w14:paraId="1A1C8443"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530AC512"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Razem w Umowach Partnerstwa oraz Umowach Uczestnictwa upoważnił Województwo Wielkopolskie w trybie art. 16 ust. 1 Pzp do wspólnego przeprowadzenia postępowania obejmującego między innymi Przedmiot Umowy, to jest postępowania prowadzonego zgodnie z Pzp którego celem jest nabycie przez poszczególnych Zamawiających Indywidualnych przypisanych im w Projekcie Urządzeń i Aplikacji wraz z ich montażem, instalacją, konfiguracją i wszystkimi innymi elementami Zamówienia (Postępowania Przetargowego). Na podstawie Umów Partnerstwa i Umów Uczestnictwa Województwo Wielkopolskie upoważnione zostało również do powierzenia realizacji  postępowań przetargowych objętych Projektem, w  tym postępowania przetargowego w wyniku którego zostaje zawarta Umowa, to jest Postępowania Przetargowego) zewnętrznemu podmiotowi, jakim jest Organizator Postępowania. Umowy Partnerstwa i Umowy Uczestnictwa zawierają również umocowanie dla Województwa Wielkopolskiego do realizacji Umowy, to jest podejmowania w imieniu i rzecz Zamawiającego Razem, a tym samym w imieniu i na rzecz </w:t>
      </w:r>
      <w:r w:rsidRPr="00E42047">
        <w:rPr>
          <w:rFonts w:ascii="Times New Roman" w:eastAsia="Times New Roman" w:hAnsi="Times New Roman" w:cs="Times New Roman"/>
          <w:lang w:eastAsia="pl-PL"/>
        </w:rPr>
        <w:lastRenderedPageBreak/>
        <w:t>wszystkich Zamawiających Indywidulanych będących podmiotami leczniczymi wszelkich czynności związanych z realizacją Umowy służących realizacji Projektu.</w:t>
      </w:r>
    </w:p>
    <w:p w14:paraId="5F372F5C" w14:textId="77777777" w:rsidR="0090381D" w:rsidRPr="00E42047" w:rsidRDefault="0090381D" w:rsidP="00C0506B">
      <w:pPr>
        <w:widowControl w:val="0"/>
        <w:numPr>
          <w:ilvl w:val="0"/>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zawarło z Organizatorem Postępowania umowę powierzenia której przedmiotem jest między innymi prowadzenie przez Organizatora Postepowania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Razem postępowania przetargowego obejmującego Przedmiot Umowy oraz realizacji Umowy, to jest reprezentowania Zamawiającego Razem w wszelkich działaniach służących i związanych z wykonaniem Umowy, a wcześniej wszelkich działaniach służących i zmierzających do zawarcia Umowy.  </w:t>
      </w:r>
    </w:p>
    <w:p w14:paraId="6320C4DF"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Województwo Wielkopolskie w Umowie i poprzedzającej jej zawarcie postępowaniu przetargowym (Postępowaniu Przetargowym) występuje w potrójnej roli, to jest :</w:t>
      </w:r>
    </w:p>
    <w:p w14:paraId="7B2D80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zamawiającego o jakim mowa w art. 16 ust. 1 Pzp, któremu inni zamawiający to jest podmioty lecznicze wskazane w § 1 ust 1 pkt. 1 – 52 Umowy (to jest Zamawiający Indywidualni wskazani w § 1 ust 1 pkt. 1 – 52</w:t>
      </w:r>
      <w:r w:rsidR="008900C7"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 xml:space="preserve">Umowy )powierzyli wspólne przeprowadzenie postepowań przetargowych w Projekcie, co obejmuje też Postepowanie Przetargowe;  </w:t>
      </w:r>
    </w:p>
    <w:p w14:paraId="1BB2C729"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zamawiającego o jakim mowa w art. 15 ust. 2 Pzp, który powierzył w imieniu swoim własnym jak i w imieniu wszystkich pozostałych Zamawiających Indywidualnych wskazanych w § 1 ust 1 pkt. 1 – 52 Umowy wykonywanie Organizatorowi Postępowania  pomocniczych działań zakupowych o jakich mowa w art. art. 15 ust 4 pkt 3) Pzp, w Postępowaniu Przetargowym  </w:t>
      </w:r>
    </w:p>
    <w:p w14:paraId="348F3A73"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podmiotu który przejął od Zamawiających Indywidualnych wskazanych w § 1 ust 1 pkt. 1 – 52 Umowy dług w postaci zapłaty Wynagrodzenia na rzecz Wykonawcy, to jest zapłaty wszystkich Wynagrodzeń Indywidualnych składających się na Wynagrodzenie.</w:t>
      </w:r>
    </w:p>
    <w:p w14:paraId="75C21D59" w14:textId="77777777" w:rsidR="0090381D" w:rsidRPr="00E42047" w:rsidRDefault="0090381D" w:rsidP="00C0506B">
      <w:pPr>
        <w:widowControl w:val="0"/>
        <w:numPr>
          <w:ilvl w:val="0"/>
          <w:numId w:val="26"/>
        </w:numPr>
        <w:spacing w:after="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w Umowie i poprzedzającej jej zawarcie postępowaniu przetargowym (Postępowaniu Przetargowym) występuje w potrójnej roli, to jest: </w:t>
      </w:r>
    </w:p>
    <w:p w14:paraId="32ECDBCA"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podmiotu któremu Województwo Wielkopolskie działając w imieniu Zamawiających Indywidualnych wskazanych w § 1 ust 1 pkt. 1 –52  Umowy oraz w imieniu własnym powierzyło realizację czynności będących pomocniczymi działaniami zakupowymi obejmującymi przygotowanie postępowania o udzielenie zamówienia i przeprowadzenia go w imieniu i na rzecz wszystkich Zamawiających Indywidualnych ; </w:t>
      </w:r>
    </w:p>
    <w:p w14:paraId="43B8A2FC"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Zamawiającego Razem upoważnionego do podejmowania w jego imieniu i na jego rzecz, to jest w imieniu i na rzecz wszystkich Zamawiających Indywidualnych wszelkich czynności związanych z realizacją Umowy; </w:t>
      </w:r>
    </w:p>
    <w:p w14:paraId="1D5165C8" w14:textId="77777777" w:rsidR="0090381D" w:rsidRPr="00E42047" w:rsidRDefault="0090381D" w:rsidP="00C0506B">
      <w:pPr>
        <w:widowControl w:val="0"/>
        <w:numPr>
          <w:ilvl w:val="1"/>
          <w:numId w:val="26"/>
        </w:numPr>
        <w:spacing w:after="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pełnomocnika Województwa Wielkopolskiego upoważnionego w jego imieniu i na jego rzecz do złożenia oświadczenia o przyjęciu przez Województwo Wielkopolskie długu w postaci Wynagrodzeń Indywidualnych poszczególnych Zamawiających Indywidualnych.   </w:t>
      </w:r>
    </w:p>
    <w:p w14:paraId="630586FF" w14:textId="0796E4C4" w:rsidR="0090381D" w:rsidRPr="00E42047" w:rsidRDefault="0090381D" w:rsidP="003A5A13">
      <w:pPr>
        <w:widowControl w:val="0"/>
        <w:spacing w:after="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761DD4EA" w14:textId="77777777" w:rsidR="0090381D" w:rsidRPr="00E42047" w:rsidRDefault="0090381D" w:rsidP="003A5A13">
      <w:pPr>
        <w:widowControl w:val="0"/>
        <w:spacing w:line="300" w:lineRule="atLeast"/>
        <w:ind w:left="714"/>
        <w:contextualSpacing/>
        <w:jc w:val="center"/>
        <w:rPr>
          <w:rFonts w:ascii="Times New Roman" w:hAnsi="Times New Roman" w:cs="Times New Roman"/>
        </w:rPr>
      </w:pPr>
    </w:p>
    <w:p w14:paraId="717E0E17" w14:textId="77777777" w:rsidR="0065175C" w:rsidRPr="00E42047" w:rsidRDefault="0065175C" w:rsidP="003A5A13">
      <w:pPr>
        <w:widowControl w:val="0"/>
        <w:spacing w:line="300" w:lineRule="atLeast"/>
        <w:ind w:left="360"/>
        <w:contextualSpacing/>
        <w:jc w:val="center"/>
        <w:rPr>
          <w:rFonts w:ascii="Times New Roman" w:hAnsi="Times New Roman" w:cs="Times New Roman"/>
        </w:rPr>
      </w:pPr>
    </w:p>
    <w:p w14:paraId="0BEF7694"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5</w:t>
      </w:r>
    </w:p>
    <w:p w14:paraId="7CA4C6BB" w14:textId="77777777" w:rsidR="00E8619F" w:rsidRPr="00E42047" w:rsidRDefault="00E8619F" w:rsidP="003A5A13">
      <w:pPr>
        <w:widowControl w:val="0"/>
        <w:spacing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lastRenderedPageBreak/>
        <w:t>Sposób realizacji Przedmiotu Umowy</w:t>
      </w:r>
    </w:p>
    <w:p w14:paraId="21285FCC" w14:textId="3C809DAA" w:rsidR="002E6D43"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Najpóźniej w terminie 2 Dni od dnia zawarcia Umowy odbędzie się spotkanie organizacyjne Wykonawcy w Organizatorem Postępowania. Spotkanie Organizacyjne odbędzie się w siedzibie Organizatora Postępowania lub innym miejscu wyznaczonym przez niego na terenie Poznania. Spotkanie organizacyjne trwać będzie maksymalnie 3 Dni. Tym samym wskazane spotkanie organizacyjne zakończone zostanie najpóźniej w terminie 5 Dni od dnia podpisania Umowy. Na spotkaniu tym omówione zostaną między innymi wszelkie zagadnienia niezbędne do przygotowania przez Wykonawcę Planu Realizacji Usług oraz wszelkie zagadnienia niezbędne do prawidłowej realizacji Umowy.</w:t>
      </w:r>
    </w:p>
    <w:p w14:paraId="705F6442" w14:textId="15816C67" w:rsidR="0020228F" w:rsidRPr="00E42047" w:rsidRDefault="00CF130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terminie 7 dni od dnia podpisania Umowy Wykonawca przedstawi Zamawiającemu Razem reprezentowanemu przez Organizatora Postępowania </w:t>
      </w:r>
      <w:r w:rsidR="00DA5ED7" w:rsidRPr="00E42047">
        <w:rPr>
          <w:rFonts w:ascii="Times New Roman" w:hAnsi="Times New Roman"/>
        </w:rPr>
        <w:t>Plan Realizacji Usług objętych Przedmiotem Umowy</w:t>
      </w:r>
    </w:p>
    <w:p w14:paraId="621C34E0" w14:textId="0755EAE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Wymagania Planu Realizacji Usług wskazane zostały w załączniku numer 5 do OPZ.</w:t>
      </w:r>
    </w:p>
    <w:p w14:paraId="062171F8" w14:textId="4C40F638"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Warunkiem realizacji wszystkich Usług A,B,C,D jest uprzednie zaakceptowanie przez Organizatora Postępowania Planu Realizacji Usług.</w:t>
      </w:r>
    </w:p>
    <w:p w14:paraId="7332A76B" w14:textId="47480867" w:rsidR="00DA5ED7"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 xml:space="preserve">W przypadku nie zaakceptowania przez </w:t>
      </w:r>
      <w:r w:rsidR="001D5CCA" w:rsidRPr="00E42047">
        <w:rPr>
          <w:rFonts w:ascii="Times New Roman" w:hAnsi="Times New Roman"/>
        </w:rPr>
        <w:t xml:space="preserve">Organizatora Postępowania Plan Realizacji Usług o jakim mowa w ust. 1, Organizator Postępowania przedstawi pisemnie wszelkie uwagi do przedłożonego przez Wykonawcę dokumentu ( Plan Realizacji Usług). Organizator Postępowania uwagi o jakim mowa w zdaniu poprzednim przedłoży w terminie maksymalnie 5 dni od dnia otrzymania od Wykonawcy Plan Realizacji Usług. Wykonawca obowiązany jest uwzględnić w całości uwagi Organizatora Postępowania i przedłożyć mu poprawiony Plan Realizacji Usług, najpóźniej w terminie 5 dni od dnia otrzymania pisemnych uwag od Organizatora Postępowania. </w:t>
      </w:r>
    </w:p>
    <w:p w14:paraId="6361CCC7" w14:textId="26EAD9E9" w:rsidR="001D5CCA" w:rsidRPr="00E42047" w:rsidRDefault="001D5CCA"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Nie przedłożenie przez Wykonawcę Planu Realizacji Usług, nie uwzględnienie w tym planie wszystkich wymagań Zamawiającego Razem zawartych w OPZ, nie uwzględnienie uwag Organizatora Postępowania stanowić będzie podstawę do odstąpienia od Umowy i/lub naliczanie kar umownych.</w:t>
      </w:r>
    </w:p>
    <w:p w14:paraId="6D38CEDD" w14:textId="582B0E4C" w:rsidR="001D5CCA"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Organizator Postępowania jest wyłącznie uprawniony do reprezentowania Zamawiającego Razem a tym samym wszystkich Zamawiających Indywidualnych wobec Wykonawcy. Tym samym wszelkie uzgodnienia i ustalenia co do sposobu realizacji Przedmiotu Umowy Wykonawca obowiązany jest ustalać wyłącznie z Organizatorem Postępowania.</w:t>
      </w:r>
      <w:r w:rsidR="001D5CCA" w:rsidRPr="00E42047">
        <w:rPr>
          <w:rFonts w:ascii="Times New Roman" w:hAnsi="Times New Roman"/>
        </w:rPr>
        <w:t xml:space="preserve"> Ilekroć do prawidłowej realizacji Umowy potrzebna jest współpraca pomiędzy Wykonawcą a danym Zamawiającym Indywidualnym, Wykonawca tę współpracę nawiązywać może wyłącznie za pośrednictwem Organizatora Postępowania.</w:t>
      </w:r>
    </w:p>
    <w:p w14:paraId="4A9735F3" w14:textId="77777777" w:rsidR="002E6D43" w:rsidRPr="00E42047" w:rsidRDefault="00DA5ED7"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Odbiór Przedmiotu Umowy, w tym gotowość do wykonywania przez Wykonawcę wszystkich Usług A,B,C,D zgodnie z Wymaganiami Zamawiającego  Razem realizowany będzie według zasad wskazanych w załączniku  numer 6 do OPZ</w:t>
      </w:r>
      <w:r w:rsidR="002E6D43" w:rsidRPr="00E42047">
        <w:rPr>
          <w:rFonts w:ascii="Times New Roman" w:hAnsi="Times New Roman"/>
        </w:rPr>
        <w:t>.</w:t>
      </w:r>
    </w:p>
    <w:p w14:paraId="6981A527" w14:textId="5262281E" w:rsidR="00DA5ED7" w:rsidRPr="00E42047" w:rsidRDefault="002E6D43" w:rsidP="00C0506B">
      <w:pPr>
        <w:pStyle w:val="Akapitzlist"/>
        <w:widowControl w:val="0"/>
        <w:numPr>
          <w:ilvl w:val="0"/>
          <w:numId w:val="79"/>
        </w:numPr>
        <w:spacing w:line="300" w:lineRule="atLeast"/>
        <w:jc w:val="both"/>
        <w:rPr>
          <w:rFonts w:ascii="Times New Roman" w:hAnsi="Times New Roman"/>
        </w:rPr>
      </w:pPr>
      <w:r w:rsidRPr="00E42047">
        <w:rPr>
          <w:rFonts w:ascii="Times New Roman" w:hAnsi="Times New Roman"/>
        </w:rPr>
        <w:t>Najpóźniej</w:t>
      </w:r>
      <w:r w:rsidR="00362F8B" w:rsidRPr="00E42047">
        <w:rPr>
          <w:rFonts w:ascii="Times New Roman" w:hAnsi="Times New Roman"/>
        </w:rPr>
        <w:t xml:space="preserve"> </w:t>
      </w:r>
      <w:r w:rsidR="00620476">
        <w:rPr>
          <w:rFonts w:ascii="Times New Roman" w:hAnsi="Times New Roman"/>
        </w:rPr>
        <w:t>3 dni Dni przed Datą Początkową</w:t>
      </w:r>
      <w:r w:rsidR="00362F8B" w:rsidRPr="00E42047">
        <w:rPr>
          <w:rFonts w:ascii="Times New Roman" w:hAnsi="Times New Roman"/>
        </w:rPr>
        <w:t xml:space="preserve"> Wykonawca obowiązany jest uzyskać pełną gotowość do odbioru przez Organizatora Postępowania</w:t>
      </w:r>
      <w:r w:rsidR="00013EF5" w:rsidRPr="00E42047">
        <w:rPr>
          <w:rFonts w:ascii="Times New Roman" w:hAnsi="Times New Roman"/>
        </w:rPr>
        <w:t xml:space="preserve"> wszystkich Usług objętych Przedmiotem Umowy.</w:t>
      </w:r>
      <w:r w:rsidR="00362F8B" w:rsidRPr="00E42047">
        <w:rPr>
          <w:rFonts w:ascii="Times New Roman" w:hAnsi="Times New Roman"/>
        </w:rPr>
        <w:t xml:space="preserve"> </w:t>
      </w:r>
      <w:r w:rsidR="00DA5ED7" w:rsidRPr="00E42047">
        <w:rPr>
          <w:rFonts w:ascii="Times New Roman" w:hAnsi="Times New Roman"/>
        </w:rPr>
        <w:t xml:space="preserve">  </w:t>
      </w:r>
    </w:p>
    <w:p w14:paraId="19EDC5F1" w14:textId="77777777" w:rsidR="0090381D" w:rsidRPr="00E42047" w:rsidRDefault="0090381D" w:rsidP="00C0506B">
      <w:pPr>
        <w:widowControl w:val="0"/>
        <w:spacing w:line="300" w:lineRule="atLeast"/>
        <w:contextualSpacing/>
        <w:jc w:val="both"/>
        <w:rPr>
          <w:rFonts w:ascii="Times New Roman" w:hAnsi="Times New Roman" w:cs="Times New Roman"/>
        </w:rPr>
      </w:pPr>
    </w:p>
    <w:p w14:paraId="5285A142" w14:textId="01F05797"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6</w:t>
      </w:r>
    </w:p>
    <w:p w14:paraId="6B884467"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Wykonawcy – postanowienia ogólne</w:t>
      </w:r>
    </w:p>
    <w:p w14:paraId="65B5250B"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wykona Przedmiot Umowy zgodnie z Umową, to jest zgodnie z niniejszym </w:t>
      </w:r>
      <w:r w:rsidRPr="00E42047">
        <w:rPr>
          <w:rFonts w:ascii="Times New Roman" w:eastAsia="Times New Roman" w:hAnsi="Times New Roman" w:cs="Times New Roman"/>
          <w:lang w:eastAsia="pl-PL"/>
        </w:rPr>
        <w:lastRenderedPageBreak/>
        <w:t>dokumentem wraz z wszystkimi jego załącznikami, w tym w szczególności OPZ</w:t>
      </w:r>
      <w:r w:rsidRPr="00E42047">
        <w:rPr>
          <w:rFonts w:ascii="Times New Roman" w:eastAsia="Calibri" w:hAnsi="Times New Roman" w:cs="Times New Roman"/>
          <w:b/>
        </w:rPr>
        <w:t>)</w:t>
      </w:r>
      <w:r w:rsidRPr="00E42047">
        <w:rPr>
          <w:rFonts w:ascii="Times New Roman" w:eastAsia="Times New Roman" w:hAnsi="Times New Roman" w:cs="Times New Roman"/>
          <w:lang w:eastAsia="pl-PL"/>
        </w:rPr>
        <w:t xml:space="preserve"> wraz z załącznikami do niego oraz Ofertą Wykonawcy i załącznikami do niej oraz zgodnie z Wymaganiami Zamawiającego Razem.</w:t>
      </w:r>
    </w:p>
    <w:p w14:paraId="715AFA20"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postanowienia Umowy, w tym wszystkich jej załączników, opisujące, określające i precyzujące sposób realizacji Przedmiotu Umowy, a tym samym określające obowiązki Wykonawcy są zawsze obowiązkami umownymi Wykonawcy wynikającymi z Umowy, które Wykonawca celem prawidłowej realizacji Umowy zobowiązany jest przestrzegać i w pełnym zakresie wypełnić. Wykonawca wykona Przedmiot Umowy zgodnie z Wymaganiami Zamawiającego Razem i Przepisami Prawa.</w:t>
      </w:r>
    </w:p>
    <w:p w14:paraId="4A3A8361" w14:textId="31F87FD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wykona Przedmiot Umowy w sposób zapewniający dotrzymanie terminów przewidzianych na realizację Umowy, w tym w szczególności terminów </w:t>
      </w:r>
      <w:r w:rsidR="00013EF5" w:rsidRPr="00E42047">
        <w:rPr>
          <w:rFonts w:ascii="Times New Roman" w:eastAsia="Times New Roman" w:hAnsi="Times New Roman" w:cs="Times New Roman"/>
          <w:lang w:eastAsia="pl-PL"/>
        </w:rPr>
        <w:t>realizacji Usług A,B,C,D.</w:t>
      </w:r>
    </w:p>
    <w:p w14:paraId="3A79B8AA" w14:textId="15FF9ECB"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zgodnie z zaakceptowanymi przez Organizatora Pos</w:t>
      </w:r>
      <w:r w:rsidR="00013EF5" w:rsidRPr="00E42047">
        <w:rPr>
          <w:rFonts w:ascii="Times New Roman" w:eastAsia="Times New Roman" w:hAnsi="Times New Roman" w:cs="Times New Roman"/>
          <w:lang w:eastAsia="pl-PL"/>
        </w:rPr>
        <w:t>tępowania Planem Realizacji Usług.</w:t>
      </w:r>
    </w:p>
    <w:p w14:paraId="6AAE2CF1"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Wykonawca zobowiązany jest przystąpić do realizacji Umowy niezwłocznie po dniu zawarcia Umowy. </w:t>
      </w:r>
    </w:p>
    <w:p w14:paraId="36FF1BED" w14:textId="5C1A268C"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pełną odpowiedzialność za to, by stosowane do realizacji Przedmiotu Umowy urządzenia i aplikacje, w tym zastosowane do ich wytworzenia materiały, użyte technologie, rozwiązania technologiczne, patenty i licencje były zgodne z przepisami prawa, obowiązującymi w tym zakresie normami i standardami oraz nie naruszały praw osób trzecich.</w:t>
      </w:r>
    </w:p>
    <w:p w14:paraId="7245BDF8" w14:textId="5DDB0996" w:rsidR="00013EF5" w:rsidRPr="00E42047" w:rsidRDefault="00013EF5"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jest uprawniony realizować Przedmiot Umowy z wykorzystaniem zasobów wła</w:t>
      </w:r>
      <w:r w:rsidR="00346C4A" w:rsidRPr="00E42047">
        <w:rPr>
          <w:rFonts w:ascii="Times New Roman" w:eastAsia="Times New Roman" w:hAnsi="Times New Roman" w:cs="Times New Roman"/>
          <w:lang w:eastAsia="pl-PL"/>
        </w:rPr>
        <w:t>s</w:t>
      </w:r>
      <w:r w:rsidRPr="00E42047">
        <w:rPr>
          <w:rFonts w:ascii="Times New Roman" w:eastAsia="Times New Roman" w:hAnsi="Times New Roman" w:cs="Times New Roman"/>
          <w:lang w:eastAsia="pl-PL"/>
        </w:rPr>
        <w:t xml:space="preserve">nych </w:t>
      </w:r>
      <w:r w:rsidR="00346C4A" w:rsidRPr="00E42047">
        <w:rPr>
          <w:rFonts w:ascii="Times New Roman" w:eastAsia="Times New Roman" w:hAnsi="Times New Roman" w:cs="Times New Roman"/>
          <w:lang w:eastAsia="pl-PL"/>
        </w:rPr>
        <w:t xml:space="preserve">i obcych co obejmuje w szczególności : </w:t>
      </w:r>
      <w:r w:rsidR="009977CF" w:rsidRPr="00E42047">
        <w:rPr>
          <w:rFonts w:ascii="Times New Roman" w:eastAsia="Times New Roman" w:hAnsi="Times New Roman" w:cs="Times New Roman"/>
          <w:lang w:eastAsia="pl-PL"/>
        </w:rPr>
        <w:t>miejsca kolokacji, usługę dzierżawy łączy transmisji danych, usługę dzierżawy włókien światłowodowych, usługę dzierżawy dostępu do Internetu oraz usługę dzierżawy urządzeń niezbędnych do realizacji umowy.</w:t>
      </w:r>
    </w:p>
    <w:p w14:paraId="73DF2F08" w14:textId="77777777"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pisemnego raportowania Organizatorowi Postępowania postępu prac związanych z realizacją Umowy, na każde żądanie Organizatora Postępowania w tym zakresie. Na każde wezwanie Organizatora Postępowania Wykonawca udzielać będzie zawsze prawdziwych i bieżących informacji związanych z realizacją Umowy w formie i zakresie wskazanym przez żądającego tych informacji Organizatora Postępowania. Informacje Wykonawcy przekazywane do Organizatora Postępowania dotyczące sposobu realizacji Umowy, przekazywane będą niezwłocznie, nie później niż w ciągu 24 godzin liczonych od chwili złożenia żądania informacji przez Organizatora Postępowania.</w:t>
      </w:r>
      <w:r w:rsidR="00254B65" w:rsidRPr="00E42047">
        <w:rPr>
          <w:rFonts w:ascii="Times New Roman" w:eastAsia="Times New Roman" w:hAnsi="Times New Roman" w:cs="Times New Roman"/>
          <w:lang w:eastAsia="pl-PL"/>
        </w:rPr>
        <w:t xml:space="preserve"> Dwadzieścia cztery godziny o jakich mowa w zdaniu poprzednim nie obejmują dni ustawowo wolnych od pracy oraz sobót. Tym samym wskazane dwadzieścia cztery godziny na przekazania informacji przez Wykonawcę do Organizatora Postepowania obejmują godziny przypadające w dni robocze (Dni)</w:t>
      </w:r>
      <w:r w:rsidR="00FD4B24" w:rsidRPr="00E42047">
        <w:rPr>
          <w:rFonts w:ascii="Times New Roman" w:eastAsia="Times New Roman" w:hAnsi="Times New Roman" w:cs="Times New Roman"/>
          <w:lang w:eastAsia="pl-PL"/>
        </w:rPr>
        <w:t xml:space="preserve">.  </w:t>
      </w:r>
    </w:p>
    <w:p w14:paraId="541C413D" w14:textId="1FCF4B05" w:rsidR="0090381D" w:rsidRPr="00E42047" w:rsidRDefault="0090381D" w:rsidP="00C0506B">
      <w:pPr>
        <w:widowControl w:val="0"/>
        <w:numPr>
          <w:ilvl w:val="0"/>
          <w:numId w:val="29"/>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spełnić warunki realizacji Przedmiotu Umowy wskazane w Ofercie Wykonawcy, co odnosi się również do parametrów Oferty Wykonawcy podlegających ocenia w postępowaniu przetargowym, co obejmuje między innymi parametry techniczne zapropono</w:t>
      </w:r>
      <w:r w:rsidR="00346C4A" w:rsidRPr="00E42047">
        <w:rPr>
          <w:rFonts w:ascii="Times New Roman" w:eastAsia="Times New Roman" w:hAnsi="Times New Roman" w:cs="Times New Roman"/>
          <w:lang w:eastAsia="pl-PL"/>
        </w:rPr>
        <w:t>wanych przez Wykonawcę usług oraz terminów i warunków usuwania awarii.</w:t>
      </w:r>
    </w:p>
    <w:p w14:paraId="5AFF9A66" w14:textId="1A3B47EB"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ponosi wszelkie koszty realizacji Przedmiotu Umowy, z zastrzeżeniem sytuacji, gdy w Umowie wyraźnie i jednoznacznie wskazano odmiennie. Koszty realizacji Przedmiotu Umowy ponoszone przez Wykonawcę obejmują w szczególności koszty nabycia, wytworzenia, wynagrodzenia, koszty prac i nakładów, opłaty w tym opłaty licencyjne i wszelkie inne płatności i koszty, które zobowiązany jest ponieść i zrealizować Wykonawca celem realizacji Przedmiotu Umowy a</w:t>
      </w:r>
      <w:r w:rsidR="00346C4A" w:rsidRPr="00E42047">
        <w:rPr>
          <w:rFonts w:ascii="Times New Roman" w:eastAsia="Times New Roman" w:hAnsi="Times New Roman" w:cs="Times New Roman"/>
          <w:lang w:eastAsia="pl-PL"/>
        </w:rPr>
        <w:t xml:space="preserve"> dotyczące m.in.: a/ zakupu,</w:t>
      </w:r>
      <w:r w:rsidRPr="00E42047">
        <w:rPr>
          <w:rFonts w:ascii="Times New Roman" w:eastAsia="Times New Roman" w:hAnsi="Times New Roman" w:cs="Times New Roman"/>
          <w:lang w:eastAsia="pl-PL"/>
        </w:rPr>
        <w:t xml:space="preserve"> wytworzenia</w:t>
      </w:r>
      <w:r w:rsidR="00346C4A" w:rsidRPr="00E42047">
        <w:rPr>
          <w:rFonts w:ascii="Times New Roman" w:eastAsia="Times New Roman" w:hAnsi="Times New Roman" w:cs="Times New Roman"/>
          <w:lang w:eastAsia="pl-PL"/>
        </w:rPr>
        <w:t xml:space="preserve">, wydzierżawienia lub uzyskania </w:t>
      </w:r>
      <w:r w:rsidR="00346C4A" w:rsidRPr="00E42047">
        <w:rPr>
          <w:rFonts w:ascii="Times New Roman" w:eastAsia="Times New Roman" w:hAnsi="Times New Roman" w:cs="Times New Roman"/>
          <w:lang w:eastAsia="pl-PL"/>
        </w:rPr>
        <w:lastRenderedPageBreak/>
        <w:t xml:space="preserve">innego tytułu prawnego </w:t>
      </w:r>
      <w:r w:rsidRPr="00E42047">
        <w:rPr>
          <w:rFonts w:ascii="Times New Roman" w:eastAsia="Times New Roman" w:hAnsi="Times New Roman" w:cs="Times New Roman"/>
          <w:lang w:eastAsia="pl-PL"/>
        </w:rPr>
        <w:t xml:space="preserve"> wszelkich urządzeń,</w:t>
      </w:r>
      <w:r w:rsidR="00346C4A" w:rsidRPr="00E42047">
        <w:rPr>
          <w:rFonts w:ascii="Times New Roman" w:eastAsia="Times New Roman" w:hAnsi="Times New Roman" w:cs="Times New Roman"/>
          <w:lang w:eastAsia="pl-PL"/>
        </w:rPr>
        <w:t xml:space="preserve"> instalacji,</w:t>
      </w:r>
      <w:r w:rsidRPr="00E42047">
        <w:rPr>
          <w:rFonts w:ascii="Times New Roman" w:eastAsia="Times New Roman" w:hAnsi="Times New Roman" w:cs="Times New Roman"/>
          <w:lang w:eastAsia="pl-PL"/>
        </w:rPr>
        <w:t xml:space="preserve"> aplikacji, oprogramowania, licencji koniecznych do realizacji Przedmiotu Umowy, </w:t>
      </w:r>
      <w:r w:rsidR="00346C4A" w:rsidRPr="00E42047">
        <w:rPr>
          <w:rFonts w:ascii="Times New Roman" w:eastAsia="Times New Roman" w:hAnsi="Times New Roman" w:cs="Times New Roman"/>
          <w:lang w:eastAsia="pl-PL"/>
        </w:rPr>
        <w:t>b/ zawarcie umów</w:t>
      </w:r>
      <w:r w:rsidR="009977CF" w:rsidRPr="00E42047">
        <w:rPr>
          <w:rFonts w:ascii="Times New Roman" w:eastAsia="Times New Roman" w:hAnsi="Times New Roman" w:cs="Times New Roman"/>
          <w:lang w:eastAsia="pl-PL"/>
        </w:rPr>
        <w:t xml:space="preserve"> w zakresie miejsca kolokacji, usługę dzierżawy łączy transmisji danych, usługę dzierżawy włókien światłowodowych, usługę dzierżawy</w:t>
      </w:r>
      <w:r w:rsidR="00346C4A"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b/przeprowadzenia wszelkich odbiorów przewidzianych w Umowie</w:t>
      </w:r>
      <w:r w:rsidR="00346C4A" w:rsidRPr="00E42047">
        <w:rPr>
          <w:rFonts w:ascii="Times New Roman" w:eastAsia="Times New Roman" w:hAnsi="Times New Roman" w:cs="Times New Roman"/>
          <w:lang w:eastAsia="pl-PL"/>
        </w:rPr>
        <w:t>; c/ realizacji wszelkich usług</w:t>
      </w:r>
      <w:r w:rsidRPr="00E42047">
        <w:rPr>
          <w:rFonts w:ascii="Times New Roman" w:eastAsia="Times New Roman" w:hAnsi="Times New Roman" w:cs="Times New Roman"/>
          <w:lang w:eastAsia="pl-PL"/>
        </w:rPr>
        <w:t xml:space="preserve"> objętych Umową na zasadach wskazanych w Umowie, co obejmuje również mont</w:t>
      </w:r>
      <w:r w:rsidR="00346C4A" w:rsidRPr="00E42047">
        <w:rPr>
          <w:rFonts w:ascii="Times New Roman" w:eastAsia="Times New Roman" w:hAnsi="Times New Roman" w:cs="Times New Roman"/>
          <w:lang w:eastAsia="pl-PL"/>
        </w:rPr>
        <w:t>aż, instalację, konfigurację, zestawienie koniecznych urządzeń i instalacji</w:t>
      </w:r>
      <w:r w:rsidRPr="00E42047">
        <w:rPr>
          <w:rFonts w:ascii="Times New Roman" w:eastAsia="Times New Roman" w:hAnsi="Times New Roman" w:cs="Times New Roman"/>
          <w:lang w:eastAsia="pl-PL"/>
        </w:rPr>
        <w:t>; d/</w:t>
      </w:r>
      <w:r w:rsidR="00346C4A" w:rsidRPr="00E42047">
        <w:rPr>
          <w:rFonts w:ascii="Times New Roman" w:eastAsia="Times New Roman" w:hAnsi="Times New Roman" w:cs="Times New Roman"/>
          <w:lang w:eastAsia="pl-PL"/>
        </w:rPr>
        <w:t xml:space="preserve"> usuwanie wszelkich awarii i usterek  e/ opłaty za prąd i inne media</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f</w:t>
      </w:r>
      <w:r w:rsidRPr="00E42047">
        <w:rPr>
          <w:rFonts w:ascii="Times New Roman" w:eastAsia="Times New Roman" w:hAnsi="Times New Roman" w:cs="Times New Roman"/>
          <w:lang w:eastAsia="pl-PL"/>
        </w:rPr>
        <w:t>/ wykonania wszelkich ciążącym na Wykonawcy obowiązków, jakie wynikają z Przepisów Prawa</w:t>
      </w:r>
      <w:r w:rsidR="00491507" w:rsidRPr="00E42047">
        <w:rPr>
          <w:rFonts w:ascii="Times New Roman" w:eastAsia="Times New Roman" w:hAnsi="Times New Roman" w:cs="Times New Roman"/>
          <w:lang w:eastAsia="pl-PL"/>
        </w:rPr>
        <w:t xml:space="preserve">  a dotyczących realizacji Przedmiotu Umowy </w:t>
      </w:r>
      <w:r w:rsidRPr="00E42047">
        <w:rPr>
          <w:rFonts w:ascii="Times New Roman" w:eastAsia="Times New Roman" w:hAnsi="Times New Roman" w:cs="Times New Roman"/>
          <w:lang w:eastAsia="pl-PL"/>
        </w:rPr>
        <w:t xml:space="preserve">; </w:t>
      </w:r>
      <w:r w:rsidR="00491507" w:rsidRPr="00E42047">
        <w:rPr>
          <w:rFonts w:ascii="Times New Roman" w:eastAsia="Times New Roman" w:hAnsi="Times New Roman" w:cs="Times New Roman"/>
          <w:lang w:eastAsia="pl-PL"/>
        </w:rPr>
        <w:t>g</w:t>
      </w:r>
      <w:r w:rsidRPr="00E42047">
        <w:rPr>
          <w:rFonts w:ascii="Times New Roman" w:eastAsia="Times New Roman" w:hAnsi="Times New Roman" w:cs="Times New Roman"/>
          <w:lang w:eastAsia="pl-PL"/>
        </w:rPr>
        <w:t>/wszelkich ryzyk związanych z realizacją Przedmiotu Umowy, które Wykonawca obowiązany jest samodzielnie skalkulować.</w:t>
      </w:r>
    </w:p>
    <w:p w14:paraId="1AD321B6" w14:textId="285FFEB4" w:rsidR="0090381D" w:rsidRPr="00E42047" w:rsidRDefault="0090381D" w:rsidP="00C0506B">
      <w:pPr>
        <w:widowControl w:val="0"/>
        <w:numPr>
          <w:ilvl w:val="0"/>
          <w:numId w:val="29"/>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wykona Przedmiot Umowy z</w:t>
      </w:r>
      <w:r w:rsidR="00754518" w:rsidRPr="00E42047">
        <w:rPr>
          <w:rFonts w:ascii="Times New Roman" w:eastAsia="Times New Roman" w:hAnsi="Times New Roman" w:cs="Times New Roman"/>
          <w:lang w:eastAsia="pl-PL"/>
        </w:rPr>
        <w:t xml:space="preserve"> należytą </w:t>
      </w:r>
      <w:r w:rsidRPr="00E42047">
        <w:rPr>
          <w:rFonts w:ascii="Times New Roman" w:eastAsia="Times New Roman" w:hAnsi="Times New Roman" w:cs="Times New Roman"/>
          <w:lang w:eastAsia="pl-PL"/>
        </w:rPr>
        <w:t xml:space="preserve"> starannością i w sposób u</w:t>
      </w:r>
      <w:r w:rsidR="00346C4A" w:rsidRPr="00E42047">
        <w:rPr>
          <w:rFonts w:ascii="Times New Roman" w:eastAsia="Times New Roman" w:hAnsi="Times New Roman" w:cs="Times New Roman"/>
          <w:lang w:eastAsia="pl-PL"/>
        </w:rPr>
        <w:t>możliwiający i zapewniający</w:t>
      </w:r>
      <w:r w:rsidRPr="00E42047">
        <w:rPr>
          <w:rFonts w:ascii="Times New Roman" w:eastAsia="Times New Roman" w:hAnsi="Times New Roman" w:cs="Times New Roman"/>
          <w:lang w:eastAsia="pl-PL"/>
        </w:rPr>
        <w:t xml:space="preserve"> prawidłowe</w:t>
      </w:r>
      <w:r w:rsidR="00346C4A" w:rsidRPr="00E42047">
        <w:rPr>
          <w:rFonts w:ascii="Times New Roman" w:eastAsia="Times New Roman" w:hAnsi="Times New Roman" w:cs="Times New Roman"/>
          <w:lang w:eastAsia="pl-PL"/>
        </w:rPr>
        <w:t xml:space="preserve"> jego wykonanie</w:t>
      </w:r>
      <w:r w:rsidRPr="00E42047">
        <w:rPr>
          <w:rFonts w:ascii="Times New Roman" w:eastAsia="Times New Roman" w:hAnsi="Times New Roman" w:cs="Times New Roman"/>
          <w:lang w:eastAsia="pl-PL"/>
        </w:rPr>
        <w:t xml:space="preserve"> zgodnie z Wymaganiami Zamawiającego, w sposób zapewniający prawidłową realizację Projektu, przy czym realizacja Przedmiotu Umowy w sposób zgodny z Wymaganiami Zamawiającego, w tym wszelkimi dokumentami objętymi Postępowaniem Przetargowym, to jest Umową, OPZ, SIWZ, Ofertą Wykonawcy oraz </w:t>
      </w:r>
      <w:r w:rsidR="0090041A" w:rsidRPr="00E42047">
        <w:rPr>
          <w:rFonts w:ascii="Times New Roman" w:eastAsia="Times New Roman" w:hAnsi="Times New Roman" w:cs="Times New Roman"/>
          <w:lang w:eastAsia="pl-PL"/>
        </w:rPr>
        <w:t xml:space="preserve">pisemnymi </w:t>
      </w:r>
      <w:r w:rsidRPr="00E42047">
        <w:rPr>
          <w:rFonts w:ascii="Times New Roman" w:eastAsia="Times New Roman" w:hAnsi="Times New Roman" w:cs="Times New Roman"/>
          <w:lang w:eastAsia="pl-PL"/>
        </w:rPr>
        <w:t>wytycznymi i</w:t>
      </w:r>
      <w:r w:rsidR="0090041A" w:rsidRPr="00E42047">
        <w:rPr>
          <w:rFonts w:ascii="Times New Roman" w:eastAsia="Times New Roman" w:hAnsi="Times New Roman" w:cs="Times New Roman"/>
          <w:lang w:eastAsia="pl-PL"/>
        </w:rPr>
        <w:t xml:space="preserve"> pisemnymi</w:t>
      </w:r>
      <w:r w:rsidRPr="00E42047">
        <w:rPr>
          <w:rFonts w:ascii="Times New Roman" w:eastAsia="Times New Roman" w:hAnsi="Times New Roman" w:cs="Times New Roman"/>
          <w:lang w:eastAsia="pl-PL"/>
        </w:rPr>
        <w:t xml:space="preserve"> wskazówkami Organizatora Postępowania adresowanymi do Wykonawcy zapewniać będzie realizację Przedmiotu Umowy w sposób umożliwiający i gwarantujący prawidłową realizację Projektu. Wszelkie wytyczne i wskazówki Organizatora Postępowania, o jakich mowa w zdaniu poprzednim dotyczą tylko sytuacji przewidzianych w Umowie i w żaden sposób nie modyfikują i nie zmieniają postanowień Umowy. </w:t>
      </w:r>
    </w:p>
    <w:p w14:paraId="30C0F0C0"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74E0C0FA" w14:textId="4ABB7641" w:rsidR="0090381D" w:rsidRPr="00E42047" w:rsidRDefault="00346C4A"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7</w:t>
      </w:r>
    </w:p>
    <w:p w14:paraId="6D581EBE"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Oświadczenia Wykonawcy.</w:t>
      </w:r>
    </w:p>
    <w:p w14:paraId="68A05CD3" w14:textId="6206826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Wynagrodzenie za realizację Przedmiotu Umowy skalkulował na podstawie własnych obliczeń, działań i szacunków oraz, że przed podpisaniem Umowy upewnił się, do co prawidłowości i kompletności wyceny</w:t>
      </w:r>
      <w:r w:rsidR="00346C4A" w:rsidRPr="00E42047">
        <w:rPr>
          <w:rFonts w:ascii="Times New Roman" w:eastAsia="Times New Roman" w:hAnsi="Times New Roman" w:cs="Times New Roman"/>
          <w:lang w:eastAsia="pl-PL"/>
        </w:rPr>
        <w:t xml:space="preserve"> wszelkich elementów i składowych</w:t>
      </w:r>
      <w:r w:rsidRPr="00E42047">
        <w:rPr>
          <w:rFonts w:ascii="Times New Roman" w:eastAsia="Times New Roman" w:hAnsi="Times New Roman" w:cs="Times New Roman"/>
          <w:lang w:eastAsia="pl-PL"/>
        </w:rPr>
        <w:t xml:space="preserve"> Pr</w:t>
      </w:r>
      <w:r w:rsidR="00346C4A" w:rsidRPr="00E42047">
        <w:rPr>
          <w:rFonts w:ascii="Times New Roman" w:eastAsia="Times New Roman" w:hAnsi="Times New Roman" w:cs="Times New Roman"/>
          <w:lang w:eastAsia="pl-PL"/>
        </w:rPr>
        <w:t>zedmiotu</w:t>
      </w:r>
      <w:r w:rsidRPr="00E42047">
        <w:rPr>
          <w:rFonts w:ascii="Times New Roman" w:eastAsia="Times New Roman" w:hAnsi="Times New Roman" w:cs="Times New Roman"/>
          <w:lang w:eastAsia="pl-PL"/>
        </w:rPr>
        <w:t xml:space="preserve"> Umowy.</w:t>
      </w:r>
    </w:p>
    <w:p w14:paraId="6B1609F4"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dysponuje lub na czas realizacji Umowy będzie dysponować potencjałem technicznym, organizacyjnym, finansowym, który zapewnia prawidłową realizację Umowy. </w:t>
      </w:r>
    </w:p>
    <w:p w14:paraId="4788C6C8" w14:textId="4CE71DDE"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oświadcza, że określając Wynagrodzenie za realizację Przedmiotu Umowy uwzględnił wszelkie składniki kosztu i ryzyka mog</w:t>
      </w:r>
      <w:r w:rsidR="00B3351D" w:rsidRPr="00E42047">
        <w:rPr>
          <w:rFonts w:ascii="Times New Roman" w:eastAsia="Times New Roman" w:hAnsi="Times New Roman" w:cs="Times New Roman"/>
          <w:lang w:eastAsia="pl-PL"/>
        </w:rPr>
        <w:t>ące mieć wpływ na koszt U</w:t>
      </w:r>
      <w:r w:rsidRPr="00E42047">
        <w:rPr>
          <w:rFonts w:ascii="Times New Roman" w:eastAsia="Times New Roman" w:hAnsi="Times New Roman" w:cs="Times New Roman"/>
          <w:lang w:eastAsia="pl-PL"/>
        </w:rPr>
        <w:t>sług</w:t>
      </w:r>
      <w:r w:rsidR="00B3351D" w:rsidRPr="00E42047">
        <w:rPr>
          <w:rFonts w:ascii="Times New Roman" w:eastAsia="Times New Roman" w:hAnsi="Times New Roman" w:cs="Times New Roman"/>
          <w:lang w:eastAsia="pl-PL"/>
        </w:rPr>
        <w:t xml:space="preserve"> A,B,C,D jak i </w:t>
      </w:r>
      <w:r w:rsidRPr="00E42047">
        <w:rPr>
          <w:rFonts w:ascii="Times New Roman" w:eastAsia="Times New Roman" w:hAnsi="Times New Roman" w:cs="Times New Roman"/>
          <w:lang w:eastAsia="pl-PL"/>
        </w:rPr>
        <w:t xml:space="preserve"> wszelkich innych czynności potrzebnych do zrealizowania Przedmiotu Umowy w sposób zgodny z Umową.</w:t>
      </w:r>
    </w:p>
    <w:p w14:paraId="653ECB48"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 Ofercie Wykonawcy dodatkowych punków, prawidłowo skalkulował swoje zobowiązania w tym zakresie. </w:t>
      </w:r>
    </w:p>
    <w:p w14:paraId="35098730" w14:textId="77777777" w:rsidR="0090381D"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oświadcza, że Wynagrodzenie określone w Umowie i wskazane w Ofercie Wykonawcy pokrywa wszelkie należności Wykonawcy wynikające z realizacji Przedmiotu Umowy. </w:t>
      </w:r>
    </w:p>
    <w:p w14:paraId="499403D8" w14:textId="77777777" w:rsidR="00782656" w:rsidRPr="00E42047" w:rsidRDefault="0090381D"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może bez pisemnej pod rygorem nieważności zgody Zamawiającego Razem wyrażonej przez Organizatora Postępowania dokonać cesji wierzytelności swojego Wynagrodzenia, jakie posiada względem Zamawiającego Razem / Województwa Wielkopolskiego, ani ustanowić zastawu rejestrowego na takiej wierzytelności.</w:t>
      </w:r>
    </w:p>
    <w:p w14:paraId="33324D5B" w14:textId="0651DC42" w:rsidR="00BD3A0B" w:rsidRPr="00E42047" w:rsidRDefault="00782656" w:rsidP="00C0506B">
      <w:pPr>
        <w:widowControl w:val="0"/>
        <w:numPr>
          <w:ilvl w:val="0"/>
          <w:numId w:val="2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Wykonawca oświadcza, że wypełnił obowiązki informacyjne przewidziane w art. 13 lub art. 14 </w:t>
      </w:r>
      <w:r w:rsidRPr="00E42047">
        <w:rPr>
          <w:rFonts w:ascii="Times New Roman" w:hAnsi="Times New Roman" w:cs="Times New Roman"/>
          <w:color w:val="000000"/>
        </w:rPr>
        <w:lastRenderedPageBreak/>
        <w:t xml:space="preserve">RODO wobec osób fizycznych, </w:t>
      </w:r>
      <w:r w:rsidRPr="00E42047">
        <w:rPr>
          <w:rFonts w:ascii="Times New Roman" w:hAnsi="Times New Roman" w:cs="Times New Roman"/>
        </w:rPr>
        <w:t>od których dane osobowe bezpośrednio lub pośrednio pozyskał</w:t>
      </w:r>
      <w:r w:rsidRPr="00E42047">
        <w:rPr>
          <w:rFonts w:ascii="Times New Roman" w:hAnsi="Times New Roman" w:cs="Times New Roman"/>
          <w:color w:val="000000"/>
        </w:rPr>
        <w:t xml:space="preserve"> w celu ubiegania się o udzielenie zamówienia publicznego w niniejszym postępowaniu</w:t>
      </w:r>
      <w:r w:rsidRPr="00E42047">
        <w:rPr>
          <w:rFonts w:ascii="Times New Roman" w:hAnsi="Times New Roman" w:cs="Times New Roman"/>
        </w:rPr>
        <w:t xml:space="preserve">. Przez RODO o jakim mowa z daniu poprzednim należy rozumieć rozporządzenie Parlamentu Europejskiego i Rady (UE) 2016/679 z dnia 27 kwietnia 2016 r. w sprawie ochrony osób fizycznych w związku z przetwarzaniem danych osobowych i w sprawie swobodnego przepływu takich danych oraz uchylenia dyrektywy 95/46/WE (ogólne </w:t>
      </w:r>
      <w:r w:rsidR="00C53B02" w:rsidRPr="00E42047">
        <w:rPr>
          <w:rFonts w:ascii="Times New Roman" w:hAnsi="Times New Roman" w:cs="Times New Roman"/>
        </w:rPr>
        <w:t>160</w:t>
      </w:r>
      <w:r w:rsidR="001B6A13" w:rsidRPr="00E42047">
        <w:rPr>
          <w:rFonts w:ascii="Times New Roman" w:hAnsi="Times New Roman" w:cs="Times New Roman"/>
        </w:rPr>
        <w:t xml:space="preserve"> </w:t>
      </w:r>
      <w:r w:rsidRPr="00E42047">
        <w:rPr>
          <w:rFonts w:ascii="Times New Roman" w:hAnsi="Times New Roman" w:cs="Times New Roman"/>
        </w:rPr>
        <w:t xml:space="preserve">rozporządzenie o ochronie danych) (Dz. Urz. UE L 119 z 04.05.2016). </w:t>
      </w:r>
    </w:p>
    <w:p w14:paraId="2BCE6005" w14:textId="77777777" w:rsidR="00BD3A0B" w:rsidRPr="00E42047" w:rsidRDefault="00BD3A0B" w:rsidP="003A5A13">
      <w:pPr>
        <w:widowControl w:val="0"/>
        <w:spacing w:before="120" w:after="120" w:line="300" w:lineRule="atLeast"/>
        <w:ind w:left="720"/>
        <w:contextualSpacing/>
        <w:mirrorIndents/>
        <w:jc w:val="center"/>
        <w:rPr>
          <w:rFonts w:ascii="Times New Roman" w:eastAsia="Times New Roman" w:hAnsi="Times New Roman" w:cs="Times New Roman"/>
          <w:lang w:eastAsia="pl-PL"/>
        </w:rPr>
      </w:pPr>
    </w:p>
    <w:p w14:paraId="27466FFE" w14:textId="34D60195"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8</w:t>
      </w:r>
    </w:p>
    <w:p w14:paraId="54432463"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Organizator Postępowania, jako przedstawiciel Zamawiającego Razem</w:t>
      </w:r>
    </w:p>
    <w:p w14:paraId="2ED7BDE3" w14:textId="2D0C4831"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Organizator Postępowania przez cały okres realizacji Umowy, w sposób wyłączny reprezentuje wobec Wykonawcy Zamawiającego Razem (tym samym wszystkich Zamawiających Indywidualnych)</w:t>
      </w:r>
    </w:p>
    <w:p w14:paraId="259C71B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Zamawiającego Razem, działa w imieniu i na rzecz wszystkich poszczególnych Zamawiających Indywidualnych. </w:t>
      </w:r>
    </w:p>
    <w:p w14:paraId="7DC3B240"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stanowisku, uprawnieniu lub działaniu któregokolwiek Zamawiającego Indywidualnego lub Zamawiającego Razem, owe stanowisko, uprawnienie lub działania wobec Wykonawcy podejmuje wyłącznie Organizator Postępowania działający zawsze w imieniu i na rzecz Zamawiającego Razem, a tym samym Zamawiającego Indywidualnego, którego wskazane stanowisko, uprawnienie lub działanie dotyczy. Ilekroć w Umowie jest mowa o jakimkolwiek uzgodnieniu pomiędzy Wykonawcą a Zamawiającym Razem, lub ilekroć w Umowie jest mowa o jakimkolwiek uzgodnieniu pomiędzy Wykonawcą a którymkolwiek Zamawiającym Indywidualnym, należy to zawsze rozumieć, jako uzgodnienie pomiędzy Wykonawcą a Organizatorem Postępowania działającym w imieniu i na rzecz Zamawiającego Razem a tym samym każdego z Zamawiających Indywidualnych.</w:t>
      </w:r>
    </w:p>
    <w:p w14:paraId="579A3E9B" w14:textId="07C0BBA8"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wyjątkiem przypadków wprost wskazanych w Umowie, wyłącznie Organizator Postępowania uprawniony jest składać wobec Wykonawcy wszelkie oświadczenia woli w imieniu i na rzecz Zamawiającego Razem a tym samym w imieniu i na rzecz poszczególnych Zamawiających Indywidualnych. To samo dotyczy wszelkich oświadczeń i aktów wiedzy. Za wyjątkiem przypadków wprost wskazanych w Umowie Organizator Postępowania jest wyłącznie uprawnionym do przyjmowania od Wykonawcy wszelkich oświadczeń woli oraz wszelkich oświadczeń wiedzy kierowanych do Zamawiającego Razem a tym samym kierowanych do poszczególnych Zamawiających Indywidualnych. Za wyjątkiem przypadków wprost wskazanych w Umowie wszelka korespondencja, bez względu na formę i środki komunikacji, realizowana pomiędzy Wykonawcą a Zamawiającym Razem, to jest realizowana pomiędzy Wykonawcą a poszczególnymi Zamawiającymi Indywidualnymi realizowana jest wyłącznie za pośrednictwem Organizatora Postępowania. Mając powyższe na uwadze, z wyjątkiem przypadków wprost wskazanych w Umowie, wszelkie kwestie związane z realizacją Umowy, co obejmuje wszelkie zagadnienia prawne i faktyczne, realizowane s</w:t>
      </w:r>
      <w:r w:rsidR="00B3351D" w:rsidRPr="00E42047">
        <w:rPr>
          <w:rFonts w:ascii="Times New Roman" w:eastAsia="Times New Roman" w:hAnsi="Times New Roman" w:cs="Times New Roman"/>
          <w:lang w:eastAsia="pl-PL"/>
        </w:rPr>
        <w:t>ą w relacji pomiędzy Wykonawcą a</w:t>
      </w:r>
      <w:r w:rsidRPr="00E42047">
        <w:rPr>
          <w:rFonts w:ascii="Times New Roman" w:eastAsia="Times New Roman" w:hAnsi="Times New Roman" w:cs="Times New Roman"/>
          <w:lang w:eastAsia="pl-PL"/>
        </w:rPr>
        <w:t xml:space="preserve"> Organizatorem Postępowania działającym zawsze w imieniu i na rzecz Zamawiającego Razem (a tym samym działającego w imieniu i na rzecz poszczególnych Zamawiających Indywidualnych)</w:t>
      </w:r>
    </w:p>
    <w:p w14:paraId="536095C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okresie realizacji Umowy, za wyjątkiem przypadków wskazanych w Umowie za nieskuteczne i tym samym niewywołujące żadnych skutków prawnych czy faktycznych w zakresie wszelkich spraw związanych z realizacją Umowy uznawane będą wszelkie </w:t>
      </w:r>
      <w:r w:rsidRPr="00E42047">
        <w:rPr>
          <w:rFonts w:ascii="Times New Roman" w:eastAsia="Times New Roman" w:hAnsi="Times New Roman" w:cs="Times New Roman"/>
          <w:lang w:eastAsia="pl-PL"/>
        </w:rPr>
        <w:lastRenderedPageBreak/>
        <w:t>oświadczenia woli czy wiedzy kierowane przez Wykonawcę bezpośrednio do Zamawiającego Razem a tym samym kierowane do poszczególnych Zamawiających Indywidualnych, jak też za nieskuteczne i tym samym niewywołujące żadnych skutków prawnych czy faktycznych w zakresie wszelkich spraw związanych z realizacją Umowy uznawane będą wszelkie oświadczenia woli czy wiedzy kierowane przez Zamawiającego Razem a tym samym kierowane przez poszczególnych Zamawiających Indywidualnych do Wykonawcy.</w:t>
      </w:r>
    </w:p>
    <w:p w14:paraId="3B5FBCFA"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Ilekroć w Umowie jest mowa o Organizatorze Postępowania z jednoczesnym wskazaniem, że działa on w imieniu i na rzecz Zamawiającego Razem czy Zamawiających Indywidualnych (jednego, niektórych z nich lub wszystkich) lub bez jednoczesnego wskazania, że działa on w imieniu i na rzecz Zamawiającego Razem czy Zamawiających Indywidualnych (jednego, niektórych z nich lub wszystkich) zawsze należy to rozumieć i interpretować, że Organizator Postepowania działa w imieniu i na rzecz Zamawiającego Razem to jest Zamawiających Indywidualnych (jednego, niektórych z nich lub wszystkich), za wyjątkiem przypadku, gdy Organizator Postępowania działa w imieniu Województwa Wielkopolskiego, co dotyczy tylko zagadnień związanych z przejęciem przez Województwo Wielkopolskie zobowiązania do zapłaty Wynagrodzenia.</w:t>
      </w:r>
    </w:p>
    <w:p w14:paraId="62E1A50D" w14:textId="77777777" w:rsidR="0090381D" w:rsidRPr="00E42047" w:rsidRDefault="0090381D" w:rsidP="00C0506B">
      <w:pPr>
        <w:widowControl w:val="0"/>
        <w:numPr>
          <w:ilvl w:val="0"/>
          <w:numId w:val="2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Organizator Postępowania, działając w imieniu i na rzecz wszystkich Zamawiających Indywidualnych zawsze reprezentuje stanowisko i interesy wszystkich Zamawiających Indywidualnych. </w:t>
      </w:r>
    </w:p>
    <w:p w14:paraId="0585C296" w14:textId="77777777" w:rsidR="0090381D" w:rsidRPr="00E42047" w:rsidRDefault="0090381D" w:rsidP="003A5A13">
      <w:pPr>
        <w:widowControl w:val="0"/>
        <w:spacing w:before="120" w:after="120" w:line="300" w:lineRule="atLeast"/>
        <w:ind w:left="720"/>
        <w:contextualSpacing/>
        <w:jc w:val="center"/>
        <w:rPr>
          <w:rFonts w:ascii="Times New Roman" w:eastAsia="Calibri" w:hAnsi="Times New Roman" w:cs="Times New Roman"/>
          <w:iCs/>
          <w:lang w:eastAsia="pl-PL"/>
        </w:rPr>
      </w:pPr>
    </w:p>
    <w:p w14:paraId="7786A651" w14:textId="493234CE" w:rsidR="0090381D" w:rsidRPr="00E42047" w:rsidRDefault="00B335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9</w:t>
      </w:r>
    </w:p>
    <w:p w14:paraId="03A7699D" w14:textId="25BD8B5D"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Obowiązki Zamawiającego Razem oraz Województwa Wielkopolskiego</w:t>
      </w:r>
    </w:p>
    <w:p w14:paraId="488B6CFF"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w:t>
      </w:r>
    </w:p>
    <w:p w14:paraId="27E15EFC" w14:textId="77777777" w:rsidR="0090381D" w:rsidRPr="00E42047" w:rsidRDefault="0090381D" w:rsidP="00C0506B">
      <w:pPr>
        <w:widowControl w:val="0"/>
        <w:numPr>
          <w:ilvl w:val="0"/>
          <w:numId w:val="31"/>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Województwo Wielkopolskie zobowiązane jest do terminowej zapłaty Wynagrodzenia na rzecz Wykonawcy, na warunkach wskazanych w Umowie, co jest konsekwencją przejęcia przez Województwo Wielkopolskie na podstawie umowy z Wykonawcą, zawartej w Umowie, zobowiązania w tym zakresie Zamawiającego Razem. </w:t>
      </w:r>
    </w:p>
    <w:p w14:paraId="0C05B60D"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5225D5A8" w14:textId="1D2BC068" w:rsidR="0090381D" w:rsidRPr="00E42047" w:rsidRDefault="00B3351D" w:rsidP="00C0506B">
      <w:pPr>
        <w:widowControl w:val="0"/>
        <w:spacing w:before="120" w:after="120" w:line="300" w:lineRule="atLeast"/>
        <w:ind w:left="3540"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10</w:t>
      </w:r>
    </w:p>
    <w:p w14:paraId="10826C12" w14:textId="77777777" w:rsidR="0090381D" w:rsidRPr="00E42047" w:rsidRDefault="0090381D" w:rsidP="00C0506B">
      <w:pPr>
        <w:widowControl w:val="0"/>
        <w:spacing w:before="120" w:after="120" w:line="300" w:lineRule="atLeast"/>
        <w:ind w:left="2832" w:firstLine="708"/>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Wynagrodzenie</w:t>
      </w:r>
    </w:p>
    <w:p w14:paraId="7678A070" w14:textId="65B840A5"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wykonanie przez Wykonawcę zgodnie z Umową, w szczególności zgodnie z wszystkimi Wymaganiami Zamawiającego Razem, całego Przedmiotu Umowy Zamawiający Razem zobowiązany j</w:t>
      </w:r>
      <w:r w:rsidR="00F864CB" w:rsidRPr="00E42047">
        <w:rPr>
          <w:rFonts w:ascii="Times New Roman" w:eastAsia="Times New Roman" w:hAnsi="Times New Roman" w:cs="Times New Roman"/>
          <w:lang w:eastAsia="pl-PL"/>
        </w:rPr>
        <w:t>est zapłacić Wykonawcy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zwane Wynagrodzeniem Zasadniczym</w:t>
      </w:r>
      <w:r w:rsidRPr="00E42047">
        <w:rPr>
          <w:rFonts w:ascii="Times New Roman" w:eastAsia="Times New Roman" w:hAnsi="Times New Roman" w:cs="Times New Roman"/>
          <w:lang w:eastAsia="pl-PL"/>
        </w:rPr>
        <w:t xml:space="preserve"> w wysokości […] zł</w:t>
      </w:r>
      <w:r w:rsidR="00B3351D" w:rsidRPr="00E42047">
        <w:rPr>
          <w:rFonts w:ascii="Times New Roman" w:eastAsia="Times New Roman" w:hAnsi="Times New Roman" w:cs="Times New Roman"/>
          <w:lang w:eastAsia="pl-PL"/>
        </w:rPr>
        <w:t xml:space="preserve">otych. Wynagrodzenie </w:t>
      </w:r>
      <w:r w:rsidR="00F864CB" w:rsidRPr="00E42047">
        <w:rPr>
          <w:rFonts w:ascii="Times New Roman" w:eastAsia="Times New Roman" w:hAnsi="Times New Roman" w:cs="Times New Roman"/>
          <w:lang w:eastAsia="pl-PL"/>
        </w:rPr>
        <w:t xml:space="preserve">Zasadnicze </w:t>
      </w:r>
      <w:r w:rsidR="00B3351D" w:rsidRPr="00E42047">
        <w:rPr>
          <w:rFonts w:ascii="Times New Roman" w:eastAsia="Times New Roman" w:hAnsi="Times New Roman" w:cs="Times New Roman"/>
          <w:lang w:eastAsia="pl-PL"/>
        </w:rPr>
        <w:t>jest zgodn</w:t>
      </w:r>
      <w:r w:rsidRPr="00E42047">
        <w:rPr>
          <w:rFonts w:ascii="Times New Roman" w:eastAsia="Times New Roman" w:hAnsi="Times New Roman" w:cs="Times New Roman"/>
          <w:lang w:eastAsia="pl-PL"/>
        </w:rPr>
        <w:t xml:space="preserve">e z ceną zawartą w Ofercie Wykonawcy, to </w:t>
      </w:r>
      <w:r w:rsidR="00F864CB" w:rsidRPr="00E42047">
        <w:rPr>
          <w:rFonts w:ascii="Times New Roman" w:eastAsia="Times New Roman" w:hAnsi="Times New Roman" w:cs="Times New Roman"/>
          <w:lang w:eastAsia="pl-PL"/>
        </w:rPr>
        <w:t>jest kwotą […] złotych netto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w:t>
      </w:r>
      <w:r w:rsidR="00F864CB" w:rsidRPr="00E42047">
        <w:rPr>
          <w:rFonts w:ascii="Times New Roman" w:eastAsia="Times New Roman" w:hAnsi="Times New Roman" w:cs="Times New Roman"/>
          <w:lang w:eastAsia="pl-PL"/>
        </w:rPr>
        <w:t>N</w:t>
      </w:r>
      <w:r w:rsidRPr="00E42047">
        <w:rPr>
          <w:rFonts w:ascii="Times New Roman" w:eastAsia="Times New Roman" w:hAnsi="Times New Roman" w:cs="Times New Roman"/>
          <w:lang w:eastAsia="pl-PL"/>
        </w:rPr>
        <w:t>etto”), która została powiększona o podatek VAT wskazany w Ofercie Wykonawcy, według stawki […] w wysokości […] złotych, co da</w:t>
      </w:r>
      <w:r w:rsidR="00F864CB" w:rsidRPr="00E42047">
        <w:rPr>
          <w:rFonts w:ascii="Times New Roman" w:eastAsia="Times New Roman" w:hAnsi="Times New Roman" w:cs="Times New Roman"/>
          <w:lang w:eastAsia="pl-PL"/>
        </w:rPr>
        <w:t>je kwotę brutto […] złotych („ W</w:t>
      </w:r>
      <w:r w:rsidRPr="00E42047">
        <w:rPr>
          <w:rFonts w:ascii="Times New Roman" w:eastAsia="Times New Roman" w:hAnsi="Times New Roman" w:cs="Times New Roman"/>
          <w:lang w:eastAsia="pl-PL"/>
        </w:rPr>
        <w:t>ynagrodzenie</w:t>
      </w:r>
      <w:r w:rsidR="00F864CB" w:rsidRPr="00E42047">
        <w:rPr>
          <w:rFonts w:ascii="Times New Roman" w:eastAsia="Times New Roman" w:hAnsi="Times New Roman" w:cs="Times New Roman"/>
          <w:lang w:eastAsia="pl-PL"/>
        </w:rPr>
        <w:t xml:space="preserve"> Zasadnicze B</w:t>
      </w:r>
      <w:r w:rsidRPr="00E42047">
        <w:rPr>
          <w:rFonts w:ascii="Times New Roman" w:eastAsia="Times New Roman" w:hAnsi="Times New Roman" w:cs="Times New Roman"/>
          <w:lang w:eastAsia="pl-PL"/>
        </w:rPr>
        <w:t>rutto”), stanowiącą wysokość Wynagrodzenia</w:t>
      </w:r>
      <w:r w:rsidR="00F864CB"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w:t>
      </w:r>
    </w:p>
    <w:p w14:paraId="6894D61A" w14:textId="58F28C47"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Wynagrodzenie Zasadnicze zgodnie z warunkami Postępowania Przetargowego podzielone zostało na Wynagrodzenie Zasadnicze Usługa A, Wynagrodzenie Zasadnicze Usługa B, </w:t>
      </w:r>
      <w:r w:rsidRPr="00E42047">
        <w:rPr>
          <w:rFonts w:ascii="Times New Roman" w:eastAsia="Times New Roman" w:hAnsi="Times New Roman" w:cs="Times New Roman"/>
          <w:lang w:eastAsia="pl-PL"/>
        </w:rPr>
        <w:lastRenderedPageBreak/>
        <w:t>Wynagrodzenie Zasadnicze Usługa C, Wynagrodzenie Zasadnicze Usługa D.</w:t>
      </w:r>
    </w:p>
    <w:p w14:paraId="0547E81E" w14:textId="296DD790"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Zgodnie z Ofertą Wykonawcy Wynagrodzenie Zasadnicze Usługa A wynosi …. złotych brutto, co obejmuje kwotę netto w wysokości ….. zł oraz podatek VAT  w wysokości.</w:t>
      </w:r>
      <w:r w:rsidR="0000715F" w:rsidRPr="00E42047">
        <w:rPr>
          <w:rFonts w:ascii="Times New Roman" w:eastAsia="Times New Roman" w:hAnsi="Times New Roman" w:cs="Times New Roman"/>
          <w:lang w:eastAsia="pl-PL"/>
        </w:rPr>
        <w:t xml:space="preserve"> Wynagrodzenie Zasadnicze Usługa A stanowi iloczyn wartości pojedynczego łącza transmisji danych wskazanego w Ofercie Wykonawcy i liczby 56, bowiem Usługa A jako całość obejmuje realizację 56 łączy transmisji danych</w:t>
      </w:r>
      <w:r w:rsidR="00E439CE" w:rsidRPr="00E42047">
        <w:rPr>
          <w:rFonts w:ascii="Times New Roman" w:eastAsia="Times New Roman" w:hAnsi="Times New Roman" w:cs="Times New Roman"/>
          <w:lang w:eastAsia="pl-PL"/>
        </w:rPr>
        <w:t xml:space="preserve"> na rzecz Zamawiających Indywidualnych nabywających Usługę A.</w:t>
      </w:r>
    </w:p>
    <w:p w14:paraId="0E4CC16E" w14:textId="0A90FEB9"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B wynosi …. złotych brutto, co obejmuje kwotę netto w wysokości ….. zł oraz podatek VAT  w wysokości. </w:t>
      </w:r>
    </w:p>
    <w:p w14:paraId="74B8BB56" w14:textId="733EE92E"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C wynosi …. złotych brutto, co obejmuje kwotę netto w wysokości ….. zł oraz podatek VAT  w wysokości. </w:t>
      </w:r>
    </w:p>
    <w:p w14:paraId="6BFC597B" w14:textId="3B33C4E1" w:rsidR="00DA257F"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Zgodnie z Ofertą Wykonawcy Wynagrodzenie Zasadnicze Usługa D wynosi …. złotych brutto, co obejmuje kwotę netto w wysokości ….. zł oraz podatek VAT  w wysokości. </w:t>
      </w:r>
    </w:p>
    <w:p w14:paraId="0CAFE7D8" w14:textId="59D59FD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w:t>
      </w:r>
      <w:r w:rsidR="00F864CB"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ma charakter ryczałtowy. Wykonawca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 xml:space="preserve">nawet, gdyby jego wykonanie Umowy groziłoby Wykonawcy stratą. Ryczałtowy charakter Wynagrodzenia </w:t>
      </w:r>
      <w:r w:rsidR="00F864CB" w:rsidRPr="00E42047">
        <w:rPr>
          <w:rFonts w:ascii="Times New Roman" w:eastAsia="Times New Roman" w:hAnsi="Times New Roman" w:cs="Times New Roman"/>
          <w:lang w:eastAsia="pl-PL"/>
        </w:rPr>
        <w:t xml:space="preserve">Zasadniczego </w:t>
      </w:r>
      <w:r w:rsidRPr="00E42047">
        <w:rPr>
          <w:rFonts w:ascii="Times New Roman" w:eastAsia="Times New Roman" w:hAnsi="Times New Roman" w:cs="Times New Roman"/>
          <w:lang w:eastAsia="pl-PL"/>
        </w:rPr>
        <w:t>może być zmieniony jak wskazano zdaniu drugim niniejszego ustępy tylko w przypadkach określonych w Umowie.</w:t>
      </w:r>
    </w:p>
    <w:p w14:paraId="3D801EC1" w14:textId="48E6DBAE" w:rsidR="00F864CB" w:rsidRPr="00E42047" w:rsidRDefault="00F864CB"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Wynagrodzenie o jakim mowa w ust. 1 (Wynagrodzenie Zasadnicze) obejmuje zgodne z Wymaganiami Zamawiającego Razem świadczenie przez Wykonawcę na rzecz Zamawiającego Razem Usług A,B,C,D </w:t>
      </w:r>
      <w:r w:rsidR="0031103E">
        <w:rPr>
          <w:rFonts w:ascii="Times New Roman" w:eastAsia="Times New Roman" w:hAnsi="Times New Roman" w:cs="Times New Roman"/>
          <w:lang w:eastAsia="pl-PL"/>
        </w:rPr>
        <w:t>przez Okres Świadczenia Usług (to jest od Daty Początkowej do Daty Końcowej)</w:t>
      </w:r>
      <w:r w:rsidRPr="00E42047">
        <w:rPr>
          <w:rFonts w:ascii="Times New Roman" w:eastAsia="Times New Roman" w:hAnsi="Times New Roman" w:cs="Times New Roman"/>
          <w:lang w:eastAsia="pl-PL"/>
        </w:rPr>
        <w:t>, wraz z wszelkimi kosztami jakie Wykonawca ponosi na świadczenie tych u</w:t>
      </w:r>
      <w:r w:rsidR="00DA257F" w:rsidRPr="00E42047">
        <w:rPr>
          <w:rFonts w:ascii="Times New Roman" w:eastAsia="Times New Roman" w:hAnsi="Times New Roman" w:cs="Times New Roman"/>
          <w:lang w:eastAsia="pl-PL"/>
        </w:rPr>
        <w:t xml:space="preserve">sług, za wyjątkiem opłat za zużycie energii elektrycznej </w:t>
      </w:r>
      <w:r w:rsidRPr="00E42047">
        <w:rPr>
          <w:rFonts w:ascii="Times New Roman" w:eastAsia="Times New Roman" w:hAnsi="Times New Roman" w:cs="Times New Roman"/>
          <w:lang w:eastAsia="pl-PL"/>
        </w:rPr>
        <w:t xml:space="preserve">za </w:t>
      </w:r>
      <w:r w:rsidR="0031103E">
        <w:rPr>
          <w:rFonts w:ascii="Times New Roman" w:eastAsia="Times New Roman" w:hAnsi="Times New Roman" w:cs="Times New Roman"/>
          <w:lang w:eastAsia="pl-PL"/>
        </w:rPr>
        <w:t xml:space="preserve">Okres Świadczenia Usług </w:t>
      </w:r>
      <w:r w:rsidR="00DA257F" w:rsidRPr="00E42047">
        <w:rPr>
          <w:rFonts w:ascii="Times New Roman" w:eastAsia="Times New Roman" w:hAnsi="Times New Roman" w:cs="Times New Roman"/>
          <w:lang w:eastAsia="pl-PL"/>
        </w:rPr>
        <w:t>której</w:t>
      </w:r>
      <w:r w:rsidRPr="00E42047">
        <w:rPr>
          <w:rFonts w:ascii="Times New Roman" w:eastAsia="Times New Roman" w:hAnsi="Times New Roman" w:cs="Times New Roman"/>
          <w:lang w:eastAsia="pl-PL"/>
        </w:rPr>
        <w:t xml:space="preserve"> zużycie jest niezbędne do świadczenia Usług A,B,C,D w tym okresie. </w:t>
      </w:r>
    </w:p>
    <w:p w14:paraId="2D0CEDAB" w14:textId="5B8689C3" w:rsidR="00F864CB" w:rsidRPr="00E42047" w:rsidRDefault="00DA257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tytułu zużycia energii elektrycznej niezbędnej</w:t>
      </w:r>
      <w:r w:rsidR="00F864CB" w:rsidRPr="00E42047">
        <w:rPr>
          <w:rFonts w:ascii="Times New Roman" w:eastAsia="Times New Roman" w:hAnsi="Times New Roman" w:cs="Times New Roman"/>
          <w:lang w:eastAsia="pl-PL"/>
        </w:rPr>
        <w:t xml:space="preserve"> do świadczenia Usług A,B,C,D </w:t>
      </w:r>
      <w:r w:rsidR="0031103E">
        <w:rPr>
          <w:rFonts w:ascii="Times New Roman" w:eastAsia="Times New Roman" w:hAnsi="Times New Roman" w:cs="Times New Roman"/>
          <w:lang w:eastAsia="pl-PL"/>
        </w:rPr>
        <w:t xml:space="preserve">w Okresie Świadczenia Usług </w:t>
      </w:r>
      <w:r w:rsidR="00F864CB" w:rsidRPr="00E42047">
        <w:rPr>
          <w:rFonts w:ascii="Times New Roman" w:eastAsia="Times New Roman" w:hAnsi="Times New Roman" w:cs="Times New Roman"/>
          <w:lang w:eastAsia="pl-PL"/>
        </w:rPr>
        <w:t>Zamawiający Razem płacić będzie Wykonawcy Wynagrodzenie za Prąd według zasad wskazanych w niniejszym paragrafie Umowy.</w:t>
      </w:r>
    </w:p>
    <w:p w14:paraId="304E1CE2" w14:textId="574ABF77"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w:t>
      </w:r>
      <w:r w:rsidR="00DA257F" w:rsidRPr="00E42047">
        <w:rPr>
          <w:rFonts w:ascii="Times New Roman" w:eastAsia="Times New Roman" w:hAnsi="Times New Roman" w:cs="Times New Roman"/>
          <w:lang w:eastAsia="pl-PL"/>
        </w:rPr>
        <w:t xml:space="preserve"> (co obejmuje wszystkie jego elementy)</w:t>
      </w:r>
      <w:r w:rsidRPr="00E42047">
        <w:rPr>
          <w:rFonts w:ascii="Times New Roman" w:eastAsia="Times New Roman" w:hAnsi="Times New Roman" w:cs="Times New Roman"/>
          <w:lang w:eastAsia="pl-PL"/>
        </w:rPr>
        <w:t xml:space="preserve"> i Wynagrodzenie za Prąd tworzą razem Wynagrodzenie.</w:t>
      </w:r>
    </w:p>
    <w:p w14:paraId="535E0662" w14:textId="50B31A8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jaka będzie Wykonawcy wypłaca przez Zamawiającego Razem po wejściu w życie przepisów (to jest od dnia rozpoczęcia obowiązywania przepisów prawa) wprowadzających zmienioną stawkę podatku VAT, z tym zastrzeżeniem wypłata rozumiana jest w tym przypadku nie, jako moment rzeczywistego zapłacenia części Wynagrodzenia Wykonawcy, lecz jako moment najwcześniejszego możliwego wystawienia przez Wykonawcę faktury zgodnie z warunkami wskazanymi w Umowie dotyczącej zapłaty części </w:t>
      </w:r>
      <w:r w:rsidRPr="00E42047">
        <w:rPr>
          <w:rFonts w:ascii="Times New Roman" w:eastAsia="Times New Roman" w:hAnsi="Times New Roman" w:cs="Times New Roman"/>
          <w:lang w:eastAsia="pl-PL"/>
        </w:rPr>
        <w:lastRenderedPageBreak/>
        <w:t>Wynagrodzenia. Tym samym Zamawiający Razem w przypadku podwyższenia stawki podatku VAT nie zapłaci Wykonawcy części Wynagrodzenia z podwyższoną stawka podatku VAT, gdy wynikać będzie ona z faktury wystawionej przez Wykonawcę w okresie obowiązywania podwyższonej stawki podatku VAT, podczas gdy Wykonawca zgodnie z</w:t>
      </w:r>
      <w:r w:rsidR="005D7EB7" w:rsidRPr="00E42047">
        <w:rPr>
          <w:rFonts w:ascii="Times New Roman" w:eastAsia="Times New Roman" w:hAnsi="Times New Roman" w:cs="Times New Roman"/>
          <w:lang w:eastAsia="pl-PL"/>
        </w:rPr>
        <w:t xml:space="preserve"> zasadami </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mógł wystawić taką fakturę przed podwyższeniem stawki podatku VAT. To samo dotyczy odpowiednio obniżenia stawki podatku VAT, to jest Zamawiający Razem nie zapłaci Wykonawcy części Wynagrodzenia obejmującego zwiększoną stawkę podatku VAT wynikającą z faktury  dostarczonej przez Wykonawcę Zamawiającemu Razem w sytuacji, gdy Wykonawca miał możliwość z godnie z za</w:t>
      </w:r>
      <w:r w:rsidR="005D7EB7" w:rsidRPr="00E42047">
        <w:rPr>
          <w:rFonts w:ascii="Times New Roman" w:eastAsia="Times New Roman" w:hAnsi="Times New Roman" w:cs="Times New Roman"/>
          <w:lang w:eastAsia="pl-PL"/>
        </w:rPr>
        <w:t>sadami</w:t>
      </w:r>
      <w:r w:rsidRPr="00E42047">
        <w:rPr>
          <w:rFonts w:ascii="Times New Roman" w:eastAsia="Times New Roman" w:hAnsi="Times New Roman" w:cs="Times New Roman"/>
          <w:lang w:eastAsia="pl-PL"/>
        </w:rPr>
        <w:t xml:space="preserve"> realizacji Umowy </w:t>
      </w:r>
      <w:r w:rsidR="005D7EB7" w:rsidRPr="00E42047">
        <w:rPr>
          <w:rFonts w:ascii="Times New Roman" w:eastAsia="Times New Roman" w:hAnsi="Times New Roman" w:cs="Times New Roman"/>
          <w:lang w:eastAsia="pl-PL"/>
        </w:rPr>
        <w:t xml:space="preserve">i zgodnie z obowiązującymi przepisami prawa </w:t>
      </w:r>
      <w:r w:rsidRPr="00E42047">
        <w:rPr>
          <w:rFonts w:ascii="Times New Roman" w:eastAsia="Times New Roman" w:hAnsi="Times New Roman" w:cs="Times New Roman"/>
          <w:lang w:eastAsia="pl-PL"/>
        </w:rPr>
        <w:t xml:space="preserve">wystawienia tej faktury w stanie prawnym </w:t>
      </w:r>
      <w:r w:rsidR="00242453" w:rsidRPr="00E42047">
        <w:rPr>
          <w:rFonts w:ascii="Times New Roman" w:eastAsia="Times New Roman" w:hAnsi="Times New Roman" w:cs="Times New Roman"/>
          <w:lang w:eastAsia="pl-PL"/>
        </w:rPr>
        <w:t>kiedy</w:t>
      </w:r>
      <w:r w:rsidRPr="00E42047">
        <w:rPr>
          <w:rFonts w:ascii="Times New Roman" w:eastAsia="Times New Roman" w:hAnsi="Times New Roman" w:cs="Times New Roman"/>
          <w:lang w:eastAsia="pl-PL"/>
        </w:rPr>
        <w:t xml:space="preserve"> obowiąz</w:t>
      </w:r>
      <w:r w:rsidR="00242453" w:rsidRPr="00E42047">
        <w:rPr>
          <w:rFonts w:ascii="Times New Roman" w:eastAsia="Times New Roman" w:hAnsi="Times New Roman" w:cs="Times New Roman"/>
          <w:lang w:eastAsia="pl-PL"/>
        </w:rPr>
        <w:t>ywała</w:t>
      </w:r>
      <w:r w:rsidRPr="00E42047">
        <w:rPr>
          <w:rFonts w:ascii="Times New Roman" w:eastAsia="Times New Roman" w:hAnsi="Times New Roman" w:cs="Times New Roman"/>
          <w:lang w:eastAsia="pl-PL"/>
        </w:rPr>
        <w:t xml:space="preserve"> zmniejszona stawka podatku VAT. </w:t>
      </w:r>
    </w:p>
    <w:p w14:paraId="020E39BD" w14:textId="32E8E3E9"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 Zasadnicze płatne będzie w dwóch częściach, zwanych Cześć Pierwsza Wynagrodzenia Zasadniczego i Część D</w:t>
      </w:r>
      <w:r w:rsidR="00DA257F" w:rsidRPr="00E42047">
        <w:rPr>
          <w:rFonts w:ascii="Times New Roman" w:eastAsia="Times New Roman" w:hAnsi="Times New Roman" w:cs="Times New Roman"/>
          <w:lang w:eastAsia="pl-PL"/>
        </w:rPr>
        <w:t>ruga Wynagrodzenia Zasadniczego (podział Wynagrodzenia Zasadniczego ze względu na termin zapłaty)</w:t>
      </w:r>
    </w:p>
    <w:p w14:paraId="4DD2C5BE" w14:textId="1F0A3E13" w:rsidR="00E74BFA"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w:t>
      </w:r>
      <w:r w:rsidR="00DA257F" w:rsidRPr="00E42047">
        <w:rPr>
          <w:rFonts w:ascii="Times New Roman" w:eastAsia="Times New Roman" w:hAnsi="Times New Roman" w:cs="Times New Roman"/>
          <w:lang w:eastAsia="pl-PL"/>
        </w:rPr>
        <w:t xml:space="preserve">iczego </w:t>
      </w:r>
      <w:r w:rsidR="0000715F" w:rsidRPr="00E42047">
        <w:rPr>
          <w:rFonts w:ascii="Times New Roman" w:eastAsia="Times New Roman" w:hAnsi="Times New Roman" w:cs="Times New Roman"/>
          <w:lang w:eastAsia="pl-PL"/>
        </w:rPr>
        <w:t xml:space="preserve">związana jest z uruchomieniem Usług A,B,C,D </w:t>
      </w:r>
      <w:r w:rsidR="00E74BFA" w:rsidRPr="00E42047">
        <w:rPr>
          <w:rFonts w:ascii="Times New Roman" w:eastAsia="Times New Roman" w:hAnsi="Times New Roman" w:cs="Times New Roman"/>
          <w:lang w:eastAsia="pl-PL"/>
        </w:rPr>
        <w:t xml:space="preserve">i świadczeniem ich przez okres </w:t>
      </w:r>
      <w:r w:rsidR="003D1DDE">
        <w:rPr>
          <w:rFonts w:ascii="Times New Roman" w:eastAsia="Times New Roman" w:hAnsi="Times New Roman" w:cs="Times New Roman"/>
          <w:lang w:eastAsia="pl-PL"/>
        </w:rPr>
        <w:t>pierwszych 95 dni począwszy od Daty Początkowej.</w:t>
      </w:r>
    </w:p>
    <w:p w14:paraId="74FA6003" w14:textId="6EFEE3B7" w:rsidR="004138D4" w:rsidRPr="00E42047" w:rsidRDefault="00E74BFA"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4138D4" w:rsidRPr="00E42047">
        <w:rPr>
          <w:rFonts w:ascii="Times New Roman" w:eastAsia="Times New Roman" w:hAnsi="Times New Roman" w:cs="Times New Roman"/>
          <w:lang w:eastAsia="pl-PL"/>
        </w:rPr>
        <w:t>Część Pierwsza Wynagr</w:t>
      </w:r>
      <w:r w:rsidR="009977CF" w:rsidRPr="00E42047">
        <w:rPr>
          <w:rFonts w:ascii="Times New Roman" w:eastAsia="Times New Roman" w:hAnsi="Times New Roman" w:cs="Times New Roman"/>
          <w:lang w:eastAsia="pl-PL"/>
        </w:rPr>
        <w:t>odzenia Zasadniczego wynosi 50</w:t>
      </w:r>
      <w:r w:rsidR="00DA257F" w:rsidRPr="00E42047">
        <w:rPr>
          <w:rFonts w:ascii="Times New Roman" w:eastAsia="Times New Roman" w:hAnsi="Times New Roman" w:cs="Times New Roman"/>
          <w:lang w:eastAsia="pl-PL"/>
        </w:rPr>
        <w:t xml:space="preserve"> % (dziesięć</w:t>
      </w:r>
      <w:r w:rsidR="004138D4" w:rsidRPr="00E42047">
        <w:rPr>
          <w:rFonts w:ascii="Times New Roman" w:eastAsia="Times New Roman" w:hAnsi="Times New Roman" w:cs="Times New Roman"/>
          <w:lang w:eastAsia="pl-PL"/>
        </w:rPr>
        <w:t xml:space="preserve"> procent) Wynagrodzenia Zasadniczego. </w:t>
      </w:r>
    </w:p>
    <w:p w14:paraId="0F5EA10B" w14:textId="2B5611DB"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Pierwsza Wynagrodzenia Zasadniczego zapłacona zostanie na podstawie faktur sprzedaży wystawionych przez Wykonawcę na poszczególnych Zamawiających Indywidualnych, zgodnie z wymaganiami Umowy, w ter</w:t>
      </w:r>
      <w:r w:rsidR="001C36F3" w:rsidRPr="00E42047">
        <w:rPr>
          <w:rFonts w:ascii="Times New Roman" w:eastAsia="Times New Roman" w:hAnsi="Times New Roman" w:cs="Times New Roman"/>
          <w:lang w:eastAsia="pl-PL"/>
        </w:rPr>
        <w:t xml:space="preserve">minie nie wcześniej niż </w:t>
      </w:r>
      <w:r w:rsidR="001C74C5">
        <w:rPr>
          <w:rFonts w:ascii="Times New Roman" w:eastAsia="Times New Roman" w:hAnsi="Times New Roman" w:cs="Times New Roman"/>
          <w:lang w:eastAsia="pl-PL"/>
        </w:rPr>
        <w:t>11</w:t>
      </w:r>
      <w:r w:rsidR="00C63806">
        <w:rPr>
          <w:rFonts w:ascii="Times New Roman" w:eastAsia="Times New Roman" w:hAnsi="Times New Roman" w:cs="Times New Roman"/>
          <w:lang w:eastAsia="pl-PL"/>
        </w:rPr>
        <w:t>0</w:t>
      </w:r>
      <w:r w:rsidR="0031103E">
        <w:rPr>
          <w:rFonts w:ascii="Times New Roman" w:eastAsia="Times New Roman" w:hAnsi="Times New Roman" w:cs="Times New Roman"/>
          <w:lang w:eastAsia="pl-PL"/>
        </w:rPr>
        <w:t xml:space="preserve"> dni</w:t>
      </w:r>
      <w:r w:rsidR="00E74BFA" w:rsidRPr="00E42047">
        <w:rPr>
          <w:rFonts w:ascii="Times New Roman" w:eastAsia="Times New Roman" w:hAnsi="Times New Roman" w:cs="Times New Roman"/>
          <w:lang w:eastAsia="pl-PL"/>
        </w:rPr>
        <w:t xml:space="preserve"> </w:t>
      </w:r>
      <w:r w:rsidR="0031103E">
        <w:rPr>
          <w:rFonts w:ascii="Times New Roman" w:eastAsia="Times New Roman" w:hAnsi="Times New Roman" w:cs="Times New Roman"/>
          <w:lang w:eastAsia="pl-PL"/>
        </w:rPr>
        <w:t>od Daty Początkowej</w:t>
      </w:r>
    </w:p>
    <w:p w14:paraId="7B58CABE" w14:textId="027D6F7F"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Pierwszej Wynagrodzenia Zasadniczego wynosi </w:t>
      </w:r>
      <w:r w:rsidR="0031103E">
        <w:rPr>
          <w:rFonts w:ascii="Times New Roman" w:eastAsia="Times New Roman" w:hAnsi="Times New Roman" w:cs="Times New Roman"/>
          <w:lang w:eastAsia="pl-PL"/>
        </w:rPr>
        <w:t>55</w:t>
      </w:r>
      <w:r w:rsidRPr="00E42047">
        <w:rPr>
          <w:rFonts w:ascii="Times New Roman" w:eastAsia="Times New Roman" w:hAnsi="Times New Roman" w:cs="Times New Roman"/>
          <w:lang w:eastAsia="pl-PL"/>
        </w:rPr>
        <w:t xml:space="preserve"> dni od dnia dostarczenia faktur</w:t>
      </w:r>
      <w:r w:rsidR="00E74BFA" w:rsidRPr="00E42047">
        <w:rPr>
          <w:rFonts w:ascii="Times New Roman" w:eastAsia="Times New Roman" w:hAnsi="Times New Roman" w:cs="Times New Roman"/>
          <w:lang w:eastAsia="pl-PL"/>
        </w:rPr>
        <w:t xml:space="preserve"> sprzedaży</w:t>
      </w:r>
      <w:r w:rsidRPr="00E42047">
        <w:rPr>
          <w:rFonts w:ascii="Times New Roman" w:eastAsia="Times New Roman" w:hAnsi="Times New Roman" w:cs="Times New Roman"/>
          <w:lang w:eastAsia="pl-PL"/>
        </w:rPr>
        <w:t xml:space="preserve"> przez Wykonawcę do Organizatora Postępowania.</w:t>
      </w:r>
    </w:p>
    <w:p w14:paraId="144224F4" w14:textId="3631DC6B"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Część Druga Wynagrodzenia Zasadniczego obejmuje wynagrodzenie za realizację Przedmiotu Umowy zgodnie z Wymaganiami Zamawiając</w:t>
      </w:r>
      <w:r w:rsidR="001C36F3" w:rsidRPr="00E42047">
        <w:rPr>
          <w:rFonts w:ascii="Times New Roman" w:eastAsia="Times New Roman" w:hAnsi="Times New Roman" w:cs="Times New Roman"/>
          <w:lang w:eastAsia="pl-PL"/>
        </w:rPr>
        <w:t xml:space="preserve">ego za okres od </w:t>
      </w:r>
      <w:r w:rsidR="003D1DDE">
        <w:rPr>
          <w:rFonts w:ascii="Times New Roman" w:eastAsia="Times New Roman" w:hAnsi="Times New Roman" w:cs="Times New Roman"/>
          <w:lang w:eastAsia="pl-PL"/>
        </w:rPr>
        <w:t xml:space="preserve"> 96 (dziewięćdziesiątego szóstego) dnia liczonego od Daty Początkowej </w:t>
      </w:r>
      <w:r w:rsidR="001C36F3" w:rsidRPr="00E42047">
        <w:rPr>
          <w:rFonts w:ascii="Times New Roman" w:eastAsia="Times New Roman" w:hAnsi="Times New Roman" w:cs="Times New Roman"/>
          <w:lang w:eastAsia="pl-PL"/>
        </w:rPr>
        <w:t xml:space="preserve">do </w:t>
      </w:r>
      <w:r w:rsidR="0031103E">
        <w:rPr>
          <w:rFonts w:ascii="Times New Roman" w:eastAsia="Times New Roman" w:hAnsi="Times New Roman" w:cs="Times New Roman"/>
          <w:lang w:eastAsia="pl-PL"/>
        </w:rPr>
        <w:t>Daty Końcowej</w:t>
      </w:r>
      <w:r w:rsidRPr="00E42047">
        <w:rPr>
          <w:rFonts w:ascii="Times New Roman" w:eastAsia="Times New Roman" w:hAnsi="Times New Roman" w:cs="Times New Roman"/>
          <w:lang w:eastAsia="pl-PL"/>
        </w:rPr>
        <w:t xml:space="preserve">. Część </w:t>
      </w:r>
      <w:r w:rsidR="00E74BFA" w:rsidRPr="00E42047">
        <w:rPr>
          <w:rFonts w:ascii="Times New Roman" w:eastAsia="Times New Roman" w:hAnsi="Times New Roman" w:cs="Times New Roman"/>
          <w:lang w:eastAsia="pl-PL"/>
        </w:rPr>
        <w:t>Druga</w:t>
      </w:r>
      <w:r w:rsidRPr="00E42047">
        <w:rPr>
          <w:rFonts w:ascii="Times New Roman" w:eastAsia="Times New Roman" w:hAnsi="Times New Roman" w:cs="Times New Roman"/>
          <w:lang w:eastAsia="pl-PL"/>
        </w:rPr>
        <w:t xml:space="preserve"> Wynagrodzenia Zasadniczego pokrywa wszelki</w:t>
      </w:r>
      <w:r w:rsidR="00CA2FC9"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 xml:space="preserve"> koszty poniesione przez Wykonawcę z tytułu realizacji Umowy w tym okresie, co obejmuje również wszelkie opłaty </w:t>
      </w:r>
      <w:r w:rsidR="001C36F3" w:rsidRPr="00E42047">
        <w:rPr>
          <w:rFonts w:ascii="Times New Roman" w:eastAsia="Times New Roman" w:hAnsi="Times New Roman" w:cs="Times New Roman"/>
          <w:lang w:eastAsia="pl-PL"/>
        </w:rPr>
        <w:t xml:space="preserve">za media z tym zastrzeżeniem, że Część Druga Wynagrodzenia Zasadniczego nie obejmuje opłat za zużycie energii elektrycznej za okres </w:t>
      </w:r>
      <w:r w:rsidR="00C63806">
        <w:rPr>
          <w:rFonts w:ascii="Times New Roman" w:eastAsia="Times New Roman" w:hAnsi="Times New Roman" w:cs="Times New Roman"/>
          <w:lang w:eastAsia="pl-PL"/>
        </w:rPr>
        <w:t>rozpoczynający się</w:t>
      </w:r>
      <w:r w:rsidR="001C36F3" w:rsidRPr="00E42047">
        <w:rPr>
          <w:rFonts w:ascii="Times New Roman" w:eastAsia="Times New Roman" w:hAnsi="Times New Roman" w:cs="Times New Roman"/>
          <w:lang w:eastAsia="pl-PL"/>
        </w:rPr>
        <w:t xml:space="preserve"> </w:t>
      </w:r>
      <w:r w:rsidR="00C63806">
        <w:rPr>
          <w:rFonts w:ascii="Times New Roman" w:eastAsia="Times New Roman" w:hAnsi="Times New Roman" w:cs="Times New Roman"/>
          <w:lang w:eastAsia="pl-PL"/>
        </w:rPr>
        <w:t>pierwszego dnia miesiąca kalendarzowego przypadającego po miesiącu w którym upłynie 280 dni od Daty Początkowej do Daty Końcowej (Okres Osobnego Wynagrodzenia za Prąd)</w:t>
      </w:r>
      <w:r w:rsidR="001C36F3" w:rsidRPr="00E42047">
        <w:rPr>
          <w:rFonts w:ascii="Times New Roman" w:eastAsia="Times New Roman" w:hAnsi="Times New Roman" w:cs="Times New Roman"/>
          <w:lang w:eastAsia="pl-PL"/>
        </w:rPr>
        <w:t>, które to opłaty za zużycie energii elektrycznej</w:t>
      </w:r>
      <w:r w:rsidR="00C63806">
        <w:rPr>
          <w:rFonts w:ascii="Times New Roman" w:eastAsia="Times New Roman" w:hAnsi="Times New Roman" w:cs="Times New Roman"/>
          <w:lang w:eastAsia="pl-PL"/>
        </w:rPr>
        <w:t xml:space="preserve">  w wskazanym Okresie Osobnego Wynagrodzenia za Prąd</w:t>
      </w:r>
      <w:r w:rsidR="001C36F3" w:rsidRPr="00E42047">
        <w:rPr>
          <w:rFonts w:ascii="Times New Roman" w:eastAsia="Times New Roman" w:hAnsi="Times New Roman" w:cs="Times New Roman"/>
          <w:lang w:eastAsia="pl-PL"/>
        </w:rPr>
        <w:t xml:space="preserve"> objęte są Wynagrodzeniem za Prąd</w:t>
      </w:r>
      <w:r w:rsidR="00D83CD2" w:rsidRPr="00E42047">
        <w:rPr>
          <w:rFonts w:ascii="Times New Roman" w:eastAsia="Times New Roman" w:hAnsi="Times New Roman" w:cs="Times New Roman"/>
          <w:lang w:eastAsia="pl-PL"/>
        </w:rPr>
        <w:t xml:space="preserve"> (co należy rozumieć jako wszystkie koszty eksploatacyjne w przeliczeniu na 1 kWh zużytej energii elektrycznej). </w:t>
      </w:r>
    </w:p>
    <w:p w14:paraId="300589CF" w14:textId="00063F47" w:rsidR="004138D4" w:rsidRPr="00E42047" w:rsidRDefault="004138D4"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w:t>
      </w:r>
      <w:r w:rsidR="00DA257F" w:rsidRPr="00E42047">
        <w:rPr>
          <w:rFonts w:ascii="Times New Roman" w:eastAsia="Times New Roman" w:hAnsi="Times New Roman" w:cs="Times New Roman"/>
          <w:lang w:eastAsia="pl-PL"/>
        </w:rPr>
        <w:t xml:space="preserve">agrodzenia Zasadniczego wynosi </w:t>
      </w:r>
      <w:r w:rsidR="009977CF" w:rsidRPr="00E42047">
        <w:rPr>
          <w:rFonts w:ascii="Times New Roman" w:eastAsia="Times New Roman" w:hAnsi="Times New Roman" w:cs="Times New Roman"/>
          <w:lang w:eastAsia="pl-PL"/>
        </w:rPr>
        <w:t>50</w:t>
      </w:r>
      <w:r w:rsidR="00DA257F" w:rsidRPr="00E42047">
        <w:rPr>
          <w:rFonts w:ascii="Times New Roman" w:eastAsia="Times New Roman" w:hAnsi="Times New Roman" w:cs="Times New Roman"/>
          <w:lang w:eastAsia="pl-PL"/>
        </w:rPr>
        <w:t xml:space="preserve"> % (dziewięćdziesiąt</w:t>
      </w:r>
      <w:r w:rsidRPr="00E42047">
        <w:rPr>
          <w:rFonts w:ascii="Times New Roman" w:eastAsia="Times New Roman" w:hAnsi="Times New Roman" w:cs="Times New Roman"/>
          <w:lang w:eastAsia="pl-PL"/>
        </w:rPr>
        <w:t xml:space="preserve"> procent) Wynagrodzenia Zasadniczego.</w:t>
      </w:r>
    </w:p>
    <w:p w14:paraId="23E76E68" w14:textId="2042EA4D"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Część Druga Wynagrodzenia Zasadniczego zapłacona zostanie na podstawie faktur sprzedaży wystawionych przez Wykonawcę na poszczególnych Zamawiających Indywidualnych, zgodnie z wymaganiami Umowy, w terminie nie wcześniej niż</w:t>
      </w:r>
      <w:r w:rsidR="00C1435D">
        <w:rPr>
          <w:rFonts w:ascii="Times New Roman" w:eastAsia="Times New Roman" w:hAnsi="Times New Roman" w:cs="Times New Roman"/>
          <w:lang w:eastAsia="pl-PL"/>
        </w:rPr>
        <w:t xml:space="preserve"> 295</w:t>
      </w:r>
      <w:r w:rsidR="008B4A56">
        <w:rPr>
          <w:rFonts w:ascii="Times New Roman" w:eastAsia="Times New Roman" w:hAnsi="Times New Roman" w:cs="Times New Roman"/>
          <w:lang w:eastAsia="pl-PL"/>
        </w:rPr>
        <w:t xml:space="preserve"> dni od</w:t>
      </w:r>
      <w:r w:rsidR="00C1435D">
        <w:rPr>
          <w:rFonts w:ascii="Times New Roman" w:eastAsia="Times New Roman" w:hAnsi="Times New Roman" w:cs="Times New Roman"/>
          <w:lang w:eastAsia="pl-PL"/>
        </w:rPr>
        <w:t xml:space="preserve"> Daty Początkowej.</w:t>
      </w:r>
      <w:r w:rsidR="008B4A56">
        <w:rPr>
          <w:rFonts w:ascii="Times New Roman" w:eastAsia="Times New Roman" w:hAnsi="Times New Roman" w:cs="Times New Roman"/>
          <w:lang w:eastAsia="pl-PL"/>
        </w:rPr>
        <w:t xml:space="preserve"> </w:t>
      </w:r>
    </w:p>
    <w:p w14:paraId="00833ED0" w14:textId="5E1AA6E1" w:rsidR="001C36F3"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Termin zapłaty Części Drugiej Wynagrodzenia Zasadniczego wynosi </w:t>
      </w:r>
      <w:r w:rsidR="001C74C5">
        <w:rPr>
          <w:rFonts w:ascii="Times New Roman" w:eastAsia="Times New Roman" w:hAnsi="Times New Roman" w:cs="Times New Roman"/>
          <w:lang w:eastAsia="pl-PL"/>
        </w:rPr>
        <w:t>55</w:t>
      </w:r>
      <w:r w:rsidRPr="00E42047">
        <w:rPr>
          <w:rFonts w:ascii="Times New Roman" w:eastAsia="Times New Roman" w:hAnsi="Times New Roman" w:cs="Times New Roman"/>
          <w:lang w:eastAsia="pl-PL"/>
        </w:rPr>
        <w:t xml:space="preserve"> dni od dnia dostarczenia faktur przez Wykonawcę do Organizatora Postępowania.</w:t>
      </w:r>
    </w:p>
    <w:p w14:paraId="6F918D11" w14:textId="69296D9A" w:rsidR="00E74BFA" w:rsidRPr="00E42047" w:rsidRDefault="001C36F3"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Warunkiem wystawienia przez Wykonawcę faktur dotyczących Część Pierwszej Wynagrodzenia Zasadniczego jak i Część Drugiej Wynagrodzenia Zasadniczego jest podpisanie przez Organizatora Postępowania protokołu potwierdzającego realizację Umowy </w:t>
      </w:r>
      <w:r w:rsidRPr="00E42047">
        <w:rPr>
          <w:rFonts w:ascii="Times New Roman" w:eastAsia="Times New Roman" w:hAnsi="Times New Roman" w:cs="Times New Roman"/>
          <w:lang w:eastAsia="pl-PL"/>
        </w:rPr>
        <w:lastRenderedPageBreak/>
        <w:t>zgodnie z Wymaganiami Zamawiającego, odpowiednio za okres od</w:t>
      </w:r>
      <w:r w:rsidR="001C74C5">
        <w:rPr>
          <w:rFonts w:ascii="Times New Roman" w:eastAsia="Times New Roman" w:hAnsi="Times New Roman" w:cs="Times New Roman"/>
          <w:lang w:eastAsia="pl-PL"/>
        </w:rPr>
        <w:t xml:space="preserve"> Daty Początkowej do upływu 95 (dziewięćdziesiątego piątego) dnia następującego po Dacie Początkowej </w:t>
      </w:r>
      <w:r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co dotyczy Części Pierwszej Wynagrodzenia Zasadniczego</w:t>
      </w:r>
      <w:r w:rsidR="00E439CE"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 xml:space="preserve"> oraz za okres od </w:t>
      </w:r>
      <w:r w:rsidR="001C74C5">
        <w:rPr>
          <w:rFonts w:ascii="Times New Roman" w:eastAsia="Times New Roman" w:hAnsi="Times New Roman" w:cs="Times New Roman"/>
          <w:lang w:eastAsia="pl-PL"/>
        </w:rPr>
        <w:t xml:space="preserve"> 96 (dziewięćdziesiątego szóstego) dnia następującego po Dacie Początkowej </w:t>
      </w:r>
      <w:r w:rsidR="00C1435D">
        <w:rPr>
          <w:rFonts w:ascii="Times New Roman" w:eastAsia="Times New Roman" w:hAnsi="Times New Roman" w:cs="Times New Roman"/>
          <w:lang w:eastAsia="pl-PL"/>
        </w:rPr>
        <w:t>do 280 (dwieście osiemdziesiątego) dnia po Dacie Początkowej</w:t>
      </w:r>
      <w:r w:rsidR="001C74C5"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co dotyczy Części Drugiej Wynagrodzenia Zasadniczego.</w:t>
      </w:r>
      <w:r w:rsidR="00E439CE" w:rsidRPr="00E42047">
        <w:rPr>
          <w:rFonts w:ascii="Times New Roman" w:eastAsia="Times New Roman" w:hAnsi="Times New Roman" w:cs="Times New Roman"/>
          <w:lang w:eastAsia="pl-PL"/>
        </w:rPr>
        <w:t xml:space="preserve"> Protokoły o jakich mowa w zdaniu poprzednim potwierdzać będą : Protokół Pierwszy – prawidłowość uruchomienia wszystkich Usług A,B,C,D </w:t>
      </w:r>
      <w:r w:rsidR="00E74BFA" w:rsidRPr="00E42047">
        <w:rPr>
          <w:rFonts w:ascii="Times New Roman" w:eastAsia="Times New Roman" w:hAnsi="Times New Roman" w:cs="Times New Roman"/>
          <w:lang w:eastAsia="pl-PL"/>
        </w:rPr>
        <w:t xml:space="preserve"> </w:t>
      </w:r>
      <w:r w:rsidR="00E439CE" w:rsidRPr="00E42047">
        <w:rPr>
          <w:rFonts w:ascii="Times New Roman" w:eastAsia="Times New Roman" w:hAnsi="Times New Roman" w:cs="Times New Roman"/>
          <w:lang w:eastAsia="pl-PL"/>
        </w:rPr>
        <w:t xml:space="preserve">i prawidłowość ich realizacji w okresie </w:t>
      </w:r>
      <w:r w:rsidR="001C74C5">
        <w:rPr>
          <w:rFonts w:ascii="Times New Roman" w:eastAsia="Times New Roman" w:hAnsi="Times New Roman" w:cs="Times New Roman"/>
          <w:lang w:eastAsia="pl-PL"/>
        </w:rPr>
        <w:t>trzech pierwszych</w:t>
      </w:r>
      <w:r w:rsidR="00E439CE" w:rsidRPr="00E42047">
        <w:rPr>
          <w:rFonts w:ascii="Times New Roman" w:eastAsia="Times New Roman" w:hAnsi="Times New Roman" w:cs="Times New Roman"/>
          <w:lang w:eastAsia="pl-PL"/>
        </w:rPr>
        <w:t xml:space="preserve"> miesięcy</w:t>
      </w:r>
      <w:r w:rsidR="001C74C5">
        <w:rPr>
          <w:rFonts w:ascii="Times New Roman" w:eastAsia="Times New Roman" w:hAnsi="Times New Roman" w:cs="Times New Roman"/>
          <w:lang w:eastAsia="pl-PL"/>
        </w:rPr>
        <w:t xml:space="preserve"> a dokładnie pierwszych dziewięćdziesięciu pięciu dni </w:t>
      </w:r>
      <w:r w:rsidR="00E439CE" w:rsidRPr="00E42047">
        <w:rPr>
          <w:rFonts w:ascii="Times New Roman" w:eastAsia="Times New Roman" w:hAnsi="Times New Roman" w:cs="Times New Roman"/>
          <w:lang w:eastAsia="pl-PL"/>
        </w:rPr>
        <w:t>, a Protokół Drugi potwierdzać będzie prawidłowość realizacji usług A,B,C,D w okresie od</w:t>
      </w:r>
      <w:r w:rsidR="001C74C5">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96 (dziewięćdziesiątego szóstego) dnia następującego po Dacie Początkowej do 280 (dwieście osiemdziesiątego) dnia po Dacie Początkowej</w:t>
      </w:r>
    </w:p>
    <w:p w14:paraId="366973EC" w14:textId="1F2120C2" w:rsidR="001C36F3" w:rsidRPr="00E42047" w:rsidRDefault="00E439CE"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E74BFA" w:rsidRPr="00E42047">
        <w:rPr>
          <w:rFonts w:ascii="Times New Roman" w:eastAsia="Times New Roman" w:hAnsi="Times New Roman" w:cs="Times New Roman"/>
          <w:lang w:eastAsia="pl-PL"/>
        </w:rPr>
        <w:t xml:space="preserve">Część Druga Wynagrodzenia Zasadniczego w swojej zdecydowanej większości płatna jest z góry co dotyczy okresu od </w:t>
      </w:r>
      <w:r w:rsidR="00C1435D">
        <w:rPr>
          <w:rFonts w:ascii="Times New Roman" w:eastAsia="Times New Roman" w:hAnsi="Times New Roman" w:cs="Times New Roman"/>
          <w:lang w:eastAsia="pl-PL"/>
        </w:rPr>
        <w:t>281 (dwieście osiemdziesiątego pierwszego) dnia po Dacie Początkowej</w:t>
      </w:r>
      <w:r w:rsidR="00C1435D" w:rsidRPr="00E42047" w:rsidDel="00C1435D">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do Daty Końcowe.</w:t>
      </w:r>
      <w:r w:rsidRPr="00E42047">
        <w:rPr>
          <w:rFonts w:ascii="Times New Roman" w:eastAsia="Times New Roman" w:hAnsi="Times New Roman" w:cs="Times New Roman"/>
          <w:lang w:eastAsia="pl-PL"/>
        </w:rPr>
        <w:t xml:space="preserve"> </w:t>
      </w:r>
      <w:r w:rsidR="00C6503C" w:rsidRPr="00E42047">
        <w:rPr>
          <w:rFonts w:ascii="Times New Roman" w:eastAsia="Times New Roman" w:hAnsi="Times New Roman" w:cs="Times New Roman"/>
          <w:lang w:eastAsia="pl-PL"/>
        </w:rPr>
        <w:t>Jak z powyższego wynika Część Druga Wynagrodzenia Zasadniczego</w:t>
      </w:r>
      <w:r w:rsidR="00233D96" w:rsidRPr="00E42047">
        <w:rPr>
          <w:rFonts w:ascii="Times New Roman" w:eastAsia="Times New Roman" w:hAnsi="Times New Roman" w:cs="Times New Roman"/>
          <w:lang w:eastAsia="pl-PL"/>
        </w:rPr>
        <w:t xml:space="preserve"> jest wynagrodzeniem </w:t>
      </w:r>
      <w:r w:rsidR="00B45E20" w:rsidRPr="00E42047">
        <w:rPr>
          <w:rFonts w:ascii="Times New Roman" w:eastAsia="Times New Roman" w:hAnsi="Times New Roman" w:cs="Times New Roman"/>
          <w:lang w:eastAsia="pl-PL"/>
        </w:rPr>
        <w:t xml:space="preserve">które odnosi się do okresu </w:t>
      </w:r>
      <w:r w:rsidR="00C1435D">
        <w:rPr>
          <w:rFonts w:ascii="Times New Roman" w:eastAsia="Times New Roman" w:hAnsi="Times New Roman" w:cs="Times New Roman"/>
          <w:lang w:eastAsia="pl-PL"/>
        </w:rPr>
        <w:t>od 96 (dziewięćdziesiątego szóstego) dnia następującego po Dacie Początkowej do 280 (dwieście osiemdziesiątego) dnia po Dacie Początkowej</w:t>
      </w:r>
      <w:r w:rsidR="00C1435D" w:rsidRPr="00E42047">
        <w:rPr>
          <w:rFonts w:ascii="Times New Roman" w:eastAsia="Times New Roman" w:hAnsi="Times New Roman" w:cs="Times New Roman"/>
          <w:lang w:eastAsia="pl-PL"/>
        </w:rPr>
        <w:t xml:space="preserve"> </w:t>
      </w:r>
      <w:r w:rsidR="00B45E20" w:rsidRPr="00E42047">
        <w:rPr>
          <w:rFonts w:ascii="Times New Roman" w:eastAsia="Times New Roman" w:hAnsi="Times New Roman" w:cs="Times New Roman"/>
          <w:lang w:eastAsia="pl-PL"/>
        </w:rPr>
        <w:t xml:space="preserve">i w tym zakresie jest płatna z dołu jak również odnosi się do okresu od </w:t>
      </w:r>
      <w:r w:rsidR="00C1435D">
        <w:rPr>
          <w:rFonts w:ascii="Times New Roman" w:eastAsia="Times New Roman" w:hAnsi="Times New Roman" w:cs="Times New Roman"/>
          <w:lang w:eastAsia="pl-PL"/>
        </w:rPr>
        <w:t>281 (dwieście osiemdziesiątego pierwszego) dnia po Dacie Początkowej</w:t>
      </w:r>
      <w:r w:rsidR="00C1435D" w:rsidRPr="00E42047" w:rsidDel="00C1435D">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do Daty Końcowe</w:t>
      </w:r>
      <w:r w:rsidR="00C1435D" w:rsidRPr="00E42047">
        <w:rPr>
          <w:rFonts w:ascii="Times New Roman" w:eastAsia="Times New Roman" w:hAnsi="Times New Roman" w:cs="Times New Roman"/>
          <w:lang w:eastAsia="pl-PL"/>
        </w:rPr>
        <w:t xml:space="preserve"> </w:t>
      </w:r>
      <w:r w:rsidR="00C1435D">
        <w:rPr>
          <w:rFonts w:ascii="Times New Roman" w:eastAsia="Times New Roman" w:hAnsi="Times New Roman" w:cs="Times New Roman"/>
          <w:lang w:eastAsia="pl-PL"/>
        </w:rPr>
        <w:t xml:space="preserve">i </w:t>
      </w:r>
      <w:r w:rsidR="00B45E20" w:rsidRPr="00E42047">
        <w:rPr>
          <w:rFonts w:ascii="Times New Roman" w:eastAsia="Times New Roman" w:hAnsi="Times New Roman" w:cs="Times New Roman"/>
          <w:lang w:eastAsia="pl-PL"/>
        </w:rPr>
        <w:t xml:space="preserve">w tym zakresie jest wynagrodzeniem </w:t>
      </w:r>
      <w:r w:rsidR="00233D96" w:rsidRPr="00E42047">
        <w:rPr>
          <w:rFonts w:ascii="Times New Roman" w:eastAsia="Times New Roman" w:hAnsi="Times New Roman" w:cs="Times New Roman"/>
          <w:lang w:eastAsia="pl-PL"/>
        </w:rPr>
        <w:t>płatnym z góry</w:t>
      </w:r>
      <w:r w:rsidR="00B45E20" w:rsidRPr="00E42047">
        <w:rPr>
          <w:rFonts w:ascii="Times New Roman" w:eastAsia="Times New Roman" w:hAnsi="Times New Roman" w:cs="Times New Roman"/>
          <w:lang w:eastAsia="pl-PL"/>
        </w:rPr>
        <w:t>.</w:t>
      </w:r>
    </w:p>
    <w:p w14:paraId="5927D14A" w14:textId="2F0B8C78"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przysługuje całość Wynagrodzenia</w:t>
      </w:r>
      <w:r w:rsidR="00233D96" w:rsidRPr="00E42047">
        <w:rPr>
          <w:rFonts w:ascii="Times New Roman" w:eastAsia="Times New Roman" w:hAnsi="Times New Roman" w:cs="Times New Roman"/>
          <w:lang w:eastAsia="pl-PL"/>
        </w:rPr>
        <w:t xml:space="preserve"> Zasadniczego</w:t>
      </w:r>
      <w:r w:rsidRPr="00E42047">
        <w:rPr>
          <w:rFonts w:ascii="Times New Roman" w:eastAsia="Times New Roman" w:hAnsi="Times New Roman" w:cs="Times New Roman"/>
          <w:lang w:eastAsia="pl-PL"/>
        </w:rPr>
        <w:t xml:space="preserve"> za terminowe i zgodne z Umową wykonanie  Przedmiotu Umowy. Celem rozwiązania wszelkich wątpliwości wykonanie Przedmiotu Umowy w całości zgodnie z Umową oznacza zawsze spełnienie przez Wykonawcę wszystkich wymagań wskazanych z Umowie, to jest pełną realizację postanowień Umowy, bez jakichkolwiek wyjątków i </w:t>
      </w:r>
      <w:r w:rsidR="000F3113" w:rsidRPr="00E42047">
        <w:rPr>
          <w:rFonts w:ascii="Times New Roman" w:eastAsia="Times New Roman" w:hAnsi="Times New Roman" w:cs="Times New Roman"/>
          <w:lang w:eastAsia="pl-PL"/>
        </w:rPr>
        <w:t>odstępstw</w:t>
      </w:r>
      <w:r w:rsidRPr="00E42047">
        <w:rPr>
          <w:rFonts w:ascii="Times New Roman" w:eastAsia="Times New Roman" w:hAnsi="Times New Roman" w:cs="Times New Roman"/>
          <w:lang w:eastAsia="pl-PL"/>
        </w:rPr>
        <w:t xml:space="preserve"> w tym zakresie, to jest pełną realizację Wymagań Zamawiającego Razem. </w:t>
      </w:r>
    </w:p>
    <w:p w14:paraId="6D5F9297" w14:textId="77777777" w:rsidR="00B45E2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Wynagrodzenie</w:t>
      </w:r>
      <w:r w:rsidR="00233D96" w:rsidRPr="00E42047">
        <w:rPr>
          <w:rFonts w:ascii="Times New Roman" w:eastAsia="Times New Roman" w:hAnsi="Times New Roman" w:cs="Times New Roman"/>
          <w:lang w:eastAsia="pl-PL"/>
        </w:rPr>
        <w:t xml:space="preserve"> Zasadnicze</w:t>
      </w:r>
      <w:r w:rsidRPr="00E42047">
        <w:rPr>
          <w:rFonts w:ascii="Times New Roman" w:eastAsia="Times New Roman" w:hAnsi="Times New Roman" w:cs="Times New Roman"/>
          <w:lang w:eastAsia="pl-PL"/>
        </w:rPr>
        <w:t xml:space="preserve"> należne Wykonawcy z tytułu prawidłowej realizacji Umowy jest sumą Wynagrodzeń Indywidualnych z tytułu realizacji</w:t>
      </w:r>
      <w:r w:rsidR="00B45E20" w:rsidRPr="00E42047">
        <w:rPr>
          <w:rFonts w:ascii="Times New Roman" w:eastAsia="Times New Roman" w:hAnsi="Times New Roman" w:cs="Times New Roman"/>
          <w:lang w:eastAsia="pl-PL"/>
        </w:rPr>
        <w:t xml:space="preserve"> poszczególnych Usług Indywidualnych oraz z tytułu realizacji</w:t>
      </w:r>
      <w:r w:rsidR="00233D96" w:rsidRPr="00E42047">
        <w:rPr>
          <w:rFonts w:ascii="Times New Roman" w:eastAsia="Times New Roman" w:hAnsi="Times New Roman" w:cs="Times New Roman"/>
          <w:lang w:eastAsia="pl-PL"/>
        </w:rPr>
        <w:t xml:space="preserve"> Usługi Wspólnej</w:t>
      </w:r>
      <w:r w:rsidRPr="00E42047">
        <w:rPr>
          <w:rFonts w:ascii="Times New Roman" w:eastAsia="Times New Roman" w:hAnsi="Times New Roman" w:cs="Times New Roman"/>
          <w:lang w:eastAsia="pl-PL"/>
        </w:rPr>
        <w:t>.</w:t>
      </w:r>
    </w:p>
    <w:p w14:paraId="12EC468D" w14:textId="7E714D99" w:rsidR="00D63DA5" w:rsidRPr="00E42047" w:rsidRDefault="00233D96"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Tyle ile jest Usług</w:t>
      </w:r>
      <w:r w:rsidR="0090381D" w:rsidRPr="00E42047">
        <w:rPr>
          <w:rFonts w:ascii="Times New Roman" w:eastAsia="Times New Roman" w:hAnsi="Times New Roman" w:cs="Times New Roman"/>
          <w:lang w:eastAsia="pl-PL"/>
        </w:rPr>
        <w:t xml:space="preserve"> Indywidualnych</w:t>
      </w:r>
      <w:r w:rsidRPr="00E42047">
        <w:rPr>
          <w:rFonts w:ascii="Times New Roman" w:eastAsia="Times New Roman" w:hAnsi="Times New Roman" w:cs="Times New Roman"/>
          <w:lang w:eastAsia="pl-PL"/>
        </w:rPr>
        <w:t xml:space="preserve"> plus jedna Usługa Wspólna</w:t>
      </w:r>
      <w:r w:rsidR="0090381D" w:rsidRPr="00E42047">
        <w:rPr>
          <w:rFonts w:ascii="Times New Roman" w:eastAsia="Times New Roman" w:hAnsi="Times New Roman" w:cs="Times New Roman"/>
          <w:lang w:eastAsia="pl-PL"/>
        </w:rPr>
        <w:t xml:space="preserve"> tyle </w:t>
      </w:r>
      <w:r w:rsidR="002F5426" w:rsidRPr="00E42047">
        <w:rPr>
          <w:rFonts w:ascii="Times New Roman" w:eastAsia="Times New Roman" w:hAnsi="Times New Roman" w:cs="Times New Roman"/>
          <w:lang w:eastAsia="pl-PL"/>
        </w:rPr>
        <w:t>jest Wynagrodzeń Indywidualnych, to jest łącznie</w:t>
      </w:r>
      <w:r w:rsidR="00546742" w:rsidRPr="00E42047">
        <w:rPr>
          <w:rFonts w:ascii="Times New Roman" w:eastAsia="Times New Roman" w:hAnsi="Times New Roman" w:cs="Times New Roman"/>
          <w:lang w:eastAsia="pl-PL"/>
        </w:rPr>
        <w:t xml:space="preserve"> 40</w:t>
      </w:r>
      <w:r w:rsidR="002F5426" w:rsidRPr="00E42047">
        <w:rPr>
          <w:rFonts w:ascii="Times New Roman" w:eastAsia="Times New Roman" w:hAnsi="Times New Roman" w:cs="Times New Roman"/>
          <w:lang w:eastAsia="pl-PL"/>
        </w:rPr>
        <w:t xml:space="preserve"> Wynagrodzeń Indywidualnych.</w:t>
      </w:r>
    </w:p>
    <w:p w14:paraId="0B3F2EC4" w14:textId="4A2B64B0" w:rsidR="0090381D" w:rsidRPr="00E42047" w:rsidRDefault="00D63DA5"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Wynagrodzeń Indywidualnych dotyczących Usługi A jest 36. Wynagrodzeń Indywidualnych dotyczących Usługi B są 2. Jedno Wynagrodzenie Indywidualne dotyczy Usługi D. Wynagrodzenia Indywidualne o jakich mowa w trzech zdaniach poprzednich niniejszego ustępu dotyczą wyłącznie Usług Indywidualnych i tym samym zobowiązanym do ich zapłaty są poszczególni Zamawiający Indywidualni Kategorii A których te usługi dotyczą, to jest 38 Zamawiających Indywidualnych (Usług Indywidualnych jest 39 ale jeden Zamawiający Indywidualny nabywa dwie Usługi Indywidualne). Tym </w:t>
      </w:r>
      <w:r w:rsidR="00C74ED9" w:rsidRPr="00E42047">
        <w:rPr>
          <w:rFonts w:ascii="Times New Roman" w:eastAsia="Times New Roman" w:hAnsi="Times New Roman" w:cs="Times New Roman"/>
          <w:lang w:eastAsia="pl-PL"/>
        </w:rPr>
        <w:t xml:space="preserve">samym </w:t>
      </w:r>
      <w:r w:rsidRPr="00E42047">
        <w:rPr>
          <w:rFonts w:ascii="Times New Roman" w:eastAsia="Times New Roman" w:hAnsi="Times New Roman" w:cs="Times New Roman"/>
          <w:lang w:eastAsia="pl-PL"/>
        </w:rPr>
        <w:t>każde z wskazanych w zdaniach poprzednich Wynagrodzeń Indywidualnych dotyczących realizacji poszczególnych Usług Indywidualnych płatne jes</w:t>
      </w:r>
      <w:r w:rsidR="00981632" w:rsidRPr="00E42047">
        <w:rPr>
          <w:rFonts w:ascii="Times New Roman" w:eastAsia="Times New Roman" w:hAnsi="Times New Roman" w:cs="Times New Roman"/>
          <w:lang w:eastAsia="pl-PL"/>
        </w:rPr>
        <w:t xml:space="preserve">t przez pojedynczych Zamawiających Indywidualnych kategorii A według zasady jedna Usługa Indywidualna – jeden Zamawiający Indywidualny Kategorii A dla którego usługa jest świadczona jest wyłącznie zobowiązany do zapłaty za tą Usługę Indywidualną. </w:t>
      </w:r>
      <w:r w:rsidRPr="00E42047">
        <w:rPr>
          <w:rFonts w:ascii="Times New Roman" w:eastAsia="Times New Roman" w:hAnsi="Times New Roman" w:cs="Times New Roman"/>
          <w:lang w:eastAsia="pl-PL"/>
        </w:rPr>
        <w:t xml:space="preserve"> Usługa Wspólna </w:t>
      </w:r>
      <w:r w:rsidR="00981632" w:rsidRPr="00E42047">
        <w:rPr>
          <w:rFonts w:ascii="Times New Roman" w:eastAsia="Times New Roman" w:hAnsi="Times New Roman" w:cs="Times New Roman"/>
          <w:lang w:eastAsia="pl-PL"/>
        </w:rPr>
        <w:t>jaką jest Usługa C</w:t>
      </w:r>
      <w:r w:rsidRPr="00E42047">
        <w:rPr>
          <w:rFonts w:ascii="Times New Roman" w:eastAsia="Times New Roman" w:hAnsi="Times New Roman" w:cs="Times New Roman"/>
          <w:lang w:eastAsia="pl-PL"/>
        </w:rPr>
        <w:t xml:space="preserve"> </w:t>
      </w:r>
      <w:r w:rsidR="00981632" w:rsidRPr="00E42047">
        <w:rPr>
          <w:rFonts w:ascii="Times New Roman" w:eastAsia="Times New Roman" w:hAnsi="Times New Roman" w:cs="Times New Roman"/>
          <w:lang w:eastAsia="pl-PL"/>
        </w:rPr>
        <w:t>objęta jest jednym Wynagrodzeniem Indywidualnym wspólnie opłacanym w równych częściach przez wszystkich Zamawiających Indywidualnych. Tym samym Wynagrodzenie Indywidualne dotyczące Usługi C składa się 53 (pięćdziesięciu trzech) jednakowych Wynagrodzeń Indywidualnych Cząstkowych opłacanych przez każdego z Zamawiających Indywidualnych.</w:t>
      </w:r>
    </w:p>
    <w:p w14:paraId="22BD7D74" w14:textId="4BBED832" w:rsidR="00921AE7" w:rsidRPr="00E42047" w:rsidRDefault="00921AE7"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Wysokość Wynagrodzenia Indywidualnego dotyczącego Usługi A należnego Wykonawcy od poszczególnych Zamawiających Indywidualnych związana jest z ilością łączy transmisji danych świadczonych na rzecz konkretnego Zamawiającego Indywidualnego Kategorii A. Wynagrodzenia Indywidualne  dotyczącego Usługi A należne Wykonawcy od poszczególnych Zamawiających Indywidualnych </w:t>
      </w:r>
      <w:r w:rsidR="00023F09" w:rsidRPr="00E42047">
        <w:rPr>
          <w:rFonts w:ascii="Times New Roman" w:eastAsia="Times New Roman" w:hAnsi="Times New Roman" w:cs="Times New Roman"/>
          <w:lang w:eastAsia="pl-PL"/>
        </w:rPr>
        <w:t xml:space="preserve">Kategorii A </w:t>
      </w:r>
      <w:r w:rsidRPr="00E42047">
        <w:rPr>
          <w:rFonts w:ascii="Times New Roman" w:eastAsia="Times New Roman" w:hAnsi="Times New Roman" w:cs="Times New Roman"/>
          <w:lang w:eastAsia="pl-PL"/>
        </w:rPr>
        <w:t>wskazane zostały w załączniku numer 1A do Umowy. Załącznik numer 1A do Umowy określa ilość łączy transmisji danych przypisanych do poszczególnych Zamawiających Indywidualnych</w:t>
      </w:r>
      <w:r w:rsidR="00023F09" w:rsidRPr="00E42047">
        <w:rPr>
          <w:rFonts w:ascii="Times New Roman" w:eastAsia="Times New Roman" w:hAnsi="Times New Roman" w:cs="Times New Roman"/>
          <w:lang w:eastAsia="pl-PL"/>
        </w:rPr>
        <w:t xml:space="preserve"> Kategorii A</w:t>
      </w:r>
      <w:r w:rsidRPr="00E42047">
        <w:rPr>
          <w:rFonts w:ascii="Times New Roman" w:eastAsia="Times New Roman" w:hAnsi="Times New Roman" w:cs="Times New Roman"/>
          <w:lang w:eastAsia="pl-PL"/>
        </w:rPr>
        <w:t xml:space="preserve"> a ich iloczyn z stawką jednego łącza wskazanego w Ofercie Wykonawcy stanowi zobowiązanie konkretnego Zamawiaj</w:t>
      </w:r>
      <w:r w:rsidR="00946DD0" w:rsidRPr="00E42047">
        <w:rPr>
          <w:rFonts w:ascii="Times New Roman" w:eastAsia="Times New Roman" w:hAnsi="Times New Roman" w:cs="Times New Roman"/>
          <w:lang w:eastAsia="pl-PL"/>
        </w:rPr>
        <w:t>ą</w:t>
      </w:r>
      <w:r w:rsidRPr="00E42047">
        <w:rPr>
          <w:rFonts w:ascii="Times New Roman" w:eastAsia="Times New Roman" w:hAnsi="Times New Roman" w:cs="Times New Roman"/>
          <w:lang w:eastAsia="pl-PL"/>
        </w:rPr>
        <w:t>cego Indywidualnego</w:t>
      </w:r>
      <w:r w:rsidR="00946DD0"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 xml:space="preserve">Kategorii A </w:t>
      </w:r>
      <w:r w:rsidR="00946DD0" w:rsidRPr="00E42047">
        <w:rPr>
          <w:rFonts w:ascii="Times New Roman" w:eastAsia="Times New Roman" w:hAnsi="Times New Roman" w:cs="Times New Roman"/>
          <w:lang w:eastAsia="pl-PL"/>
        </w:rPr>
        <w:t xml:space="preserve">wobec Wykonawcy w zakresie Wynagrodzenia Indywidualnego dotyczącego Usługi A. Tym samym w załączniku numer 1 A skonkretyzowane zostały wszystkie Wynagrodzenia Indywidualne </w:t>
      </w:r>
      <w:r w:rsidRPr="00E42047">
        <w:rPr>
          <w:rFonts w:ascii="Times New Roman" w:eastAsia="Times New Roman" w:hAnsi="Times New Roman" w:cs="Times New Roman"/>
          <w:lang w:eastAsia="pl-PL"/>
        </w:rPr>
        <w:t xml:space="preserve"> </w:t>
      </w:r>
      <w:r w:rsidR="00023F09" w:rsidRPr="00E42047">
        <w:rPr>
          <w:rFonts w:ascii="Times New Roman" w:eastAsia="Times New Roman" w:hAnsi="Times New Roman" w:cs="Times New Roman"/>
          <w:lang w:eastAsia="pl-PL"/>
        </w:rPr>
        <w:t>dotyczącego Usługi A których suma jest równa Wynagrodzenie Zasadnicze Usługa A.</w:t>
      </w:r>
    </w:p>
    <w:p w14:paraId="4B803F5C" w14:textId="77777777" w:rsidR="00023F09"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Wynagrodzenia Indywidualne  dotyczącego Usługi B do zapłaty których zobowiązany jest każdy z dwóch Zamawiających Indywidualnych Kategorii A nabywających tę usługę to połowa Wynagrodzenie Zasadnicze Usługa B. Tym samym z tytułu nabycia Usługi B każdy dwóch Zamawiających Indywidualnych Kategorii A nabywających tę Usługę zobowiązany jest zapłacić Wykonawcy 50 % Wynagrodzenie Zasadnicze Usługa B. Informacje w tym zakresie wskazane zostaną w załączniku numer 1 A do Umowy.</w:t>
      </w:r>
    </w:p>
    <w:p w14:paraId="704602E0" w14:textId="0A70651E" w:rsidR="00921AE7" w:rsidRPr="00E42047" w:rsidRDefault="00023F09"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Wyna</w:t>
      </w:r>
      <w:r w:rsidR="000951E1" w:rsidRPr="00E42047">
        <w:rPr>
          <w:rFonts w:ascii="Times New Roman" w:eastAsia="Times New Roman" w:hAnsi="Times New Roman" w:cs="Times New Roman"/>
          <w:lang w:eastAsia="pl-PL"/>
        </w:rPr>
        <w:t xml:space="preserve">grodzenia Indywidualne </w:t>
      </w:r>
      <w:r w:rsidRPr="00E42047">
        <w:rPr>
          <w:rFonts w:ascii="Times New Roman" w:eastAsia="Times New Roman" w:hAnsi="Times New Roman" w:cs="Times New Roman"/>
          <w:lang w:eastAsia="pl-PL"/>
        </w:rPr>
        <w:t>dotyczącego Usługi D stanowi Wynagrodzenie Zasadnicze Usługa D</w:t>
      </w:r>
    </w:p>
    <w:p w14:paraId="0F09B0F4" w14:textId="03810E80" w:rsidR="00023F09"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Wynagrodzeń Indywidualnych Cząstkowych</w:t>
      </w:r>
      <w:r w:rsidR="00023F09" w:rsidRPr="00E42047">
        <w:rPr>
          <w:rFonts w:ascii="Times New Roman" w:eastAsia="Times New Roman" w:hAnsi="Times New Roman" w:cs="Times New Roman"/>
          <w:lang w:eastAsia="pl-PL"/>
        </w:rPr>
        <w:t xml:space="preserve"> z tytułu realizacji Usługi C</w:t>
      </w:r>
      <w:r w:rsidRPr="00E42047">
        <w:rPr>
          <w:rFonts w:ascii="Times New Roman" w:eastAsia="Times New Roman" w:hAnsi="Times New Roman" w:cs="Times New Roman"/>
          <w:lang w:eastAsia="pl-PL"/>
        </w:rPr>
        <w:t xml:space="preserve"> płatnych przez wszystkich Zamawiających Indywidulanych stanowi </w:t>
      </w:r>
      <w:r w:rsidR="00023F09"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Wynagrodzenie Zasadnicze Usługa C. W załączniku numer 1A do Umowy skonkretyzowano w odniesieniu do poszczególnych wszystkich Zamawiających Indywidualnych Wynagrodzenia Indywidualne Cząstkowe z tytułu realizacji Usługi C</w:t>
      </w:r>
    </w:p>
    <w:p w14:paraId="5E6BB791" w14:textId="75155297" w:rsidR="0090381D" w:rsidRPr="00E42047" w:rsidRDefault="00981632" w:rsidP="00AA50CD">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r w:rsidR="0090381D" w:rsidRPr="00E42047">
        <w:rPr>
          <w:rFonts w:ascii="Times New Roman" w:eastAsia="Times New Roman" w:hAnsi="Times New Roman" w:cs="Times New Roman"/>
          <w:lang w:eastAsia="pl-PL"/>
        </w:rPr>
        <w:t>Z uwagi na fakt, że Organizator Postępowania działa jedynie w imieniu i na rzecz poszczególnych Zamawiających Indywidualnych i tym samym to poszczególni Zamawiający Indywidualni w zakresie pr</w:t>
      </w:r>
      <w:r w:rsidR="00FD329C" w:rsidRPr="00E42047">
        <w:rPr>
          <w:rFonts w:ascii="Times New Roman" w:eastAsia="Times New Roman" w:hAnsi="Times New Roman" w:cs="Times New Roman"/>
          <w:lang w:eastAsia="pl-PL"/>
        </w:rPr>
        <w:t>zypisanego im Przedmiotu Usługi</w:t>
      </w:r>
      <w:r w:rsidR="0090381D" w:rsidRPr="00E42047">
        <w:rPr>
          <w:rFonts w:ascii="Times New Roman" w:eastAsia="Times New Roman" w:hAnsi="Times New Roman" w:cs="Times New Roman"/>
          <w:lang w:eastAsia="pl-PL"/>
        </w:rPr>
        <w:t xml:space="preserve"> Indywidualnej </w:t>
      </w:r>
      <w:r w:rsidR="00561E28" w:rsidRPr="00E42047">
        <w:rPr>
          <w:rFonts w:ascii="Times New Roman" w:eastAsia="Times New Roman" w:hAnsi="Times New Roman" w:cs="Times New Roman"/>
          <w:lang w:eastAsia="pl-PL"/>
        </w:rPr>
        <w:t xml:space="preserve">jak i przypisanej wszystkim Zamawiającym Indywidualnym Usługi Wspólnej </w:t>
      </w:r>
      <w:r w:rsidR="0090381D" w:rsidRPr="00E42047">
        <w:rPr>
          <w:rFonts w:ascii="Times New Roman" w:eastAsia="Times New Roman" w:hAnsi="Times New Roman" w:cs="Times New Roman"/>
          <w:lang w:eastAsia="pl-PL"/>
        </w:rPr>
        <w:t>są rzeczywistymi nabywcami pos</w:t>
      </w:r>
      <w:r w:rsidR="00FD329C" w:rsidRPr="00E42047">
        <w:rPr>
          <w:rFonts w:ascii="Times New Roman" w:eastAsia="Times New Roman" w:hAnsi="Times New Roman" w:cs="Times New Roman"/>
          <w:lang w:eastAsia="pl-PL"/>
        </w:rPr>
        <w:t>zczególnych Usług A,B,C,D</w:t>
      </w:r>
      <w:r w:rsidR="0090381D" w:rsidRPr="00E42047">
        <w:rPr>
          <w:rFonts w:ascii="Times New Roman" w:eastAsia="Times New Roman" w:hAnsi="Times New Roman" w:cs="Times New Roman"/>
          <w:lang w:eastAsia="pl-PL"/>
        </w:rPr>
        <w:t xml:space="preserve"> objętych Przedmiotem Umowy, Wykonawca faktury sprzedaży z tytułu realizacji Umowy wystawiać będzie na Zamawiającego Razem, to jest na poszczególnych Zamawiających Indywidualnych</w:t>
      </w:r>
      <w:r w:rsidR="00561E28" w:rsidRPr="00E42047">
        <w:rPr>
          <w:rFonts w:ascii="Times New Roman" w:eastAsia="Times New Roman" w:hAnsi="Times New Roman" w:cs="Times New Roman"/>
          <w:lang w:eastAsia="pl-PL"/>
        </w:rPr>
        <w:t xml:space="preserve"> zgodnie z zasadami określonymi w Umowie</w:t>
      </w:r>
      <w:r w:rsidR="0090381D" w:rsidRPr="00E42047">
        <w:rPr>
          <w:rFonts w:ascii="Times New Roman" w:eastAsia="Times New Roman" w:hAnsi="Times New Roman" w:cs="Times New Roman"/>
          <w:lang w:eastAsia="pl-PL"/>
        </w:rPr>
        <w:t>. Tym samym z tytułu realizacji Umowy Wykonawca nie wystawia żadnej faktury na rzecz Organizatora Postępowania.</w:t>
      </w:r>
      <w:r w:rsidR="00FD329C" w:rsidRPr="00E42047">
        <w:rPr>
          <w:rFonts w:ascii="Times New Roman" w:eastAsia="Times New Roman" w:hAnsi="Times New Roman" w:cs="Times New Roman"/>
          <w:lang w:eastAsia="pl-PL"/>
        </w:rPr>
        <w:t xml:space="preserve"> </w:t>
      </w:r>
      <w:r w:rsidR="0090381D" w:rsidRPr="00E42047">
        <w:rPr>
          <w:rFonts w:ascii="Times New Roman" w:eastAsia="Times New Roman" w:hAnsi="Times New Roman" w:cs="Times New Roman"/>
          <w:lang w:eastAsia="pl-PL"/>
        </w:rPr>
        <w:t>Poszczególni Zamawiający Indywidualni są nabywcami</w:t>
      </w:r>
      <w:r w:rsidR="00561E28" w:rsidRPr="00E42047">
        <w:rPr>
          <w:rFonts w:ascii="Times New Roman" w:eastAsia="Times New Roman" w:hAnsi="Times New Roman" w:cs="Times New Roman"/>
          <w:lang w:eastAsia="pl-PL"/>
        </w:rPr>
        <w:t xml:space="preserve"> zgodnie z zasadami wskazanymi w Umowie </w:t>
      </w:r>
      <w:r w:rsidR="0090381D" w:rsidRPr="00E42047">
        <w:rPr>
          <w:rFonts w:ascii="Times New Roman" w:eastAsia="Times New Roman" w:hAnsi="Times New Roman" w:cs="Times New Roman"/>
          <w:lang w:eastAsia="pl-PL"/>
        </w:rPr>
        <w:t xml:space="preserve"> Przedmiotu Umowy w zakresie przypisanego im Przedmiot</w:t>
      </w:r>
      <w:r w:rsidR="00561E28" w:rsidRPr="00E42047">
        <w:rPr>
          <w:rFonts w:ascii="Times New Roman" w:eastAsia="Times New Roman" w:hAnsi="Times New Roman" w:cs="Times New Roman"/>
          <w:lang w:eastAsia="pl-PL"/>
        </w:rPr>
        <w:t>ów</w:t>
      </w:r>
      <w:r w:rsidR="0090381D"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Usług</w:t>
      </w:r>
      <w:r w:rsidR="0090381D" w:rsidRPr="00E42047">
        <w:rPr>
          <w:rFonts w:ascii="Times New Roman" w:eastAsia="Times New Roman" w:hAnsi="Times New Roman" w:cs="Times New Roman"/>
          <w:lang w:eastAsia="pl-PL"/>
        </w:rPr>
        <w:t xml:space="preserve"> Indywidualnej</w:t>
      </w:r>
      <w:r w:rsidR="00561E28" w:rsidRPr="00E42047">
        <w:rPr>
          <w:rFonts w:ascii="Times New Roman" w:eastAsia="Times New Roman" w:hAnsi="Times New Roman" w:cs="Times New Roman"/>
          <w:lang w:eastAsia="pl-PL"/>
        </w:rPr>
        <w:t xml:space="preserve"> oraz Przedmiotu Usługi Wspólnej</w:t>
      </w:r>
      <w:r w:rsidR="0090381D" w:rsidRPr="00E42047">
        <w:rPr>
          <w:rFonts w:ascii="Times New Roman" w:eastAsia="Times New Roman" w:hAnsi="Times New Roman" w:cs="Times New Roman"/>
          <w:lang w:eastAsia="pl-PL"/>
        </w:rPr>
        <w:t xml:space="preserve">, </w:t>
      </w:r>
      <w:r w:rsidR="00561E28" w:rsidRPr="00E42047">
        <w:rPr>
          <w:rFonts w:ascii="Times New Roman" w:eastAsia="Times New Roman" w:hAnsi="Times New Roman" w:cs="Times New Roman"/>
          <w:lang w:eastAsia="pl-PL"/>
        </w:rPr>
        <w:t xml:space="preserve">zgodnie z zestawieniem wskazanym w </w:t>
      </w:r>
      <w:r w:rsidR="0090381D" w:rsidRPr="00E42047">
        <w:rPr>
          <w:rFonts w:ascii="Times New Roman" w:eastAsia="Times New Roman" w:hAnsi="Times New Roman" w:cs="Times New Roman"/>
          <w:lang w:eastAsia="pl-PL"/>
        </w:rPr>
        <w:t>załączniku numer 1</w:t>
      </w:r>
      <w:r w:rsidR="00561E28" w:rsidRPr="00E42047">
        <w:rPr>
          <w:rFonts w:ascii="Times New Roman" w:eastAsia="Times New Roman" w:hAnsi="Times New Roman" w:cs="Times New Roman"/>
          <w:lang w:eastAsia="pl-PL"/>
        </w:rPr>
        <w:t>A</w:t>
      </w:r>
      <w:r w:rsidR="0090381D" w:rsidRPr="00E42047">
        <w:rPr>
          <w:rFonts w:ascii="Times New Roman" w:eastAsia="Times New Roman" w:hAnsi="Times New Roman" w:cs="Times New Roman"/>
          <w:lang w:eastAsia="pl-PL"/>
        </w:rPr>
        <w:t xml:space="preserve"> do Umowy. W takim samym zakresie poszczególni Zamawiający Indywidualni są docelowymi odbiorcami faktur sprzedaży wystawionych przez Wykonawcę</w:t>
      </w:r>
      <w:r w:rsidR="00561E28" w:rsidRPr="00E42047">
        <w:rPr>
          <w:rFonts w:ascii="Times New Roman" w:eastAsia="Times New Roman" w:hAnsi="Times New Roman" w:cs="Times New Roman"/>
          <w:lang w:eastAsia="pl-PL"/>
        </w:rPr>
        <w:t>.</w:t>
      </w:r>
      <w:r w:rsidR="0090381D" w:rsidRPr="00E42047">
        <w:rPr>
          <w:rFonts w:ascii="Times New Roman" w:eastAsia="Times New Roman" w:hAnsi="Times New Roman" w:cs="Times New Roman"/>
          <w:lang w:eastAsia="pl-PL"/>
        </w:rPr>
        <w:t xml:space="preserve"> </w:t>
      </w:r>
    </w:p>
    <w:p w14:paraId="656E2325" w14:textId="7B4486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Faktury sprzedaży Wykonawca wystawiać będzie na poszczególnych Zamawiających Indywidualnych w zakresie </w:t>
      </w:r>
      <w:r w:rsidR="00561E28" w:rsidRPr="00E42047">
        <w:rPr>
          <w:rFonts w:ascii="Times New Roman" w:eastAsia="Times New Roman" w:hAnsi="Times New Roman" w:cs="Times New Roman"/>
          <w:lang w:eastAsia="pl-PL"/>
        </w:rPr>
        <w:t>w jakim poszczególni Zamawiający Indywidualni nabywają Usługi objęte Przedmiotem Umowy.</w:t>
      </w:r>
    </w:p>
    <w:p w14:paraId="152F6C02" w14:textId="234150AB" w:rsidR="00561E28" w:rsidRPr="00E42047" w:rsidRDefault="00561E28"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 uwagi na fakt, że Wynagrodzenie Zasadnicze podzielone zostało ze względu na dwa terminy zapłaty na Cześć Pierwsza Wynagrodzenia Zasadniczego i Część Druga Wynagrodzenia Zasadniczego, Wykonawca na każdego z Zamawiających Indywidualnych w związku z zakresem nabywanych p</w:t>
      </w:r>
      <w:r w:rsidR="00E2239D" w:rsidRPr="00E42047">
        <w:rPr>
          <w:rFonts w:ascii="Times New Roman" w:eastAsia="Times New Roman" w:hAnsi="Times New Roman" w:cs="Times New Roman"/>
          <w:lang w:eastAsia="pl-PL"/>
        </w:rPr>
        <w:t>rzez niego usług wystawi</w:t>
      </w:r>
      <w:r w:rsidRPr="00E42047">
        <w:rPr>
          <w:rFonts w:ascii="Times New Roman" w:eastAsia="Times New Roman" w:hAnsi="Times New Roman" w:cs="Times New Roman"/>
          <w:lang w:eastAsia="pl-PL"/>
        </w:rPr>
        <w:t xml:space="preserve"> dwie faktury sprzedaży</w:t>
      </w:r>
      <w:r w:rsidR="00E2239D" w:rsidRPr="00E42047">
        <w:rPr>
          <w:rFonts w:ascii="Times New Roman" w:eastAsia="Times New Roman" w:hAnsi="Times New Roman" w:cs="Times New Roman"/>
          <w:lang w:eastAsia="pl-PL"/>
        </w:rPr>
        <w:t xml:space="preserve">, to jest dwie faktury </w:t>
      </w:r>
      <w:r w:rsidR="00E2239D" w:rsidRPr="00E42047">
        <w:rPr>
          <w:rFonts w:ascii="Times New Roman" w:eastAsia="Times New Roman" w:hAnsi="Times New Roman" w:cs="Times New Roman"/>
          <w:lang w:eastAsia="pl-PL"/>
        </w:rPr>
        <w:lastRenderedPageBreak/>
        <w:t>sprzedaży dotyczą każdego stosunku cywilno –prawnego w jakim dany Zamawiający Indywidualny występuje w związku z realizacją Umowy. Oznacza to, że na każdego Zamawiającego Indywidualnego Kategorii A Wystawca wystawi cztery faktury sprzedaży, to jest dwie faktury sprzedaży  dotyczące Usługi Indywidualnej</w:t>
      </w:r>
      <w:r w:rsidR="009977CF" w:rsidRPr="00E42047">
        <w:rPr>
          <w:rFonts w:ascii="Times New Roman" w:eastAsia="Times New Roman" w:hAnsi="Times New Roman" w:cs="Times New Roman"/>
          <w:lang w:eastAsia="pl-PL"/>
        </w:rPr>
        <w:t xml:space="preserve"> (pierwsza faktura w wysokości 5</w:t>
      </w:r>
      <w:r w:rsidR="00E2239D" w:rsidRPr="00E42047">
        <w:rPr>
          <w:rFonts w:ascii="Times New Roman" w:eastAsia="Times New Roman" w:hAnsi="Times New Roman" w:cs="Times New Roman"/>
          <w:lang w:eastAsia="pl-PL"/>
        </w:rPr>
        <w:t xml:space="preserve">0 % Wynagrodzenia Indywidualnego dotyczącego danej Usługi Indywidualnej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Wynagrodzenia Indywidualnego dotyczącego danej Usługi Indywidualnej w związku z Częścią Drugą Wynagrodzenia Zasadniczego)  oraz dwie faktury sprzedaży dotyczące Usługi Wspólnej (pierwsza faktura w wysokości </w:t>
      </w:r>
      <w:r w:rsidR="009977CF" w:rsidRPr="00E42047">
        <w:rPr>
          <w:rFonts w:ascii="Times New Roman" w:eastAsia="Times New Roman" w:hAnsi="Times New Roman" w:cs="Times New Roman"/>
          <w:lang w:eastAsia="pl-PL"/>
        </w:rPr>
        <w:t>5</w:t>
      </w:r>
      <w:r w:rsidR="00E2239D" w:rsidRPr="00E42047">
        <w:rPr>
          <w:rFonts w:ascii="Times New Roman" w:eastAsia="Times New Roman" w:hAnsi="Times New Roman" w:cs="Times New Roman"/>
          <w:lang w:eastAsia="pl-PL"/>
        </w:rPr>
        <w:t xml:space="preserve">0 % </w:t>
      </w:r>
      <w:r w:rsidR="000D54F8" w:rsidRPr="00E42047">
        <w:rPr>
          <w:rFonts w:ascii="Times New Roman" w:eastAsia="Times New Roman" w:hAnsi="Times New Roman" w:cs="Times New Roman"/>
          <w:lang w:eastAsia="pl-PL"/>
        </w:rPr>
        <w:t>Wynagrodzenia Indywidualnego Cząstkowego</w:t>
      </w:r>
      <w:r w:rsidR="00E2239D" w:rsidRPr="00E42047">
        <w:rPr>
          <w:rFonts w:ascii="Times New Roman" w:eastAsia="Times New Roman" w:hAnsi="Times New Roman" w:cs="Times New Roman"/>
          <w:lang w:eastAsia="pl-PL"/>
        </w:rPr>
        <w:t xml:space="preserve">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 xml:space="preserve">% Wynagrodzenia Indywidualnego Cząstkowego z tytułu realizacji Usługi C </w:t>
      </w:r>
      <w:r w:rsidR="00E2239D" w:rsidRPr="00E42047">
        <w:rPr>
          <w:rFonts w:ascii="Times New Roman" w:eastAsia="Times New Roman" w:hAnsi="Times New Roman" w:cs="Times New Roman"/>
          <w:lang w:eastAsia="pl-PL"/>
        </w:rPr>
        <w:t>w związku z Częścią Drugą Wynagrodzenia Zasadniczego)</w:t>
      </w:r>
      <w:r w:rsidR="000D54F8" w:rsidRPr="00E42047">
        <w:rPr>
          <w:rFonts w:ascii="Times New Roman" w:eastAsia="Times New Roman" w:hAnsi="Times New Roman" w:cs="Times New Roman"/>
          <w:lang w:eastAsia="pl-PL"/>
        </w:rPr>
        <w:t>. Zasada ta nie obowiązuje Województwa Wielkopolskiego, które nabywając dwie Usługi Indywidualne otrzyma łącznie od Wykonawcy sześć faktur sprzedaży, w  tym cztery dotyczące Usług Indywidualnych (po dwie faktury do każdej z Usług Indywidualnych według zasad jak w zdaniu poprzednim)</w:t>
      </w:r>
      <w:r w:rsidR="00E2239D" w:rsidRPr="00E42047">
        <w:rPr>
          <w:rFonts w:ascii="Times New Roman" w:eastAsia="Times New Roman" w:hAnsi="Times New Roman" w:cs="Times New Roman"/>
          <w:lang w:eastAsia="pl-PL"/>
        </w:rPr>
        <w:t xml:space="preserve">  </w:t>
      </w:r>
      <w:r w:rsidR="000D54F8" w:rsidRPr="00E42047">
        <w:rPr>
          <w:rFonts w:ascii="Times New Roman" w:eastAsia="Times New Roman" w:hAnsi="Times New Roman" w:cs="Times New Roman"/>
          <w:lang w:eastAsia="pl-PL"/>
        </w:rPr>
        <w:t>oraz dwie faktury sprzedaży dotyczące Usługi Wspólnej</w:t>
      </w:r>
      <w:r w:rsidR="009977CF" w:rsidRPr="00E42047">
        <w:rPr>
          <w:rFonts w:ascii="Times New Roman" w:eastAsia="Times New Roman" w:hAnsi="Times New Roman" w:cs="Times New Roman"/>
          <w:lang w:eastAsia="pl-PL"/>
        </w:rPr>
        <w:t xml:space="preserve"> (pierwsza faktura w wysokości 5</w:t>
      </w:r>
      <w:r w:rsidR="000D54F8" w:rsidRPr="00E42047">
        <w:rPr>
          <w:rFonts w:ascii="Times New Roman" w:eastAsia="Times New Roman" w:hAnsi="Times New Roman" w:cs="Times New Roman"/>
          <w:lang w:eastAsia="pl-PL"/>
        </w:rPr>
        <w:t>0 % Wynagrodzenia Indywidualnego Cząstkowego z tytułu realizacji Usługi C w związku z Częścią Pierwszą Wynagrodzenia Zasadniczego i druga faktura sprzedaży w wysokości</w:t>
      </w:r>
      <w:r w:rsidR="009977CF" w:rsidRPr="00E42047">
        <w:rPr>
          <w:rFonts w:ascii="Times New Roman" w:eastAsia="Times New Roman" w:hAnsi="Times New Roman" w:cs="Times New Roman"/>
          <w:lang w:eastAsia="pl-PL"/>
        </w:rPr>
        <w:t xml:space="preserve"> 50</w:t>
      </w:r>
      <w:r w:rsidR="000D54F8" w:rsidRPr="00E42047">
        <w:rPr>
          <w:rFonts w:ascii="Times New Roman" w:eastAsia="Times New Roman" w:hAnsi="Times New Roman" w:cs="Times New Roman"/>
          <w:lang w:eastAsia="pl-PL"/>
        </w:rPr>
        <w:t xml:space="preserve"> % Wynagrodzenia Indywidualnego Cząstkowego z tytułu realizacji Usługi C w związku z Częścią Drugą Wynagrodzenia Zasadniczego). Na każdego Zamawiającego Indywidualnego Kategorii B Wystawca wystaw dwie faktury sprzedaży, to jes</w:t>
      </w:r>
      <w:r w:rsidR="009977CF" w:rsidRPr="00E42047">
        <w:rPr>
          <w:rFonts w:ascii="Times New Roman" w:eastAsia="Times New Roman" w:hAnsi="Times New Roman" w:cs="Times New Roman"/>
          <w:lang w:eastAsia="pl-PL"/>
        </w:rPr>
        <w:t>t pierwsza faktura w wysokości 5</w:t>
      </w:r>
      <w:r w:rsidR="000D54F8" w:rsidRPr="00E42047">
        <w:rPr>
          <w:rFonts w:ascii="Times New Roman" w:eastAsia="Times New Roman" w:hAnsi="Times New Roman" w:cs="Times New Roman"/>
          <w:lang w:eastAsia="pl-PL"/>
        </w:rPr>
        <w:t xml:space="preserve">0 % Wynagrodzenia Indywidualnego Cząstkowego z tytułu realizacji Usługi C w związku z Częścią Pierwszą Wynagrodzenia Zasadniczego i druga faktura sprzedaży w wysokości </w:t>
      </w:r>
      <w:r w:rsidR="009977CF" w:rsidRPr="00E42047">
        <w:rPr>
          <w:rFonts w:ascii="Times New Roman" w:eastAsia="Times New Roman" w:hAnsi="Times New Roman" w:cs="Times New Roman"/>
          <w:lang w:eastAsia="pl-PL"/>
        </w:rPr>
        <w:t>50</w:t>
      </w:r>
      <w:r w:rsidR="000D54F8" w:rsidRPr="00E42047">
        <w:rPr>
          <w:rFonts w:ascii="Times New Roman" w:eastAsia="Times New Roman" w:hAnsi="Times New Roman" w:cs="Times New Roman"/>
          <w:lang w:eastAsia="pl-PL"/>
        </w:rPr>
        <w:t xml:space="preserve"> % Wynagrodzenia Indywidualnego Cząstkowego z tytułu realizacji Usługi C w związku z Częścią Drugą Wynagrodzenia Zasadniczego.</w:t>
      </w:r>
    </w:p>
    <w:p w14:paraId="4D472ABE" w14:textId="38C0496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t>
      </w:r>
      <w:r w:rsidR="000D54F8" w:rsidRPr="00E42047">
        <w:rPr>
          <w:rFonts w:ascii="Times New Roman" w:eastAsia="Times New Roman" w:hAnsi="Times New Roman" w:cs="Times New Roman"/>
          <w:lang w:eastAsia="pl-PL"/>
        </w:rPr>
        <w:t xml:space="preserve">w ramach Wynagrodzenia Zasadniczego </w:t>
      </w:r>
      <w:r w:rsidRPr="00E42047">
        <w:rPr>
          <w:rFonts w:ascii="Times New Roman" w:eastAsia="Times New Roman" w:hAnsi="Times New Roman" w:cs="Times New Roman"/>
          <w:lang w:eastAsia="pl-PL"/>
        </w:rPr>
        <w:t xml:space="preserve">wystawi </w:t>
      </w:r>
      <w:r w:rsidR="000D54F8" w:rsidRPr="00E42047">
        <w:rPr>
          <w:rFonts w:ascii="Times New Roman" w:eastAsia="Times New Roman" w:hAnsi="Times New Roman" w:cs="Times New Roman"/>
          <w:lang w:eastAsia="pl-PL"/>
        </w:rPr>
        <w:t xml:space="preserve">na wszystkich Zamawiających Indywidualnych </w:t>
      </w:r>
      <w:r w:rsidRPr="00E42047">
        <w:rPr>
          <w:rFonts w:ascii="Times New Roman" w:eastAsia="Times New Roman" w:hAnsi="Times New Roman" w:cs="Times New Roman"/>
          <w:lang w:eastAsia="pl-PL"/>
        </w:rPr>
        <w:t xml:space="preserve">łącznie </w:t>
      </w:r>
      <w:r w:rsidR="000D54F8" w:rsidRPr="00E42047">
        <w:rPr>
          <w:rFonts w:ascii="Times New Roman" w:eastAsia="Times New Roman" w:hAnsi="Times New Roman" w:cs="Times New Roman"/>
          <w:lang w:eastAsia="pl-PL"/>
        </w:rPr>
        <w:t xml:space="preserve">78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 Indywidualnych i 106 </w:t>
      </w:r>
      <w:r w:rsidR="009977CF" w:rsidRPr="00E42047">
        <w:rPr>
          <w:rFonts w:ascii="Times New Roman" w:eastAsia="Times New Roman" w:hAnsi="Times New Roman" w:cs="Times New Roman"/>
          <w:lang w:eastAsia="pl-PL"/>
        </w:rPr>
        <w:t xml:space="preserve">pozycji na </w:t>
      </w:r>
      <w:r w:rsidR="000D54F8" w:rsidRPr="00E42047">
        <w:rPr>
          <w:rFonts w:ascii="Times New Roman" w:eastAsia="Times New Roman" w:hAnsi="Times New Roman" w:cs="Times New Roman"/>
          <w:lang w:eastAsia="pl-PL"/>
        </w:rPr>
        <w:t>faktur</w:t>
      </w:r>
      <w:r w:rsidR="009977CF" w:rsidRPr="00E42047">
        <w:rPr>
          <w:rFonts w:ascii="Times New Roman" w:eastAsia="Times New Roman" w:hAnsi="Times New Roman" w:cs="Times New Roman"/>
          <w:lang w:eastAsia="pl-PL"/>
        </w:rPr>
        <w:t>ach</w:t>
      </w:r>
      <w:r w:rsidR="000D54F8" w:rsidRPr="00E42047">
        <w:rPr>
          <w:rFonts w:ascii="Times New Roman" w:eastAsia="Times New Roman" w:hAnsi="Times New Roman" w:cs="Times New Roman"/>
          <w:lang w:eastAsia="pl-PL"/>
        </w:rPr>
        <w:t xml:space="preserve"> z tytułu realizacji Usługi Wspólnej, to jest razem 1</w:t>
      </w:r>
      <w:r w:rsidR="009977CF" w:rsidRPr="00E42047">
        <w:rPr>
          <w:rFonts w:ascii="Times New Roman" w:eastAsia="Times New Roman" w:hAnsi="Times New Roman" w:cs="Times New Roman"/>
          <w:lang w:eastAsia="pl-PL"/>
        </w:rPr>
        <w:t>06</w:t>
      </w:r>
      <w:r w:rsidR="000D54F8" w:rsidRPr="00E42047">
        <w:rPr>
          <w:rFonts w:ascii="Times New Roman" w:eastAsia="Times New Roman" w:hAnsi="Times New Roman" w:cs="Times New Roman"/>
          <w:lang w:eastAsia="pl-PL"/>
        </w:rPr>
        <w:t xml:space="preserve"> faktur, z  których połowa wystawiona zostanie w związku z płatnością Części Pierwszej Wynagrodzenia Zasadniczego i połowa wystawiona zostanie w związku z płatnością Części Drugiej Wynagrodzenia Zasadniczego.</w:t>
      </w:r>
    </w:p>
    <w:p w14:paraId="3E3F8EDE" w14:textId="150997C3"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faktury sprzedaży na poszczególnych Zamawiających Indywidualnych w związku z wykonaniem Przedmiotu Umowy wystawiać będzie po otrzymaniu od Organizatora Postępowania</w:t>
      </w:r>
      <w:r w:rsidR="00014493" w:rsidRPr="00E42047">
        <w:rPr>
          <w:rFonts w:ascii="Times New Roman" w:eastAsia="Times New Roman" w:hAnsi="Times New Roman" w:cs="Times New Roman"/>
          <w:lang w:eastAsia="pl-PL"/>
        </w:rPr>
        <w:t xml:space="preserve"> protokołów o jakich mowa ust. 21 niniejszego paragrafu</w:t>
      </w:r>
      <w:r w:rsidRPr="00E42047">
        <w:rPr>
          <w:rFonts w:ascii="Times New Roman" w:eastAsia="Times New Roman" w:hAnsi="Times New Roman" w:cs="Times New Roman"/>
          <w:lang w:eastAsia="pl-PL"/>
        </w:rPr>
        <w:t xml:space="preserve">. Tym samym </w:t>
      </w:r>
      <w:r w:rsidR="00014493" w:rsidRPr="00E42047">
        <w:rPr>
          <w:rFonts w:ascii="Times New Roman" w:eastAsia="Calibri" w:hAnsi="Times New Roman" w:cs="Times New Roman"/>
        </w:rPr>
        <w:t xml:space="preserve">wskazane protokoły </w:t>
      </w:r>
      <w:r w:rsidRPr="00E42047">
        <w:rPr>
          <w:rFonts w:ascii="Times New Roman" w:eastAsia="Calibri" w:hAnsi="Times New Roman" w:cs="Times New Roman"/>
        </w:rPr>
        <w:t xml:space="preserve">stanowi dla Wykonawcy </w:t>
      </w:r>
      <w:r w:rsidR="00014493" w:rsidRPr="00E42047">
        <w:rPr>
          <w:rFonts w:ascii="Times New Roman" w:eastAsia="Calibri" w:hAnsi="Times New Roman" w:cs="Times New Roman"/>
        </w:rPr>
        <w:t xml:space="preserve">wyłączną </w:t>
      </w:r>
      <w:r w:rsidRPr="00E42047">
        <w:rPr>
          <w:rFonts w:ascii="Times New Roman" w:eastAsia="Calibri" w:hAnsi="Times New Roman" w:cs="Times New Roman"/>
        </w:rPr>
        <w:t xml:space="preserve">podstawę do wystawiania faktur sprzedaży na poszczególnych Zamawiających Indywidualnych w związku z realizacją </w:t>
      </w:r>
      <w:r w:rsidR="00014493" w:rsidRPr="00E42047">
        <w:rPr>
          <w:rFonts w:ascii="Times New Roman" w:eastAsia="Calibri" w:hAnsi="Times New Roman" w:cs="Times New Roman"/>
        </w:rPr>
        <w:t>Przedmiotu Umowy.</w:t>
      </w:r>
    </w:p>
    <w:p w14:paraId="4005BBB2" w14:textId="7EB5590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Dla Zamawiającego Razem, a tym dla każdego z Zamawiających Indywidualnych znaczenie i wartość ma jedynie prawidłowa realizacja całość Przedmiotu Umowy. Wynika </w:t>
      </w:r>
      <w:r w:rsidR="00014493" w:rsidRPr="00E42047">
        <w:rPr>
          <w:rFonts w:ascii="Times New Roman" w:eastAsia="Calibri" w:hAnsi="Times New Roman" w:cs="Times New Roman"/>
        </w:rPr>
        <w:t xml:space="preserve">to </w:t>
      </w:r>
      <w:r w:rsidRPr="00E42047">
        <w:rPr>
          <w:rFonts w:ascii="Times New Roman" w:eastAsia="Calibri" w:hAnsi="Times New Roman" w:cs="Times New Roman"/>
        </w:rPr>
        <w:t xml:space="preserve">z faktu realizowania Umowy w ramach Projektu i finasowania Wynagrodzenia Wykonawcy w Projektu. Tym samym brak prawidłowego zrealizowanie którejkolwiek z </w:t>
      </w:r>
      <w:r w:rsidR="00014493" w:rsidRPr="00E42047">
        <w:rPr>
          <w:rFonts w:ascii="Times New Roman" w:eastAsia="Calibri" w:hAnsi="Times New Roman" w:cs="Times New Roman"/>
        </w:rPr>
        <w:t>Usług A,B,C,D</w:t>
      </w:r>
      <w:r w:rsidRPr="00E42047">
        <w:rPr>
          <w:rFonts w:ascii="Times New Roman" w:eastAsia="Calibri" w:hAnsi="Times New Roman" w:cs="Times New Roman"/>
        </w:rPr>
        <w:t>, w  jakiejkolwiek części, powodować zawsze będzie, że cała Umowa całkowicie traci znaczenie dla Zamawiającego Razem i tym samym dla poszczególnych Zamawiających Indywidualnych. Brak prawidłowego zrealizowanie którejkolwiek z</w:t>
      </w:r>
      <w:r w:rsidR="00014493" w:rsidRPr="00E42047">
        <w:rPr>
          <w:rFonts w:ascii="Times New Roman" w:eastAsia="Calibri" w:hAnsi="Times New Roman" w:cs="Times New Roman"/>
        </w:rPr>
        <w:t xml:space="preserve"> Usług</w:t>
      </w:r>
      <w:r w:rsidRPr="00E42047">
        <w:rPr>
          <w:rFonts w:ascii="Times New Roman" w:eastAsia="Calibri" w:hAnsi="Times New Roman" w:cs="Times New Roman"/>
        </w:rPr>
        <w:t>, w  jakiejkolwiek części  z powodu na powyższe zawsze uzasadniać będzie odstąpienie od Umowy przez Zamawiającego Razem co wiązać się będzie z brakiem zapłaty na rzecz Wykonawcy Wynagrodzenia w tym jakiejkolwiek części Wynagrodzenia</w:t>
      </w:r>
      <w:r w:rsidR="00014493" w:rsidRPr="00E42047">
        <w:rPr>
          <w:rFonts w:ascii="Times New Roman" w:eastAsia="Calibri" w:hAnsi="Times New Roman" w:cs="Times New Roman"/>
        </w:rPr>
        <w:t xml:space="preserve"> Zasadniczego  lub obowiązkiem zwrotu Wynagrodzenia Zasadniczego.</w:t>
      </w:r>
    </w:p>
    <w:p w14:paraId="36FE749B" w14:textId="2632979E"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lastRenderedPageBreak/>
        <w:t>Wykonawca przyjmuje do wiadomości i zgadza się z tym, że tylko prawidłowa realizacja Przedmiotu Umowy w zakresie</w:t>
      </w:r>
      <w:r w:rsidR="00014493" w:rsidRPr="00E42047">
        <w:rPr>
          <w:rFonts w:ascii="Times New Roman" w:eastAsia="Calibri" w:hAnsi="Times New Roman" w:cs="Times New Roman"/>
        </w:rPr>
        <w:t xml:space="preserve"> wszystkich Usług</w:t>
      </w:r>
      <w:r w:rsidRPr="00E42047">
        <w:rPr>
          <w:rFonts w:ascii="Times New Roman" w:eastAsia="Calibri" w:hAnsi="Times New Roman" w:cs="Times New Roman"/>
        </w:rPr>
        <w:t xml:space="preserve"> A,B,C</w:t>
      </w:r>
      <w:r w:rsidR="00014493" w:rsidRPr="00E42047">
        <w:rPr>
          <w:rFonts w:ascii="Times New Roman" w:eastAsia="Calibri" w:hAnsi="Times New Roman" w:cs="Times New Roman"/>
        </w:rPr>
        <w:t>,D</w:t>
      </w:r>
      <w:r w:rsidRPr="00E42047">
        <w:rPr>
          <w:rFonts w:ascii="Times New Roman" w:eastAsia="Calibri" w:hAnsi="Times New Roman" w:cs="Times New Roman"/>
        </w:rPr>
        <w:t xml:space="preserve"> potwierdzona przez Zamawiającego Razem działającego poprzez Organizatora Postępowania w uprawnia Wykonawcę do otrzymania Wynagrodzenia</w:t>
      </w:r>
      <w:r w:rsidR="00014493" w:rsidRPr="00E42047">
        <w:rPr>
          <w:rFonts w:ascii="Times New Roman" w:eastAsia="Calibri" w:hAnsi="Times New Roman" w:cs="Times New Roman"/>
        </w:rPr>
        <w:t xml:space="preserve"> Zasadniczego a po jego otrzymaniu do  zachowania otrzymanego Wynagrodzenia Zasadniczego. </w:t>
      </w:r>
    </w:p>
    <w:p w14:paraId="5ACC2916" w14:textId="0AC970E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Wykonawca może wystawić faktury sprzedaży na poszczególnych Zamawiających Indywidualnych tylko w takim zakresie, jaki wynika z dostarczonego mu przez Organizatora Postępowania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protokołu o jakim mowa w ust 21 niniejszego paragrafu Umowy.</w:t>
      </w:r>
      <w:r w:rsidRPr="00E42047">
        <w:rPr>
          <w:rFonts w:ascii="Times New Roman" w:eastAsia="Calibri" w:hAnsi="Times New Roman" w:cs="Times New Roman"/>
        </w:rPr>
        <w:t xml:space="preserve">. </w:t>
      </w:r>
    </w:p>
    <w:p w14:paraId="65511578" w14:textId="323F86DA"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 otrzymaniu przez Wykonawcę od Organizatora Postepowania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w:t>
      </w:r>
      <w:r w:rsidR="00014493" w:rsidRPr="00E42047">
        <w:rPr>
          <w:rFonts w:ascii="Times New Roman" w:eastAsia="Calibri" w:hAnsi="Times New Roman" w:cs="Times New Roman"/>
        </w:rPr>
        <w:t xml:space="preserve"> Wykonawca</w:t>
      </w:r>
      <w:r w:rsidRPr="00E42047">
        <w:rPr>
          <w:rFonts w:ascii="Times New Roman" w:eastAsia="Calibri" w:hAnsi="Times New Roman" w:cs="Times New Roman"/>
        </w:rPr>
        <w:t xml:space="preserve"> niezwłocznie wystawi faktury sprzedaży na poszczególnych Zamawiających Indywidualnych. </w:t>
      </w:r>
    </w:p>
    <w:p w14:paraId="72B18CAF" w14:textId="31F683DB"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nie mogą być wystawione przez Wykonawcę przed otrzymaniem przez Wykonawcę, (co najmniej drogą elektroniczną)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ozytywnego </w:t>
      </w:r>
      <w:r w:rsidR="00014493" w:rsidRPr="00E42047">
        <w:rPr>
          <w:rFonts w:ascii="Times New Roman" w:eastAsia="Calibri" w:hAnsi="Times New Roman" w:cs="Times New Roman"/>
        </w:rPr>
        <w:t>p</w:t>
      </w:r>
      <w:r w:rsidRPr="00E42047">
        <w:rPr>
          <w:rFonts w:ascii="Times New Roman" w:eastAsia="Calibri" w:hAnsi="Times New Roman" w:cs="Times New Roman"/>
        </w:rPr>
        <w:t xml:space="preserve">rotokołu </w:t>
      </w:r>
      <w:r w:rsidR="00014493" w:rsidRPr="00E42047">
        <w:rPr>
          <w:rFonts w:ascii="Times New Roman" w:eastAsia="Calibri" w:hAnsi="Times New Roman" w:cs="Times New Roman"/>
        </w:rPr>
        <w:t>o</w:t>
      </w:r>
      <w:r w:rsidRPr="00E42047">
        <w:rPr>
          <w:rFonts w:ascii="Times New Roman" w:eastAsia="Calibri" w:hAnsi="Times New Roman" w:cs="Times New Roman"/>
        </w:rPr>
        <w:t>dbioru sporządzonego i podpisanego przez Organizatora Postępowania</w:t>
      </w:r>
      <w:r w:rsidR="00E439CE" w:rsidRPr="00E42047">
        <w:rPr>
          <w:rFonts w:ascii="Times New Roman" w:eastAsia="Calibri" w:hAnsi="Times New Roman" w:cs="Times New Roman"/>
        </w:rPr>
        <w:t>, co obejmuje Protokół Pierwszy i Protokół Drugi. Tym samym warunkiem dostarczenia do Organizatora Postępowania faktur sprzedaży objętych Częścią Pierwszą Wynagrodzenia Zasadniczego jest podpisanie przez Organizatora Postępowania Protokołu Pierwszego a  warunkiem dostarczenia do Organizatora Postępowania faktur sprzedaży objętych Częścią Drugą Wynagrodzenia Zasadniczego jest podpisanie przez Organizatora Postępowania Protokołu Drugiego.</w:t>
      </w:r>
    </w:p>
    <w:p w14:paraId="206F0B97" w14:textId="35315911"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na poszczególnych Zamawiających Indywidualnych</w:t>
      </w:r>
      <w:r w:rsidR="00014493" w:rsidRPr="00E42047">
        <w:rPr>
          <w:rFonts w:ascii="Times New Roman" w:eastAsia="Calibri" w:hAnsi="Times New Roman" w:cs="Times New Roman"/>
        </w:rPr>
        <w:t xml:space="preserve"> </w:t>
      </w:r>
      <w:r w:rsidR="00202918" w:rsidRPr="00E42047">
        <w:rPr>
          <w:rFonts w:ascii="Times New Roman" w:eastAsia="Calibri" w:hAnsi="Times New Roman" w:cs="Times New Roman"/>
        </w:rPr>
        <w:t xml:space="preserve">w związku z zasadnością zapłaty </w:t>
      </w:r>
      <w:r w:rsidR="00202918" w:rsidRPr="00E42047">
        <w:rPr>
          <w:rFonts w:ascii="Times New Roman" w:eastAsia="Times New Roman" w:hAnsi="Times New Roman" w:cs="Times New Roman"/>
          <w:lang w:eastAsia="pl-PL"/>
        </w:rPr>
        <w:t>Części Pierwszej</w:t>
      </w:r>
      <w:r w:rsidR="00014493" w:rsidRPr="00E42047">
        <w:rPr>
          <w:rFonts w:ascii="Times New Roman" w:eastAsia="Times New Roman" w:hAnsi="Times New Roman" w:cs="Times New Roman"/>
          <w:lang w:eastAsia="pl-PL"/>
        </w:rPr>
        <w:t xml:space="preserve"> Wynagrodzenia Zasadniczego</w:t>
      </w:r>
      <w:r w:rsidR="00202918" w:rsidRPr="00E42047">
        <w:rPr>
          <w:rFonts w:ascii="Times New Roman" w:eastAsia="Times New Roman" w:hAnsi="Times New Roman" w:cs="Times New Roman"/>
          <w:lang w:eastAsia="pl-PL"/>
        </w:rPr>
        <w:t xml:space="preserve"> (to jest łącznie 106 faktur)</w:t>
      </w:r>
      <w:r w:rsidR="00014493" w:rsidRPr="00E42047">
        <w:rPr>
          <w:rFonts w:ascii="Times New Roman" w:eastAsia="Times New Roman" w:hAnsi="Times New Roman" w:cs="Times New Roman"/>
          <w:lang w:eastAsia="pl-PL"/>
        </w:rPr>
        <w:t xml:space="preserve"> </w:t>
      </w:r>
      <w:r w:rsidRPr="00E42047">
        <w:rPr>
          <w:rFonts w:ascii="Times New Roman" w:eastAsia="Calibri" w:hAnsi="Times New Roman" w:cs="Times New Roman"/>
        </w:rPr>
        <w:t xml:space="preserve">wystawione zostaną tego samego dnia i dostarczone zostaną w dniu ich wystawienia do siedziby Organizatora Postępowania. </w:t>
      </w:r>
      <w:r w:rsidR="00202918" w:rsidRPr="00E42047">
        <w:rPr>
          <w:rFonts w:ascii="Times New Roman" w:eastAsia="Calibri" w:hAnsi="Times New Roman" w:cs="Times New Roman"/>
        </w:rPr>
        <w:t xml:space="preserve">Wszystkie faktury sprzedaży na poszczególnych Zamawiających Indywidualnych w związku z zasadnością zapłaty </w:t>
      </w:r>
      <w:r w:rsidR="00202918" w:rsidRPr="00E42047">
        <w:rPr>
          <w:rFonts w:ascii="Times New Roman" w:eastAsia="Times New Roman" w:hAnsi="Times New Roman" w:cs="Times New Roman"/>
          <w:lang w:eastAsia="pl-PL"/>
        </w:rPr>
        <w:t>Części Drugiej Wynagrodzenia Zasadniczego (to jest łącznie 106 faktur)</w:t>
      </w:r>
      <w:r w:rsidR="00202918" w:rsidRPr="00E42047">
        <w:rPr>
          <w:rFonts w:ascii="Times New Roman" w:eastAsia="Calibri" w:hAnsi="Times New Roman" w:cs="Times New Roman"/>
        </w:rPr>
        <w:t xml:space="preserve">wystawione zostaną tego samego dnia i dostarczone zostaną w dniu ich wystawienia do siedziby Organizatora Postępowania. </w:t>
      </w:r>
    </w:p>
    <w:p w14:paraId="5F1C56A0" w14:textId="4132C1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 Faktury sprzedaży na poszczególnych Zamawiających Indywidualnych Wykonawca nie przekazuje bezpośrednio poszczególnym Zamawiającym Indywidualnym. Tym samym, pomimo, że faktury sprzedaży w związku z poszczególnymi </w:t>
      </w:r>
      <w:r w:rsidR="00202918" w:rsidRPr="00E42047">
        <w:rPr>
          <w:rFonts w:ascii="Times New Roman" w:eastAsia="Calibri" w:hAnsi="Times New Roman" w:cs="Times New Roman"/>
        </w:rPr>
        <w:t xml:space="preserve">Usługami </w:t>
      </w:r>
      <w:r w:rsidRPr="00E42047">
        <w:rPr>
          <w:rFonts w:ascii="Times New Roman" w:eastAsia="Calibri" w:hAnsi="Times New Roman" w:cs="Times New Roman"/>
        </w:rPr>
        <w:t>wystawiane są na poszczególnych Zamawiających Indywidulanych i dla nich przeznaczone, to sposób realizacji Projektu a tym samym sposób realizacji Umowy nakazuje, że wszystkie faktury sprzedaży, jakie Wykonawca wystawi na poszczególnych Zamawiających Indywidualnych przekazywane są przez Wykonawcę wyłącznie do Organizatora Postępowania.</w:t>
      </w:r>
    </w:p>
    <w:p w14:paraId="5D342FDC"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Organizator Postępowania w ramach umowy powierzenia dokonuje opisu faktur sprzedaży wystawionych przez Wykonawcę na poszczególnych Zamawiających Indywidualnych a następnie przekazuje oryginały faktur celem realizacji płatności do Województwa Wielkopolskiego a kopie faktur sporządzone przez Organizatora Postepowania przekazywane są przez Organizatora Postępowania do poszczególnych Zamawiających Indywidualnych (zgodnie z ich przeznaczeniem). </w:t>
      </w:r>
    </w:p>
    <w:p w14:paraId="361CEEC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ich danymi wskazanymi w załączniku numer 4 do Umowy. Tym samym w załączniku tym wskazano dane, jakie Wykonawca ma wpisać do faktury sprzedaży w zakresie oznaczenie nabywców, jakim są każdy z Zamawiających Indywidualnych w zakresie przepisanego im Przedmiotu Dostawy Indywidualnej. </w:t>
      </w:r>
    </w:p>
    <w:p w14:paraId="0F020D2F" w14:textId="46F22A40"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Faktury sprzedaży wystawione na poszczególnych Zamawiających Indywidualnych będą zgodne z danymi wskazanymi w </w:t>
      </w:r>
      <w:r w:rsidR="00E439CE" w:rsidRPr="00E42047">
        <w:rPr>
          <w:rFonts w:ascii="Times New Roman" w:eastAsia="Calibri" w:hAnsi="Times New Roman" w:cs="Times New Roman"/>
        </w:rPr>
        <w:t xml:space="preserve">protokołach odbioru to jest Protokole Pierwszym i Protokole </w:t>
      </w:r>
      <w:r w:rsidR="00E439CE" w:rsidRPr="00E42047">
        <w:rPr>
          <w:rFonts w:ascii="Times New Roman" w:eastAsia="Calibri" w:hAnsi="Times New Roman" w:cs="Times New Roman"/>
        </w:rPr>
        <w:lastRenderedPageBreak/>
        <w:t>Drugim</w:t>
      </w:r>
      <w:r w:rsidRPr="00E42047">
        <w:rPr>
          <w:rFonts w:ascii="Times New Roman" w:eastAsia="Calibri" w:hAnsi="Times New Roman" w:cs="Times New Roman"/>
        </w:rPr>
        <w:t xml:space="preserve"> sporządzon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i podpisan</w:t>
      </w:r>
      <w:r w:rsidR="00E439CE" w:rsidRPr="00E42047">
        <w:rPr>
          <w:rFonts w:ascii="Times New Roman" w:eastAsia="Calibri" w:hAnsi="Times New Roman" w:cs="Times New Roman"/>
        </w:rPr>
        <w:t>ych</w:t>
      </w:r>
      <w:r w:rsidRPr="00E42047">
        <w:rPr>
          <w:rFonts w:ascii="Times New Roman" w:eastAsia="Calibri" w:hAnsi="Times New Roman" w:cs="Times New Roman"/>
        </w:rPr>
        <w:t xml:space="preserve"> przez Organizatora Postępowania.</w:t>
      </w:r>
      <w:r w:rsidR="00E439CE" w:rsidRPr="00E42047">
        <w:rPr>
          <w:rFonts w:ascii="Times New Roman" w:eastAsia="Calibri" w:hAnsi="Times New Roman" w:cs="Times New Roman"/>
        </w:rPr>
        <w:t xml:space="preserve"> Tym samym jeżeli w wskazanych protokołach stwierdzona zostanie nieprawidłowość w realizacji Umowy i z tego tytułu pomniejszone zostanie wynagrodzenie należne Wykonawcy, Wykonawca obowiązany jest wystawić faktury w sposób zgodny z wskazanymi protokołami</w:t>
      </w:r>
      <w:r w:rsidR="007528C0" w:rsidRPr="00E42047">
        <w:rPr>
          <w:rFonts w:ascii="Times New Roman" w:eastAsia="Calibri" w:hAnsi="Times New Roman" w:cs="Times New Roman"/>
        </w:rPr>
        <w:t xml:space="preserve">, a w  przypadku kwestionowania przez Wykonawcę zasadności uwag Organizatora Postępowania dotyczących prawidłowości realizacji Umowy, okoliczność ta nie może mieć wpływu na terminowość i prawidłowość wystawienia przez Wykonawcę faktur związanych z realizacją Umowy.  </w:t>
      </w:r>
      <w:r w:rsidRPr="00E42047">
        <w:rPr>
          <w:rFonts w:ascii="Times New Roman" w:eastAsia="Calibri" w:hAnsi="Times New Roman" w:cs="Times New Roman"/>
        </w:rPr>
        <w:t xml:space="preserve"> </w:t>
      </w:r>
    </w:p>
    <w:p w14:paraId="5CC08E54" w14:textId="534BC34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Wszystkie faktury sprzedaży wystawione na wszystkich Zamawiających Indywidualnych będą miały tę samą datę wystawienia i ten sam termin zapłaty.</w:t>
      </w:r>
      <w:r w:rsidR="007528C0" w:rsidRPr="00E42047">
        <w:rPr>
          <w:rFonts w:ascii="Times New Roman" w:eastAsia="Calibri" w:hAnsi="Times New Roman" w:cs="Times New Roman"/>
        </w:rPr>
        <w:t xml:space="preserve"> Wszelkie ewentualne odstępstwa od tej zasady wymagają uprzedniej zgody Organizatora Postępowania.</w:t>
      </w:r>
    </w:p>
    <w:p w14:paraId="3B425061" w14:textId="2E187B02" w:rsidR="007528C0"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Termin zapłaty na wszystkich fakturach wystawionych na poszczególnych Zamawiających Indywidualnych wynosić będzie </w:t>
      </w:r>
      <w:r w:rsidR="00D8097E">
        <w:rPr>
          <w:rFonts w:ascii="Times New Roman" w:eastAsia="Calibri" w:hAnsi="Times New Roman" w:cs="Times New Roman"/>
        </w:rPr>
        <w:t>55</w:t>
      </w:r>
      <w:r w:rsidRPr="00E42047">
        <w:rPr>
          <w:rFonts w:ascii="Times New Roman" w:eastAsia="Calibri" w:hAnsi="Times New Roman" w:cs="Times New Roman"/>
        </w:rPr>
        <w:t xml:space="preserve"> dni (</w:t>
      </w:r>
      <w:r w:rsidR="00D8097E">
        <w:rPr>
          <w:rFonts w:ascii="Times New Roman" w:eastAsia="Calibri" w:hAnsi="Times New Roman" w:cs="Times New Roman"/>
        </w:rPr>
        <w:t>pięćdziesiąt pięć</w:t>
      </w:r>
      <w:r w:rsidRPr="00E42047">
        <w:rPr>
          <w:rFonts w:ascii="Times New Roman" w:eastAsia="Calibri" w:hAnsi="Times New Roman" w:cs="Times New Roman"/>
        </w:rPr>
        <w:t xml:space="preserve"> dni) od dnia dostarczenia danej faktury sprzedaży do siedziby Organizatora Postępowania. Tym samym celem uniknięcia wszelkich wątpliwości ustala się, że termin zapłaty za wszystkie  </w:t>
      </w:r>
      <w:r w:rsidR="00202918" w:rsidRPr="00E42047">
        <w:rPr>
          <w:rFonts w:ascii="Times New Roman" w:eastAsia="Calibri" w:hAnsi="Times New Roman" w:cs="Times New Roman"/>
        </w:rPr>
        <w:t>Usługi</w:t>
      </w:r>
      <w:r w:rsidRPr="00E42047">
        <w:rPr>
          <w:rFonts w:ascii="Times New Roman" w:eastAsia="Calibri" w:hAnsi="Times New Roman" w:cs="Times New Roman"/>
        </w:rPr>
        <w:t xml:space="preserve"> wynosi </w:t>
      </w:r>
      <w:r w:rsidR="00D8097E">
        <w:rPr>
          <w:rFonts w:ascii="Times New Roman" w:eastAsia="Calibri" w:hAnsi="Times New Roman" w:cs="Times New Roman"/>
        </w:rPr>
        <w:t>55</w:t>
      </w:r>
      <w:r w:rsidRPr="00E42047">
        <w:rPr>
          <w:rFonts w:ascii="Times New Roman" w:eastAsia="Calibri" w:hAnsi="Times New Roman" w:cs="Times New Roman"/>
        </w:rPr>
        <w:t xml:space="preserve"> dni kalendarzowych liczonych od dnia dostarczenia przez Wykonawcę do Organizatora Postepowania faktur dotyczących poszczególnych Dostaw Indywidualnych (fizyczne dostarczenie tych faktur w wersji papierowej do Organizatora Postępowania)</w:t>
      </w:r>
      <w:r w:rsidR="007528C0" w:rsidRPr="00E42047">
        <w:rPr>
          <w:rFonts w:ascii="Times New Roman" w:eastAsia="Calibri" w:hAnsi="Times New Roman" w:cs="Times New Roman"/>
        </w:rPr>
        <w:t>.</w:t>
      </w:r>
    </w:p>
    <w:p w14:paraId="7670334E" w14:textId="7C33C48E" w:rsidR="007528C0" w:rsidRPr="00E42047" w:rsidRDefault="007528C0"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Wynagrodzenie za Prąd płatne będzie w ostępach miesięcznych, po zakończeniu miesiąca</w:t>
      </w:r>
      <w:r w:rsidR="007334EB">
        <w:rPr>
          <w:rFonts w:ascii="Times New Roman" w:eastAsia="Calibri" w:hAnsi="Times New Roman" w:cs="Times New Roman"/>
        </w:rPr>
        <w:t xml:space="preserve"> kalendarzowego</w:t>
      </w:r>
      <w:r w:rsidR="00915071">
        <w:rPr>
          <w:rFonts w:ascii="Times New Roman" w:eastAsia="Calibri" w:hAnsi="Times New Roman" w:cs="Times New Roman"/>
        </w:rPr>
        <w:t xml:space="preserve"> </w:t>
      </w:r>
      <w:r w:rsidRPr="00E42047">
        <w:rPr>
          <w:rFonts w:ascii="Times New Roman" w:eastAsia="Calibri" w:hAnsi="Times New Roman" w:cs="Times New Roman"/>
        </w:rPr>
        <w:t xml:space="preserve"> którego dotyczy rozliczenie, na podstawie zestawienia rzeczywiście zużytej energii elektrycznej przedstawionego przez Wykonawcę Organizatorowi Postępowania. Po zakończeniu każdego miesiąca kalendarzowego, począwszy </w:t>
      </w:r>
      <w:r w:rsidR="007334EB">
        <w:rPr>
          <w:rFonts w:ascii="Times New Roman" w:eastAsia="Calibri" w:hAnsi="Times New Roman" w:cs="Times New Roman"/>
        </w:rPr>
        <w:t xml:space="preserve">od </w:t>
      </w:r>
      <w:r w:rsidR="007334EB">
        <w:rPr>
          <w:rFonts w:ascii="Times New Roman" w:eastAsia="Times New Roman" w:hAnsi="Times New Roman" w:cs="Times New Roman"/>
          <w:lang w:eastAsia="pl-PL"/>
        </w:rPr>
        <w:t>pierwszego dnia miesiąca kalendarzowego przypadającego po miesiącu w którym upłynie 280 dni od Daty Początkowej</w:t>
      </w:r>
      <w:r w:rsidR="007334EB">
        <w:rPr>
          <w:rFonts w:ascii="Times New Roman" w:eastAsia="Calibri" w:hAnsi="Times New Roman" w:cs="Times New Roman"/>
        </w:rPr>
        <w:t xml:space="preserve"> do Daty Końcowej (to jest przez </w:t>
      </w:r>
      <w:r w:rsidR="007334EB">
        <w:rPr>
          <w:rFonts w:ascii="Times New Roman" w:eastAsia="Times New Roman" w:hAnsi="Times New Roman" w:cs="Times New Roman"/>
          <w:lang w:eastAsia="pl-PL"/>
        </w:rPr>
        <w:t>Okres Osobnego Wynagrodzenia za Prąd)</w:t>
      </w:r>
      <w:r w:rsidR="007334EB">
        <w:rPr>
          <w:rFonts w:ascii="Times New Roman" w:eastAsia="Calibri" w:hAnsi="Times New Roman" w:cs="Times New Roman"/>
        </w:rPr>
        <w:t xml:space="preserve"> </w:t>
      </w:r>
      <w:r w:rsidRPr="00E42047">
        <w:rPr>
          <w:rFonts w:ascii="Times New Roman" w:eastAsia="Calibri" w:hAnsi="Times New Roman" w:cs="Times New Roman"/>
        </w:rPr>
        <w:t xml:space="preserve"> Wykonawca przedstawiać będzie Organizatorowi Postępowania wykaz zużytej energii eklektycznej, jako odczyt z podliczników wskazanym w OPZ. Iloczyn zużytej w dany</w:t>
      </w:r>
      <w:r w:rsidR="00E13EC0" w:rsidRPr="00E42047">
        <w:rPr>
          <w:rFonts w:ascii="Times New Roman" w:eastAsia="Calibri" w:hAnsi="Times New Roman" w:cs="Times New Roman"/>
        </w:rPr>
        <w:t>m</w:t>
      </w:r>
      <w:r w:rsidRPr="00E42047">
        <w:rPr>
          <w:rFonts w:ascii="Times New Roman" w:eastAsia="Calibri" w:hAnsi="Times New Roman" w:cs="Times New Roman"/>
        </w:rPr>
        <w:t xml:space="preserve"> miesiącu kalendarzowym energii elektrycznej zgodnie z odczytem z podliczników i stawki za jednostkę zużytej energii elektrycznej wskazanej w Ofercie Wykonawcy określa miesięczne Wynagrodzenie za Prąd.</w:t>
      </w:r>
    </w:p>
    <w:p w14:paraId="596DB7A5" w14:textId="02F2639F" w:rsidR="00D4253F" w:rsidRPr="00E42047" w:rsidRDefault="007528C0"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S</w:t>
      </w:r>
      <w:r w:rsidR="009C4285" w:rsidRPr="00E42047">
        <w:rPr>
          <w:rFonts w:ascii="Times New Roman" w:eastAsia="Calibri" w:hAnsi="Times New Roman" w:cs="Times New Roman"/>
        </w:rPr>
        <w:t>tawka</w:t>
      </w:r>
      <w:r w:rsidRPr="00E42047">
        <w:rPr>
          <w:rFonts w:ascii="Times New Roman" w:eastAsia="Calibri" w:hAnsi="Times New Roman" w:cs="Times New Roman"/>
        </w:rPr>
        <w:t xml:space="preserve"> za jednostkę zużytej energii elektrycznej wskazana w Ofercie Wykonawcy ma charakter ryczałtowy i obowiązuje przez cały okres trwania Umowy, to jest uwz</w:t>
      </w:r>
      <w:r w:rsidR="009C4285" w:rsidRPr="00E42047">
        <w:rPr>
          <w:rFonts w:ascii="Times New Roman" w:eastAsia="Calibri" w:hAnsi="Times New Roman" w:cs="Times New Roman"/>
        </w:rPr>
        <w:t>glę</w:t>
      </w:r>
      <w:r w:rsidRPr="00E42047">
        <w:rPr>
          <w:rFonts w:ascii="Times New Roman" w:eastAsia="Calibri" w:hAnsi="Times New Roman" w:cs="Times New Roman"/>
        </w:rPr>
        <w:t xml:space="preserve">dniając okres kiedy będzie miała </w:t>
      </w:r>
      <w:r w:rsidR="009C4285" w:rsidRPr="00E42047">
        <w:rPr>
          <w:rFonts w:ascii="Times New Roman" w:eastAsia="Calibri" w:hAnsi="Times New Roman" w:cs="Times New Roman"/>
        </w:rPr>
        <w:t>ona rzeczywiste zastoso</w:t>
      </w:r>
      <w:r w:rsidRPr="00E42047">
        <w:rPr>
          <w:rFonts w:ascii="Times New Roman" w:eastAsia="Calibri" w:hAnsi="Times New Roman" w:cs="Times New Roman"/>
        </w:rPr>
        <w:t xml:space="preserve">wanie, </w:t>
      </w:r>
      <w:r w:rsidR="007334EB">
        <w:rPr>
          <w:rFonts w:ascii="Times New Roman" w:eastAsia="Calibri" w:hAnsi="Times New Roman" w:cs="Times New Roman"/>
        </w:rPr>
        <w:t xml:space="preserve">to jest od </w:t>
      </w:r>
      <w:r w:rsidR="007334EB">
        <w:rPr>
          <w:rFonts w:ascii="Times New Roman" w:eastAsia="Times New Roman" w:hAnsi="Times New Roman" w:cs="Times New Roman"/>
          <w:lang w:eastAsia="pl-PL"/>
        </w:rPr>
        <w:t>pierwszego dnia miesiąca kalendarzowego przypadającego po miesiącu w którym upłynie 280 dni od Daty Początkowej</w:t>
      </w:r>
      <w:r w:rsidR="007334EB">
        <w:rPr>
          <w:rFonts w:ascii="Times New Roman" w:eastAsia="Calibri" w:hAnsi="Times New Roman" w:cs="Times New Roman"/>
        </w:rPr>
        <w:t xml:space="preserve"> do Daty Końcowej (</w:t>
      </w:r>
      <w:r w:rsidR="007334EB">
        <w:rPr>
          <w:rFonts w:ascii="Times New Roman" w:eastAsia="Times New Roman" w:hAnsi="Times New Roman" w:cs="Times New Roman"/>
          <w:lang w:eastAsia="pl-PL"/>
        </w:rPr>
        <w:t>Okres Osobnego Wynagrodzenia za Prąd)</w:t>
      </w:r>
      <w:r w:rsidR="007334EB">
        <w:rPr>
          <w:rFonts w:ascii="Times New Roman" w:eastAsia="Calibri" w:hAnsi="Times New Roman" w:cs="Times New Roman"/>
        </w:rPr>
        <w:t xml:space="preserve"> </w:t>
      </w:r>
      <w:r w:rsidR="007334EB" w:rsidRPr="00E42047">
        <w:rPr>
          <w:rFonts w:ascii="Times New Roman" w:eastAsia="Calibri" w:hAnsi="Times New Roman" w:cs="Times New Roman"/>
        </w:rPr>
        <w:t xml:space="preserve"> </w:t>
      </w:r>
    </w:p>
    <w:p w14:paraId="28064258" w14:textId="01DA7236" w:rsidR="0090381D" w:rsidRPr="00E42047" w:rsidRDefault="00D4253F"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Najpóźniej w terminie 20 dni od zakończenia danego miesiąca kalendarzowego</w:t>
      </w:r>
      <w:r w:rsidR="007528C0" w:rsidRPr="00E42047">
        <w:rPr>
          <w:rFonts w:ascii="Times New Roman" w:eastAsia="Calibri" w:hAnsi="Times New Roman" w:cs="Times New Roman"/>
        </w:rPr>
        <w:t xml:space="preserve"> </w:t>
      </w:r>
      <w:r w:rsidR="00DC1431" w:rsidRPr="00E42047">
        <w:rPr>
          <w:rFonts w:ascii="Times New Roman" w:eastAsia="Calibri" w:hAnsi="Times New Roman" w:cs="Times New Roman"/>
        </w:rPr>
        <w:t>Wykonawca przedstawia zestawienie zyżycia energii elektrycznej w minionym miesiącu kalendarzowym, a po zaakceptowaniu przez Organizatora Postępowania tego zestawienia Wykonawca wystawiać</w:t>
      </w:r>
      <w:r w:rsidR="00DE659B" w:rsidRPr="00E42047">
        <w:rPr>
          <w:rFonts w:ascii="Times New Roman" w:eastAsia="Calibri" w:hAnsi="Times New Roman" w:cs="Times New Roman"/>
        </w:rPr>
        <w:t xml:space="preserve"> fakturę</w:t>
      </w:r>
      <w:r w:rsidR="00DC1431" w:rsidRPr="00E42047">
        <w:rPr>
          <w:rFonts w:ascii="Times New Roman" w:eastAsia="Calibri" w:hAnsi="Times New Roman" w:cs="Times New Roman"/>
        </w:rPr>
        <w:t xml:space="preserve"> sprzedaży na </w:t>
      </w:r>
      <w:r w:rsidR="00DE659B" w:rsidRPr="00E42047">
        <w:rPr>
          <w:rFonts w:ascii="Times New Roman" w:eastAsia="Calibri" w:hAnsi="Times New Roman" w:cs="Times New Roman"/>
        </w:rPr>
        <w:t xml:space="preserve">Województwo Wielkopolskie. Tym samym za zużytą energię elektryczną w </w:t>
      </w:r>
      <w:r w:rsidR="007334EB">
        <w:rPr>
          <w:rFonts w:ascii="Times New Roman" w:eastAsia="Times New Roman" w:hAnsi="Times New Roman" w:cs="Times New Roman"/>
          <w:lang w:eastAsia="pl-PL"/>
        </w:rPr>
        <w:t>Okresie Osobnego Wynagrodzenia za Prąd</w:t>
      </w:r>
      <w:r w:rsidR="00DE659B" w:rsidRPr="00E42047">
        <w:rPr>
          <w:rFonts w:ascii="Times New Roman" w:eastAsia="Calibri" w:hAnsi="Times New Roman" w:cs="Times New Roman"/>
        </w:rPr>
        <w:t xml:space="preserve"> niezbędną do prawidłowej realizacji Umowy i zużytą przez Wykonawcę na warunkach wskazanych w Umowie, zgodnie z Wymaganiami Zamawiającego płacić będzie tylko jeden Zamawiający Indywidualny jaki jest Województwo Wielkopo</w:t>
      </w:r>
      <w:r w:rsidR="009977CF" w:rsidRPr="00E42047">
        <w:rPr>
          <w:rFonts w:ascii="Times New Roman" w:eastAsia="Calibri" w:hAnsi="Times New Roman" w:cs="Times New Roman"/>
        </w:rPr>
        <w:t>ls</w:t>
      </w:r>
      <w:r w:rsidR="00DE659B" w:rsidRPr="00E42047">
        <w:rPr>
          <w:rFonts w:ascii="Times New Roman" w:eastAsia="Calibri" w:hAnsi="Times New Roman" w:cs="Times New Roman"/>
        </w:rPr>
        <w:t>kie.</w:t>
      </w:r>
    </w:p>
    <w:p w14:paraId="132BF700" w14:textId="1B23DEA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Zapłata za </w:t>
      </w:r>
      <w:r w:rsidR="003945AE" w:rsidRPr="00E42047">
        <w:rPr>
          <w:rFonts w:ascii="Times New Roman" w:eastAsia="Calibri" w:hAnsi="Times New Roman" w:cs="Times New Roman"/>
        </w:rPr>
        <w:t xml:space="preserve">wszystkie </w:t>
      </w:r>
      <w:r w:rsidRPr="00E42047">
        <w:rPr>
          <w:rFonts w:ascii="Times New Roman" w:eastAsia="Calibri" w:hAnsi="Times New Roman" w:cs="Times New Roman"/>
        </w:rPr>
        <w:t xml:space="preserve">faktury sprzedaży realizowana będzie wyłącznie przez Województwo Wielkopolskie. Województwo Wielkopolskie, jako beneficjent Projektu będzie jedynym płatnikiem za </w:t>
      </w:r>
      <w:r w:rsidR="00202918" w:rsidRPr="00E42047">
        <w:rPr>
          <w:rFonts w:ascii="Times New Roman" w:eastAsia="Calibri" w:hAnsi="Times New Roman" w:cs="Times New Roman"/>
        </w:rPr>
        <w:t>zrealizowany</w:t>
      </w:r>
      <w:r w:rsidRPr="00E42047">
        <w:rPr>
          <w:rFonts w:ascii="Times New Roman" w:eastAsia="Calibri" w:hAnsi="Times New Roman" w:cs="Times New Roman"/>
        </w:rPr>
        <w:t xml:space="preserve">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w:t>
      </w:r>
      <w:r w:rsidRPr="00E42047">
        <w:rPr>
          <w:rFonts w:ascii="Times New Roman" w:eastAsia="Calibri" w:hAnsi="Times New Roman" w:cs="Times New Roman"/>
        </w:rPr>
        <w:lastRenderedPageBreak/>
        <w:t>Uczestnikami Projektu. To Województwo Wielkopolskie, jako beneficjent Projektu jest wyłącznym dysponentem dofinasowania w ramach Projektu. Partnerzy i Uczestnicy Projektu, to jest wszyscy Zamawiający Indywidualni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Wynagrodzenie</w:t>
      </w:r>
      <w:r w:rsidR="00202918" w:rsidRPr="00E42047">
        <w:rPr>
          <w:rFonts w:ascii="Times New Roman" w:eastAsia="Calibri" w:hAnsi="Times New Roman" w:cs="Times New Roman"/>
        </w:rPr>
        <w:t xml:space="preserve"> Zasadnicze</w:t>
      </w:r>
      <w:r w:rsidRPr="00E42047">
        <w:rPr>
          <w:rFonts w:ascii="Times New Roman" w:eastAsia="Calibri" w:hAnsi="Times New Roman" w:cs="Times New Roman"/>
        </w:rPr>
        <w:t xml:space="preserve">.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Wykonawcą a poszczególnymi Zamawiającymi Indywidualnymi z tytułu zapłaty Wynagrodzenia w tym Wynagrodzeń Indywidualnych należnych Wykonawcy z tytułu prawidłowej realizacji </w:t>
      </w:r>
      <w:r w:rsidR="00202918" w:rsidRPr="00E42047">
        <w:rPr>
          <w:rFonts w:ascii="Times New Roman" w:eastAsia="Calibri" w:hAnsi="Times New Roman" w:cs="Times New Roman"/>
        </w:rPr>
        <w:t>Umowy.</w:t>
      </w:r>
    </w:p>
    <w:p w14:paraId="18AF63FD" w14:textId="7777777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w:t>
      </w:r>
    </w:p>
    <w:p w14:paraId="1B9BA21A" w14:textId="77759734"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Fakt, że Umowa zawierana jest w imieniu i na rzecz poszczególnych Zamawiających Indywidualnych powoduje, że każdy z Zamawiających Indywidualnych był pierwotnie zobowiązany do zapłaty na rzecz Wykonawcy części Wynagrodzenia </w:t>
      </w:r>
      <w:r w:rsidR="00202918" w:rsidRPr="00E42047">
        <w:rPr>
          <w:rFonts w:ascii="Times New Roman" w:eastAsia="Calibri" w:hAnsi="Times New Roman" w:cs="Times New Roman"/>
        </w:rPr>
        <w:t xml:space="preserve">Zasadniczego w zakresie </w:t>
      </w:r>
      <w:r w:rsidRPr="00E42047">
        <w:rPr>
          <w:rFonts w:ascii="Times New Roman" w:eastAsia="Calibri" w:hAnsi="Times New Roman" w:cs="Times New Roman"/>
        </w:rPr>
        <w:t>Wynagrodzen</w:t>
      </w:r>
      <w:r w:rsidR="00202918" w:rsidRPr="00E42047">
        <w:rPr>
          <w:rFonts w:ascii="Times New Roman" w:eastAsia="Calibri" w:hAnsi="Times New Roman" w:cs="Times New Roman"/>
        </w:rPr>
        <w:t>ia</w:t>
      </w:r>
      <w:r w:rsidRPr="00E42047">
        <w:rPr>
          <w:rFonts w:ascii="Times New Roman" w:eastAsia="Calibri" w:hAnsi="Times New Roman" w:cs="Times New Roman"/>
        </w:rPr>
        <w:t xml:space="preserve"> Indywidul</w:t>
      </w:r>
      <w:r w:rsidR="00202918" w:rsidRPr="00E42047">
        <w:rPr>
          <w:rFonts w:ascii="Times New Roman" w:eastAsia="Calibri" w:hAnsi="Times New Roman" w:cs="Times New Roman"/>
        </w:rPr>
        <w:t xml:space="preserve">nego i/lub </w:t>
      </w:r>
      <w:r w:rsidR="00202918" w:rsidRPr="00E42047">
        <w:rPr>
          <w:rFonts w:ascii="Times New Roman" w:eastAsia="Times New Roman" w:hAnsi="Times New Roman" w:cs="Times New Roman"/>
          <w:lang w:eastAsia="pl-PL"/>
        </w:rPr>
        <w:t xml:space="preserve">Wynagrodzenia Indywidualnego Cząstkowego </w:t>
      </w:r>
      <w:r w:rsidRPr="00E42047">
        <w:rPr>
          <w:rFonts w:ascii="Times New Roman" w:eastAsia="Calibri" w:hAnsi="Times New Roman" w:cs="Times New Roman"/>
        </w:rPr>
        <w:t>.</w:t>
      </w:r>
      <w:r w:rsidR="003945AE" w:rsidRPr="00E42047">
        <w:rPr>
          <w:rFonts w:ascii="Times New Roman" w:eastAsia="Calibri" w:hAnsi="Times New Roman" w:cs="Times New Roman"/>
        </w:rPr>
        <w:t xml:space="preserve"> Również za zużycie energii elektrycznej pierwotnie zobowiązanymi byli poszczególni Zamawiający Indywidualni.</w:t>
      </w:r>
    </w:p>
    <w:p w14:paraId="3CA673F8" w14:textId="1E71D7CC"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W Umowach Partnerstwa oraz Umowach Uczestnictwa, wszyscy Partnerzy i wszyscy Uczestnicy Projektu, to jest wszyscy Zamawiający Indywidualni, ustalili z Partnerem Wiodącym, to jest Województwem Wielkopolskim, że Województwo Wielkopolskie będzie wyłącznym płatnikiem wszelkich faktur z tytułu wszelkich dostaw</w:t>
      </w:r>
      <w:r w:rsidR="00202918" w:rsidRPr="00E42047">
        <w:rPr>
          <w:rFonts w:ascii="Times New Roman" w:eastAsia="Calibri" w:hAnsi="Times New Roman" w:cs="Times New Roman"/>
        </w:rPr>
        <w:t xml:space="preserve"> i usług</w:t>
      </w:r>
      <w:r w:rsidRPr="00E42047">
        <w:rPr>
          <w:rFonts w:ascii="Times New Roman" w:eastAsia="Calibri" w:hAnsi="Times New Roman" w:cs="Times New Roman"/>
        </w:rPr>
        <w:t xml:space="preserve"> realizowanych w ramach Projektu, w tym dostaw </w:t>
      </w:r>
      <w:r w:rsidR="00202918" w:rsidRPr="00E42047">
        <w:rPr>
          <w:rFonts w:ascii="Times New Roman" w:eastAsia="Calibri" w:hAnsi="Times New Roman" w:cs="Times New Roman"/>
        </w:rPr>
        <w:t xml:space="preserve">i usług </w:t>
      </w:r>
      <w:r w:rsidRPr="00E42047">
        <w:rPr>
          <w:rFonts w:ascii="Times New Roman" w:eastAsia="Calibri" w:hAnsi="Times New Roman" w:cs="Times New Roman"/>
        </w:rPr>
        <w:t>w wyniku których pierwotnym nabywcą są poszczególni Zamawiający Indywidualni. Tym samym wszyscy Zamawiający Indywidulani wyrazili zgodę na zmianę dłużnika z tytułu wszelkich zobowiązań Zamawiających Indywidulanych, jakie powstaną w Projekcie, co obejmuje zgodę na przejęcie długu wszystkich Zamawiających Indywidulanych w zakresie zapłaty wszystkich Wynagrodzeń Indywidualnych</w:t>
      </w:r>
      <w:r w:rsidR="00202918" w:rsidRPr="00E42047">
        <w:rPr>
          <w:rFonts w:ascii="Times New Roman" w:eastAsia="Calibri" w:hAnsi="Times New Roman" w:cs="Times New Roman"/>
        </w:rPr>
        <w:t xml:space="preserve"> w tym Wynagrodzeń Indywidualnych</w:t>
      </w:r>
      <w:r w:rsidRPr="00E42047">
        <w:rPr>
          <w:rFonts w:ascii="Times New Roman" w:eastAsia="Calibri" w:hAnsi="Times New Roman" w:cs="Times New Roman"/>
        </w:rPr>
        <w:t xml:space="preserve"> </w:t>
      </w:r>
      <w:r w:rsidR="00202918" w:rsidRPr="00E42047">
        <w:rPr>
          <w:rFonts w:ascii="Times New Roman" w:eastAsia="Calibri" w:hAnsi="Times New Roman" w:cs="Times New Roman"/>
        </w:rPr>
        <w:t>Cząstkowych</w:t>
      </w:r>
      <w:r w:rsidR="003945AE" w:rsidRPr="00E42047">
        <w:rPr>
          <w:rFonts w:ascii="Times New Roman" w:eastAsia="Calibri" w:hAnsi="Times New Roman" w:cs="Times New Roman"/>
        </w:rPr>
        <w:t xml:space="preserve"> jak i Wynagrodzenia za Prąd,</w:t>
      </w:r>
      <w:r w:rsidR="00202918" w:rsidRPr="00E42047">
        <w:rPr>
          <w:rFonts w:ascii="Times New Roman" w:eastAsia="Calibri" w:hAnsi="Times New Roman" w:cs="Times New Roman"/>
        </w:rPr>
        <w:t xml:space="preserve"> </w:t>
      </w:r>
      <w:r w:rsidRPr="00E42047">
        <w:rPr>
          <w:rFonts w:ascii="Times New Roman" w:eastAsia="Calibri" w:hAnsi="Times New Roman" w:cs="Times New Roman"/>
        </w:rPr>
        <w:t>przez przejmującego ten dług, to jest Województwo Wielkopolskie</w:t>
      </w:r>
      <w:r w:rsidR="00202918" w:rsidRPr="00E42047">
        <w:rPr>
          <w:rFonts w:ascii="Times New Roman" w:eastAsia="Calibri" w:hAnsi="Times New Roman" w:cs="Times New Roman"/>
        </w:rPr>
        <w:t>.</w:t>
      </w:r>
      <w:r w:rsidRPr="00E42047">
        <w:rPr>
          <w:rFonts w:ascii="Times New Roman" w:eastAsia="Calibri" w:hAnsi="Times New Roman" w:cs="Times New Roman"/>
        </w:rPr>
        <w:t xml:space="preserve">  </w:t>
      </w:r>
    </w:p>
    <w:p w14:paraId="58BBD798" w14:textId="442A14B7"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Na podstawie Umowy, Wykonawca godzi się na przyjęcie długu w postaci sumy Wynagrodzeń Indywidualnych</w:t>
      </w:r>
      <w:r w:rsidR="003945AE" w:rsidRPr="00E42047">
        <w:rPr>
          <w:rFonts w:ascii="Times New Roman" w:eastAsia="Calibri" w:hAnsi="Times New Roman" w:cs="Times New Roman"/>
        </w:rPr>
        <w:t xml:space="preserve"> oraz Wynagrodzenia za Prąd</w:t>
      </w:r>
      <w:r w:rsidRPr="00E42047">
        <w:rPr>
          <w:rFonts w:ascii="Times New Roman" w:eastAsia="Calibri" w:hAnsi="Times New Roman" w:cs="Times New Roman"/>
        </w:rPr>
        <w:t xml:space="preserve"> wszystkich Zamawiających Indywidualnych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będącego sumą </w:t>
      </w:r>
      <w:r w:rsidR="003945AE" w:rsidRPr="00E42047">
        <w:rPr>
          <w:rFonts w:ascii="Times New Roman" w:eastAsia="Calibri" w:hAnsi="Times New Roman" w:cs="Times New Roman"/>
        </w:rPr>
        <w:t>Wynagrodzenia Zasadniczego (obejmującego Wynagrodzenia Indywidualne</w:t>
      </w:r>
      <w:r w:rsidRPr="00E42047">
        <w:rPr>
          <w:rFonts w:ascii="Times New Roman" w:eastAsia="Calibri" w:hAnsi="Times New Roman" w:cs="Times New Roman"/>
        </w:rPr>
        <w:t xml:space="preserve"> wszystkich Zamawiających Indywidualnych</w:t>
      </w:r>
      <w:r w:rsidR="003945AE" w:rsidRPr="00E42047">
        <w:rPr>
          <w:rFonts w:ascii="Times New Roman" w:eastAsia="Calibri" w:hAnsi="Times New Roman" w:cs="Times New Roman"/>
        </w:rPr>
        <w:t>) oraz Wynagrodzenia za Prąd</w:t>
      </w:r>
      <w:r w:rsidRPr="00E42047">
        <w:rPr>
          <w:rFonts w:ascii="Times New Roman" w:eastAsia="Calibri" w:hAnsi="Times New Roman" w:cs="Times New Roman"/>
        </w:rPr>
        <w:t xml:space="preserve"> zawiera z Województwem Wielkopolskim, reprezentowanym przez Organizatora Postępowania umowę przejęcia długu </w:t>
      </w:r>
      <w:r w:rsidRPr="00E42047">
        <w:rPr>
          <w:rFonts w:ascii="Times New Roman" w:eastAsia="Calibri" w:hAnsi="Times New Roman" w:cs="Times New Roman"/>
        </w:rPr>
        <w:lastRenderedPageBreak/>
        <w:t>realizowaną w trybie art. 519 paragraf 2 punkt 1 Kodeksu cywilnego. Zgoda dłużnika, to jest wszystkich Zamawiających Indywidulanych</w:t>
      </w:r>
      <w:r w:rsidR="003945AE" w:rsidRPr="00E42047">
        <w:rPr>
          <w:rFonts w:ascii="Times New Roman" w:eastAsia="Calibri" w:hAnsi="Times New Roman" w:cs="Times New Roman"/>
        </w:rPr>
        <w:t xml:space="preserve"> (Zamawiający Razem)</w:t>
      </w:r>
      <w:r w:rsidRPr="00E42047">
        <w:rPr>
          <w:rFonts w:ascii="Times New Roman" w:eastAsia="Calibri" w:hAnsi="Times New Roman" w:cs="Times New Roman"/>
        </w:rPr>
        <w:t xml:space="preserve">, odnośnie wszystkich </w:t>
      </w:r>
      <w:r w:rsidR="003945AE" w:rsidRPr="00E42047">
        <w:rPr>
          <w:rFonts w:ascii="Times New Roman" w:eastAsia="Calibri" w:hAnsi="Times New Roman" w:cs="Times New Roman"/>
        </w:rPr>
        <w:t>Wynagrodzenia Zasadniczego (obejmującego Wynagrodzenia Indywidualne wszystkich Zamawiających Indywidualnych) oraz Wynagrodzenia za Prąd</w:t>
      </w:r>
      <w:r w:rsidRPr="00E42047">
        <w:rPr>
          <w:rFonts w:ascii="Times New Roman" w:eastAsia="Calibri" w:hAnsi="Times New Roman" w:cs="Times New Roman"/>
        </w:rPr>
        <w:t>, wyrażona została w poszczególnych Umowach Partnerstwa i Umowach Uczestnictwa zawartych pomiędzy Województwem Wielkopolskim a poszczególnymi Partnerami i Uczestnikami Projektu, to jest wszystkimi Zamawiającymi Indywidualnymi będącymi podmiotami leczniczymi.</w:t>
      </w:r>
    </w:p>
    <w:p w14:paraId="394ACEA4" w14:textId="1D698A3F"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Podpisując Umowę Wykonawca godzi się na zmianę dłużnika w sposób wskazany w ust. </w:t>
      </w:r>
      <w:r w:rsidR="003945AE" w:rsidRPr="00E42047">
        <w:rPr>
          <w:rFonts w:ascii="Times New Roman" w:eastAsia="Calibri" w:hAnsi="Times New Roman" w:cs="Times New Roman"/>
        </w:rPr>
        <w:t>54, 55</w:t>
      </w:r>
      <w:r w:rsidRPr="00E42047">
        <w:rPr>
          <w:rFonts w:ascii="Times New Roman" w:eastAsia="Calibri" w:hAnsi="Times New Roman" w:cs="Times New Roman"/>
        </w:rPr>
        <w:t xml:space="preserve"> niniejszego paragrafu Umowy. Tym samym Wykonawca uznaje i godzi się na to, że zobowiązanie do zapłaty Wynagrodzenia, jakie spoczywa na Zamawiającym Razem, to jest w zakresie poszczególnych Wynagrodzeń Indywidualnych</w:t>
      </w:r>
      <w:r w:rsidR="003945AE" w:rsidRPr="00E42047">
        <w:rPr>
          <w:rFonts w:ascii="Times New Roman" w:eastAsia="Calibri" w:hAnsi="Times New Roman" w:cs="Times New Roman"/>
        </w:rPr>
        <w:t xml:space="preserve"> (co dotyczy Wynagrodzenia Zasadniczego)</w:t>
      </w:r>
      <w:r w:rsidRPr="00E42047">
        <w:rPr>
          <w:rFonts w:ascii="Times New Roman" w:eastAsia="Calibri" w:hAnsi="Times New Roman" w:cs="Times New Roman"/>
        </w:rPr>
        <w:t xml:space="preserve"> </w:t>
      </w:r>
      <w:r w:rsidR="003945AE" w:rsidRPr="00E42047">
        <w:rPr>
          <w:rFonts w:ascii="Times New Roman" w:eastAsia="Calibri" w:hAnsi="Times New Roman" w:cs="Times New Roman"/>
        </w:rPr>
        <w:t xml:space="preserve">oraz Wynagrodzenia za Prąd </w:t>
      </w:r>
      <w:r w:rsidRPr="00E42047">
        <w:rPr>
          <w:rFonts w:ascii="Times New Roman" w:eastAsia="Calibri" w:hAnsi="Times New Roman" w:cs="Times New Roman"/>
        </w:rPr>
        <w:t>spoczywa</w:t>
      </w:r>
      <w:r w:rsidR="003945AE" w:rsidRPr="00E42047">
        <w:rPr>
          <w:rFonts w:ascii="Times New Roman" w:eastAsia="Calibri" w:hAnsi="Times New Roman" w:cs="Times New Roman"/>
        </w:rPr>
        <w:t>jące</w:t>
      </w:r>
      <w:r w:rsidRPr="00E42047">
        <w:rPr>
          <w:rFonts w:ascii="Times New Roman" w:eastAsia="Calibri" w:hAnsi="Times New Roman" w:cs="Times New Roman"/>
        </w:rPr>
        <w:t xml:space="preserve"> na poszczególnych Zamawiających Indywidualnych, na podstawie Umowy zawartej z Województwem Wielkopolskim reprezentowanym w tym zakresie przez Organizatora Postępowania przeniesione zostało w całości na Województwo Wielkopolskie. Przeniesienie długu w postaci zapłaty Wynagrodzenia z Zamawiającego Razem na Województwo Wielkopolskie nie jest ograniczone żadnym warunkiem czy terminem. </w:t>
      </w:r>
    </w:p>
    <w:p w14:paraId="05E63D0D" w14:textId="74E95D96" w:rsidR="0090381D" w:rsidRPr="00E42047" w:rsidRDefault="0090381D" w:rsidP="00C0506B">
      <w:pPr>
        <w:widowControl w:val="0"/>
        <w:numPr>
          <w:ilvl w:val="0"/>
          <w:numId w:val="22"/>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Mając powyższe na uwadze Wykonawca uznaje, że jedynym zobowiązanym do zapłaty Wynagrodzenia z tytułu realizacji Umowy jest Województwo Wielkopolskie. Tym samym Wykonawca uznaje, że z tytułu realizacji Umowy, zawieranej przez Województwo Wielkopolskie za pośrednictwem Organizatora Postępowania w imieniu i na rzecz poszczególnych Zamawiających Indywidualnych, Wykonawca nie ma i nie będzie miał wobec Zamawiającego Razem żadnych roszczeń z tytułu zapłaty Wynagrodzenia lub jego części. Tym samym Wykonawca nie ma i nie będzie miał wobec któregokolwiek z Zamawiających Indywidualnych żadnych roszczeń z tytułu zapłaty Wynagrodzenia lub jego części.</w:t>
      </w:r>
    </w:p>
    <w:p w14:paraId="6CC0DC89" w14:textId="5C553542"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wystawienia przez Wykonawcę faktury VAT niezgodnej z Umową lub z obowiązującymi przepisami prawa, Zamawiający </w:t>
      </w:r>
      <w:r w:rsidR="000951E1" w:rsidRPr="00E42047">
        <w:rPr>
          <w:rFonts w:ascii="Times New Roman" w:eastAsia="Times New Roman" w:hAnsi="Times New Roman" w:cs="Times New Roman"/>
          <w:lang w:eastAsia="pl-PL"/>
        </w:rPr>
        <w:t xml:space="preserve">Razem </w:t>
      </w:r>
      <w:r w:rsidRPr="00E42047">
        <w:rPr>
          <w:rFonts w:ascii="Times New Roman" w:eastAsia="Times New Roman" w:hAnsi="Times New Roman" w:cs="Times New Roman"/>
          <w:lang w:eastAsia="pl-PL"/>
        </w:rPr>
        <w:t>ma prawo do wstrzymania płatności do czasu wyjaśnienia oraz otrzymania faktury/noty korygującej VAT, bez obowiązku płacenia odsetek z tytułu niedotrzymania terminu zapłaty.</w:t>
      </w:r>
    </w:p>
    <w:p w14:paraId="3DD9522E" w14:textId="3396AF00"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Zapłata Wynagrodzenia, w tym wszystkich </w:t>
      </w:r>
      <w:r w:rsidR="000951E1" w:rsidRPr="00E42047">
        <w:rPr>
          <w:rFonts w:ascii="Times New Roman" w:eastAsia="Times New Roman" w:hAnsi="Times New Roman" w:cs="Times New Roman"/>
          <w:lang w:eastAsia="pl-PL"/>
        </w:rPr>
        <w:t>W</w:t>
      </w:r>
      <w:r w:rsidRPr="00E42047">
        <w:rPr>
          <w:rFonts w:ascii="Times New Roman" w:eastAsia="Times New Roman" w:hAnsi="Times New Roman" w:cs="Times New Roman"/>
          <w:lang w:eastAsia="pl-PL"/>
        </w:rPr>
        <w:t xml:space="preserve">ynagrodzeń </w:t>
      </w:r>
      <w:r w:rsidR="000951E1" w:rsidRPr="00E42047">
        <w:rPr>
          <w:rFonts w:ascii="Times New Roman" w:eastAsia="Times New Roman" w:hAnsi="Times New Roman" w:cs="Times New Roman"/>
          <w:lang w:eastAsia="pl-PL"/>
        </w:rPr>
        <w:t>Indywidualnych</w:t>
      </w:r>
      <w:r w:rsidRPr="00E42047">
        <w:rPr>
          <w:rFonts w:ascii="Times New Roman" w:eastAsia="Times New Roman" w:hAnsi="Times New Roman" w:cs="Times New Roman"/>
          <w:lang w:eastAsia="pl-PL"/>
        </w:rPr>
        <w:t xml:space="preserve"> dokonywana będzie na rachunek bankowy Wykonawcy, którym jest ……… </w:t>
      </w:r>
    </w:p>
    <w:p w14:paraId="55328374" w14:textId="36C46246"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Rachunek bankowy Wykonawcy, o jakim mowa w ust. </w:t>
      </w:r>
      <w:r w:rsidR="000951E1" w:rsidRPr="00E42047">
        <w:rPr>
          <w:rFonts w:ascii="Times New Roman" w:eastAsia="Times New Roman" w:hAnsi="Times New Roman" w:cs="Times New Roman"/>
          <w:lang w:eastAsia="pl-PL"/>
        </w:rPr>
        <w:t>59</w:t>
      </w:r>
      <w:r w:rsidRPr="00E42047">
        <w:rPr>
          <w:rFonts w:ascii="Times New Roman" w:eastAsia="Times New Roman" w:hAnsi="Times New Roman" w:cs="Times New Roman"/>
          <w:lang w:eastAsia="pl-PL"/>
        </w:rPr>
        <w:t xml:space="preserve"> powyżej zawsze wskazany będzie również w fakturach Wykonawcy wystawianych na poszczególnych Zamawiających Indywidualnych dostarczanych Organizatorowi Postępowania. Na fakturach tych znajdować się będzie adnotacja, z której wynikać będzie, że zapłata za fakturę realizowana będzie nie przez Zamawiającego Indywidualnego, na którego wystawiona będzie faktura, lecz przez Województwo Wielkopolskie, które przejęło zobowiązanie do zapłaty kwoty faktury stanowiącej część Wynagrodzenia należnego Wykonawcy w tytułu realizacji Umowy.</w:t>
      </w:r>
    </w:p>
    <w:p w14:paraId="0DE9E3B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 dzień dokonania płatności przyjmuje się dzień obciążenia rachunku bankowego Województwa Wielkopolskiego, które przejęło od Zamawiającego Razem zobowiązanie do zapłaty Wynagrodzenia, to jest dzień wydania dyspozycji realizacji przelewu z rachunku bankowego Województwa Wielkopolskiego.</w:t>
      </w:r>
    </w:p>
    <w:p w14:paraId="60D0BC04"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E42047">
        <w:rPr>
          <w:rFonts w:ascii="Times New Roman" w:eastAsia="Times New Roman" w:hAnsi="Times New Roman" w:cs="Times New Roman"/>
          <w:lang w:eastAsia="pl-PL"/>
        </w:rPr>
        <w:t>z dnia 8 marca 2013 r. o terminach zapłaty w transakcjach handlowych.</w:t>
      </w:r>
    </w:p>
    <w:p w14:paraId="42C9C091" w14:textId="77777777" w:rsidR="0090381D" w:rsidRPr="00E42047" w:rsidRDefault="0090381D" w:rsidP="00C0506B">
      <w:pPr>
        <w:widowControl w:val="0"/>
        <w:numPr>
          <w:ilvl w:val="0"/>
          <w:numId w:val="22"/>
        </w:numPr>
        <w:spacing w:before="120" w:after="120" w:line="300" w:lineRule="atLeast"/>
        <w:ind w:left="714"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Wszelkie kwoty należne Zamawiającemu Razem od Wykonawcy, w szczególności z tytułu kar umownych, mogą być potrącane z Wynagrodzenia. </w:t>
      </w:r>
    </w:p>
    <w:p w14:paraId="50ED4FB8"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zgodę i akceptuje to, że Zamawiający Razem jest uprawniony do pomniejszania  wypłaty Wynagrodzenia należnego Wykonawcy o kwoty kar umownych, jakimi Zamawiający Razem obciążać będzie Wykonawcę, przy czym pomniejszenie takie, będące zawsze potrąceniem wymaga uprzedniego poinformowania Wykonawcy o obciążeniu go karą/ karami umownymi. </w:t>
      </w:r>
    </w:p>
    <w:p w14:paraId="3B1825E7"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Oświadczenie o potrąceniu kar umownych z Wynagrodzenia w imieniu Zamawiającego Razem dokonuje Organizator Postępowania.</w:t>
      </w:r>
    </w:p>
    <w:p w14:paraId="2872E384" w14:textId="77777777" w:rsidR="0090381D" w:rsidRPr="00E42047" w:rsidRDefault="0090381D" w:rsidP="00C0506B">
      <w:pPr>
        <w:widowControl w:val="0"/>
        <w:numPr>
          <w:ilvl w:val="0"/>
          <w:numId w:val="22"/>
        </w:numPr>
        <w:spacing w:before="120" w:after="120" w:line="300" w:lineRule="atLeast"/>
        <w:ind w:hanging="35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płatnościach realizowanych na rzecz Wykonawcy przez Zamawiającego Razem, wobec dokonania zmiany dłużnika w zakresie zapłaty Wynagrodzenia, to jest przejęcia tego zobowiązania do zapłaty przez Województwo Wielkopolskie, należy rozumieć Województwo Wielkopolskie.  </w:t>
      </w:r>
    </w:p>
    <w:p w14:paraId="5A8EF533" w14:textId="77777777" w:rsidR="0090381D" w:rsidRPr="00E42047" w:rsidRDefault="0090381D" w:rsidP="00C0506B">
      <w:pPr>
        <w:widowControl w:val="0"/>
        <w:spacing w:before="120" w:after="120" w:line="300" w:lineRule="atLeast"/>
        <w:ind w:left="363"/>
        <w:contextualSpacing/>
        <w:jc w:val="both"/>
        <w:rPr>
          <w:rFonts w:ascii="Times New Roman" w:eastAsia="Times New Roman" w:hAnsi="Times New Roman" w:cs="Times New Roman"/>
          <w:lang w:eastAsia="pl-PL"/>
        </w:rPr>
      </w:pPr>
    </w:p>
    <w:p w14:paraId="7C2E4497"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p>
    <w:p w14:paraId="160A50CA" w14:textId="3E57DA75"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7B23CC" w:rsidRPr="00E42047">
        <w:rPr>
          <w:rFonts w:ascii="Times New Roman" w:eastAsia="Times New Roman" w:hAnsi="Times New Roman" w:cs="Times New Roman"/>
          <w:b/>
          <w:lang w:eastAsia="pl-PL"/>
        </w:rPr>
        <w:t>1</w:t>
      </w:r>
    </w:p>
    <w:p w14:paraId="24CA19A5"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Wykonawcy wspólnie realizujący Umowę.</w:t>
      </w:r>
    </w:p>
    <w:p w14:paraId="7846949F"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Umowy dotyczące Wykonawcy stosuje się odpowiednio do Wykonawców wspólnie ją realizujących, tj. do […]. </w:t>
      </w:r>
    </w:p>
    <w:p w14:paraId="46C0951E"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odpowiadają wobec Zamawiającego z tytułu Umowy solidarnie. </w:t>
      </w:r>
    </w:p>
    <w:p w14:paraId="65257564"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14:paraId="691560D5" w14:textId="77777777" w:rsidR="0090381D" w:rsidRPr="00E42047" w:rsidRDefault="0090381D" w:rsidP="00C0506B">
      <w:pPr>
        <w:widowControl w:val="0"/>
        <w:numPr>
          <w:ilvl w:val="0"/>
          <w:numId w:val="30"/>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Liderem, o którym mowa w ust, 3 powyżej jest […]. </w:t>
      </w:r>
    </w:p>
    <w:p w14:paraId="7430AD9B" w14:textId="77777777" w:rsidR="0090381D" w:rsidRPr="00E42047" w:rsidRDefault="0090381D" w:rsidP="00C0506B">
      <w:pPr>
        <w:widowControl w:val="0"/>
        <w:spacing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t>
      </w:r>
    </w:p>
    <w:p w14:paraId="0A811889" w14:textId="77777777" w:rsidR="0090381D" w:rsidRPr="00E42047" w:rsidRDefault="0090381D" w:rsidP="00C0506B">
      <w:pPr>
        <w:widowControl w:val="0"/>
        <w:spacing w:before="120" w:after="120" w:line="300" w:lineRule="atLeast"/>
        <w:ind w:left="426"/>
        <w:contextualSpacing/>
        <w:jc w:val="both"/>
        <w:rPr>
          <w:rFonts w:ascii="Times New Roman" w:eastAsia="Times New Roman" w:hAnsi="Times New Roman" w:cs="Times New Roman"/>
          <w:lang w:eastAsia="pl-PL"/>
        </w:rPr>
      </w:pPr>
    </w:p>
    <w:p w14:paraId="1596F1C0" w14:textId="4B64A1D4" w:rsidR="0090381D" w:rsidRPr="00E42047" w:rsidRDefault="0090381D" w:rsidP="00C0506B">
      <w:pPr>
        <w:widowControl w:val="0"/>
        <w:spacing w:before="120" w:after="120" w:line="300" w:lineRule="atLeast"/>
        <w:ind w:left="3552" w:firstLine="696"/>
        <w:contextualSpacing/>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 1</w:t>
      </w:r>
      <w:r w:rsidR="007B23CC" w:rsidRPr="00E42047">
        <w:rPr>
          <w:rFonts w:ascii="Times New Roman" w:eastAsia="Times New Roman" w:hAnsi="Times New Roman" w:cs="Times New Roman"/>
          <w:b/>
          <w:lang w:eastAsia="pl-PL"/>
        </w:rPr>
        <w:t>2</w:t>
      </w:r>
    </w:p>
    <w:p w14:paraId="5AC50C25"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Klauzula waloryzacyjna w związku z zmianą przepisów określających podatki, wynagrodzenie minimalne, składki na ubezpieczenie społeczne i zdrowotne</w:t>
      </w:r>
    </w:p>
    <w:p w14:paraId="546FC686"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Strony przewidują możliwość zmiany wysokości Wynagrodzenia Wykonawcy w następujących warunkach:</w:t>
      </w:r>
    </w:p>
    <w:p w14:paraId="5F1FEFC6"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14:paraId="673E6AC0"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60923033" w14:textId="77777777" w:rsidR="0090381D" w:rsidRPr="00E42047" w:rsidRDefault="0090381D" w:rsidP="00C0506B">
      <w:pPr>
        <w:widowControl w:val="0"/>
        <w:numPr>
          <w:ilvl w:val="0"/>
          <w:numId w:val="21"/>
        </w:numPr>
        <w:spacing w:before="100" w:beforeAutospacing="1" w:after="100" w:afterAutospacing="1" w:line="300" w:lineRule="atLeast"/>
        <w:ind w:left="127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zmiany zasad podlegania ubezpieczeniom społecznym lub ubezpieczeniu zdrowotnemu lub wysokości stawki składki na ubezpieczenia społeczne lub zdrowotne, </w:t>
      </w:r>
      <w:r w:rsidRPr="00E42047">
        <w:rPr>
          <w:rFonts w:ascii="Times New Roman" w:eastAsia="Times New Roman" w:hAnsi="Times New Roman" w:cs="Times New Roman"/>
          <w:lang w:eastAsia="pl-PL"/>
        </w:rPr>
        <w:lastRenderedPageBreak/>
        <w:t>jeżeli zmiany te będą miały wpływ na koszty wykonania zamówienia przez Wykonawcę.</w:t>
      </w:r>
    </w:p>
    <w:p w14:paraId="634FF64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a Wykonawca składa pisemny wniosek do Zamawiającego Razem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0DA9101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29DBF317"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w:t>
      </w:r>
    </w:p>
    <w:p w14:paraId="760988E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Razem,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t>
      </w:r>
      <w:r w:rsidRPr="00E42047">
        <w:rPr>
          <w:rFonts w:ascii="Times New Roman" w:eastAsia="Times New Roman" w:hAnsi="Times New Roman" w:cs="Times New Roman"/>
          <w:lang w:eastAsia="pl-PL"/>
        </w:rPr>
        <w:lastRenderedPageBreak/>
        <w:t>Wynagrodzenia.</w:t>
      </w:r>
    </w:p>
    <w:p w14:paraId="66D6E88D"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dojścia pomiędzy Zamawiającym Razem a Wykonawca do porozumienia, co do zakresu zmiany Wynagrodzenia sporządzony będzie odpowiedni aneks do Umowy.</w:t>
      </w:r>
    </w:p>
    <w:p w14:paraId="5DA45E2F"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14:paraId="05BE1FAC" w14:textId="77777777"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 Razem.</w:t>
      </w:r>
    </w:p>
    <w:p w14:paraId="69D1C0DB" w14:textId="60BE2198" w:rsidR="0090381D" w:rsidRPr="00E42047" w:rsidRDefault="0090381D" w:rsidP="00C0506B">
      <w:pPr>
        <w:widowControl w:val="0"/>
        <w:numPr>
          <w:ilvl w:val="0"/>
          <w:numId w:val="20"/>
        </w:numPr>
        <w:spacing w:before="100" w:beforeAutospacing="1" w:after="100" w:afterAutospacing="1"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we wnioskach o dokonanie zmiany Wynagrodzenia w związku z okolicznościami, o jakich mowa w ust. 1 Wykonawca poda nieprawdę lub zatai pewne informacje, Wykonawca zobowiązany będzie do zapłaty na rzecz Zamawiającego Razem kary umownej w wysokości trzykrotności kwoty, o jaką w wyniku aneksu wskazanego w ust. 6, 7 nastąpiło podwyższenie Wynagrodzenia Wykonawcy.</w:t>
      </w:r>
    </w:p>
    <w:p w14:paraId="2EE07451" w14:textId="6EA12E5C"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w:t>
      </w:r>
      <w:r w:rsidR="00600182" w:rsidRPr="00E42047">
        <w:rPr>
          <w:rFonts w:ascii="Times New Roman" w:eastAsia="Times New Roman" w:hAnsi="Times New Roman" w:cs="Times New Roman"/>
          <w:b/>
          <w:lang w:eastAsia="pl-PL"/>
        </w:rPr>
        <w:t>3</w:t>
      </w:r>
    </w:p>
    <w:p w14:paraId="6F189215" w14:textId="739D3D2F" w:rsidR="000951E1" w:rsidRPr="00E42047" w:rsidRDefault="000951E1"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Odpowiedzialność Wykonawcy</w:t>
      </w:r>
    </w:p>
    <w:p w14:paraId="05EA8AB0" w14:textId="3B9DB8AD" w:rsidR="00600182" w:rsidRPr="00E42047" w:rsidRDefault="00600182"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 zastrzeżeniem ust. 2, każda ze Stron ponosi odpowiedzialność odszkodowawczą na zasadach określonych w przepisach prawa, w szczególności Kodeksu cywilnego. </w:t>
      </w:r>
    </w:p>
    <w:p w14:paraId="2CC2A103" w14:textId="738D02F0" w:rsidR="00EE48C1" w:rsidRPr="00E42047" w:rsidRDefault="00EE48C1" w:rsidP="00C0506B">
      <w:pPr>
        <w:numPr>
          <w:ilvl w:val="3"/>
          <w:numId w:val="81"/>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zobowiązany jest zrealizować Umowę z najwyższą starannością, mając na uwadze cel w jakim Zamawiający Razem niniejszą Umowę zawiera. </w:t>
      </w:r>
    </w:p>
    <w:p w14:paraId="11D73EEF" w14:textId="12EA1A4E" w:rsidR="00600182" w:rsidRPr="00E42047" w:rsidRDefault="00600182" w:rsidP="00C0506B">
      <w:pPr>
        <w:numPr>
          <w:ilvl w:val="3"/>
          <w:numId w:val="81"/>
        </w:numPr>
        <w:spacing w:before="120" w:after="120" w:line="28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określonych w Umowie, w </w:t>
      </w:r>
      <w:r w:rsidR="00EE48C1" w:rsidRPr="00E42047">
        <w:rPr>
          <w:rFonts w:ascii="Times New Roman" w:eastAsia="Times New Roman" w:hAnsi="Times New Roman" w:cs="Times New Roman"/>
          <w:lang w:eastAsia="pl-PL"/>
        </w:rPr>
        <w:t>tym</w:t>
      </w:r>
      <w:r w:rsidRPr="00E42047">
        <w:rPr>
          <w:rFonts w:ascii="Times New Roman" w:eastAsia="Times New Roman" w:hAnsi="Times New Roman" w:cs="Times New Roman"/>
          <w:lang w:eastAsia="pl-PL"/>
        </w:rPr>
        <w:t xml:space="preserve"> w OPZ, Wykonawca odpowiada za niewykonanie lub nienależyte wykonanie zobowiązania z powodu oznaczonych okoliczności, niezależnie od zachowania należytej staranności (rozszerzony zakres odpowiedzialności Wykonawcy)</w:t>
      </w:r>
    </w:p>
    <w:p w14:paraId="099604C2" w14:textId="26E6CBDD" w:rsidR="00600182" w:rsidRPr="00E42047" w:rsidRDefault="00600182" w:rsidP="00C0506B">
      <w:pPr>
        <w:numPr>
          <w:ilvl w:val="3"/>
          <w:numId w:val="81"/>
        </w:numPr>
        <w:spacing w:before="120" w:after="120" w:line="280" w:lineRule="atLeast"/>
        <w:ind w:left="425" w:hanging="425"/>
        <w:contextualSpacing/>
        <w:jc w:val="both"/>
        <w:rPr>
          <w:rFonts w:ascii="Times New Roman" w:hAnsi="Times New Roman" w:cs="Times New Roman"/>
          <w:b/>
        </w:rPr>
      </w:pPr>
      <w:r w:rsidRPr="00E42047">
        <w:rPr>
          <w:rFonts w:ascii="Times New Roman" w:eastAsia="Times New Roman" w:hAnsi="Times New Roman" w:cs="Times New Roman"/>
          <w:lang w:eastAsia="pl-PL"/>
        </w:rPr>
        <w:t>Odpowiedzialność za wszelkie ryzyko związane ze szkodą, utratą dóbr materialnych lub z uszkodzeniem ciała czy śmiercią, w czasie wykonywania obowiązków Wykonawcy wynikających z Umowy, ponosi Wykonawca.</w:t>
      </w:r>
    </w:p>
    <w:p w14:paraId="5B414737" w14:textId="39FFE386" w:rsidR="00600182" w:rsidRPr="00E42047" w:rsidRDefault="00600182" w:rsidP="00C0506B">
      <w:pPr>
        <w:numPr>
          <w:ilvl w:val="3"/>
          <w:numId w:val="81"/>
        </w:numPr>
        <w:spacing w:before="120" w:after="120" w:line="280" w:lineRule="atLeast"/>
        <w:ind w:left="426"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Celem uniknięcia wszelkich wątpliwości dotyczących zasad odpowiedzialności Wykonawcy z tytułu niewykonania lub nienależytego wykonania Umowy, oznaczone okoliczności o jakich mowa w ust.</w:t>
      </w:r>
      <w:r w:rsidR="003A5A13" w:rsidRPr="00E42047">
        <w:rPr>
          <w:rFonts w:ascii="Times New Roman" w:eastAsia="Times New Roman" w:hAnsi="Times New Roman" w:cs="Times New Roman"/>
          <w:lang w:eastAsia="pl-PL"/>
        </w:rPr>
        <w:t>3</w:t>
      </w:r>
      <w:r w:rsidRPr="00E42047">
        <w:rPr>
          <w:rFonts w:ascii="Times New Roman" w:eastAsia="Times New Roman" w:hAnsi="Times New Roman" w:cs="Times New Roman"/>
          <w:lang w:eastAsia="pl-PL"/>
        </w:rPr>
        <w:t xml:space="preserve"> niniejszego paragrafu to:</w:t>
      </w:r>
    </w:p>
    <w:p w14:paraId="7255E06B" w14:textId="345C3BB0"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w:t>
      </w:r>
      <w:r w:rsidR="00600182" w:rsidRPr="00E42047">
        <w:rPr>
          <w:rFonts w:ascii="Times New Roman" w:eastAsia="Times New Roman" w:hAnsi="Times New Roman" w:cs="Times New Roman"/>
          <w:lang w:eastAsia="pl-PL"/>
        </w:rPr>
        <w:t xml:space="preserve">iezachowanie terminu uruchomienia Usług, to jest nie uruchomienie ich w pełnym zakresie zgodnie z Wymaganiami Zmawiającego w </w:t>
      </w:r>
      <w:r w:rsidR="001019CE">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w:t>
      </w:r>
    </w:p>
    <w:p w14:paraId="638F6819" w14:textId="27C0CD04" w:rsidR="00600182" w:rsidRPr="00E42047" w:rsidRDefault="003A5A13" w:rsidP="00C0506B">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w:t>
      </w:r>
      <w:r w:rsidR="00600182" w:rsidRPr="00E42047">
        <w:rPr>
          <w:rFonts w:ascii="Times New Roman" w:eastAsia="Times New Roman" w:hAnsi="Times New Roman" w:cs="Times New Roman"/>
          <w:lang w:eastAsia="pl-PL"/>
        </w:rPr>
        <w:t>trata, uszkodzenie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zniszczenie</w:t>
      </w:r>
      <w:r w:rsidRPr="00E42047">
        <w:rPr>
          <w:rFonts w:ascii="Times New Roman" w:eastAsia="Times New Roman" w:hAnsi="Times New Roman" w:cs="Times New Roman"/>
          <w:lang w:eastAsia="pl-PL"/>
        </w:rPr>
        <w:t xml:space="preserve"> fizyczne</w:t>
      </w:r>
      <w:r w:rsidR="00600182" w:rsidRPr="00E42047">
        <w:rPr>
          <w:rFonts w:ascii="Times New Roman" w:eastAsia="Times New Roman" w:hAnsi="Times New Roman" w:cs="Times New Roman"/>
          <w:lang w:eastAsia="pl-PL"/>
        </w:rPr>
        <w:t>, jakichkolwiek urządzeń i aplikacji będących wł</w:t>
      </w:r>
      <w:r w:rsidRPr="00E42047">
        <w:rPr>
          <w:rFonts w:ascii="Times New Roman" w:eastAsia="Times New Roman" w:hAnsi="Times New Roman" w:cs="Times New Roman"/>
          <w:lang w:eastAsia="pl-PL"/>
        </w:rPr>
        <w:t>a</w:t>
      </w:r>
      <w:r w:rsidR="00600182" w:rsidRPr="00E42047">
        <w:rPr>
          <w:rFonts w:ascii="Times New Roman" w:eastAsia="Times New Roman" w:hAnsi="Times New Roman" w:cs="Times New Roman"/>
          <w:lang w:eastAsia="pl-PL"/>
        </w:rPr>
        <w:t>snością Zamawiaj</w:t>
      </w:r>
      <w:r w:rsidRPr="00E42047">
        <w:rPr>
          <w:rFonts w:ascii="Times New Roman" w:eastAsia="Times New Roman" w:hAnsi="Times New Roman" w:cs="Times New Roman"/>
          <w:lang w:eastAsia="pl-PL"/>
        </w:rPr>
        <w:t>ą</w:t>
      </w:r>
      <w:r w:rsidR="00600182" w:rsidRPr="00E42047">
        <w:rPr>
          <w:rFonts w:ascii="Times New Roman" w:eastAsia="Times New Roman" w:hAnsi="Times New Roman" w:cs="Times New Roman"/>
          <w:lang w:eastAsia="pl-PL"/>
        </w:rPr>
        <w:t>cego Razem</w:t>
      </w:r>
      <w:r w:rsidRPr="00E42047">
        <w:rPr>
          <w:rFonts w:ascii="Times New Roman" w:eastAsia="Times New Roman" w:hAnsi="Times New Roman" w:cs="Times New Roman"/>
          <w:lang w:eastAsia="pl-PL"/>
        </w:rPr>
        <w:t xml:space="preserve"> </w:t>
      </w:r>
      <w:r w:rsidR="00600182"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a umieszczonych w szafach telekomunikacyjnych w ramach kolokacji w wykonaniu Usługi D, do jakich to zdarzeń doszło nie z winy Zamawiającego Razem,</w:t>
      </w:r>
    </w:p>
    <w:p w14:paraId="3FFD6CD2" w14:textId="0E420371" w:rsidR="00600182"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Niez</w:t>
      </w:r>
      <w:r w:rsidR="00600182" w:rsidRPr="00E42047">
        <w:rPr>
          <w:rFonts w:ascii="Times New Roman" w:eastAsia="Times New Roman" w:hAnsi="Times New Roman" w:cs="Times New Roman"/>
          <w:lang w:eastAsia="pl-PL"/>
        </w:rPr>
        <w:t xml:space="preserve">achowanie </w:t>
      </w:r>
      <w:r w:rsidRPr="00E42047">
        <w:rPr>
          <w:rFonts w:ascii="Times New Roman" w:eastAsia="Times New Roman" w:hAnsi="Times New Roman" w:cs="Times New Roman"/>
          <w:lang w:eastAsia="pl-PL"/>
        </w:rPr>
        <w:t>parametrów świadczenia Usług A,B,C,D wskazanych w OPZ i objętych Wymaganiami Zamawiającego Razem przez cały okres trwania Umowy,</w:t>
      </w:r>
    </w:p>
    <w:p w14:paraId="66993EC9" w14:textId="5C308C85" w:rsidR="003A5A13" w:rsidRPr="00E42047" w:rsidRDefault="003A5A13" w:rsidP="003A5A13">
      <w:pPr>
        <w:numPr>
          <w:ilvl w:val="0"/>
          <w:numId w:val="82"/>
        </w:numPr>
        <w:spacing w:before="120" w:after="120" w:line="28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Nieusunięcie błędów/ awarii w realizacji Usług A,B,C,D  w terminie wskazanym w Ofercie Wykonawcy </w:t>
      </w:r>
    </w:p>
    <w:p w14:paraId="7844788C" w14:textId="77777777" w:rsidR="00600182" w:rsidRPr="00E42047" w:rsidRDefault="00600182" w:rsidP="00C0506B">
      <w:pPr>
        <w:spacing w:before="120" w:after="120" w:line="280" w:lineRule="atLeast"/>
        <w:ind w:left="426"/>
        <w:jc w:val="both"/>
        <w:rPr>
          <w:rFonts w:ascii="Times New Roman" w:hAnsi="Times New Roman" w:cs="Times New Roman"/>
          <w:b/>
        </w:rPr>
      </w:pPr>
    </w:p>
    <w:p w14:paraId="75D195E8" w14:textId="77777777" w:rsidR="00600182" w:rsidRPr="00E42047" w:rsidRDefault="00600182" w:rsidP="00C0506B">
      <w:pPr>
        <w:numPr>
          <w:ilvl w:val="3"/>
          <w:numId w:val="81"/>
        </w:numPr>
        <w:spacing w:before="120" w:after="120" w:line="280" w:lineRule="atLeast"/>
        <w:ind w:left="426" w:hanging="426"/>
        <w:jc w:val="both"/>
        <w:rPr>
          <w:rFonts w:ascii="Times New Roman" w:hAnsi="Times New Roman" w:cs="Times New Roman"/>
          <w:b/>
        </w:rPr>
      </w:pPr>
      <w:r w:rsidRPr="00E42047">
        <w:rPr>
          <w:rFonts w:ascii="Times New Roman" w:eastAsia="Times New Roman" w:hAnsi="Times New Roman" w:cs="Times New Roman"/>
          <w:lang w:eastAsia="pl-PL"/>
        </w:rPr>
        <w:t>W zakresie umownych obowiązków Wykonawcy  o jakich mowa w ust 4 powyżej Wykonawca ponosi odpowiedzialność niezależnie od zachowania należytej staranności, to jest zachowanie należytej staranności nie zwalania Wykonawcy z odpowiedzialności wobec Zamawiającego z tytułu niewykonania lub nienależytego wykonania wskazanych obowiązków umownych Wykonawcy.</w:t>
      </w:r>
    </w:p>
    <w:p w14:paraId="6933AEFB" w14:textId="28BEA3C8" w:rsidR="000951E1" w:rsidRPr="00E42047" w:rsidRDefault="000951E1" w:rsidP="00C0506B">
      <w:pPr>
        <w:widowControl w:val="0"/>
        <w:spacing w:before="120" w:after="120" w:line="300" w:lineRule="atLeast"/>
        <w:jc w:val="both"/>
        <w:rPr>
          <w:rFonts w:ascii="Times New Roman" w:eastAsia="Times New Roman" w:hAnsi="Times New Roman" w:cs="Times New Roman"/>
          <w:b/>
          <w:lang w:eastAsia="pl-PL"/>
        </w:rPr>
      </w:pPr>
    </w:p>
    <w:p w14:paraId="3174D617"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lastRenderedPageBreak/>
        <w:t>§ 14</w:t>
      </w:r>
    </w:p>
    <w:p w14:paraId="6A45ECB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Kary umowne</w:t>
      </w:r>
    </w:p>
    <w:p w14:paraId="179844AA" w14:textId="0289721A"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A w </w:t>
      </w:r>
      <w:r w:rsidR="00E96519">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Zamawiającego Organizator Postępowania może żądać od Wykonawcy zapłaty kary umownej za każdy dzień opóźnienia w tym zakresie w wysokości 0,1 % (jednej dziesiątej procenta) wartości brutto Usługi A realizowanej na rzecz wszystkich Zamawiających Indywidualnych którzy zgodnie z OPZ mają korzystać z tej Usługi A, która to wartość brutto Usługi A wskazana została w Ofercie Wykonawcy (czyli 0,1 % Wynagrodzenia Zasadniczego Usługa A). Począwszy od 11 </w:t>
      </w:r>
      <w:r w:rsidR="00E96519">
        <w:rPr>
          <w:rFonts w:ascii="Times New Roman" w:eastAsia="Times New Roman" w:hAnsi="Times New Roman" w:cs="Times New Roman"/>
          <w:lang w:eastAsia="pl-PL"/>
        </w:rPr>
        <w:t>dnia następującego po Dacie Po</w:t>
      </w:r>
      <w:r w:rsidR="005A33FD">
        <w:rPr>
          <w:rFonts w:ascii="Times New Roman" w:eastAsia="Times New Roman" w:hAnsi="Times New Roman" w:cs="Times New Roman"/>
          <w:lang w:eastAsia="pl-PL"/>
        </w:rPr>
        <w:t>czą</w:t>
      </w:r>
      <w:r w:rsidR="00E96519">
        <w:rPr>
          <w:rFonts w:ascii="Times New Roman" w:eastAsia="Times New Roman" w:hAnsi="Times New Roman" w:cs="Times New Roman"/>
          <w:lang w:eastAsia="pl-PL"/>
        </w:rPr>
        <w:t>tkowej</w:t>
      </w:r>
      <w:r w:rsidRPr="00E42047">
        <w:rPr>
          <w:rFonts w:ascii="Times New Roman" w:eastAsia="Times New Roman" w:hAnsi="Times New Roman" w:cs="Times New Roman"/>
          <w:lang w:eastAsia="pl-PL"/>
        </w:rPr>
        <w:t>, a więc kiedy opóźnienie w uruchomieniu Usługi A przekroczy 10 dni Organizator Postępowania może żądać od Wykonawcy zapłaty kary umownej za każdy dzień opóźnienia w tym zakresie w wysokości 0,2 % (dwóch dziesiątych procenta) wartości brutto Usługi A realizowanej na rzecz wszystkich Zamawiających Indywidualnych którzy zgodnie z OPZ mają korzystać z tej Usługi A (czyli 0,2 % Wynagrodzenia Zasadniczego Usługa A)</w:t>
      </w:r>
    </w:p>
    <w:p w14:paraId="478EE91A" w14:textId="6DB35432"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B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Zamawiającego Organizator Postępowania może żądać od Wykonawcy zapłaty kary umownej za każdy dzień opóźnienia w tym zakresie w wysokości 0,1 % (jednej dziesiątej procenta) wartości brutto Usługi B realizowanej na rzecz wszystkich Zamawiających Indywidualnych którzy zgodnie z OPZ mają korzystać z tej Usługi B, która to wartość brutto Usługi B wskazana została w Ofercie Wykonawcy (czyli 0,1 % Wynagrodzenia Zasadniczego Usługa B). Począwszy od 11 </w:t>
      </w:r>
      <w:r w:rsidR="005A33FD">
        <w:rPr>
          <w:rFonts w:ascii="Times New Roman" w:eastAsia="Times New Roman" w:hAnsi="Times New Roman" w:cs="Times New Roman"/>
          <w:lang w:eastAsia="pl-PL"/>
        </w:rPr>
        <w:t>dnia następującego po Dacie Początkowej</w:t>
      </w:r>
      <w:r w:rsidRPr="00E42047">
        <w:rPr>
          <w:rFonts w:ascii="Times New Roman" w:eastAsia="Times New Roman" w:hAnsi="Times New Roman" w:cs="Times New Roman"/>
          <w:lang w:eastAsia="pl-PL"/>
        </w:rPr>
        <w:t>, a więc kiedy opóźnienie w uruchomieniu Usługi B przekroczy 10 dni Organizator Postępowania może żądać od Wykonawcy zapłaty kary umownej za każdy dzień opóźnienia w tym zakresie w wysokości 0,2 % (dwóch dziesiątych procenta) wartości brutto Usługi B realizowanej na rzecz wszystkich Zamawiających Indywidualnych którzy zgodnie z OPZ mają korzystać z tej Usługi B (czyli 0,2 % Wynagrodzenia Zasadniczego Usługa B)</w:t>
      </w:r>
    </w:p>
    <w:p w14:paraId="50915EE4" w14:textId="4AA2E414"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C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zgodnie z Wymaganiami Zamawiającego Organizator Postępowania może żądać od Wykonawcy zapłaty kary umownej za każdy dzień opóźnienia w tym zakresie w wysokości 0,1 % (jednej dziesiątej procenta) wartości brutto Usługi C realizowanej na rzecz wszystkich Zamawiających Indywidualnych którzy zgodnie z OPZ mają korzystać z tej Usługi C, która to wartość brutto Usługi C wskazana została w Ofercie Wykonawcy (czyli 0,1 % Wynagrodzenia Zasadniczego Usługa C).  Począwszy od 11</w:t>
      </w:r>
      <w:r w:rsidR="005A33FD">
        <w:rPr>
          <w:rFonts w:ascii="Times New Roman" w:eastAsia="Times New Roman" w:hAnsi="Times New Roman" w:cs="Times New Roman"/>
          <w:lang w:eastAsia="pl-PL"/>
        </w:rPr>
        <w:t xml:space="preserve"> dnia następującego po Dacie Początkowej</w:t>
      </w:r>
      <w:r w:rsidRPr="00E42047">
        <w:rPr>
          <w:rFonts w:ascii="Times New Roman" w:eastAsia="Times New Roman" w:hAnsi="Times New Roman" w:cs="Times New Roman"/>
          <w:lang w:eastAsia="pl-PL"/>
        </w:rPr>
        <w:t xml:space="preserve">, a więc kiedy opóźnienie w uruchomieniu Usługi </w:t>
      </w:r>
      <w:r w:rsidR="005A33FD">
        <w:rPr>
          <w:rFonts w:ascii="Times New Roman" w:eastAsia="Times New Roman" w:hAnsi="Times New Roman" w:cs="Times New Roman"/>
          <w:lang w:eastAsia="pl-PL"/>
        </w:rPr>
        <w:t>C</w:t>
      </w:r>
      <w:r w:rsidRPr="00E42047">
        <w:rPr>
          <w:rFonts w:ascii="Times New Roman" w:eastAsia="Times New Roman" w:hAnsi="Times New Roman" w:cs="Times New Roman"/>
          <w:lang w:eastAsia="pl-PL"/>
        </w:rPr>
        <w:t xml:space="preserve"> przekroczy 10 dni Organizator Postępowania może żądać od Wykonawcy zapłaty kary umownej za każdy dzień opóźnienia w tym zakresie w wysokości 0,2 % (dwóch dziesiątych procenta) wartości brutto Usługi C realizowanej na rzecz wszystkich Zamawiających Indywidualnych którzy zgodnie z OPZ mają korzystać z tej Usługi C (czyli 0,2 % Wynagrodzenia Zasadniczego Usługa C)</w:t>
      </w:r>
    </w:p>
    <w:p w14:paraId="73F21F80" w14:textId="44DC987A"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 tytułu nieuruchomienia Usługi D w </w:t>
      </w:r>
      <w:r w:rsidR="005A33FD">
        <w:rPr>
          <w:rFonts w:ascii="Times New Roman" w:eastAsia="Times New Roman" w:hAnsi="Times New Roman" w:cs="Times New Roman"/>
          <w:lang w:eastAsia="pl-PL"/>
        </w:rPr>
        <w:t>Dacie Początkowej</w:t>
      </w:r>
      <w:r w:rsidRPr="00E42047">
        <w:rPr>
          <w:rFonts w:ascii="Times New Roman" w:eastAsia="Times New Roman" w:hAnsi="Times New Roman" w:cs="Times New Roman"/>
          <w:lang w:eastAsia="pl-PL"/>
        </w:rPr>
        <w:t xml:space="preserve"> roku zgodnie z Wymaganiami Zamawiającego Organizator Postępowania może żądać od Wykonawcy zapłaty kary umownej za każdy dzień opóźnienia w tym zakresie w wysokości 0,2 % (dwóch dziesiątych procenta) wartości brutto Usługi D realizowanej na rzecz Województwa Wielkopolskiego (czyli 0,2 % Wynagrodzenia Zasadniczego Usługa D).  Począwszy od 11 </w:t>
      </w:r>
      <w:r w:rsidR="005A33FD">
        <w:rPr>
          <w:rFonts w:ascii="Times New Roman" w:eastAsia="Times New Roman" w:hAnsi="Times New Roman" w:cs="Times New Roman"/>
          <w:lang w:eastAsia="pl-PL"/>
        </w:rPr>
        <w:t>dnia następującego po Dacie Początkowej</w:t>
      </w:r>
      <w:r w:rsidR="005A33FD" w:rsidRPr="00E42047">
        <w:rPr>
          <w:rFonts w:ascii="Times New Roman" w:eastAsia="Times New Roman" w:hAnsi="Times New Roman" w:cs="Times New Roman"/>
          <w:lang w:eastAsia="pl-PL"/>
        </w:rPr>
        <w:t xml:space="preserve"> </w:t>
      </w:r>
      <w:r w:rsidRPr="00E42047">
        <w:rPr>
          <w:rFonts w:ascii="Times New Roman" w:eastAsia="Times New Roman" w:hAnsi="Times New Roman" w:cs="Times New Roman"/>
          <w:lang w:eastAsia="pl-PL"/>
        </w:rPr>
        <w:t xml:space="preserve">, a więc kiedy opóźnienie w uruchomieniu Usługi D przekroczy 10 dni Organizator Postępowania może żądać od Wykonawcy zapłaty kary umownej za każdy dzień opóźnienia w </w:t>
      </w:r>
      <w:r w:rsidRPr="00E42047">
        <w:rPr>
          <w:rFonts w:ascii="Times New Roman" w:eastAsia="Times New Roman" w:hAnsi="Times New Roman" w:cs="Times New Roman"/>
          <w:lang w:eastAsia="pl-PL"/>
        </w:rPr>
        <w:lastRenderedPageBreak/>
        <w:t>tym zakresie w wysokości 0,4 % (czterech dziesiątych procenta) wartości brutto Usługi D realizowanej na rzecz Województwa (czyli 0,4 % Wynagrodzenia Zasadniczego Usługa D)</w:t>
      </w:r>
    </w:p>
    <w:p w14:paraId="2AAF671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Kara umowna w przypadkach o jakich mowa naliczana będzie do dnia uruchomienia danej Usługi A lub B lub C lub D zgodnej z Wymaganiami Zamawiającego Razem.</w:t>
      </w:r>
    </w:p>
    <w:p w14:paraId="62A2F0BF" w14:textId="4C4FC011" w:rsidR="00121E0B" w:rsidRDefault="006F324C"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A lub będą świadczone Usługi A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Wynagrodzenia Zasadniczego Usług A</w:t>
      </w:r>
      <w:r>
        <w:rPr>
          <w:rFonts w:ascii="Times New Roman" w:eastAsia="Times New Roman" w:hAnsi="Times New Roman" w:cs="Times New Roman"/>
          <w:lang w:eastAsia="pl-PL"/>
        </w:rPr>
        <w:t>. Kara Umowna o jakim mowa zdaniu poprzednim nie dotyczy sytuacji wskazanej w niniejszym paragrafie w ust. 1</w:t>
      </w:r>
      <w:r w:rsidR="00121E0B">
        <w:rPr>
          <w:rFonts w:ascii="Times New Roman" w:eastAsia="Times New Roman" w:hAnsi="Times New Roman" w:cs="Times New Roman"/>
          <w:lang w:eastAsia="pl-PL"/>
        </w:rPr>
        <w:t>, to jest opóźnienia w uruchomieniu Usługi A. Tym samym kara umowna o jakiej mowa w zdaniu pierwszym niniejszego ustępu dotyczy przerwy w świadczeniu Usługi A lub braku wymaganej jakości w świadczeniu Usługi A, po jej uruchomieniu.</w:t>
      </w:r>
    </w:p>
    <w:p w14:paraId="4206CBA4" w14:textId="6FFE36E5" w:rsid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B lub będą świadczone Usługi B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B. Kara Umowna o jakim mowa zdaniu poprzednim nie dotyczy sytuacji wskazanej w niniejszym paragrafie w ust. 2, to jest opóźnienia w uruchomieniu Usługi B. Tym samym kara umowna o jakiej mowa w zdaniu pierwszym niniejszego ustępu dotyczy przerwy w świadczeniu Usługi B lub braku wymaganej jakości w świadczeniu Usługi B, po jej uruchomieniu.</w:t>
      </w:r>
    </w:p>
    <w:p w14:paraId="243506D5" w14:textId="32B7EF56" w:rsid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C lub będą świadczone Usługi C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C. Kara Umowna o jakim mowa zdaniu poprzednim nie dotyczy sytuacji wskazanej w niniejszym paragrafie w ust. 1, to jest opóźnienia w uruchomieniu Usługi C. Tym samym kara umowna o jakiej mowa w zdaniu pierwszym niniejszego ustępu dotyczy przerwy w świadczeniu Usługi C lub braku wymaganej jakości w świadczeniu Usługi C, po jej uruchomieniu.</w:t>
      </w:r>
    </w:p>
    <w:p w14:paraId="2A881AED" w14:textId="3831806F" w:rsidR="00121E0B" w:rsidRPr="00121E0B" w:rsidRDefault="00121E0B" w:rsidP="00121E0B">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Za każdą rozpoczętą godzinę w której w Okresie Świadczenia Usług nie będą świadczone Usługi D lub będą świadczone Usługi D  o parametrach gorszych (niższych) niż określone w Wymaganiach Zamawiającego Razem, w tym w szczególności w OPZ Organizator Postępowania może żądać od Wykonawcy zapłaty kary umownej w wysokości </w:t>
      </w:r>
      <w:r w:rsidRPr="00E42047">
        <w:rPr>
          <w:rFonts w:ascii="Times New Roman" w:eastAsia="Times New Roman" w:hAnsi="Times New Roman" w:cs="Times New Roman"/>
          <w:lang w:eastAsia="pl-PL"/>
        </w:rPr>
        <w:t>0,01 % (jedna setna procenta) Wy</w:t>
      </w:r>
      <w:r>
        <w:rPr>
          <w:rFonts w:ascii="Times New Roman" w:eastAsia="Times New Roman" w:hAnsi="Times New Roman" w:cs="Times New Roman"/>
          <w:lang w:eastAsia="pl-PL"/>
        </w:rPr>
        <w:t>nagrodzenia Zasadniczego Usług D. Kara Umowna o jakim mowa zdaniu poprzednim nie dotyczy sytuacji wskazanej w niniejszym paragrafie w ust. 1, to jest opóźnienia w uruchomieniu Usługi D. Tym samym kara umowna o jakiej mowa w zdaniu pierwszym niniejszego ustępu dotyczy przerwy w świadczeniu Usługi D lub braku wymaganej jakości w świadczeniu Usługi D, po jej uruchomieniu.</w:t>
      </w:r>
    </w:p>
    <w:p w14:paraId="2611AA81" w14:textId="1B7E7075" w:rsidR="00E42047" w:rsidRPr="00E42047" w:rsidRDefault="00121E0B"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006F324C">
        <w:rPr>
          <w:rFonts w:ascii="Times New Roman" w:eastAsia="Times New Roman" w:hAnsi="Times New Roman" w:cs="Times New Roman"/>
          <w:lang w:eastAsia="pl-PL"/>
        </w:rPr>
        <w:t xml:space="preserve"> </w:t>
      </w:r>
      <w:r w:rsidR="00E42047" w:rsidRPr="00E42047">
        <w:rPr>
          <w:rFonts w:ascii="Times New Roman" w:eastAsia="Times New Roman" w:hAnsi="Times New Roman" w:cs="Times New Roman"/>
          <w:lang w:eastAsia="pl-PL"/>
        </w:rPr>
        <w:t>W przypadku przekroczenia terminu usunięcia błędu/awarii w realizacji Usługi A ( terminu doprowadzenia do pełnej sprawności świadczenia Usługi A), to jest terminu wskazanego w OPZ skorygowanego poprzez wskazanie w Ofercie Wykonawcy, Organizator Postępowania może żądać od Wykonawcy zapłaty kary umownej za każdy dzień opóźnienia w tym zakresie w wysokości 0,</w:t>
      </w:r>
      <w:r>
        <w:rPr>
          <w:rFonts w:ascii="Times New Roman" w:eastAsia="Times New Roman" w:hAnsi="Times New Roman" w:cs="Times New Roman"/>
          <w:lang w:eastAsia="pl-PL"/>
        </w:rPr>
        <w:t>25</w:t>
      </w:r>
      <w:r w:rsidR="00E42047"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E42047" w:rsidRPr="00E42047">
        <w:rPr>
          <w:rFonts w:ascii="Times New Roman" w:eastAsia="Times New Roman" w:hAnsi="Times New Roman" w:cs="Times New Roman"/>
          <w:lang w:eastAsia="pl-PL"/>
        </w:rPr>
        <w:t xml:space="preserve"> procenta) Wynagrodzenia Zasadniczego Usług A, przy czym dzień opóźnienia należy rozumieć jako kolejne 24 (dwadzieścia cztery godziny) </w:t>
      </w:r>
      <w:r w:rsidR="00E42047" w:rsidRPr="00E42047">
        <w:rPr>
          <w:rFonts w:ascii="Times New Roman" w:eastAsia="Times New Roman" w:hAnsi="Times New Roman" w:cs="Times New Roman"/>
          <w:lang w:eastAsia="pl-PL"/>
        </w:rPr>
        <w:lastRenderedPageBreak/>
        <w:t>liczone od pierwszej minuty po upływie terminu usunięcia błędu/awarii w realizacji Usługi A zgodnego z Ofertą Wykonawcy. Tym samym już pierwsza minuta dnia opóźnienia uprawnia Organizatora Postępowania do naliczenia wskazanej kary umownej. Wraz z rozpoczęciem trzeciego dnia następującym po upływie terminu na usuniecie błędu/awarii w realizacji Usługi A, to jest po upływie 72 godzin od końca terminu na usuniecie błędu/awarii w realizacji Usługi A Organizator Postępowania może żądać od Wykonawcy zapłaty kary umownej w wysokości niż 0,3 % (trz</w:t>
      </w:r>
      <w:r w:rsidR="00A4146B">
        <w:rPr>
          <w:rFonts w:ascii="Times New Roman" w:eastAsia="Times New Roman" w:hAnsi="Times New Roman" w:cs="Times New Roman"/>
          <w:lang w:eastAsia="pl-PL"/>
        </w:rPr>
        <w:t>y dziesiąte</w:t>
      </w:r>
      <w:r w:rsidR="00E42047" w:rsidRPr="00E42047">
        <w:rPr>
          <w:rFonts w:ascii="Times New Roman" w:eastAsia="Times New Roman" w:hAnsi="Times New Roman" w:cs="Times New Roman"/>
          <w:lang w:eastAsia="pl-PL"/>
        </w:rPr>
        <w:t xml:space="preserve"> procenta) Wynagrodzenia Zasadniczego Usług A za każdy kolejny dzień opóźnienia w usunięciu błędu/awarii w realizacji Usługi A.</w:t>
      </w:r>
    </w:p>
    <w:p w14:paraId="0EC6DA9A" w14:textId="63FA022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B ( terminu doprowadzenia do pełnej sprawności świadczenia Usługi B), to jest terminu wskazanego w OPZ skorygowanego poprzez wskazanie w Ofercie Wykonawcy, Organizator Postępowania może żądać od Wykonawcy zapłaty kary umownej za każdy dzień opóźnienia w tym zakresie w wysokości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Usługa B, przy czym dzień opóźnienia należy rozumieć jako kolejne 24 (dwadzieścia cztery godziny) liczone od pierwszej minuty po upływie terminu usunięcia błędu/awarii w realizacji Usługi B zgodnego z Ofertą Wykonawcy. Tym samym już pierwsza minuta dnia opóźnienia uprawnia Organizatora Postępowania do naliczenia wskazanej kary umownej. Wraz z rozpoczęciem trzeciego dnia następującym po upływie terminu na usuniecie błędu/awarii w realizacji Usługi B, to jest po upływie 72 godzin od końca terminu na usuniecie błędu/awarii w realizacji Usługi B Organizator Postępowania może żądać od Wykonawcy zapłaty kary umownej w wysokości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Wynagrodzenia Zasadniczego Usług B za każdy kolejny dzień opóźnienia w usunięciu błędu/awarii w realizacji Usługi B.</w:t>
      </w:r>
    </w:p>
    <w:p w14:paraId="7DBD0136" w14:textId="3A6BDB68"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przekroczenia terminu usunięcia błędu/awarii w realizacji Usługi C ( terminu doprowadzenia do pełnej sprawności świadczenia Usługi C), to jest terminu wskazanego w OPZ skorygowanego poprzez wskazanie w Ofercie Wykonawcy, Organizator Postępowania może żądać od Wykonawcy zapłaty kary umownej za każdy dzień opóźnienia w tym zakresie w wysokości</w:t>
      </w:r>
      <w:r w:rsidR="00A4146B">
        <w:rPr>
          <w:rFonts w:ascii="Times New Roman" w:eastAsia="Times New Roman" w:hAnsi="Times New Roman" w:cs="Times New Roman"/>
          <w:lang w:eastAsia="pl-PL"/>
        </w:rPr>
        <w:t xml:space="preserve">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 Wynagrodzenia Zasadniczego Usługa C, przy czym dzień opóźnienia należy rozumieć jako kolejne 24 (dwadzieścia cztery godziny) liczone od pierwszej minuty po upływie terminu usunięcia błędu/awarii w realizacji Usługi C zgodnego z Ofertą Wykonawcy. Tym samym już pierwsza minuta dnia opóźnienia uprawnia Organizatora Postępowania do naliczenia wskazanej kary umownej. Wraz z rozpoczęciem trzeciego dnia następującym po upływie terminu na usuniecie błędu/awarii w realizacji Usługi C, to jest po upływie 72 godzin od końca terminu na usuniecie błędu/awarii w realizacji Usługi B Organizator Postępowania może żądać od Wykonawcy zapłaty kary umownej w wysokości</w:t>
      </w:r>
      <w:r w:rsidR="00A4146B">
        <w:rPr>
          <w:rFonts w:ascii="Times New Roman" w:eastAsia="Times New Roman" w:hAnsi="Times New Roman" w:cs="Times New Roman"/>
          <w:lang w:eastAsia="pl-PL"/>
        </w:rPr>
        <w:t xml:space="preserve">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 Wynagrodzenia Zasadniczego Usług C za każdy kolejny dzień opóźnienia w usunięciu błędu/awarii w realizacji Usługi C.</w:t>
      </w:r>
    </w:p>
    <w:p w14:paraId="56E46875" w14:textId="305E4C3F"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przekroczenia terminu usunięcia błędu/awarii w realizacji Usługi D ( terminu doprowadzenia do pełnej sprawności świadczenia Usługi D), to jest terminu wskazanego w OPZ skorygowanego poprzez wskazanie w Ofercie Wykonawcy, Organizator Postępowania może żądać od Wykonawcy zapłaty kary umownej za każdy dzień opóźnienia w tym zakresie w wysokości </w:t>
      </w:r>
      <w:r w:rsidR="00A4146B" w:rsidRPr="00E42047">
        <w:rPr>
          <w:rFonts w:ascii="Times New Roman" w:eastAsia="Times New Roman" w:hAnsi="Times New Roman" w:cs="Times New Roman"/>
          <w:lang w:eastAsia="pl-PL"/>
        </w:rPr>
        <w:t>0,</w:t>
      </w:r>
      <w:r w:rsidR="00A4146B">
        <w:rPr>
          <w:rFonts w:ascii="Times New Roman" w:eastAsia="Times New Roman" w:hAnsi="Times New Roman" w:cs="Times New Roman"/>
          <w:lang w:eastAsia="pl-PL"/>
        </w:rPr>
        <w:t>25</w:t>
      </w:r>
      <w:r w:rsidR="00A4146B" w:rsidRPr="00E42047">
        <w:rPr>
          <w:rFonts w:ascii="Times New Roman" w:eastAsia="Times New Roman" w:hAnsi="Times New Roman" w:cs="Times New Roman"/>
          <w:lang w:eastAsia="pl-PL"/>
        </w:rPr>
        <w:t xml:space="preserve"> % (</w:t>
      </w:r>
      <w:r w:rsidR="00A4146B">
        <w:rPr>
          <w:rFonts w:ascii="Times New Roman" w:eastAsia="Times New Roman" w:hAnsi="Times New Roman" w:cs="Times New Roman"/>
          <w:lang w:eastAsia="pl-PL"/>
        </w:rPr>
        <w:t>dwadzieścia pięć setnych</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 D, przy czym dzień opóźnienia należy rozumieć jako kolejne 24 (dwadzieścia cztery godziny) liczone od pierwszej minuty  po upływie terminu usunięcia błędu/awarii w realizacji Usługi D zgodnego z Ofertą Wykonawcy. Tym samym już pierwsza minuta dnia opóźnienia uprawnia Organizatora Postępowania do naliczenia wskazanej kary umownej. Wraz z rozpoczęciem trzeciego dnia następującym po upływie terminu na usuniecie błędu/awarii w realizacji Usługi </w:t>
      </w:r>
      <w:r w:rsidRPr="00E42047">
        <w:rPr>
          <w:rFonts w:ascii="Times New Roman" w:eastAsia="Times New Roman" w:hAnsi="Times New Roman" w:cs="Times New Roman"/>
          <w:lang w:eastAsia="pl-PL"/>
        </w:rPr>
        <w:lastRenderedPageBreak/>
        <w:t xml:space="preserve">B, to jest po upływie 72 godzin od końca terminu na usuniecie błędu/awarii w realizacji Usługi D Organizator Postępowania może żądać od Wykonawcy zapłaty kary umownej w wysokości </w:t>
      </w:r>
      <w:r w:rsidR="00A4146B" w:rsidRPr="00E42047">
        <w:rPr>
          <w:rFonts w:ascii="Times New Roman" w:eastAsia="Times New Roman" w:hAnsi="Times New Roman" w:cs="Times New Roman"/>
          <w:lang w:eastAsia="pl-PL"/>
        </w:rPr>
        <w:t>0,3 % (trz</w:t>
      </w:r>
      <w:r w:rsidR="00A4146B">
        <w:rPr>
          <w:rFonts w:ascii="Times New Roman" w:eastAsia="Times New Roman" w:hAnsi="Times New Roman" w:cs="Times New Roman"/>
          <w:lang w:eastAsia="pl-PL"/>
        </w:rPr>
        <w:t>y dziesiąte</w:t>
      </w:r>
      <w:r w:rsidR="00A4146B" w:rsidRPr="00E42047">
        <w:rPr>
          <w:rFonts w:ascii="Times New Roman" w:eastAsia="Times New Roman" w:hAnsi="Times New Roman" w:cs="Times New Roman"/>
          <w:lang w:eastAsia="pl-PL"/>
        </w:rPr>
        <w:t xml:space="preserve"> procenta) </w:t>
      </w:r>
      <w:r w:rsidRPr="00E42047">
        <w:rPr>
          <w:rFonts w:ascii="Times New Roman" w:eastAsia="Times New Roman" w:hAnsi="Times New Roman" w:cs="Times New Roman"/>
          <w:lang w:eastAsia="pl-PL"/>
        </w:rPr>
        <w:t xml:space="preserve">Wynagrodzenia Zasadniczego Usług D za każdy kolejny dzień opóźnienia w usunięciu błędu/awarii w realizacji Usługi D. </w:t>
      </w:r>
    </w:p>
    <w:p w14:paraId="55757126" w14:textId="2C9FDDF6" w:rsidR="004445C2"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Przez usunięcie błędu/awarii w realizacji Usług A lub B lub C lub D o jakim mowa w ust. </w:t>
      </w:r>
      <w:r w:rsidR="00A4146B">
        <w:rPr>
          <w:rFonts w:ascii="Times New Roman" w:eastAsia="Times New Roman" w:hAnsi="Times New Roman" w:cs="Times New Roman"/>
          <w:lang w:eastAsia="pl-PL"/>
        </w:rPr>
        <w:t>10,11,12,13</w:t>
      </w:r>
      <w:r w:rsidRPr="00E42047">
        <w:rPr>
          <w:rFonts w:ascii="Times New Roman" w:eastAsia="Times New Roman" w:hAnsi="Times New Roman" w:cs="Times New Roman"/>
          <w:lang w:eastAsia="pl-PL"/>
        </w:rPr>
        <w:t xml:space="preserve"> niniejszego paragrafu należy zawsze rozumieć doprowadzenie do sytuacji (stanu) świadczenia wskazanych Usług o parametrach wskazanych jak OPZ, to jest parametrach zgodnych z Wymaganiami Zamawiającego Razem. </w:t>
      </w:r>
    </w:p>
    <w:p w14:paraId="13882374" w14:textId="01721462"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Tym samym celem wyjaśnienia wszelkich wątpliwości </w:t>
      </w:r>
      <w:r w:rsidR="004445C2">
        <w:rPr>
          <w:rFonts w:ascii="Times New Roman" w:eastAsia="Times New Roman" w:hAnsi="Times New Roman" w:cs="Times New Roman"/>
          <w:lang w:eastAsia="pl-PL"/>
        </w:rPr>
        <w:t>jako przerwa w świadczeniu Usługi A lub B lub C lub D lub ich świadczenie o parametrach gorszych (niższych) niż określone w Wymaganiach Zamawiającego Razem, w tym w szczególności w OPZ, o czym mowa w ustępach 6,7,8,9 niniejszego paragrafu  należy rozumieć jakiekolwiek odstępstwo od jakości Usług określonych Wymaganiami Zamawiającego Razem, w  tym zwłaszcza w OPZ. C</w:t>
      </w:r>
      <w:r w:rsidR="004445C2" w:rsidRPr="00E42047">
        <w:rPr>
          <w:rFonts w:ascii="Times New Roman" w:eastAsia="Times New Roman" w:hAnsi="Times New Roman" w:cs="Times New Roman"/>
          <w:lang w:eastAsia="pl-PL"/>
        </w:rPr>
        <w:t xml:space="preserve">elem wyjaśnienia wszelkich wątpliwości </w:t>
      </w:r>
      <w:r w:rsidRPr="00E42047">
        <w:rPr>
          <w:rFonts w:ascii="Times New Roman" w:eastAsia="Times New Roman" w:hAnsi="Times New Roman" w:cs="Times New Roman"/>
          <w:lang w:eastAsia="pl-PL"/>
        </w:rPr>
        <w:t xml:space="preserve">błąd/ awaria  w realizacji Usług A lub B lub C lub D o jakim mowa w ust. </w:t>
      </w:r>
      <w:r w:rsidR="004445C2">
        <w:rPr>
          <w:rFonts w:ascii="Times New Roman" w:eastAsia="Times New Roman" w:hAnsi="Times New Roman" w:cs="Times New Roman"/>
          <w:lang w:eastAsia="pl-PL"/>
        </w:rPr>
        <w:t>10,11,12,13</w:t>
      </w:r>
      <w:r w:rsidRPr="00E42047">
        <w:rPr>
          <w:rFonts w:ascii="Times New Roman" w:eastAsia="Times New Roman" w:hAnsi="Times New Roman" w:cs="Times New Roman"/>
          <w:lang w:eastAsia="pl-PL"/>
        </w:rPr>
        <w:t xml:space="preserve"> niniejszego paragrafu należy zawsze rozumieć jakikolwiek odstępstwo od parametrów realizacji wskazanych Usług określonych Wymaganiami Zamawiającego Razem</w:t>
      </w:r>
      <w:r w:rsidR="004445C2">
        <w:rPr>
          <w:rFonts w:ascii="Times New Roman" w:eastAsia="Times New Roman" w:hAnsi="Times New Roman" w:cs="Times New Roman"/>
          <w:lang w:eastAsia="pl-PL"/>
        </w:rPr>
        <w:t>,</w:t>
      </w:r>
      <w:r w:rsidR="00AA50CD">
        <w:rPr>
          <w:rFonts w:ascii="Times New Roman" w:eastAsia="Times New Roman" w:hAnsi="Times New Roman" w:cs="Times New Roman"/>
          <w:lang w:eastAsia="pl-PL"/>
        </w:rPr>
        <w:t xml:space="preserve"> </w:t>
      </w:r>
      <w:r w:rsidR="004445C2">
        <w:rPr>
          <w:rFonts w:ascii="Times New Roman" w:eastAsia="Times New Roman" w:hAnsi="Times New Roman" w:cs="Times New Roman"/>
          <w:lang w:eastAsia="pl-PL"/>
        </w:rPr>
        <w:t>w  tym zwłaszcza w OPZ.</w:t>
      </w:r>
      <w:bookmarkStart w:id="0" w:name="_GoBack"/>
      <w:bookmarkEnd w:id="0"/>
    </w:p>
    <w:p w14:paraId="68C4CF8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każdym przypadku, gdy w Umowie zastrzeżona jest kara umowna, Zamawiającemu Razem (działającemu zawsze przez Organizatora Postępowania) przysługuje zawsze prawo żądania odszkodowania przewyższającego wysokość zastrzeżonej kary umownej, jeżeli poniesiona przez niego szkoda, obejmująca rzeczywiste straty i utracone korzyści, przewyższa wysokość kary umownej. </w:t>
      </w:r>
    </w:p>
    <w:p w14:paraId="615AB606"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Ilekroć w niniejszym paragrafie Umowy jest mowa o opóźnieniu w zakresie obowiązków Wykonawcy, kary umowne za opóźnienie nie będą naliczane za okres (dni) w sytuacji, gdy opóźnienie Wykonawcy spowodowane było działaniem lub zaniechaniem Zamawiającego Razem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Organizatora Postępowania do naliczenia kar umownych z zastrzeżeniem, to jest za wyjątkiem sytuacji, gdy brak winy Wykonawcy związany będzie z winą Zamawiającego Razem (to jest któregokolwiek z Zamawiających Indywidualnych) lub Organizatora Postępowania. Innymi słowy tylko wina Zamawiającego Razem lub Organizatora Postępowania zwalania Wykonawcę z odpowiedzialności z tytułu niedochowania terminów realizacji poszczególnych zadań objętych Umową, za naruszenie których w Umowie przewidziane zostały kary umowne, przy czym wina Zamawiającego Razem rozpatrywana jest wyłącznie, jako wina poszczególnych Zamawiających Indywidualnych. </w:t>
      </w:r>
    </w:p>
    <w:p w14:paraId="7005FCA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Razem lub Organizatora Postępowania jak i działaniem Wykonawcy, to jest do powstania opóźnienia przyczyniły się obie Strony Umowy, kara umowna z tytułu opóźnienia zostanie obniżona w stosunku, w jakim działanie lub zaniechanie Zamawiającego Razem lub Organizatora Postępowania, do jakiego był on obowiązany przyczyniło się do powstania opóźnienia. Tak samo w przypadku, gdy działanie lub zaniechanie Zamawiającego Razem lub Organizatora Postępowania tylko częściowo przyczyniło się do powstania opóźnienia, kara umowna z tytułu opóźnienia zostanie obniżona w stosunku, w jakim działanie lub zaniechanie Zamawiającego Razem lub Organizatora Postępowania, do jakiego był on obowiązany przyczyniło się do </w:t>
      </w:r>
      <w:r w:rsidRPr="00E42047">
        <w:rPr>
          <w:rFonts w:ascii="Times New Roman" w:eastAsia="Times New Roman" w:hAnsi="Times New Roman" w:cs="Times New Roman"/>
          <w:lang w:eastAsia="pl-PL"/>
        </w:rPr>
        <w:lastRenderedPageBreak/>
        <w:t xml:space="preserve">powstania opóźnienia. </w:t>
      </w:r>
    </w:p>
    <w:p w14:paraId="30BAE298" w14:textId="490DF556"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odstąpienie od Umowy przez Organizatora Postępowania działającego w imieniu i na rzecz Zamawiającego Razem, to jest w sytuacji odstąpienia od Umowy przez Zamawiającego Razem z przyczyn, za które Wykonawca ponosi odpowiedzialność lub w przypadku odstąpienia od Umowy przez Wykonawcę z przyczyn, za które Wykonawca ponosi odpowiedzialność – Wykonawca zapłaci na rzecz Zamawiającego Razem karę umowną w wysokości </w:t>
      </w:r>
      <w:r w:rsidR="009444A3">
        <w:rPr>
          <w:rFonts w:ascii="Times New Roman" w:eastAsia="Times New Roman" w:hAnsi="Times New Roman" w:cs="Times New Roman"/>
          <w:lang w:eastAsia="pl-PL"/>
        </w:rPr>
        <w:t>4</w:t>
      </w:r>
      <w:r w:rsidRPr="00E42047">
        <w:rPr>
          <w:rFonts w:ascii="Times New Roman" w:eastAsia="Times New Roman" w:hAnsi="Times New Roman" w:cs="Times New Roman"/>
          <w:lang w:eastAsia="pl-PL"/>
        </w:rPr>
        <w:t>0 % (</w:t>
      </w:r>
      <w:r w:rsidR="009444A3">
        <w:rPr>
          <w:rFonts w:ascii="Times New Roman" w:eastAsia="Times New Roman" w:hAnsi="Times New Roman" w:cs="Times New Roman"/>
          <w:lang w:eastAsia="pl-PL"/>
        </w:rPr>
        <w:t>czterdzieści</w:t>
      </w:r>
      <w:r w:rsidRPr="00E42047">
        <w:rPr>
          <w:rFonts w:ascii="Times New Roman" w:eastAsia="Times New Roman" w:hAnsi="Times New Roman" w:cs="Times New Roman"/>
          <w:lang w:eastAsia="pl-PL"/>
        </w:rPr>
        <w:t xml:space="preserve"> procent) Wynagrodzenia Zasadniczego  (wynagrodzenie zasadniczego brutto) </w:t>
      </w:r>
    </w:p>
    <w:p w14:paraId="0C93BD29" w14:textId="395050BC"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Suma kar umownych naliczonych na podstawie ust. 1 - 5 nie może przekroczyć </w:t>
      </w:r>
      <w:r w:rsidR="009444A3">
        <w:rPr>
          <w:rFonts w:ascii="Times New Roman" w:eastAsia="Times New Roman" w:hAnsi="Times New Roman" w:cs="Times New Roman"/>
          <w:lang w:eastAsia="pl-PL"/>
        </w:rPr>
        <w:t>8</w:t>
      </w:r>
      <w:r w:rsidRPr="00E42047">
        <w:rPr>
          <w:rFonts w:ascii="Times New Roman" w:eastAsia="Times New Roman" w:hAnsi="Times New Roman" w:cs="Times New Roman"/>
          <w:lang w:eastAsia="pl-PL"/>
        </w:rPr>
        <w:t xml:space="preserve"> % (</w:t>
      </w:r>
      <w:r w:rsidR="009444A3">
        <w:rPr>
          <w:rFonts w:ascii="Times New Roman" w:eastAsia="Times New Roman" w:hAnsi="Times New Roman" w:cs="Times New Roman"/>
          <w:lang w:eastAsia="pl-PL"/>
        </w:rPr>
        <w:t xml:space="preserve"> osiem</w:t>
      </w:r>
      <w:r w:rsidRPr="00E42047">
        <w:rPr>
          <w:rFonts w:ascii="Times New Roman" w:eastAsia="Times New Roman" w:hAnsi="Times New Roman" w:cs="Times New Roman"/>
          <w:lang w:eastAsia="pl-PL"/>
        </w:rPr>
        <w:t xml:space="preserve"> procent) Wynagrodzenia Zasadniczego (wynagrodzenie zasadniczego brutto).</w:t>
      </w:r>
    </w:p>
    <w:p w14:paraId="1ACC7C81" w14:textId="4043C694" w:rsid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naliczonych na podstawie ust. 6 -</w:t>
      </w:r>
      <w:r w:rsidR="004445C2">
        <w:rPr>
          <w:rFonts w:ascii="Times New Roman" w:eastAsia="Times New Roman" w:hAnsi="Times New Roman" w:cs="Times New Roman"/>
          <w:lang w:eastAsia="pl-PL"/>
        </w:rPr>
        <w:t xml:space="preserve"> 9</w:t>
      </w:r>
      <w:r w:rsidRPr="00E42047">
        <w:rPr>
          <w:rFonts w:ascii="Times New Roman" w:eastAsia="Times New Roman" w:hAnsi="Times New Roman" w:cs="Times New Roman"/>
          <w:lang w:eastAsia="pl-PL"/>
        </w:rPr>
        <w:t xml:space="preserve"> nie może przekroczyć </w:t>
      </w:r>
      <w:r w:rsidR="009444A3">
        <w:rPr>
          <w:rFonts w:ascii="Times New Roman" w:eastAsia="Times New Roman" w:hAnsi="Times New Roman" w:cs="Times New Roman"/>
          <w:lang w:eastAsia="pl-PL"/>
        </w:rPr>
        <w:t>5</w:t>
      </w:r>
      <w:r w:rsidRPr="00E42047">
        <w:rPr>
          <w:rFonts w:ascii="Times New Roman" w:eastAsia="Times New Roman" w:hAnsi="Times New Roman" w:cs="Times New Roman"/>
          <w:lang w:eastAsia="pl-PL"/>
        </w:rPr>
        <w:t>0 %  (</w:t>
      </w:r>
      <w:r w:rsidR="009444A3">
        <w:rPr>
          <w:rFonts w:ascii="Times New Roman" w:eastAsia="Times New Roman" w:hAnsi="Times New Roman" w:cs="Times New Roman"/>
          <w:lang w:eastAsia="pl-PL"/>
        </w:rPr>
        <w:t>pięćdziesiąt</w:t>
      </w:r>
      <w:r w:rsidRPr="00E42047">
        <w:rPr>
          <w:rFonts w:ascii="Times New Roman" w:eastAsia="Times New Roman" w:hAnsi="Times New Roman" w:cs="Times New Roman"/>
          <w:lang w:eastAsia="pl-PL"/>
        </w:rPr>
        <w:t xml:space="preserve"> procent) Wynagrodzenia Zasadniczego (wynagrodzenie brutto).</w:t>
      </w:r>
    </w:p>
    <w:p w14:paraId="6B8A4E3A" w14:textId="189432E7" w:rsidR="004445C2" w:rsidRPr="004445C2" w:rsidRDefault="004445C2" w:rsidP="004445C2">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Suma kar umownych n</w:t>
      </w:r>
      <w:r>
        <w:rPr>
          <w:rFonts w:ascii="Times New Roman" w:eastAsia="Times New Roman" w:hAnsi="Times New Roman" w:cs="Times New Roman"/>
          <w:lang w:eastAsia="pl-PL"/>
        </w:rPr>
        <w:t>aliczonych na podstawie ust. 10 - 14</w:t>
      </w:r>
      <w:r w:rsidRPr="00E42047">
        <w:rPr>
          <w:rFonts w:ascii="Times New Roman" w:eastAsia="Times New Roman" w:hAnsi="Times New Roman" w:cs="Times New Roman"/>
          <w:lang w:eastAsia="pl-PL"/>
        </w:rPr>
        <w:t xml:space="preserve"> nie może przekroczyć </w:t>
      </w:r>
      <w:r>
        <w:rPr>
          <w:rFonts w:ascii="Times New Roman" w:eastAsia="Times New Roman" w:hAnsi="Times New Roman" w:cs="Times New Roman"/>
          <w:lang w:eastAsia="pl-PL"/>
        </w:rPr>
        <w:t>5</w:t>
      </w:r>
      <w:r w:rsidRPr="00E42047">
        <w:rPr>
          <w:rFonts w:ascii="Times New Roman" w:eastAsia="Times New Roman" w:hAnsi="Times New Roman" w:cs="Times New Roman"/>
          <w:lang w:eastAsia="pl-PL"/>
        </w:rPr>
        <w:t>0 %  (</w:t>
      </w:r>
      <w:r>
        <w:rPr>
          <w:rFonts w:ascii="Times New Roman" w:eastAsia="Times New Roman" w:hAnsi="Times New Roman" w:cs="Times New Roman"/>
          <w:lang w:eastAsia="pl-PL"/>
        </w:rPr>
        <w:t>pięćdziesiąt</w:t>
      </w:r>
      <w:r w:rsidRPr="00E42047">
        <w:rPr>
          <w:rFonts w:ascii="Times New Roman" w:eastAsia="Times New Roman" w:hAnsi="Times New Roman" w:cs="Times New Roman"/>
          <w:lang w:eastAsia="pl-PL"/>
        </w:rPr>
        <w:t xml:space="preserve"> procent) Wynagrodzenia Zasadniczego (wynagrodzenie brutto).</w:t>
      </w:r>
    </w:p>
    <w:p w14:paraId="31D11397"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Kary umowne z tytułu opóźnienia w realizacji obowiązku umownego Wykonawcy nie są naliczane za okres opóźnienia spowodowany wyłącznie przez:</w:t>
      </w:r>
    </w:p>
    <w:p w14:paraId="3CE96092"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Siłę Wyższą, </w:t>
      </w:r>
    </w:p>
    <w:p w14:paraId="602A9D46"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okoliczności będące następstwem działania lub zaniechania Zamawiającego Razem lub osoby, za którą Zamawiający Razem ponosi odpowiedzialność jak za własne działania lub zaniechania, </w:t>
      </w:r>
    </w:p>
    <w:p w14:paraId="5DE07745" w14:textId="77777777" w:rsidR="00E42047" w:rsidRPr="00E42047" w:rsidRDefault="00E42047" w:rsidP="00E42047">
      <w:pPr>
        <w:widowControl w:val="0"/>
        <w:numPr>
          <w:ilvl w:val="0"/>
          <w:numId w:val="3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okoliczności będące następstwem działania lub zaniechania Organizatora Postępowania lub osoby, za którą Organizator Postepowania ponosi odpowiedzialność jak za własne działania lub zaniechania,</w:t>
      </w:r>
    </w:p>
    <w:p w14:paraId="074C810A"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Ciężar dowodu okoliczności wskazanych w lit. a,b,c spowodowania przez nie opóźnienia oraz długości takiego opóźnienia spoczywa na Wykonawcy. </w:t>
      </w:r>
    </w:p>
    <w:p w14:paraId="1CFF107C" w14:textId="77777777" w:rsidR="00E42047" w:rsidRPr="00E42047" w:rsidRDefault="00E42047" w:rsidP="00E42047">
      <w:pPr>
        <w:widowControl w:val="0"/>
        <w:spacing w:before="120" w:after="120" w:line="300" w:lineRule="atLeast"/>
        <w:ind w:left="1701"/>
        <w:contextualSpacing/>
        <w:jc w:val="both"/>
        <w:rPr>
          <w:rFonts w:ascii="Times New Roman" w:eastAsia="Times New Roman" w:hAnsi="Times New Roman" w:cs="Times New Roman"/>
          <w:lang w:eastAsia="pl-PL"/>
        </w:rPr>
      </w:pPr>
    </w:p>
    <w:p w14:paraId="00283334"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Kwota kar umownych obliczona zgodnie z przepisami niniejszego paragrafu pomniejsza Wynagrodzenie. Wykonawca godzi się na pomniejszenie Wynagrodzenia o kwoty naliczonych przez Zamawiającego Razem (działającego poprzez Organizatora Postępowania) kar umownych, jakimi Zamawiający Razem obciążył Wykonawcę.</w:t>
      </w:r>
    </w:p>
    <w:p w14:paraId="2140F050"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zapłaci Wykonawcy karę umowną z tytułu odstąpienia od Umowy przez Wykonawcę z przyczyn, o których mowa w § 15 ust. 3 lub przez którąkolwiek ze Stron na podstawie Przepisów Prawa z przyczyn, za które odpowiedzialność ponosi wyłącznie Zamawiający Razem - w wysokości 5% (pięć procent) Wynagrodzenia (wynagrodzenie brutto).</w:t>
      </w:r>
      <w:r w:rsidRPr="00E42047">
        <w:rPr>
          <w:rFonts w:ascii="Times New Roman" w:hAnsi="Times New Roman" w:cs="Times New Roman"/>
        </w:rPr>
        <w:t xml:space="preserve"> Wykonawcy przysługuje zawsze uprawnienie do dochodzenia odszkodowania uzupełniającego na ogólnych zasadach.</w:t>
      </w:r>
    </w:p>
    <w:p w14:paraId="534FFD29"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Zamawiającemu Razem przysługuje prawo sumowania (kumulowania) kar umownych naliczonych z różnych tytułów, jak i w ramach tytułów za ich poszczególne przypadki (np. z tytułu opóźnienia) z zachowaniem maksymalnych limitów z tytułu łączenia kar wskazanych w Umowie.</w:t>
      </w:r>
    </w:p>
    <w:p w14:paraId="3EAFFCCA"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Przed obciążeniem Wykonawcy karą umowną, Organizator Postępowania pisemnie informuje Wykonawcę o planowanym nałożeniu kary/ kar umownych, wskazując jej wysokość, podstawę prawną oraz okoliczności uzasadniające zasadność obciążenia Wykonawcy karą umowną. Wykonawca w terminie 7 dni pisemnie ustosunkuje się do zamiaru Organizatora Postępowania </w:t>
      </w:r>
      <w:r w:rsidRPr="00E42047">
        <w:rPr>
          <w:rFonts w:ascii="Times New Roman" w:eastAsia="Times New Roman" w:hAnsi="Times New Roman" w:cs="Times New Roman"/>
          <w:lang w:eastAsia="pl-PL"/>
        </w:rPr>
        <w:lastRenderedPageBreak/>
        <w:t xml:space="preserve">obciążenia Wykonawcy karą umowną (stanowisko Wykonawcy w sprawie nałożenia kary umownej). Organizator Postepowania w terminie 7 dni od dnia otrzymania od Wykonawcy stanowiska Wykonawcy w sprawie nałożenia kary umownej, pisemnie ustosunkowuje się do tego stanowiska. Dopiero po wyczerpaniu wskazanej procedury, to jest uprzedniego powiadomienia Wykonawcy o zamiarze nałożenia kary umownej przez Organizatora Postępowania, zapoznaniu się Organizatora Postępowania z stanowiskiem Wykonawcy i pisemnym ustosunkowaniu się Organizatora Postępowania do stanowiska Wykonawcy, Organizator Postępowania obciąża Wykonawcę karą umowną poprzez wystawienie noty obciążeniowej. Nota obciążeniowa obejmująca karę umowną przekazana może być Wykonawcy wraz z pismem Organizatora Postępowania stanowiącym odpowiedź Organizatora Postępowania na stanowisko Wykonawcy. Jeżeli Wykonawca w wskazanym terminie 7 dni, o jakim mowa w zdaniu drugim niniejszego ustępu nie zajmie stanowiska w sprawie nałożenia kary umownej, Organizatora Postępowania może nałożyć karę umowną począwszy od 8 dnia liczonego od dnia przekazania Wykonawcy pisemnej informacji o planowanym nałożeniu kary/ kar umownych, o jakiej mowa w zdaniu pierwszym niniejszego ustępu. Jeżeli w toku postępowania, o jakim mowa w niniejszym ustępie przypadać będzie termin zapłaty jakiejkolwiek Części Wynagrodzenia dla Wykonawcy, Organizator Postępowania jest uprawniony do wstrzymania się z zapłatą tej części Wynagrodzenia, jaka odpowiada wysokości planowanej do nałożenia przez Organizatora Postępowania kary umownej a która w przypadku podtrzymania przez Organizatora Postępowania swojego stanowiska w zakresie zasadności nałożenia kary umownej mogłaby być przedmiotem potrącenia. </w:t>
      </w:r>
    </w:p>
    <w:p w14:paraId="0081A4A2"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zobowiązany jest do zapłacenia kary umownej w terminie 14 dni od dnia otrzymania noty obciążeniowej od Organizatora Postępowania.</w:t>
      </w:r>
    </w:p>
    <w:p w14:paraId="089586C3" w14:textId="77777777" w:rsidR="00E42047" w:rsidRPr="00E42047" w:rsidRDefault="00E42047" w:rsidP="00E42047">
      <w:pPr>
        <w:widowControl w:val="0"/>
        <w:numPr>
          <w:ilvl w:val="0"/>
          <w:numId w:val="8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Zamawiającemu Razem oraz Województwu Wielkopolskiemu, które przyjęło na siebie zobowiązanie do zapłaty Wynagrodzenia przysługuje prawo potrącenia kar umownych z Wynagrodzenia, jak również z innych wierzytelności wobec Wykonawcy. Jeżeli uprawnienie do żądania kar umownych za określony przypadek będzie sporne, Zamawiający Razem jak i działający w jego imieniu Organizator Postępowania, w celu uniknięcia zapłaty odsetek za opóźnienie w zapłacie Wynagrodzenia lub jego części w razie przegrania sporu, może zamiast potrącenia dochodzić kar umownych na drodze postępowania sądowego wraz z odsetkami za opóźnienie w zapłacie kar umownych. W takim przypadku Wykonawca zapłaci Zamawiającemu Razem kwotę kar umownych w wysokości zasądzonej w wyroku sądu lub ugodzie sądowej.</w:t>
      </w:r>
    </w:p>
    <w:p w14:paraId="6B5FAB40" w14:textId="77777777" w:rsidR="00E42047" w:rsidRPr="00E42047" w:rsidRDefault="00E42047" w:rsidP="00E42047">
      <w:pPr>
        <w:widowControl w:val="0"/>
        <w:spacing w:before="120" w:after="120" w:line="300" w:lineRule="atLeast"/>
        <w:jc w:val="both"/>
        <w:rPr>
          <w:rFonts w:ascii="Times New Roman" w:eastAsia="Times New Roman" w:hAnsi="Times New Roman" w:cs="Times New Roman"/>
          <w:lang w:eastAsia="pl-PL"/>
        </w:rPr>
      </w:pPr>
    </w:p>
    <w:p w14:paraId="5039955F"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15</w:t>
      </w:r>
    </w:p>
    <w:p w14:paraId="4C243AF2" w14:textId="77777777" w:rsidR="00E42047" w:rsidRPr="00E42047" w:rsidRDefault="00E42047" w:rsidP="00E42047">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Odstąpienie od Umowy</w:t>
      </w:r>
    </w:p>
    <w:p w14:paraId="24F643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Postanowienia niniejszego paragrafu określają przypadki odstąpienia od Umowy bez uszczerbku dla uprawnień Zamawiającego Razem do odstąpienia od Umowy wynikających z Przepisów Prawa, w szczególności przepisów Kodeksu cywilnego oraz przepisów Prawa zamówień publicznych. </w:t>
      </w:r>
    </w:p>
    <w:p w14:paraId="167B4F4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ma prawo odstąpić od Umowy, według swojego wyboru w całości lub w części, jeżeli Wykonawca narusza w sposób istotny postanowienia Umowy. Do istotnych naruszeń postanowień Umowy należą w szczególności następujące przypadki:</w:t>
      </w:r>
    </w:p>
    <w:p w14:paraId="139DAA18"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A o 20 dni kalendarzowych,</w:t>
      </w:r>
    </w:p>
    <w:p w14:paraId="229316E3"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B o 20 dni kalendarzowych,</w:t>
      </w:r>
    </w:p>
    <w:p w14:paraId="7FE1D6D5"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Wykonawca opóźnia się z uruchomieniem Usługi C o 20 dni kalendarzowych,</w:t>
      </w:r>
    </w:p>
    <w:p w14:paraId="15FB977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opóźnia się z uruchomieniem Usługi D o 10 dni kalendarzowych,</w:t>
      </w:r>
    </w:p>
    <w:p w14:paraId="6FEDEA2C"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i/>
          <w:lang w:eastAsia="pl-PL"/>
        </w:rPr>
      </w:pPr>
      <w:r w:rsidRPr="00E42047">
        <w:rPr>
          <w:rFonts w:ascii="Times New Roman" w:eastAsia="Times New Roman" w:hAnsi="Times New Roman" w:cs="Times New Roman"/>
          <w:lang w:eastAsia="pl-PL"/>
        </w:rPr>
        <w:t>Łączna wartość kar umownych, do których żądania uprawniony jest Zamawiający Razem w przypadkach określonych w Umowie przekroczy 20 % (trzydzieści procent) wartości Wynagrodzenia Zasadniczego (wynagrodzenia zasadniczego brutto),</w:t>
      </w:r>
    </w:p>
    <w:p w14:paraId="153D7A32" w14:textId="63D2FB64"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Łączny czas opóźnienia Wykonawcy w usuwania błędu / awarii w realizacji poszczególnych Usług (to jest wszystkich Usług), w stosunku do terminu usunięcia błędu/ awarii przewidzianych w Umowie, wskazanego w Wymaganiach Zamawiającego przekracza </w:t>
      </w:r>
      <w:r w:rsidR="00B078F1">
        <w:rPr>
          <w:rFonts w:ascii="Times New Roman" w:eastAsia="Times New Roman" w:hAnsi="Times New Roman" w:cs="Times New Roman"/>
          <w:lang w:eastAsia="pl-PL"/>
        </w:rPr>
        <w:t>100</w:t>
      </w:r>
      <w:r w:rsidRPr="00E42047">
        <w:rPr>
          <w:rFonts w:ascii="Times New Roman" w:eastAsia="Times New Roman" w:hAnsi="Times New Roman" w:cs="Times New Roman"/>
          <w:lang w:eastAsia="pl-PL"/>
        </w:rPr>
        <w:t xml:space="preserve"> dni (</w:t>
      </w:r>
      <w:r w:rsidR="00B078F1">
        <w:rPr>
          <w:rFonts w:ascii="Times New Roman" w:eastAsia="Times New Roman" w:hAnsi="Times New Roman" w:cs="Times New Roman"/>
          <w:lang w:eastAsia="pl-PL"/>
        </w:rPr>
        <w:t>sto</w:t>
      </w:r>
      <w:r w:rsidRPr="00E42047">
        <w:rPr>
          <w:rFonts w:ascii="Times New Roman" w:eastAsia="Times New Roman" w:hAnsi="Times New Roman" w:cs="Times New Roman"/>
          <w:lang w:eastAsia="pl-PL"/>
        </w:rPr>
        <w:t xml:space="preserve"> dni),</w:t>
      </w:r>
    </w:p>
    <w:p w14:paraId="72858C54"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(którykolwiek z Wykonawców działających wspólnie) znajduje się w stanie zagrażającym niewypłacalnością, lub zostanie złożony wniosek o ogłoszenie upadłości, lub zostanie wszczęte postępowanie zmierzające do likwidacji przedsiębiorstwa Wykonawcy, lub zostanie wszczęte postępowanie układowe z wniosku Wykonawcy,</w:t>
      </w:r>
    </w:p>
    <w:p w14:paraId="08656D40" w14:textId="77777777" w:rsidR="00E42047" w:rsidRPr="00E42047" w:rsidRDefault="00E42047" w:rsidP="00E42047">
      <w:pPr>
        <w:widowControl w:val="0"/>
        <w:numPr>
          <w:ilvl w:val="0"/>
          <w:numId w:val="44"/>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14:paraId="361CF81B"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Naliczenie czy wyegzekwowanie kar umownych z tytułu opóźnienia w uruchomieniu Usług czy usunięcia błędu / awarii w realizacji poszczególnych Usług nie jest warunkiem  realizacji prawa odstąpienia od Umowy przez Zamawiającego Razem z powodu okoliczności za jakie ponosi odpowiedzialność Wykonawca. </w:t>
      </w:r>
    </w:p>
    <w:p w14:paraId="1067051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przysługuje prawo odstąpienia od Umowy, jeżeli Województwo Wielkopolskie, które na podstawie Umowy przyjęło zobowiązanie od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Zwłoką Województwa Wielkopolskiego w zapłacie Wynagrodzenia nie jest przypadek, gdy nieterminowa zapłata Wynagrodzenia jest wynikiem wstrzymania lub opóźnienia płatności przez Instytucję Zarządzającą i w takim przypadku Wykonawcy nie przysługuje prawo odstąpienia od Umowy.</w:t>
      </w:r>
    </w:p>
    <w:p w14:paraId="5B3A2E2C"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będzie mógł odstąpić od Umowy z przyczyn określonych w:</w:t>
      </w:r>
    </w:p>
    <w:p w14:paraId="620A3562"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a, b, c, d, e, f   – po bezskutecznym upływie terminu wskazanego przez Organizatora Postępowania w wezwaniu, nie dłuższego niż 10 dni, o ile Umowa nie przewiduje dłuższego terminu,</w:t>
      </w:r>
    </w:p>
    <w:p w14:paraId="3CAEE3EB" w14:textId="77777777" w:rsidR="00E42047" w:rsidRPr="00E42047" w:rsidRDefault="00E42047" w:rsidP="00E42047">
      <w:pPr>
        <w:widowControl w:val="0"/>
        <w:numPr>
          <w:ilvl w:val="0"/>
          <w:numId w:val="4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Ust. 2 lit. g, h  – bez uprzedniego wezwania od Zamawiającego Razem i bez wyznaczenia przez Zamawiającego Razem dodatkowego terminu.</w:t>
      </w:r>
    </w:p>
    <w:p w14:paraId="1C6A76C1"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hAnsi="Times New Roman" w:cs="Times New Roman"/>
        </w:rPr>
        <w:t>Zamawiający Razem zastrzega sobie prawo do odstąpienia od umowy w całości lub części w przypadku podjęcia decyzji o odstąpieniu od realizacji Projektu odpowiednio w całości lub w części, ze względu na nieprzyznanie dofinansowania ze środków unijnych lub cofnięciu dofinasowania, za zapłatą odstępnego w zryczałtowanej wysokości 100 000 (słownie: sto tysięcy) złotych, przy czym Zamawiający Razem z wskazanego prawa skorzystać może wyłącznie w terminie 90 dni od dnia podpisania Umowy</w:t>
      </w:r>
    </w:p>
    <w:p w14:paraId="3B5A8F6C" w14:textId="77777777" w:rsidR="00E42047" w:rsidRPr="00E42047" w:rsidRDefault="00E42047" w:rsidP="00E42047">
      <w:pPr>
        <w:widowControl w:val="0"/>
        <w:numPr>
          <w:ilvl w:val="0"/>
          <w:numId w:val="40"/>
        </w:numPr>
        <w:spacing w:before="120" w:after="120" w:line="300" w:lineRule="atLeast"/>
        <w:ind w:left="426" w:hanging="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Jeżeli na jakimkolwiek etapie wykonywania Umowy:</w:t>
      </w:r>
    </w:p>
    <w:p w14:paraId="1C3CFCC0" w14:textId="77777777" w:rsidR="00E42047" w:rsidRPr="00E42047" w:rsidRDefault="00E42047" w:rsidP="00E42047">
      <w:pPr>
        <w:widowControl w:val="0"/>
        <w:numPr>
          <w:ilvl w:val="0"/>
          <w:numId w:val="43"/>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 xml:space="preserve">Dojdzie do ujawnienia praktyk korupcyjnych </w:t>
      </w:r>
      <w:r w:rsidRPr="00E42047">
        <w:rPr>
          <w:rFonts w:ascii="Times New Roman" w:eastAsia="Times New Roman" w:hAnsi="Times New Roman" w:cs="Times New Roman"/>
        </w:rPr>
        <w:t xml:space="preserve">Wykonawcy lub podmiotu lub osoby działającej na zlecenie Wykonawcy  </w:t>
      </w:r>
      <w:r w:rsidRPr="00E42047">
        <w:rPr>
          <w:rFonts w:ascii="Times New Roman" w:eastAsia="Times New Roman" w:hAnsi="Times New Roman" w:cs="Times New Roman"/>
          <w:lang w:eastAsia="pl-PL"/>
        </w:rPr>
        <w:t xml:space="preserve"> jakiegokolwiek rodzaju, przy czym przez „praktyki korupcyjne” rozumie się: propozycję łapówki, prezentu, wynagrodzenia za usługę lub prowizji w stosunku do jakiejkolwiek osoby, jako zachęty czy nagrody za wykonanie czy powstrzymanie się od wykonania jakiejkolwiek czynności związanej z zawarciem Umowy lub wykonywaniem już zawartej Umowy,</w:t>
      </w:r>
    </w:p>
    <w:p w14:paraId="6AB91568" w14:textId="77777777" w:rsidR="00E42047" w:rsidRPr="00E42047" w:rsidRDefault="00E42047" w:rsidP="00E42047">
      <w:pPr>
        <w:widowControl w:val="0"/>
        <w:numPr>
          <w:ilvl w:val="0"/>
          <w:numId w:val="43"/>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rPr>
        <w:t xml:space="preserve"> W wyniku zamierzonych działań Wykonawcy lub podmiotu lub osoby działającej na zlecenie Wykonawcy o</w:t>
      </w:r>
      <w:r w:rsidRPr="00E42047">
        <w:rPr>
          <w:rFonts w:ascii="Times New Roman" w:eastAsia="Times New Roman" w:hAnsi="Times New Roman" w:cs="Times New Roman"/>
          <w:lang w:eastAsia="pl-PL"/>
        </w:rPr>
        <w:t>każe się, że zawarcie Umowy lub jej wykonywanie powoduje powstanie nadzwyczajnych wydatków handlowych, przy czym przez „nadzwyczajne wydatki handlowe” rozumie się: prowizje niewymienione w Umowie powołujące się na Umowę, prowizje wypłacone w zamian za faktyczne i prawidłowe usługi oraz inne świadczenia wypłacane z naruszeniem prawa</w:t>
      </w:r>
    </w:p>
    <w:p w14:paraId="597737CE" w14:textId="77777777" w:rsidR="00E42047" w:rsidRPr="00E42047" w:rsidRDefault="00E42047" w:rsidP="00E42047">
      <w:pPr>
        <w:widowControl w:val="0"/>
        <w:spacing w:before="120" w:after="120" w:line="300" w:lineRule="atLeast"/>
        <w:ind w:left="426"/>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i w konsekwencji Komisja Europejska zawiesi lub unieważni współfinansowanie Umowy, to Zamawiający Razem będzie mógł odstąpić od Umowy w całości lub w części, przy czym oświadczenie o odstąpieniu Zamawiający Razem, reprezentowany przez Organizatora Postepowania, może złożyć nie później niż w terminie 90 dni od daty zakończenia realizacji Umowy.</w:t>
      </w:r>
    </w:p>
    <w:p w14:paraId="4DA4D1CC" w14:textId="300313B5"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ust. 2, 4, 6, 7 powyżej, może być wykonane w terminie do 180 (sto osiemdziesiąt) dni licząc od dnia zaistnienia okoliczności uzasadniającej odstąpienie od Umowy. Termin, o którym mowa w zdaniu pierwszym, liczy się odrębnie dla każdego przypadku naruszenia. Tym samym Zamawiający Razem, reprezentowany przez Organizatora Postępowania, w wskazanym terminie 180 (sto osiemdziesiąt) dni od dnia spełnienia się któregokolwiek z zdarzeń wskazanych w ust. 2, 6, 7 powyżej uprawniających Zamawiającego Razem do odstąpienia od Umowy może złożyć oświadczenie w tym zakresie kierowane do Wykonawcy, to jest skorzystać z przysługującemu mu uprawnienia do odstąpienia od Umowy. Jednocześnie Wykonawca w wskazanym terminie 180 (sto osiemdziesiąt) dni od dnia spełnienia się zdarzenia wskazanego w ust. 4 powyżej uprawniającego Wykonawcę do odstąpienia od Umowy może złożyć oświadczenie w tym zakresie kierowane do Organizatora Postępowania działającego w imieniu i na rzecz Zamawiającego Razem, to jest skorzystać z przysługującemu mu uprawnienia do odstąpienia od Umowy. Prawo odstąpienia od Umowy obejmuje okres od dnia zawarcia Umowy do </w:t>
      </w:r>
      <w:r w:rsidR="00FE502E">
        <w:rPr>
          <w:rFonts w:ascii="Times New Roman" w:eastAsia="Times New Roman" w:hAnsi="Times New Roman" w:cs="Times New Roman"/>
          <w:lang w:eastAsia="pl-PL"/>
        </w:rPr>
        <w:t>Daty Końcowej</w:t>
      </w:r>
      <w:r w:rsidRPr="00E42047">
        <w:rPr>
          <w:rFonts w:ascii="Times New Roman" w:eastAsia="Times New Roman" w:hAnsi="Times New Roman" w:cs="Times New Roman"/>
          <w:lang w:eastAsia="pl-PL"/>
        </w:rPr>
        <w:t xml:space="preserve"> to jest daty zakończenia realizacji Umowy (zakończenia realizacji Usług objętych Przedmiotem Umowy). W oświadczeniu o odstąpieniu Organizator Postepowania działając w imieniu i na rzecz Zamawiające Razem określa czy odstępuje od Umowy w całości lub w części. </w:t>
      </w:r>
    </w:p>
    <w:p w14:paraId="47115188"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odstąpienia od Umowy przez Zamawiającego Razem z przyczyn wskazanych w ust. 2, 6 i 7 powyżej, Wykonawca nie jest uprawniony do jakichkolwiek roszczeń względem Zamawiającego Razem z tytułu odstąpienia od Umowy. Zamawiający Razem w przypadku odstąpienia od Umowy o jakim mowa w zdaniu pierwszym niniejszego ustępu jest uprawniony do korzystania z wszystkich urządzeń i aplikacji objętych Przedmiotem Umowy do czasu ich zwrotu do Wykonawcy. Zamawiający Razem nie zwraca urządzeń i aplikacji i może z nich korzystać do czasu zwrotu przez Wykonawcę uiszczonego wcześniej przez Zamawiającego Razem Wynagrodzenia wraz z należnymi odsetkami.    </w:t>
      </w:r>
    </w:p>
    <w:p w14:paraId="7E71A0C0"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odstąpienia od Umowy przez Zamawiającego Razem na podstawie Przepisów Prawa z przyczyn, za które odpowiedzialność ponosi Zamawiający Razem, Wykonawca uprawniony jest  </w:t>
      </w:r>
      <w:r w:rsidRPr="00E42047">
        <w:rPr>
          <w:rFonts w:ascii="Times New Roman" w:eastAsia="Times New Roman" w:hAnsi="Times New Roman" w:cs="Times New Roman"/>
          <w:lang w:eastAsia="pl-PL"/>
        </w:rPr>
        <w:lastRenderedPageBreak/>
        <w:t>do żądania od Zamawiającego Razem kary umownej w wysokości 5 % Wynagrodzenia Zasadniczego.</w:t>
      </w:r>
      <w:r w:rsidRPr="00E42047">
        <w:rPr>
          <w:rFonts w:ascii="Times New Roman" w:hAnsi="Times New Roman" w:cs="Times New Roman"/>
        </w:rPr>
        <w:t xml:space="preserve"> Wykonawcy przysługuje zawsze uprawnienie do dochodzenia odszkodowania uzupełniającego na ogólnych zasadach.</w:t>
      </w:r>
    </w:p>
    <w:p w14:paraId="6830D77D" w14:textId="77777777" w:rsidR="00E42047" w:rsidRPr="00E42047" w:rsidRDefault="00E42047" w:rsidP="00E42047">
      <w:pPr>
        <w:widowControl w:val="0"/>
        <w:numPr>
          <w:ilvl w:val="0"/>
          <w:numId w:val="40"/>
        </w:numPr>
        <w:spacing w:before="120" w:after="120" w:line="300" w:lineRule="atLeast"/>
        <w:ind w:left="426"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 zakresie części Przedmiotu Umowy:</w:t>
      </w:r>
    </w:p>
    <w:p w14:paraId="34C7CC6C"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nie jest zwolniony z odpowiedzialności za już wykonaną cześć Umowy,</w:t>
      </w:r>
    </w:p>
    <w:p w14:paraId="6FFA284B" w14:textId="77777777" w:rsidR="00E42047" w:rsidRPr="00E42047" w:rsidRDefault="00E42047" w:rsidP="00E42047">
      <w:pPr>
        <w:widowControl w:val="0"/>
        <w:numPr>
          <w:ilvl w:val="0"/>
          <w:numId w:val="42"/>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14:paraId="6AE8B603"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odstąpienia od Umowy przez którąkolwiek ze Stron, Wykonawcę oraz Zamawiającego Razem obciąża obowiązek, żeby terminie 14 dni od daty odstąpienia/rozwiązania Umowy Wykonawca przy udziale Organizatora Postępowania reprezentującego Zamawiającego Razem sporządzi szczegółowy protokół inwentaryzacji dotychczas zrealizowanego Przedmiotu Umowy według stanu na dzień odstąpienia/rozwiązania.</w:t>
      </w:r>
    </w:p>
    <w:p w14:paraId="7C9B7929"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 Wskazany przepis ma odpowiednie zastosowanie w przypadku częściowego odstąpienie od Umowy przez Zamawiającego Razem z powodu okoliczności leżących po stronie Wykonawcy.</w:t>
      </w:r>
    </w:p>
    <w:p w14:paraId="738425A2" w14:textId="77777777" w:rsidR="00E42047" w:rsidRPr="00E42047" w:rsidRDefault="00E42047" w:rsidP="00E42047">
      <w:pPr>
        <w:widowControl w:val="0"/>
        <w:numPr>
          <w:ilvl w:val="0"/>
          <w:numId w:val="40"/>
        </w:numPr>
        <w:spacing w:before="120" w:after="120" w:line="300" w:lineRule="atLeast"/>
        <w:ind w:left="426"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czynności związane z odstąpieniem od Umowy, w całości lub części, w zakresie, w jakim dotyczą Zamawiającego Razem wykonywane będą wyłącznie przez Organizatora Postępowania działającego w imieniu i na rzecz Zamawiającego Razem, a tym samym działającego w imieniu i na rzecz wszystkich Zamawiających Indywidualnych. </w:t>
      </w:r>
    </w:p>
    <w:p w14:paraId="3E0A4137" w14:textId="524AA7C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600182" w:rsidRPr="00E42047">
        <w:rPr>
          <w:rFonts w:ascii="Times New Roman" w:eastAsia="Times New Roman" w:hAnsi="Times New Roman" w:cs="Times New Roman"/>
          <w:b/>
          <w:lang w:eastAsia="ar-SA"/>
        </w:rPr>
        <w:t>16</w:t>
      </w:r>
    </w:p>
    <w:p w14:paraId="2A74B040" w14:textId="77777777" w:rsidR="00036A05" w:rsidRPr="00E42047" w:rsidRDefault="00036A05"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Siła Wyższa</w:t>
      </w:r>
    </w:p>
    <w:p w14:paraId="599A55D9"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Żadna ze Stron nie ponosi odpowiedzialności za opóźnienie w wykonaniu swoich zobowiązań, jeżeli wykaże, że opóźnienia wynikają z działania Siły Wyższej. </w:t>
      </w:r>
    </w:p>
    <w:p w14:paraId="10DC546E"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Siła Wyższa oznacza zdarzenie nadzwyczajne, zewnętrzne i niemożliwe do zapobieżenia, które zaistnieją po wejściu w życie Umowy, a które stają na przeszkodzie realizacji zawartych w niej zobowiązań, takie w szczególności jak:</w:t>
      </w:r>
    </w:p>
    <w:p w14:paraId="6F9FB755"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Wojna, wypowiedziane lub niewypowiedziane działania wojenne, inwazja,</w:t>
      </w:r>
    </w:p>
    <w:p w14:paraId="5D491AA2" w14:textId="77777777" w:rsidR="00036A05" w:rsidRPr="00E42047" w:rsidRDefault="00036A05" w:rsidP="00C0506B">
      <w:pPr>
        <w:widowControl w:val="0"/>
        <w:numPr>
          <w:ilvl w:val="0"/>
          <w:numId w:val="61"/>
        </w:numPr>
        <w:spacing w:before="120" w:after="120" w:line="300" w:lineRule="atLeast"/>
        <w:ind w:left="1134" w:hanging="437"/>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Bunt, akt terroryzmu, rewolucja, powstanie, przewrót wojskowy, wojna domowa,</w:t>
      </w:r>
    </w:p>
    <w:p w14:paraId="588FA246" w14:textId="77777777" w:rsidR="00036A05" w:rsidRPr="00E42047" w:rsidRDefault="00036A05" w:rsidP="00C0506B">
      <w:pPr>
        <w:widowControl w:val="0"/>
        <w:numPr>
          <w:ilvl w:val="0"/>
          <w:numId w:val="61"/>
        </w:numPr>
        <w:spacing w:before="120" w:after="120" w:line="300" w:lineRule="atLeast"/>
        <w:ind w:left="1134" w:hanging="437"/>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Katastrofy żywiołowe jak trzęsienia ziemi, huragany, tajfuny.</w:t>
      </w:r>
    </w:p>
    <w:p w14:paraId="19514713"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Obowiązkiem Strony doświadczającej działania Siły Wyższej jest bezzwłoczne zawiadomienie drugiej Strony, w jakiejkolwiek formie, o fakcie zaistnienia Siły Wyższej oraz potwierdzenie w formie pisemnej zgłoszenia, nie później jednak niż w ciągu 7 dni od zaistnienia działania Siły Wyższej, pod rygorem utraty uprawnień wynikających z niniejszego paragrafu Umowy. O zakończeniu działania Siły Wyższej Strona, której to</w:t>
      </w:r>
      <w:r w:rsidRPr="00E42047">
        <w:rPr>
          <w:rFonts w:ascii="Times New Roman" w:eastAsia="Times New Roman" w:hAnsi="Times New Roman" w:cs="Times New Roman"/>
          <w:color w:val="000000"/>
          <w:lang w:eastAsia="pl-PL"/>
        </w:rPr>
        <w:t xml:space="preserve"> dotyczy, ponownie zawiadamia drugą Stronę. </w:t>
      </w:r>
    </w:p>
    <w:p w14:paraId="5E20701A"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color w:val="000000"/>
          <w:lang w:eastAsia="pl-PL"/>
        </w:rPr>
      </w:pPr>
      <w:r w:rsidRPr="00E42047">
        <w:rPr>
          <w:rFonts w:ascii="Times New Roman" w:eastAsia="Times New Roman" w:hAnsi="Times New Roman" w:cs="Times New Roman"/>
          <w:lang w:eastAsia="pl-PL"/>
        </w:rPr>
        <w:t xml:space="preserve">W przypadku, gdy Siła Wyższa stanie na przeszkodzie w dotrzymaniu lub wypełnieniu przez jedną ze Stron całości lub części swych zobowiązań, Strona ta będzie z nich zwolniona przez taki czas i </w:t>
      </w:r>
      <w:r w:rsidRPr="00E42047">
        <w:rPr>
          <w:rFonts w:ascii="Times New Roman" w:eastAsia="Times New Roman" w:hAnsi="Times New Roman" w:cs="Times New Roman"/>
          <w:lang w:eastAsia="pl-PL"/>
        </w:rPr>
        <w:lastRenderedPageBreak/>
        <w:t>w takim zakresie, w jakim realizacja danego zobowiązania nie jest możliwa, jednakże pod warunkiem niezwłocznego powiadomienia drugiej Strony o zaistniałej sytuacji i udowodnieniu niemożności spełnienia świadczenia. Ponadto, Strona ta będzie starała się wznowić działalność i wykonać ciążące na niej zobowiązania tak szybko, jak będzie to możliwe.</w:t>
      </w:r>
    </w:p>
    <w:p w14:paraId="1D798B3C"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wstrzymania realizacji Umowy z powodu Siły Wyższej na okres ponad sześćdziesięciu (60) Dni, Wykonawca lub Zamawiający będą mieć prawo, do rozwiązania Umowy za 14-dniowym wypowiedzeniem. </w:t>
      </w:r>
    </w:p>
    <w:p w14:paraId="5ADF44F4"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rozwiązania Umowy jak wyżej, Zamawiający zobowiązany będzie jedynie do zapłacenia za faktycznie wykonaną część Przedmiotu Umowy.</w:t>
      </w:r>
    </w:p>
    <w:p w14:paraId="42651B68" w14:textId="77777777" w:rsidR="00036A05" w:rsidRPr="00E42047" w:rsidRDefault="00036A05" w:rsidP="00C0506B">
      <w:pPr>
        <w:widowControl w:val="0"/>
        <w:numPr>
          <w:ilvl w:val="0"/>
          <w:numId w:val="60"/>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Zapłata kwoty, o której mowa w ust. 6, nastąpi w terminie 30 dni od dnia rozwiązania Umowy, nie wcześniej jednak niż po przedstawieniu przez Wykonawcę niezbędnych dokumentów umożliwiających rozliczenie poniesionych przez niego kosztów. </w:t>
      </w:r>
    </w:p>
    <w:p w14:paraId="3BD94BA9" w14:textId="77777777" w:rsidR="00036A05" w:rsidRPr="00E42047" w:rsidRDefault="00036A05" w:rsidP="00C0506B">
      <w:pPr>
        <w:widowControl w:val="0"/>
        <w:spacing w:before="120" w:after="120" w:line="300" w:lineRule="atLeast"/>
        <w:jc w:val="both"/>
        <w:rPr>
          <w:rFonts w:ascii="Times New Roman" w:eastAsia="Times New Roman" w:hAnsi="Times New Roman" w:cs="Times New Roman"/>
          <w:b/>
          <w:lang w:eastAsia="ar-SA"/>
        </w:rPr>
      </w:pPr>
    </w:p>
    <w:p w14:paraId="1A3854EF" w14:textId="15148159"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 xml:space="preserve">§ </w:t>
      </w:r>
      <w:r w:rsidR="00D43CD8" w:rsidRPr="00E42047">
        <w:rPr>
          <w:rFonts w:ascii="Times New Roman" w:eastAsia="Calibri" w:hAnsi="Times New Roman" w:cs="Times New Roman"/>
          <w:b/>
        </w:rPr>
        <w:t>17</w:t>
      </w:r>
    </w:p>
    <w:p w14:paraId="7E1F13B0" w14:textId="712BAF7D" w:rsidR="0090381D" w:rsidRPr="00E42047" w:rsidRDefault="0090381D" w:rsidP="003A5A13">
      <w:pPr>
        <w:widowControl w:val="0"/>
        <w:spacing w:line="300" w:lineRule="atLeast"/>
        <w:jc w:val="center"/>
        <w:rPr>
          <w:rFonts w:ascii="Times New Roman" w:eastAsia="Calibri" w:hAnsi="Times New Roman" w:cs="Times New Roman"/>
          <w:b/>
        </w:rPr>
      </w:pPr>
      <w:r w:rsidRPr="00E42047">
        <w:rPr>
          <w:rFonts w:ascii="Times New Roman" w:eastAsia="Calibri" w:hAnsi="Times New Roman" w:cs="Times New Roman"/>
          <w:b/>
        </w:rPr>
        <w:t>Cesja praw</w:t>
      </w:r>
    </w:p>
    <w:p w14:paraId="09432FFE"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 xml:space="preserve">Przeniesienie wszelkich praw Wykonawcy wynikających z Umowy na osoby trzecie wymaga uprzedniej zgody Zamawiającego wyrażonej na piśmie pod rygorem nieważności. </w:t>
      </w:r>
    </w:p>
    <w:p w14:paraId="7194C9DC" w14:textId="77777777" w:rsidR="0090381D" w:rsidRPr="00E42047" w:rsidRDefault="0090381D" w:rsidP="00C0506B">
      <w:pPr>
        <w:widowControl w:val="0"/>
        <w:numPr>
          <w:ilvl w:val="0"/>
          <w:numId w:val="46"/>
        </w:numPr>
        <w:spacing w:after="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Przeniesienie obowiązków Wykonawcy na osoby trzecie jest dopuszczone w sytuacji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w:t>
      </w:r>
    </w:p>
    <w:p w14:paraId="7410EBAA" w14:textId="77777777" w:rsidR="0090381D" w:rsidRPr="00E42047" w:rsidRDefault="0090381D" w:rsidP="00C0506B">
      <w:pPr>
        <w:widowControl w:val="0"/>
        <w:spacing w:before="120" w:after="120" w:line="300" w:lineRule="atLeast"/>
        <w:jc w:val="both"/>
        <w:rPr>
          <w:rFonts w:ascii="Times New Roman" w:eastAsia="Calibri" w:hAnsi="Times New Roman" w:cs="Times New Roman"/>
        </w:rPr>
      </w:pPr>
    </w:p>
    <w:p w14:paraId="482DC494" w14:textId="0080ADE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18</w:t>
      </w:r>
    </w:p>
    <w:p w14:paraId="1EDB4A4B" w14:textId="77777777" w:rsidR="0090381D" w:rsidRPr="00E42047" w:rsidRDefault="0090381D" w:rsidP="003A5A13">
      <w:pPr>
        <w:widowControl w:val="0"/>
        <w:tabs>
          <w:tab w:val="num" w:pos="567"/>
        </w:tabs>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Pozostałe postanowienia</w:t>
      </w:r>
    </w:p>
    <w:p w14:paraId="5DBDE1A2"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Najpóźniej w dniu podpisania niniejszej umowy Wykonawca przedstawi Zamawiającemu kopię polisy odpowiedzialności cywilnej (OC) w zakresie prowadzonej działalności związanej z przedmiotem zamówienia na kwotę ubezpieczenia nie niższą niż 100.000 zł (sto tysięcy złotych). Wykonawca zobowiązany jest posiadać ubezpieczenie, o którym mowa w zdaniu pierwszym przez cały okres realizacji Umowy aż do zakończenia Okresu Rękojmi. Wykonawca obowiązany jest przedstawiać kopię polisy dla każdej wznowionej umowy ubezpieczenia bez odrębnego wezwania Zamawiającego Razem w tym zakresie. Ryzyka objęte ochroną ubezpieczeniową muszą obejmować, co najmniej ochronę z tytułu szkód wynikłych z prowadzenia działalności w zakresie dostawy urządzeń będących przedmiotem niniejszego zamówienia (będących Przedmiotem Umowy)</w:t>
      </w:r>
    </w:p>
    <w:p w14:paraId="5885DB24" w14:textId="77777777" w:rsidR="0090381D" w:rsidRPr="00E42047" w:rsidRDefault="0090381D" w:rsidP="00C0506B">
      <w:pPr>
        <w:widowControl w:val="0"/>
        <w:numPr>
          <w:ilvl w:val="0"/>
          <w:numId w:val="4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uprawniony jest do bieżącej kontroli stanu zaawansowania realizacji przedmiotu zamówienia przez Wykonawcę. W tym celu Zamawiający może żądać złożenia przez Wykonawcę wyjaśnień w terminie 3 Dni licząc od dnia złożenia wniosku o wyjaśnienie przez Zamawiającego.</w:t>
      </w:r>
    </w:p>
    <w:p w14:paraId="2234E55F" w14:textId="77777777" w:rsidR="00D5734D" w:rsidRPr="00E42047" w:rsidRDefault="00D5734D" w:rsidP="00C0506B">
      <w:pPr>
        <w:widowControl w:val="0"/>
        <w:spacing w:before="120" w:after="120" w:line="300" w:lineRule="atLeast"/>
        <w:ind w:left="720"/>
        <w:contextualSpacing/>
        <w:jc w:val="both"/>
        <w:rPr>
          <w:rFonts w:ascii="Times New Roman" w:eastAsia="Times New Roman" w:hAnsi="Times New Roman" w:cs="Times New Roman"/>
          <w:lang w:eastAsia="pl-PL"/>
        </w:rPr>
      </w:pPr>
    </w:p>
    <w:p w14:paraId="62503990" w14:textId="446C5569"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ar-SA"/>
        </w:rPr>
      </w:pPr>
      <w:r w:rsidRPr="00E42047">
        <w:rPr>
          <w:rFonts w:ascii="Times New Roman" w:eastAsia="Times New Roman" w:hAnsi="Times New Roman" w:cs="Times New Roman"/>
          <w:b/>
          <w:lang w:eastAsia="ar-SA"/>
        </w:rPr>
        <w:t xml:space="preserve">§ </w:t>
      </w:r>
      <w:r w:rsidR="00D43CD8" w:rsidRPr="00E42047">
        <w:rPr>
          <w:rFonts w:ascii="Times New Roman" w:eastAsia="Times New Roman" w:hAnsi="Times New Roman" w:cs="Times New Roman"/>
          <w:b/>
          <w:lang w:eastAsia="ar-SA"/>
        </w:rPr>
        <w:t>19</w:t>
      </w:r>
    </w:p>
    <w:p w14:paraId="3ABD312A" w14:textId="77777777" w:rsidR="0090381D" w:rsidRPr="00E42047" w:rsidRDefault="0090381D" w:rsidP="003A5A13">
      <w:pPr>
        <w:widowControl w:val="0"/>
        <w:spacing w:before="120" w:after="120" w:line="300" w:lineRule="atLeast"/>
        <w:jc w:val="center"/>
        <w:rPr>
          <w:rFonts w:ascii="Times New Roman" w:eastAsia="Calibri" w:hAnsi="Times New Roman" w:cs="Times New Roman"/>
          <w:b/>
        </w:rPr>
      </w:pPr>
      <w:r w:rsidRPr="00E42047">
        <w:rPr>
          <w:rFonts w:ascii="Times New Roman" w:eastAsia="Calibri" w:hAnsi="Times New Roman" w:cs="Times New Roman"/>
          <w:b/>
        </w:rPr>
        <w:t>Zmiany sposobu realizacji umowy</w:t>
      </w:r>
    </w:p>
    <w:p w14:paraId="0713E8A9" w14:textId="20FB9410"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Zamawiający</w:t>
      </w:r>
      <w:r w:rsidR="00D43CD8" w:rsidRPr="00E42047">
        <w:rPr>
          <w:rFonts w:ascii="Times New Roman" w:eastAsia="Times New Roman" w:hAnsi="Times New Roman" w:cs="Times New Roman"/>
          <w:lang w:eastAsia="pl-PL"/>
        </w:rPr>
        <w:t xml:space="preserve"> Razem</w:t>
      </w:r>
      <w:r w:rsidRPr="00E42047">
        <w:rPr>
          <w:rFonts w:ascii="Times New Roman" w:eastAsia="Times New Roman" w:hAnsi="Times New Roman" w:cs="Times New Roman"/>
          <w:lang w:eastAsia="pl-PL"/>
        </w:rPr>
        <w:t xml:space="preserve"> dopuszcza wprowadzenie zmian technicznych, technologicznych i organizacyjnych w realizacji Przedmiotu Umowy w przypadku, gdy wystąpi:</w:t>
      </w:r>
    </w:p>
    <w:p w14:paraId="21D14B0D"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niedostępność na rynku materiałów i urządzeń wskazanych w ofercie Wykonawcy spowodowana zaprzestaniem produkcji lub wycofaniem z rynku tych materiałów lub urządzeń,</w:t>
      </w:r>
    </w:p>
    <w:p w14:paraId="7538F947"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na rynku materiałów i urządzeń nowszej generacji pozwalających na zaoszczędzenie kosztów realizacji dostawy lub późniejszych kosztów eksploatacji,</w:t>
      </w:r>
    </w:p>
    <w:p w14:paraId="25C0048B"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pojawienie się nowszej technologii wykonania zamówienia pozwalającej na zaoszczędzenie czasu realizacji dostawy lub jej kosztów bądź kosztów eksploatacji,</w:t>
      </w:r>
    </w:p>
    <w:p w14:paraId="527B03C3"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ze względu na zamiany przepisów prawa,</w:t>
      </w:r>
    </w:p>
    <w:p w14:paraId="544C43AE" w14:textId="77777777" w:rsidR="0090381D" w:rsidRPr="00E42047" w:rsidRDefault="0090381D" w:rsidP="00C0506B">
      <w:pPr>
        <w:widowControl w:val="0"/>
        <w:numPr>
          <w:ilvl w:val="0"/>
          <w:numId w:val="9"/>
        </w:numPr>
        <w:spacing w:before="120" w:after="120" w:line="300" w:lineRule="atLeast"/>
        <w:ind w:left="1134"/>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konieczności zrealizowania dostawy przy zastosowaniu innych rozwiązań technicznych lub materiałowych, gdyby zastosowanie przewidzianych rozwiązań groziło niewykonaniem lub wadliwym wykonaniem Projektu.</w:t>
      </w:r>
    </w:p>
    <w:p w14:paraId="0CCD3D03"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38AA448D" w14:textId="0B15664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20</w:t>
      </w:r>
    </w:p>
    <w:p w14:paraId="7714B25B" w14:textId="77777777" w:rsidR="00037CCE"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Zabezpieczenie należytego wykonania umowy</w:t>
      </w:r>
    </w:p>
    <w:p w14:paraId="700B44CB" w14:textId="77777777" w:rsidR="00037CCE" w:rsidRPr="00E42047" w:rsidRDefault="00037CCE" w:rsidP="00C0506B">
      <w:pPr>
        <w:widowControl w:val="0"/>
        <w:numPr>
          <w:ilvl w:val="0"/>
          <w:numId w:val="57"/>
        </w:numPr>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val="x-none" w:eastAsia="ar-SA"/>
        </w:rPr>
        <w:t xml:space="preserve">Przed podpisaniem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 xml:space="preserve">mowy </w:t>
      </w:r>
      <w:r w:rsidRPr="00E42047">
        <w:rPr>
          <w:rFonts w:ascii="Times New Roman" w:eastAsia="Times New Roman" w:hAnsi="Times New Roman" w:cs="Times New Roman"/>
          <w:lang w:eastAsia="ar-SA"/>
        </w:rPr>
        <w:t>Wykonawca</w:t>
      </w:r>
      <w:r w:rsidRPr="00E42047">
        <w:rPr>
          <w:rFonts w:ascii="Times New Roman" w:eastAsia="Times New Roman" w:hAnsi="Times New Roman" w:cs="Times New Roman"/>
          <w:lang w:val="x-none" w:eastAsia="ar-SA"/>
        </w:rPr>
        <w:t xml:space="preserve"> przeka</w:t>
      </w:r>
      <w:r w:rsidRPr="00E42047">
        <w:rPr>
          <w:rFonts w:ascii="Times New Roman" w:eastAsia="Times New Roman" w:hAnsi="Times New Roman" w:cs="Times New Roman"/>
          <w:lang w:eastAsia="ar-SA"/>
        </w:rPr>
        <w:t>że Województwu Wielkopolskiemu działającemu jako zamawiający w trybie art. 16 ust 1 Pzp zabezpieczenia należytego wykonania</w:t>
      </w:r>
      <w:r w:rsidRPr="00E42047">
        <w:rPr>
          <w:rFonts w:ascii="Times New Roman" w:eastAsia="Times New Roman" w:hAnsi="Times New Roman" w:cs="Times New Roman"/>
          <w:lang w:val="x-none" w:eastAsia="ar-SA"/>
        </w:rPr>
        <w:t xml:space="preserve"> </w:t>
      </w:r>
      <w:r w:rsidRPr="00E42047">
        <w:rPr>
          <w:rFonts w:ascii="Times New Roman" w:eastAsia="Times New Roman" w:hAnsi="Times New Roman" w:cs="Times New Roman"/>
          <w:lang w:eastAsia="ar-SA"/>
        </w:rPr>
        <w:t>U</w:t>
      </w:r>
      <w:r w:rsidRPr="00E42047">
        <w:rPr>
          <w:rFonts w:ascii="Times New Roman" w:eastAsia="Times New Roman" w:hAnsi="Times New Roman" w:cs="Times New Roman"/>
          <w:lang w:val="x-none" w:eastAsia="ar-SA"/>
        </w:rPr>
        <w:t>mowy</w:t>
      </w:r>
      <w:r w:rsidRPr="00E42047">
        <w:rPr>
          <w:rFonts w:ascii="Times New Roman" w:eastAsia="Times New Roman" w:hAnsi="Times New Roman" w:cs="Times New Roman"/>
          <w:lang w:eastAsia="pl-PL"/>
        </w:rPr>
        <w:t xml:space="preserve"> w wysokości 10 % ceny całkowitej podanej w ofercie Wykonawcy (wraz z podatkiem VAT</w:t>
      </w:r>
      <w:r w:rsidRPr="00E42047">
        <w:rPr>
          <w:rFonts w:ascii="Times New Roman" w:eastAsia="Times New Roman" w:hAnsi="Times New Roman" w:cs="Times New Roman"/>
          <w:lang w:eastAsia="ar-SA"/>
        </w:rPr>
        <w:t>).</w:t>
      </w:r>
    </w:p>
    <w:p w14:paraId="7B5B03C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ar-SA"/>
        </w:rPr>
        <w:t xml:space="preserve">Zabezpieczenie służy pokryciu roszczeń Zamawiającego Razem z tytułu niewykonania lub nienależytego wykonania Umowy przez Wykonawcę w tym roszczeń o zapłatę kar umownych przewidzianych w Umowie. </w:t>
      </w:r>
    </w:p>
    <w:p w14:paraId="6DACAFA6" w14:textId="77777777" w:rsidR="00037CCE" w:rsidRPr="00E42047" w:rsidRDefault="00037CCE" w:rsidP="00C0506B">
      <w:pPr>
        <w:widowControl w:val="0"/>
        <w:numPr>
          <w:ilvl w:val="0"/>
          <w:numId w:val="57"/>
        </w:numPr>
        <w:tabs>
          <w:tab w:val="num" w:pos="567"/>
        </w:tabs>
        <w:spacing w:before="120" w:after="120" w:line="300" w:lineRule="atLeast"/>
        <w:ind w:left="426" w:hanging="426"/>
        <w:contextualSpacing/>
        <w:jc w:val="both"/>
        <w:rPr>
          <w:rFonts w:ascii="Times New Roman" w:eastAsia="Times New Roman" w:hAnsi="Times New Roman" w:cs="Times New Roman"/>
          <w:lang w:eastAsia="ar-SA"/>
        </w:rPr>
      </w:pPr>
      <w:r w:rsidRPr="00E42047">
        <w:rPr>
          <w:rFonts w:ascii="Times New Roman" w:eastAsia="Times New Roman" w:hAnsi="Times New Roman" w:cs="Times New Roman"/>
          <w:lang w:eastAsia="pl-PL"/>
        </w:rPr>
        <w:t>Wykonawca zobowiązany jest wnieść zabezpieczenie należytego wykonania umowy najpóźniej w dniu podpisania umowy.</w:t>
      </w:r>
    </w:p>
    <w:p w14:paraId="14DB62BA" w14:textId="77777777" w:rsidR="00037CCE" w:rsidRPr="00E42047" w:rsidRDefault="00037CCE" w:rsidP="00C0506B">
      <w:pPr>
        <w:widowControl w:val="0"/>
        <w:numPr>
          <w:ilvl w:val="0"/>
          <w:numId w:val="57"/>
        </w:numPr>
        <w:tabs>
          <w:tab w:val="num" w:pos="567"/>
        </w:tabs>
        <w:spacing w:before="120" w:after="120" w:line="300" w:lineRule="atLeast"/>
        <w:ind w:left="426" w:hanging="426"/>
        <w:jc w:val="both"/>
        <w:rPr>
          <w:rFonts w:ascii="Times New Roman" w:eastAsia="Times New Roman" w:hAnsi="Times New Roman" w:cs="Times New Roman"/>
          <w:lang w:eastAsia="ar-SA"/>
        </w:rPr>
      </w:pPr>
      <w:r w:rsidRPr="00E42047">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14:paraId="3F6730F1"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pieniądzu;</w:t>
      </w:r>
    </w:p>
    <w:p w14:paraId="74CD704E"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14:paraId="085A499D"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bankowych;</w:t>
      </w:r>
    </w:p>
    <w:p w14:paraId="0AC6C775" w14:textId="77777777" w:rsidR="00037CCE" w:rsidRPr="00E42047" w:rsidRDefault="00037CCE" w:rsidP="00C0506B">
      <w:pPr>
        <w:widowControl w:val="0"/>
        <w:numPr>
          <w:ilvl w:val="0"/>
          <w:numId w:val="59"/>
        </w:numPr>
        <w:tabs>
          <w:tab w:val="left" w:pos="1800"/>
        </w:tabs>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gwarancjach ubezpieczeniowych;</w:t>
      </w:r>
    </w:p>
    <w:p w14:paraId="06DE888F" w14:textId="77777777" w:rsidR="00037CCE" w:rsidRPr="00E42047" w:rsidRDefault="00037CCE" w:rsidP="00C0506B">
      <w:pPr>
        <w:widowControl w:val="0"/>
        <w:numPr>
          <w:ilvl w:val="0"/>
          <w:numId w:val="59"/>
        </w:numPr>
        <w:spacing w:before="120" w:after="120" w:line="300" w:lineRule="atLeast"/>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 .</w:t>
      </w:r>
    </w:p>
    <w:p w14:paraId="22297A24" w14:textId="77777777" w:rsidR="00037CCE" w:rsidRPr="00E42047" w:rsidRDefault="00037CCE" w:rsidP="00C0506B">
      <w:pPr>
        <w:widowControl w:val="0"/>
        <w:numPr>
          <w:ilvl w:val="0"/>
          <w:numId w:val="58"/>
        </w:numPr>
        <w:tabs>
          <w:tab w:val="clear" w:pos="786"/>
          <w:tab w:val="num" w:pos="426"/>
        </w:tabs>
        <w:spacing w:before="120" w:after="120" w:line="300" w:lineRule="atLeast"/>
        <w:ind w:left="567"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w:t>
      </w:r>
      <w:r w:rsidRPr="00E42047">
        <w:rPr>
          <w:rFonts w:ascii="Times New Roman" w:eastAsia="Times New Roman" w:hAnsi="Times New Roman" w:cs="Times New Roman"/>
          <w:lang w:eastAsia="pl-PL"/>
        </w:rPr>
        <w:lastRenderedPageBreak/>
        <w:t>do akceptacji Zamawiającego co najmniej na trzy (3) dni kalendarzowe przed planowanym dniem zawarcia Umowy.</w:t>
      </w:r>
    </w:p>
    <w:p w14:paraId="2C3F86A7"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1C1D8AC3"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461295E"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0E7CBC6A"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6254EA00"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6EA1E461" w14:textId="59C31239"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Zamawiający zwróci </w:t>
      </w:r>
      <w:r w:rsidR="00D43CD8" w:rsidRPr="00E42047">
        <w:rPr>
          <w:rFonts w:ascii="Times New Roman" w:eastAsia="Times New Roman" w:hAnsi="Times New Roman" w:cs="Times New Roman"/>
          <w:lang w:eastAsia="pl-PL"/>
        </w:rPr>
        <w:t>10</w:t>
      </w:r>
      <w:r w:rsidRPr="00E42047">
        <w:rPr>
          <w:rFonts w:ascii="Times New Roman" w:eastAsia="Times New Roman" w:hAnsi="Times New Roman" w:cs="Times New Roman"/>
          <w:lang w:eastAsia="pl-PL"/>
        </w:rPr>
        <w:t xml:space="preserve">0% zabezpieczenia w terminie </w:t>
      </w:r>
      <w:r w:rsidR="00D43CD8" w:rsidRPr="00E42047">
        <w:rPr>
          <w:rFonts w:ascii="Times New Roman" w:eastAsia="Times New Roman" w:hAnsi="Times New Roman" w:cs="Times New Roman"/>
          <w:lang w:eastAsia="pl-PL"/>
        </w:rPr>
        <w:t>14</w:t>
      </w:r>
      <w:r w:rsidRPr="00E42047">
        <w:rPr>
          <w:rFonts w:ascii="Times New Roman" w:eastAsia="Times New Roman" w:hAnsi="Times New Roman" w:cs="Times New Roman"/>
          <w:lang w:eastAsia="pl-PL"/>
        </w:rPr>
        <w:t xml:space="preserve"> dni od dnia wykonania zamówienia i uznania przez Zamawiającego Razem za należycie wykonane (Protokół Końcowy). </w:t>
      </w:r>
    </w:p>
    <w:p w14:paraId="53C34A09" w14:textId="77777777" w:rsidR="00037CCE" w:rsidRPr="00E42047" w:rsidRDefault="00037CCE" w:rsidP="00C0506B">
      <w:pPr>
        <w:widowControl w:val="0"/>
        <w:numPr>
          <w:ilvl w:val="0"/>
          <w:numId w:val="58"/>
        </w:numPr>
        <w:tabs>
          <w:tab w:val="num" w:pos="426"/>
        </w:tabs>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05FC0B39" w14:textId="77777777" w:rsidR="0090381D" w:rsidRPr="00E42047" w:rsidRDefault="0090381D" w:rsidP="00C0506B">
      <w:pPr>
        <w:widowControl w:val="0"/>
        <w:spacing w:before="120" w:after="120" w:line="300" w:lineRule="atLeast"/>
        <w:ind w:left="720"/>
        <w:jc w:val="both"/>
        <w:rPr>
          <w:rFonts w:ascii="Times New Roman" w:eastAsia="Times New Roman" w:hAnsi="Times New Roman" w:cs="Times New Roman"/>
          <w:lang w:eastAsia="ar-SA"/>
        </w:rPr>
      </w:pPr>
    </w:p>
    <w:p w14:paraId="314735EA" w14:textId="2B9F0BFF"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21</w:t>
      </w:r>
    </w:p>
    <w:p w14:paraId="13EC324B"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Poufność</w:t>
      </w:r>
    </w:p>
    <w:p w14:paraId="67522A61" w14:textId="77777777" w:rsidR="0090381D" w:rsidRPr="00E42047" w:rsidRDefault="0090381D" w:rsidP="00C0506B">
      <w:pPr>
        <w:widowControl w:val="0"/>
        <w:numPr>
          <w:ilvl w:val="6"/>
          <w:numId w:val="34"/>
        </w:numPr>
        <w:spacing w:before="120" w:after="120" w:line="300" w:lineRule="atLeast"/>
        <w:ind w:left="426" w:hanging="426"/>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zobowiązuje się do zachowania w tajemnicy wszelkich informacji uzyskanych w związku z realizacją Umowy, zarówno w trakcie jej trwania jak i po jej wygaśnięciu. Wykonawca jest zwolniony z obowiązku zachowania tajemnicy i poufności, jeżeli informacje, co, do których taki obowiązek istniał:</w:t>
      </w:r>
    </w:p>
    <w:p w14:paraId="5630C1D9"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w:t>
      </w:r>
      <w:r w:rsidR="007C0C2A" w:rsidRPr="00E42047">
        <w:rPr>
          <w:rFonts w:ascii="Times New Roman" w:hAnsi="Times New Roman" w:cs="Times New Roman"/>
        </w:rPr>
        <w:t xml:space="preserve"> lub stały się takimi w późniejszym okresie – </w:t>
      </w:r>
      <w:r w:rsidRPr="00E42047">
        <w:rPr>
          <w:rFonts w:ascii="Times New Roman" w:eastAsia="Times New Roman" w:hAnsi="Times New Roman" w:cs="Times New Roman"/>
          <w:lang w:eastAsia="pl-PL"/>
        </w:rPr>
        <w:t xml:space="preserve"> bez zawinionego przyczynienia się Wykonawcy do ich ujawnienia;</w:t>
      </w:r>
    </w:p>
    <w:p w14:paraId="2789904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muszą być ujawnione zgodnie z przepisami prawa lub postanowieniami sądów lub upoważnionych organów państwowych;</w:t>
      </w:r>
    </w:p>
    <w:p w14:paraId="6370C397" w14:textId="77777777" w:rsidR="0090381D" w:rsidRPr="00E42047" w:rsidRDefault="0090381D" w:rsidP="00C0506B">
      <w:pPr>
        <w:widowControl w:val="0"/>
        <w:numPr>
          <w:ilvl w:val="0"/>
          <w:numId w:val="37"/>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muszą być ujawnione w celu wykonania Umowy, a Wykonawca uzyskał zgodę </w:t>
      </w:r>
      <w:r w:rsidRPr="00E42047">
        <w:rPr>
          <w:rFonts w:ascii="Times New Roman" w:eastAsia="Times New Roman" w:hAnsi="Times New Roman" w:cs="Times New Roman"/>
          <w:lang w:eastAsia="pl-PL"/>
        </w:rPr>
        <w:lastRenderedPageBreak/>
        <w:t>Zamawiającego na ich ujawnienie.</w:t>
      </w:r>
    </w:p>
    <w:p w14:paraId="780C62DA"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Wykonawcy nie wolno, bez uprzedniej pisemnej zgody Zamawiającego Razem, ujawniać jakiejkolwiek specyfikacji, rysunku, wzoru lub innej informacji dostarczonej przez Zamawiającego Razem, lub na jego rzecz w związku z realizacją Umowy.</w:t>
      </w:r>
    </w:p>
    <w:p w14:paraId="0E392DB9"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Wszelkie informacje uzyskane przez Wykonawcę w związku z wykonywaniem Przedmiotu Umowy mogą być wykorzystywane tylko i wyłącznie w celu realizacji Umowy.</w:t>
      </w:r>
    </w:p>
    <w:p w14:paraId="429BD4AB" w14:textId="77777777" w:rsidR="0090381D"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Wszelkie dokumenty związane z wykonywaniem Przedmiotu Umowy pozostają własnością Zamawiającego i podlegają zwrotowi na żądanie Zamawiającego wraz ze wszystkimi kopiami oraz nośnikami, na których dokumenty zostały utrwalone w wersji elektronicznej, po zakończeniu realizacji Przedmiotu Umowy. Postanowienie niniejsze nie dotyczy umów (oraz związanych z nimi dokumentów) zawieranych przez Wykonawcę z Innymi Podmiotami, chyba, że prawa i obowiązki z tych umów są przenoszone na Zamawiającego. </w:t>
      </w:r>
    </w:p>
    <w:p w14:paraId="6F3A8261" w14:textId="77777777" w:rsidR="00E02E73" w:rsidRPr="00E42047" w:rsidRDefault="0090381D"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odpowiada za podjęcie i zapewnienie wszelkich niezbędnych środków zapewniających dochowanie wyżej wymienionej klauzuli poufności przez swoich pracowników, Podwykonawców, doradców i inne podobne osoby.</w:t>
      </w:r>
    </w:p>
    <w:p w14:paraId="32A8B069" w14:textId="77777777" w:rsidR="00E02E73" w:rsidRPr="00E42047" w:rsidRDefault="00E02E73" w:rsidP="00C0506B">
      <w:pPr>
        <w:widowControl w:val="0"/>
        <w:numPr>
          <w:ilvl w:val="0"/>
          <w:numId w:val="34"/>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Zamawiający Razem jak i Organizator Postępowania zobowiązuje się do zachowania w tajemnicy informacji uzyskanych w związku z realizacją Umowy, zarówno w trakcie jej trwania jak i po jej wygaśnięciu, co nie dotyczy informacji, których ujawnienie jest uzasadnione publicznym charakterem działalności Zamawiającego Razem jak i Organizatora Postępowania. Ponadto Zamawiający Razem jak i Organizator Postępowania jest zwolniony z obowiązku zachowania tajemnicy i poufności, jeżeli informacje, co, do których taki obowiązek istniał:</w:t>
      </w:r>
    </w:p>
    <w:p w14:paraId="0C8478A6"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dniu ich ujawnienia były powszechnie znane bez zawinionego przyczynienia się Zamawiającego Razem lub Organizatora Postepowania do ich ujawnienia;</w:t>
      </w:r>
    </w:p>
    <w:p w14:paraId="51153D3D"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Muszą być ujawnione zgodnie z przepisami prawa lub postanowieniami sądów lub upoważnionych organów państwowych;</w:t>
      </w:r>
    </w:p>
    <w:p w14:paraId="36DB2B32"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celu wykonania Umowy</w:t>
      </w:r>
    </w:p>
    <w:p w14:paraId="1114F56F" w14:textId="77777777" w:rsidR="00E02E73" w:rsidRPr="00E42047" w:rsidRDefault="00E02E73" w:rsidP="00C0506B">
      <w:pPr>
        <w:widowControl w:val="0"/>
        <w:numPr>
          <w:ilvl w:val="0"/>
          <w:numId w:val="66"/>
        </w:numPr>
        <w:spacing w:before="120" w:after="120" w:line="300" w:lineRule="atLeast"/>
        <w:contextualSpacing/>
        <w:jc w:val="both"/>
        <w:rPr>
          <w:rFonts w:ascii="Times New Roman" w:eastAsia="Calibri" w:hAnsi="Times New Roman" w:cs="Times New Roman"/>
          <w:color w:val="000000"/>
        </w:rPr>
      </w:pPr>
      <w:r w:rsidRPr="00E42047">
        <w:rPr>
          <w:rFonts w:ascii="Times New Roman" w:eastAsia="Times New Roman" w:hAnsi="Times New Roman" w:cs="Times New Roman"/>
          <w:lang w:eastAsia="pl-PL"/>
        </w:rPr>
        <w:t>Muszą być ujawnione w związku z realizacją Projektu</w:t>
      </w:r>
    </w:p>
    <w:p w14:paraId="6C1855C0" w14:textId="77777777" w:rsidR="00E02E73" w:rsidRPr="00E42047" w:rsidRDefault="00E02E73" w:rsidP="00C0506B">
      <w:pPr>
        <w:widowControl w:val="0"/>
        <w:spacing w:before="120" w:after="120" w:line="300" w:lineRule="atLeast"/>
        <w:ind w:left="425"/>
        <w:contextualSpacing/>
        <w:jc w:val="both"/>
        <w:rPr>
          <w:rFonts w:ascii="Times New Roman" w:eastAsia="Times New Roman" w:hAnsi="Times New Roman" w:cs="Times New Roman"/>
          <w:lang w:eastAsia="pl-PL"/>
        </w:rPr>
      </w:pPr>
    </w:p>
    <w:p w14:paraId="7C9E89F4"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691F425C" w14:textId="0F9BEFB6"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22</w:t>
      </w:r>
    </w:p>
    <w:p w14:paraId="6F41B2D6"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Działania kontrole i sprawdzające</w:t>
      </w:r>
    </w:p>
    <w:p w14:paraId="4676BFC4" w14:textId="2A085103"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podlega wszelkim działaniom kontrolnym i sprawdzającym podejmowanym przez instytucje uprawnione do tego na mocy obowiązującego prawa oraz audytom, </w:t>
      </w:r>
      <w:r w:rsidR="00B1471C" w:rsidRPr="00E42047">
        <w:rPr>
          <w:rFonts w:ascii="Times New Roman" w:eastAsia="Times New Roman" w:hAnsi="Times New Roman" w:cs="Times New Roman"/>
          <w:lang w:eastAsia="pl-PL"/>
        </w:rPr>
        <w:t xml:space="preserve">czynnościom </w:t>
      </w:r>
      <w:r w:rsidRPr="00E42047">
        <w:rPr>
          <w:rFonts w:ascii="Times New Roman" w:eastAsia="Times New Roman" w:hAnsi="Times New Roman" w:cs="Times New Roman"/>
          <w:lang w:eastAsia="pl-PL"/>
        </w:rPr>
        <w:t>sprawdzającym, kontrolnym i wizytom monitorującym dokonywanym przez Instytucję Zarządzającą Wielkopolskim Regionalnym Programem Operacyjnym na lata 2014 -2020.</w:t>
      </w:r>
    </w:p>
    <w:p w14:paraId="54A79E24" w14:textId="77777777" w:rsidR="0090381D" w:rsidRPr="00E42047" w:rsidRDefault="0090381D" w:rsidP="00C0506B">
      <w:pPr>
        <w:widowControl w:val="0"/>
        <w:numPr>
          <w:ilvl w:val="3"/>
          <w:numId w:val="32"/>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14:paraId="3D6AA00C" w14:textId="77777777" w:rsidR="0090381D" w:rsidRPr="00E42047" w:rsidRDefault="0090381D" w:rsidP="00C0506B">
      <w:pPr>
        <w:widowControl w:val="0"/>
        <w:numPr>
          <w:ilvl w:val="3"/>
          <w:numId w:val="32"/>
        </w:numPr>
        <w:spacing w:before="120" w:after="120" w:line="300" w:lineRule="atLeast"/>
        <w:ind w:left="426" w:hanging="425"/>
        <w:jc w:val="both"/>
        <w:rPr>
          <w:rFonts w:ascii="Times New Roman" w:eastAsia="Times New Roman" w:hAnsi="Times New Roman" w:cs="Times New Roman"/>
          <w:lang w:eastAsia="pl-PL"/>
        </w:rPr>
      </w:pPr>
      <w:r w:rsidRPr="00E42047">
        <w:rPr>
          <w:rFonts w:ascii="Times New Roman" w:eastAsia="Calibri" w:hAnsi="Times New Roman" w:cs="Times New Roman"/>
        </w:rPr>
        <w:t xml:space="preserve">Przedstawiciele Zamawiającego Razem oraz osoby upoważnione przez Zamawiającego Razem mają pełne prawo do działań kontrolnych na terenie realizacji Przedmiotu Umowy oraz do kontroli dokumentów Wykonawcy związanych lub dotyczących realizacji Przedmiotu Umowy. </w:t>
      </w:r>
    </w:p>
    <w:p w14:paraId="3E8AC573" w14:textId="77777777" w:rsidR="0090381D" w:rsidRPr="00E42047" w:rsidRDefault="0090381D" w:rsidP="00C0506B">
      <w:pPr>
        <w:widowControl w:val="0"/>
        <w:spacing w:before="120" w:after="120" w:line="300" w:lineRule="atLeast"/>
        <w:ind w:left="426"/>
        <w:jc w:val="both"/>
        <w:rPr>
          <w:rFonts w:ascii="Times New Roman" w:eastAsia="Times New Roman" w:hAnsi="Times New Roman" w:cs="Times New Roman"/>
          <w:lang w:eastAsia="pl-PL"/>
        </w:rPr>
      </w:pPr>
    </w:p>
    <w:p w14:paraId="6CC5A57D" w14:textId="6C47C3D3"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3</w:t>
      </w:r>
    </w:p>
    <w:p w14:paraId="756AAF02"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lastRenderedPageBreak/>
        <w:t>Komunikacja</w:t>
      </w:r>
    </w:p>
    <w:p w14:paraId="18C8D0A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Razem reprezentowanym przez Organizatora Postepowania a Wykonawcą pocztą elektroniczną lub faksem, a następnie ich treść zostanie niezwłocznie potwierdzona pisemnie, chyba, że postanowienia Umowy wymagają formy pisemnej. Wskazana korespondencja kierowana będzie Adres Korespondencyjny Organizatora Postępowania i Adres Korespondencyjny Wykonawcy, to jest:</w:t>
      </w:r>
    </w:p>
    <w:p w14:paraId="6AF91996" w14:textId="77777777" w:rsidR="0090381D" w:rsidRPr="00E42047" w:rsidRDefault="0090381D" w:rsidP="00C0506B">
      <w:pPr>
        <w:widowControl w:val="0"/>
        <w:overflowPunct w:val="0"/>
        <w:autoSpaceDE w:val="0"/>
        <w:autoSpaceDN w:val="0"/>
        <w:adjustRightInd w:val="0"/>
        <w:spacing w:before="120" w:after="120" w:line="300" w:lineRule="atLeast"/>
        <w:ind w:left="720"/>
        <w:contextualSpacing/>
        <w:jc w:val="both"/>
        <w:textAlignment w:val="baseline"/>
        <w:rPr>
          <w:rFonts w:ascii="Times New Roman" w:eastAsia="Times New Roman" w:hAnsi="Times New Roman" w:cs="Times New Roman"/>
          <w:u w:val="single"/>
        </w:rPr>
      </w:pPr>
      <w:r w:rsidRPr="00E42047">
        <w:rPr>
          <w:rFonts w:ascii="Times New Roman" w:eastAsia="Times New Roman" w:hAnsi="Times New Roman" w:cs="Times New Roman"/>
          <w:u w:val="single"/>
        </w:rPr>
        <w:t>Korespondencja kierowana do Zamawiającego ( Adres Korespondencyjny Organizatora Postępowania):</w:t>
      </w:r>
    </w:p>
    <w:p w14:paraId="715792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7AC0BE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Adres: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E5252BF"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Telefon: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73D4673"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Fax: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74C4742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e-mail: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w:t>
      </w:r>
    </w:p>
    <w:p w14:paraId="2FA9F0B6" w14:textId="77777777" w:rsidR="0090381D" w:rsidRPr="00E42047" w:rsidRDefault="0090381D" w:rsidP="00C0506B">
      <w:pPr>
        <w:widowControl w:val="0"/>
        <w:tabs>
          <w:tab w:val="left" w:pos="3840"/>
        </w:tabs>
        <w:spacing w:before="120" w:after="120" w:line="300" w:lineRule="atLeast"/>
        <w:jc w:val="both"/>
        <w:rPr>
          <w:rFonts w:ascii="Times New Roman" w:eastAsia="Times New Roman" w:hAnsi="Times New Roman" w:cs="Times New Roman"/>
          <w:u w:val="single"/>
          <w:lang w:eastAsia="pl-PL"/>
        </w:rPr>
      </w:pPr>
    </w:p>
    <w:p w14:paraId="2584547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u w:val="single"/>
          <w:lang w:eastAsia="pl-PL"/>
        </w:rPr>
      </w:pPr>
      <w:r w:rsidRPr="00E42047">
        <w:rPr>
          <w:rFonts w:ascii="Times New Roman" w:eastAsia="Times New Roman" w:hAnsi="Times New Roman" w:cs="Times New Roman"/>
          <w:u w:val="single"/>
          <w:lang w:eastAsia="pl-PL"/>
        </w:rPr>
        <w:t>Korespondencja kierowana do Wykonawcy (Adres Korespondencyjny Wykonawcy):</w:t>
      </w:r>
    </w:p>
    <w:p w14:paraId="60A8B3EA"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Imię i Nazwisko</w:t>
      </w:r>
      <w:r w:rsidRPr="00E42047">
        <w:rPr>
          <w:rFonts w:ascii="Times New Roman" w:eastAsia="Times New Roman" w:hAnsi="Times New Roman" w:cs="Times New Roman"/>
          <w:lang w:eastAsia="pl-PL"/>
        </w:rPr>
        <w:tab/>
        <w:t>…………………………………………………</w:t>
      </w:r>
    </w:p>
    <w:p w14:paraId="430B06AD"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 xml:space="preserve">Adres:  </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190BFF8E"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Telefon:</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eastAsia="pl-PL"/>
        </w:rPr>
        <w:t>…………………………………………………</w:t>
      </w:r>
    </w:p>
    <w:p w14:paraId="7C57A2DB"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Fax:</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490F9535" w14:textId="77777777" w:rsidR="0090381D" w:rsidRPr="00E42047" w:rsidRDefault="0090381D" w:rsidP="00C0506B">
      <w:pPr>
        <w:widowControl w:val="0"/>
        <w:numPr>
          <w:ilvl w:val="1"/>
          <w:numId w:val="35"/>
        </w:numPr>
        <w:spacing w:before="120" w:after="120" w:line="300" w:lineRule="atLeast"/>
        <w:contextualSpacing/>
        <w:jc w:val="both"/>
        <w:rPr>
          <w:rFonts w:ascii="Times New Roman" w:eastAsia="Times New Roman" w:hAnsi="Times New Roman" w:cs="Times New Roman"/>
          <w:lang w:val="de-DE" w:eastAsia="pl-PL"/>
        </w:rPr>
      </w:pPr>
      <w:r w:rsidRPr="00E42047">
        <w:rPr>
          <w:rFonts w:ascii="Times New Roman" w:eastAsia="Times New Roman" w:hAnsi="Times New Roman" w:cs="Times New Roman"/>
          <w:lang w:val="de-DE" w:eastAsia="pl-PL"/>
        </w:rPr>
        <w:t>e-mail:</w:t>
      </w:r>
      <w:r w:rsidRPr="00E42047">
        <w:rPr>
          <w:rFonts w:ascii="Times New Roman" w:eastAsia="Times New Roman" w:hAnsi="Times New Roman" w:cs="Times New Roman"/>
          <w:lang w:val="de-DE" w:eastAsia="pl-PL"/>
        </w:rPr>
        <w:tab/>
      </w:r>
      <w:r w:rsidRPr="00E42047">
        <w:rPr>
          <w:rFonts w:ascii="Times New Roman" w:eastAsia="Times New Roman" w:hAnsi="Times New Roman" w:cs="Times New Roman"/>
          <w:lang w:val="de-DE" w:eastAsia="pl-PL"/>
        </w:rPr>
        <w:tab/>
        <w:t xml:space="preserve">             </w:t>
      </w:r>
      <w:r w:rsidRPr="00E42047">
        <w:rPr>
          <w:rFonts w:ascii="Times New Roman" w:eastAsia="Times New Roman" w:hAnsi="Times New Roman" w:cs="Times New Roman"/>
          <w:lang w:eastAsia="pl-PL"/>
        </w:rPr>
        <w:t>…………………………………………………</w:t>
      </w:r>
    </w:p>
    <w:p w14:paraId="75DBF096" w14:textId="77777777" w:rsidR="0090381D" w:rsidRPr="00E42047" w:rsidRDefault="0090381D" w:rsidP="00C0506B">
      <w:pPr>
        <w:widowControl w:val="0"/>
        <w:spacing w:before="120" w:after="120" w:line="300" w:lineRule="atLeast"/>
        <w:ind w:left="1260" w:hanging="540"/>
        <w:jc w:val="both"/>
        <w:rPr>
          <w:rFonts w:ascii="Times New Roman" w:eastAsia="Times New Roman" w:hAnsi="Times New Roman" w:cs="Times New Roman"/>
          <w:lang w:val="de-DE" w:eastAsia="pl-PL"/>
        </w:rPr>
      </w:pPr>
    </w:p>
    <w:p w14:paraId="11A99EA2"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Zmiana danych wskazanych powyżej ust.1 nie stanowi zmiany Umowy i wymaga jedynie pisemnego powiadomienia drugiej Strony. </w:t>
      </w:r>
    </w:p>
    <w:p w14:paraId="3337754F"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14:paraId="719C23F9"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Korespondencja wskazana w ust 1- 3 niniejszego paragrafu przekazywana zawsze będzie do wiadomości koordynatora tej strony Umowy, do jakiej kierowana jest korespondencja.</w:t>
      </w:r>
    </w:p>
    <w:p w14:paraId="0E1D0437" w14:textId="77777777" w:rsidR="0090381D" w:rsidRPr="00E42047" w:rsidRDefault="0090381D" w:rsidP="00C0506B">
      <w:pPr>
        <w:widowControl w:val="0"/>
        <w:numPr>
          <w:ilvl w:val="0"/>
          <w:numId w:val="35"/>
        </w:numPr>
        <w:overflowPunct w:val="0"/>
        <w:autoSpaceDE w:val="0"/>
        <w:autoSpaceDN w:val="0"/>
        <w:adjustRightInd w:val="0"/>
        <w:spacing w:before="120" w:after="120" w:line="300" w:lineRule="atLeast"/>
        <w:contextualSpacing/>
        <w:jc w:val="both"/>
        <w:textAlignment w:val="baseline"/>
        <w:rPr>
          <w:rFonts w:ascii="Times New Roman" w:eastAsia="Times New Roman" w:hAnsi="Times New Roman" w:cs="Times New Roman"/>
        </w:rPr>
      </w:pPr>
      <w:r w:rsidRPr="00E42047">
        <w:rPr>
          <w:rFonts w:ascii="Times New Roman" w:eastAsia="Times New Roman" w:hAnsi="Times New Roman" w:cs="Times New Roman"/>
        </w:rPr>
        <w:t xml:space="preserve">Wszelkie działania, z wyłączeniem czynności powodujących zmianę lub ustanie stosunku zobowiązaniowego między Stronami, których podjęcie jest wymagane lub dopuszczalne, jak również wszelkie dokumenty, których sporządzenie jest wymagane lub dopuszczalne na mocy Umowy przez Zamawiającego Razem, (którego w Umowie w sposób wyłączny reprezentuje Organizator Postępowania) lub Wykonawcę, mogą być podejmowane lub sporządzane przez przedstawicieli Stron Umowy, którzy pełnią funkcję koordynatorów realizacji Umowy ze strony Zamawiającego Razem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14:paraId="0A377618"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eastAsia="pl-PL"/>
        </w:rPr>
      </w:pPr>
    </w:p>
    <w:p w14:paraId="0CBA2E78"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lastRenderedPageBreak/>
        <w:t>Koordynatorem realizacji Umowy ze strony Zamawiającego Razem jest przedstawiciel Organizatora Postępowania, to jest:</w:t>
      </w:r>
    </w:p>
    <w:p w14:paraId="5D956A76"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48222BE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61FAFA22"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Koordynatorem realizacji Umowy ze strony Wykonawcy jest:</w:t>
      </w:r>
    </w:p>
    <w:p w14:paraId="745AD38C"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___________________________________</w:t>
      </w:r>
    </w:p>
    <w:p w14:paraId="5B72A2F6" w14:textId="77777777" w:rsidR="0090381D" w:rsidRPr="00E42047" w:rsidRDefault="0090381D" w:rsidP="00C0506B">
      <w:pPr>
        <w:widowControl w:val="0"/>
        <w:spacing w:before="120" w:after="120" w:line="300" w:lineRule="atLeast"/>
        <w:ind w:firstLine="540"/>
        <w:jc w:val="both"/>
        <w:rPr>
          <w:rFonts w:ascii="Times New Roman" w:eastAsia="Times New Roman" w:hAnsi="Times New Roman" w:cs="Times New Roman"/>
          <w:lang w:eastAsia="pl-PL"/>
        </w:rPr>
      </w:pPr>
    </w:p>
    <w:p w14:paraId="57E29002"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Zmiana osób, o których mowa w ust. 1, następuje poprzez pisemne powiadomienie drugiej Strony i nie stanowi zmiany treści Umowy. </w:t>
      </w:r>
    </w:p>
    <w:p w14:paraId="29BB71FF"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terminie 7 Dni od dnia zawarcia Umowy Zamawiający Razem reprezentowany przez Organizatora Postępowania przekaże Wykonawcy szczegółowe pełnomocnictwo Koordynatora Zamawiającego Razem, udzielone w zakresie nie mniejszym niż wskazany w ust. 5 niniejszego paragrafu.</w:t>
      </w:r>
    </w:p>
    <w:p w14:paraId="1711123D"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 terminie 7 Dni od dnia zawarcia Umowy Wykonawca przekaże Zamawiającemu Razem szczegółowe pełnomocnictwo Koordynatora Wykonawcy, udzielone w zakresie nie mniejszym niż wskazany w ust. 5 niniejszego paragrafu. </w:t>
      </w:r>
    </w:p>
    <w:p w14:paraId="04F57665"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14:paraId="57CBB810" w14:textId="77777777" w:rsidR="0090381D" w:rsidRPr="00E42047" w:rsidRDefault="0090381D" w:rsidP="00C0506B">
      <w:pPr>
        <w:widowControl w:val="0"/>
        <w:numPr>
          <w:ilvl w:val="0"/>
          <w:numId w:val="3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Wykonawca i Zamawiający Razem działający w imieniu i na rzecz Zamawiającego Razem niezwłocznie po podpisaniu Umowy przekażą sobie wzajemnie adresy e –mail, faks, numer telefonu swoich koordynatorów, celem umożliwienia zapewniania realizacji obowiązku, o jakim mowa ust. 4 niniejszego paragrafu.</w:t>
      </w:r>
    </w:p>
    <w:p w14:paraId="3D612092" w14:textId="77777777" w:rsidR="00782656" w:rsidRPr="00E42047" w:rsidRDefault="00782656" w:rsidP="00C0506B">
      <w:pPr>
        <w:widowControl w:val="0"/>
        <w:spacing w:before="120" w:after="120" w:line="300" w:lineRule="atLeast"/>
        <w:ind w:left="360"/>
        <w:jc w:val="both"/>
        <w:rPr>
          <w:rFonts w:ascii="Times New Roman" w:eastAsia="Times New Roman" w:hAnsi="Times New Roman" w:cs="Times New Roman"/>
          <w:b/>
          <w:lang w:eastAsia="pl-PL"/>
        </w:rPr>
      </w:pPr>
    </w:p>
    <w:p w14:paraId="522B43F3" w14:textId="18306406" w:rsidR="0090381D" w:rsidRPr="00E42047" w:rsidRDefault="00FB687E" w:rsidP="003A5A13">
      <w:pPr>
        <w:widowControl w:val="0"/>
        <w:spacing w:before="120" w:after="120" w:line="300" w:lineRule="atLeast"/>
        <w:ind w:left="360"/>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2</w:t>
      </w:r>
      <w:r w:rsidR="00D43CD8" w:rsidRPr="00E42047">
        <w:rPr>
          <w:rFonts w:ascii="Times New Roman" w:eastAsia="Times New Roman" w:hAnsi="Times New Roman" w:cs="Times New Roman"/>
          <w:b/>
          <w:lang w:eastAsia="pl-PL"/>
        </w:rPr>
        <w:t>4</w:t>
      </w:r>
    </w:p>
    <w:p w14:paraId="60DAA2FB" w14:textId="77777777" w:rsidR="00782656" w:rsidRPr="00E42047" w:rsidRDefault="00782656" w:rsidP="003A5A13">
      <w:pPr>
        <w:spacing w:line="300" w:lineRule="atLeast"/>
        <w:ind w:left="284" w:hanging="284"/>
        <w:jc w:val="center"/>
        <w:rPr>
          <w:rFonts w:ascii="Times New Roman" w:hAnsi="Times New Roman" w:cs="Times New Roman"/>
          <w:b/>
        </w:rPr>
      </w:pPr>
      <w:r w:rsidRPr="00E42047">
        <w:rPr>
          <w:rFonts w:ascii="Times New Roman" w:hAnsi="Times New Roman" w:cs="Times New Roman"/>
          <w:b/>
        </w:rPr>
        <w:t>Przetwarzanie danych osobowych</w:t>
      </w:r>
    </w:p>
    <w:p w14:paraId="3EAB71FE" w14:textId="77777777" w:rsidR="00782656" w:rsidRPr="00E42047" w:rsidRDefault="00D8214B" w:rsidP="00C0506B">
      <w:pPr>
        <w:pStyle w:val="NormalnyWyjustowany"/>
        <w:spacing w:line="300" w:lineRule="atLeast"/>
        <w:ind w:left="284" w:hanging="284"/>
      </w:pPr>
      <w:r w:rsidRPr="00E42047">
        <w:t>1.</w:t>
      </w:r>
      <w:r w:rsidRPr="00E42047">
        <w:tab/>
        <w:t>W ramach niniejszej U</w:t>
      </w:r>
      <w:r w:rsidR="00782656" w:rsidRPr="00E42047">
        <w:t>mowy przetwarzane</w:t>
      </w:r>
      <w:r w:rsidRPr="00E42047">
        <w:t xml:space="preserve"> będą dane osobowe Wykonawcy</w:t>
      </w:r>
      <w:r w:rsidR="00782656" w:rsidRPr="00E42047">
        <w:t>.</w:t>
      </w:r>
    </w:p>
    <w:p w14:paraId="5240EBF3" w14:textId="77777777" w:rsidR="00782656" w:rsidRPr="00E42047" w:rsidRDefault="00782656" w:rsidP="00C0506B">
      <w:pPr>
        <w:pStyle w:val="NormalnyWyjustowany"/>
        <w:spacing w:line="300" w:lineRule="atLeast"/>
        <w:ind w:left="284" w:hanging="284"/>
      </w:pPr>
      <w:r w:rsidRPr="00E42047">
        <w:t>2.</w:t>
      </w:r>
      <w:r w:rsidRPr="00E42047">
        <w:tab/>
        <w:t>Administratorem danych osobowych jest Marszałek Województwa z siedzibą Urzędu Marszałkowskiego Województwa Wielkopolskiego w Poznaniu przy al. Niepodległości 34, 61-713 Poznań.</w:t>
      </w:r>
    </w:p>
    <w:p w14:paraId="1FA8987B" w14:textId="77777777" w:rsidR="00782656" w:rsidRPr="00E42047" w:rsidRDefault="00782656" w:rsidP="00C0506B">
      <w:pPr>
        <w:pStyle w:val="NormalnyWyjustowany"/>
        <w:spacing w:line="300" w:lineRule="atLeast"/>
        <w:ind w:left="284" w:hanging="284"/>
      </w:pPr>
      <w:r w:rsidRPr="00E42047">
        <w:t>3.</w:t>
      </w:r>
      <w:r w:rsidRPr="00E42047">
        <w:tab/>
        <w:t>Dane osobowe, o których mowa, będą przetwarzane w celach:</w:t>
      </w:r>
    </w:p>
    <w:p w14:paraId="21EE59F0" w14:textId="77777777" w:rsidR="00782656" w:rsidRPr="00E42047" w:rsidRDefault="00D8214B" w:rsidP="00C0506B">
      <w:pPr>
        <w:pStyle w:val="NormalnyWyjustowany"/>
        <w:spacing w:line="300" w:lineRule="atLeast"/>
        <w:ind w:left="567" w:hanging="284"/>
      </w:pPr>
      <w:r w:rsidRPr="00E42047">
        <w:t>a.</w:t>
      </w:r>
      <w:r w:rsidRPr="00E42047">
        <w:tab/>
        <w:t>realizacji Umowy</w:t>
      </w:r>
      <w:r w:rsidR="00782656" w:rsidRPr="00E42047">
        <w:t>;</w:t>
      </w:r>
    </w:p>
    <w:p w14:paraId="4FFD08F4" w14:textId="77777777" w:rsidR="00782656" w:rsidRPr="00E42047" w:rsidRDefault="00782656" w:rsidP="00C0506B">
      <w:pPr>
        <w:pStyle w:val="NormalnyWyjustowany"/>
        <w:spacing w:line="300" w:lineRule="atLeast"/>
        <w:ind w:left="567" w:hanging="284"/>
      </w:pPr>
      <w:r w:rsidRPr="00E42047">
        <w:t>b.</w:t>
      </w:r>
      <w:r w:rsidRPr="00E42047">
        <w:tab/>
        <w:t>rozliczenia Umowy;</w:t>
      </w:r>
    </w:p>
    <w:p w14:paraId="394D5E65" w14:textId="77777777" w:rsidR="00782656" w:rsidRPr="00E42047" w:rsidRDefault="00782656" w:rsidP="00C0506B">
      <w:pPr>
        <w:pStyle w:val="NormalnyWyjustowany"/>
        <w:spacing w:line="300" w:lineRule="atLeast"/>
        <w:ind w:left="567" w:hanging="284"/>
      </w:pPr>
      <w:r w:rsidRPr="00E42047">
        <w:t>c.</w:t>
      </w:r>
      <w:r w:rsidRPr="00E42047">
        <w:tab/>
      </w:r>
      <w:r w:rsidR="00D8214B" w:rsidRPr="00E42047">
        <w:t xml:space="preserve">realizacji i rozliczenia dofinasowania, monitoringu i ewaluacji </w:t>
      </w:r>
      <w:r w:rsidRPr="00E42047">
        <w:t xml:space="preserve"> Pro</w:t>
      </w:r>
      <w:r w:rsidR="00D8214B" w:rsidRPr="00E42047">
        <w:t>jektu w ramach którego Umowa jest realizowana;</w:t>
      </w:r>
    </w:p>
    <w:p w14:paraId="682B15CA" w14:textId="77777777" w:rsidR="00782656" w:rsidRPr="00E42047" w:rsidRDefault="00782656" w:rsidP="00C0506B">
      <w:pPr>
        <w:pStyle w:val="NormalnyWyjustowany"/>
        <w:spacing w:line="300" w:lineRule="atLeast"/>
        <w:ind w:left="567" w:hanging="284"/>
      </w:pPr>
      <w:r w:rsidRPr="00E42047">
        <w:t>d.</w:t>
      </w:r>
      <w:r w:rsidRPr="00E42047">
        <w:tab/>
        <w:t>sprawozdawczości Pro</w:t>
      </w:r>
      <w:r w:rsidR="00D8214B" w:rsidRPr="00E42047">
        <w:t>jektu w ramach którego Umowa jest realizowana;</w:t>
      </w:r>
    </w:p>
    <w:p w14:paraId="57EFE310" w14:textId="77777777" w:rsidR="00D8214B" w:rsidRPr="00E42047" w:rsidRDefault="00782656" w:rsidP="00C0506B">
      <w:pPr>
        <w:pStyle w:val="NormalnyWyjustowany"/>
        <w:spacing w:line="300" w:lineRule="atLeast"/>
        <w:ind w:left="567" w:hanging="284"/>
      </w:pPr>
      <w:r w:rsidRPr="00E42047">
        <w:t>e.</w:t>
      </w:r>
      <w:r w:rsidRPr="00E42047">
        <w:tab/>
        <w:t>kontr</w:t>
      </w:r>
      <w:r w:rsidR="00D8214B" w:rsidRPr="00E42047">
        <w:t>oli organów zewnętrznych zawarcia i realizacji Umowy oraz kontroli organów zewnętrznych dotyczących realizacji Projektu</w:t>
      </w:r>
    </w:p>
    <w:p w14:paraId="28E6C03E" w14:textId="77777777" w:rsidR="00782656" w:rsidRPr="00E42047" w:rsidRDefault="00782656" w:rsidP="00C0506B">
      <w:pPr>
        <w:pStyle w:val="NormalnyWyjustowany"/>
        <w:spacing w:line="300" w:lineRule="atLeast"/>
        <w:ind w:left="567" w:hanging="284"/>
      </w:pPr>
      <w:r w:rsidRPr="00E42047">
        <w:t>f.</w:t>
      </w:r>
      <w:r w:rsidRPr="00E42047">
        <w:tab/>
        <w:t>informowania o działaniach realizowanych przez Województwo</w:t>
      </w:r>
      <w:r w:rsidR="00D8214B" w:rsidRPr="00E42047">
        <w:t>, Partnerów i Uczestników Projektu</w:t>
      </w:r>
      <w:r w:rsidRPr="00E42047">
        <w:t>,</w:t>
      </w:r>
    </w:p>
    <w:p w14:paraId="3769E5C9" w14:textId="77777777" w:rsidR="00782656" w:rsidRPr="00E42047" w:rsidRDefault="00782656" w:rsidP="00C0506B">
      <w:pPr>
        <w:pStyle w:val="NormalnyWyjustowany"/>
        <w:spacing w:line="300" w:lineRule="atLeast"/>
        <w:ind w:left="567" w:hanging="284"/>
      </w:pPr>
      <w:r w:rsidRPr="00E42047">
        <w:t>g.</w:t>
      </w:r>
      <w:r w:rsidRPr="00E42047">
        <w:tab/>
        <w:t>archiwizacji.</w:t>
      </w:r>
    </w:p>
    <w:p w14:paraId="74A132FF" w14:textId="77777777" w:rsidR="00782656" w:rsidRPr="00E42047" w:rsidRDefault="00782656" w:rsidP="00C0506B">
      <w:pPr>
        <w:pStyle w:val="NormalnyWyjustowany"/>
        <w:spacing w:line="300" w:lineRule="atLeast"/>
        <w:ind w:left="284" w:hanging="284"/>
      </w:pPr>
      <w:r w:rsidRPr="00E42047">
        <w:t>4.</w:t>
      </w:r>
      <w:r w:rsidRPr="00E42047">
        <w:tab/>
        <w:t>Dane osobowe przetwarzane są w związku z zawarciem oraz wykonaniem Umowy.</w:t>
      </w:r>
    </w:p>
    <w:p w14:paraId="672E5ED0" w14:textId="77777777" w:rsidR="00782656" w:rsidRPr="00E42047" w:rsidRDefault="00782656" w:rsidP="00C0506B">
      <w:pPr>
        <w:pStyle w:val="NormalnyWyjustowany"/>
        <w:spacing w:line="300" w:lineRule="atLeast"/>
        <w:ind w:left="284" w:hanging="284"/>
      </w:pPr>
      <w:r w:rsidRPr="00E42047">
        <w:lastRenderedPageBreak/>
        <w:t>5.</w:t>
      </w:r>
      <w:r w:rsidRPr="00E42047">
        <w:tab/>
        <w:t>W sprawach związanych z przetwarzaniem da</w:t>
      </w:r>
      <w:r w:rsidR="00D8214B" w:rsidRPr="00E42047">
        <w:t>nych osobowych Wykonawca może kontaktować się</w:t>
      </w:r>
      <w:r w:rsidRPr="00E42047">
        <w:t xml:space="preserve"> z Inspektorem ochrony danych osobowych, Departament Organizacyjny i Kadr, Urząd Marszałkowski Województwa Wielkopolskiego w Poznaniu, al. Niepodległości 34, 61-714 Poznań, e-mail: inspektor.ochrony@umww.pl.</w:t>
      </w:r>
    </w:p>
    <w:p w14:paraId="78F84D44" w14:textId="77777777" w:rsidR="00782656" w:rsidRPr="00E42047" w:rsidRDefault="00782656" w:rsidP="00C0506B">
      <w:pPr>
        <w:pStyle w:val="NormalnyWyjustowany"/>
        <w:spacing w:line="300" w:lineRule="atLeast"/>
        <w:ind w:left="284" w:hanging="284"/>
      </w:pPr>
      <w:r w:rsidRPr="00E42047">
        <w:t>6.</w:t>
      </w:r>
      <w:r w:rsidRPr="00E42047">
        <w:tab/>
        <w:t>Dane osobowe będą przetwarzane do roku 2026 włącznie zgodnie z Instrukcją Kancelaryjną.</w:t>
      </w:r>
    </w:p>
    <w:p w14:paraId="68B925A2" w14:textId="77777777" w:rsidR="00782656" w:rsidRPr="00E42047" w:rsidRDefault="00782656" w:rsidP="00C0506B">
      <w:pPr>
        <w:pStyle w:val="NormalnyWyjustowany"/>
        <w:spacing w:line="300" w:lineRule="atLeast"/>
        <w:ind w:left="284" w:hanging="284"/>
      </w:pPr>
      <w:r w:rsidRPr="00E42047">
        <w:t>7.</w:t>
      </w:r>
      <w:r w:rsidRPr="00E42047">
        <w:tab/>
        <w:t>Podanie danych osobowych jest warunkiem umownym, a ich niepodanie skutkuje brakiem możliwości realizacji celów, dla których są gromadzone.</w:t>
      </w:r>
    </w:p>
    <w:p w14:paraId="21E5A27A" w14:textId="77777777" w:rsidR="00782656" w:rsidRPr="00E42047" w:rsidRDefault="00782656" w:rsidP="00C0506B">
      <w:pPr>
        <w:pStyle w:val="NormalnyWyjustowany"/>
        <w:spacing w:line="300" w:lineRule="atLeast"/>
        <w:ind w:left="284" w:hanging="284"/>
      </w:pPr>
      <w:r w:rsidRPr="00E42047">
        <w:t>8.</w:t>
      </w:r>
      <w:r w:rsidR="00D8214B" w:rsidRPr="00E42047">
        <w:tab/>
        <w:t>Wykonawcy</w:t>
      </w:r>
      <w:r w:rsidRPr="00E42047">
        <w:t xml:space="preserve"> przysługuje prawo do przenoszenia danych, w</w:t>
      </w:r>
      <w:r w:rsidR="00D8214B" w:rsidRPr="00E42047">
        <w:t xml:space="preserve"> przypadku o którym mowa w ust. </w:t>
      </w:r>
      <w:r w:rsidRPr="00E42047">
        <w:t>4 oraz gdy dane te są przetwarzane w sposób zautomatyzowany.</w:t>
      </w:r>
    </w:p>
    <w:p w14:paraId="0196E802" w14:textId="77777777" w:rsidR="00782656" w:rsidRPr="00E42047" w:rsidRDefault="00782656" w:rsidP="00C0506B">
      <w:pPr>
        <w:pStyle w:val="NormalnyWyjustowany"/>
        <w:spacing w:line="300" w:lineRule="atLeast"/>
        <w:ind w:left="284" w:hanging="284"/>
      </w:pPr>
      <w:r w:rsidRPr="00E42047">
        <w:t>9.</w:t>
      </w:r>
      <w:r w:rsidR="00D8214B" w:rsidRPr="00E42047">
        <w:tab/>
        <w:t>Wykonawcy</w:t>
      </w:r>
      <w:r w:rsidRPr="00E42047">
        <w:t xml:space="preserve"> przysługuje prawo do dostępu do danych osobowych, ich sprostowania lub ograniczenia przetwarzania.</w:t>
      </w:r>
    </w:p>
    <w:p w14:paraId="154F455C" w14:textId="77777777" w:rsidR="00782656" w:rsidRPr="00E42047" w:rsidRDefault="00782656" w:rsidP="00C0506B">
      <w:pPr>
        <w:pStyle w:val="NormalnyWyjustowany"/>
        <w:spacing w:line="300" w:lineRule="atLeast"/>
        <w:ind w:left="284" w:hanging="426"/>
      </w:pPr>
      <w:r w:rsidRPr="00E42047">
        <w:t>10.</w:t>
      </w:r>
      <w:r w:rsidR="00D8214B" w:rsidRPr="00E42047">
        <w:tab/>
        <w:t>Wykonawcy</w:t>
      </w:r>
      <w:r w:rsidRPr="00E42047">
        <w:t xml:space="preserve"> przysługuje prawo wniesienia skargi do organu nadzorczego.</w:t>
      </w:r>
    </w:p>
    <w:p w14:paraId="1D24897B" w14:textId="77777777" w:rsidR="00782656" w:rsidRPr="00E42047" w:rsidRDefault="00782656" w:rsidP="00C0506B">
      <w:pPr>
        <w:pStyle w:val="NormalnyWyjustowany"/>
        <w:spacing w:line="300" w:lineRule="atLeast"/>
        <w:ind w:left="284" w:hanging="426"/>
      </w:pPr>
      <w:r w:rsidRPr="00E42047">
        <w:t>11.</w:t>
      </w:r>
      <w:r w:rsidRPr="00E42047">
        <w:tab/>
        <w:t>Beneficjent wyraża zgodę na prze</w:t>
      </w:r>
      <w:r w:rsidR="00D8214B" w:rsidRPr="00E42047">
        <w:t xml:space="preserve">kazywanie ujętych w niniejszej Umowie danych osobowych do podmiotów </w:t>
      </w:r>
      <w:r w:rsidRPr="00E42047">
        <w:t xml:space="preserve"> </w:t>
      </w:r>
      <w:r w:rsidR="00D8214B" w:rsidRPr="00E42047">
        <w:t>trzecich w zakresie w jakim jest to niezbędne i konieczne do realizacji Umowy oraz realizacji Projektu.</w:t>
      </w:r>
    </w:p>
    <w:p w14:paraId="1DBAF55C" w14:textId="77777777" w:rsidR="00782656" w:rsidRPr="00E42047" w:rsidRDefault="00782656" w:rsidP="00C0506B">
      <w:pPr>
        <w:pStyle w:val="NormalnyWyjustowany"/>
        <w:spacing w:line="300" w:lineRule="atLeast"/>
        <w:ind w:left="284" w:hanging="426"/>
      </w:pPr>
      <w:r w:rsidRPr="00E42047">
        <w:t>12.</w:t>
      </w:r>
      <w:r w:rsidR="00D8214B" w:rsidRPr="00E42047">
        <w:tab/>
        <w:t xml:space="preserve">Wykonawca </w:t>
      </w:r>
      <w:r w:rsidRPr="00E42047">
        <w:t xml:space="preserve"> zobowiązuje się spełnienia obowiązku informacyjnego wobec swoich pracowników których dane osobowe będą przetwarzane w z</w:t>
      </w:r>
      <w:r w:rsidR="00D8214B" w:rsidRPr="00E42047">
        <w:t>wiązku z realizacją niniejszej U</w:t>
      </w:r>
      <w:r w:rsidRPr="00E42047">
        <w:t>mowy.</w:t>
      </w:r>
    </w:p>
    <w:p w14:paraId="28639910"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b/>
          <w:lang w:eastAsia="pl-PL"/>
        </w:rPr>
      </w:pPr>
    </w:p>
    <w:p w14:paraId="0FF3B359" w14:textId="137A0317" w:rsidR="0090381D" w:rsidRPr="00E42047" w:rsidRDefault="00782656"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t>
      </w:r>
      <w:r w:rsidR="00D43CD8" w:rsidRPr="00E42047">
        <w:rPr>
          <w:rFonts w:ascii="Times New Roman" w:eastAsia="Times New Roman" w:hAnsi="Times New Roman" w:cs="Times New Roman"/>
          <w:b/>
          <w:lang w:eastAsia="pl-PL"/>
        </w:rPr>
        <w:t>25</w:t>
      </w:r>
    </w:p>
    <w:p w14:paraId="133425D4" w14:textId="77777777" w:rsidR="0090381D" w:rsidRPr="00E42047" w:rsidRDefault="0090381D" w:rsidP="003A5A13">
      <w:pPr>
        <w:widowControl w:val="0"/>
        <w:spacing w:before="120" w:after="120" w:line="300" w:lineRule="atLeast"/>
        <w:jc w:val="center"/>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Rozstrzyganie sporów i inne postanowienia końcowe.</w:t>
      </w:r>
    </w:p>
    <w:p w14:paraId="529BF298" w14:textId="77777777" w:rsidR="00540D87"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w ramach uregulowań przewidzianych w ustawie Prawo zamówień publicznych. </w:t>
      </w:r>
    </w:p>
    <w:p w14:paraId="43B698BB" w14:textId="77777777" w:rsidR="00540D87" w:rsidRPr="00E42047" w:rsidRDefault="00540D87"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hAnsi="Times New Roman" w:cs="Times New Roman"/>
          <w:color w:val="000000"/>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sposób możliwie bliski odpowiadać będzie temu, co Strony ustaliły albo temu, co by ustaliły, gdyby zawarły takie postanowienie, pod warunkiem, że </w:t>
      </w:r>
      <w:r w:rsidRPr="00E42047">
        <w:rPr>
          <w:rFonts w:ascii="Times New Roman" w:hAnsi="Times New Roman" w:cs="Times New Roman"/>
        </w:rPr>
        <w:t>jeżeli całość Umowy bez nieważnych albo nieskutecznych postanowień zachowuje rozsądną treść</w:t>
      </w:r>
      <w:r w:rsidRPr="00E42047">
        <w:rPr>
          <w:rFonts w:ascii="Times New Roman" w:hAnsi="Times New Roman" w:cs="Times New Roman"/>
          <w:color w:val="000000"/>
        </w:rPr>
        <w:t>.</w:t>
      </w:r>
    </w:p>
    <w:p w14:paraId="4F0E287B"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wyraża nieodwołalną zgodę na przeniesienie wszelkich uprawnień przypisanych Zamawiającemu Razem, wynikających z Umowy na osobę trzecią. </w:t>
      </w:r>
    </w:p>
    <w:p w14:paraId="6D33DBC2"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Ewentualne spory wynikłe na tle realizacji Umowy Strony poddają pod rozstrzygniecie właściwemu rzeczowo sądowi w Poznaniu.</w:t>
      </w:r>
    </w:p>
    <w:p w14:paraId="7982A2F3"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zobowiązuje się do niezwłocznego informowania Organizatora Postępowania o każdej zmianie statusu prawnego i adresu siedziby. W przypadku niedopełnienia tego obowiązku, Wykonawcę będą obciążać wszelkie skutki będące wynikiem tego zaniechania. </w:t>
      </w:r>
    </w:p>
    <w:p w14:paraId="23B23FB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Umowa zostanie przedstawiona do współfinansowania w ramach Wielkopolskiego Regionalnego Programu Operacyjnego na lata 2014 – 2020.</w:t>
      </w:r>
    </w:p>
    <w:p w14:paraId="0841FCB6"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Wykonawca nie może przyjąć żadnej innej zapłaty związanej z Umową niż te, które zostały w niej określone. </w:t>
      </w:r>
    </w:p>
    <w:p w14:paraId="66888750"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14:paraId="1EBC06EB" w14:textId="56F36E6F"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Umowa została sporządzona w </w:t>
      </w:r>
      <w:r w:rsidR="006A7899" w:rsidRPr="00E42047">
        <w:rPr>
          <w:rFonts w:ascii="Times New Roman" w:eastAsia="Times New Roman" w:hAnsi="Times New Roman" w:cs="Times New Roman"/>
          <w:lang w:eastAsia="pl-PL"/>
        </w:rPr>
        <w:t xml:space="preserve">5 jednobrzmiących egzemplarzach w tym cztery w formie </w:t>
      </w:r>
      <w:r w:rsidR="006A7899" w:rsidRPr="00E42047">
        <w:rPr>
          <w:rFonts w:ascii="Times New Roman" w:eastAsia="Times New Roman" w:hAnsi="Times New Roman" w:cs="Times New Roman"/>
          <w:lang w:eastAsia="pl-PL"/>
        </w:rPr>
        <w:lastRenderedPageBreak/>
        <w:t>papierowej:</w:t>
      </w:r>
      <w:r w:rsidRPr="00E42047">
        <w:rPr>
          <w:rFonts w:ascii="Times New Roman" w:eastAsia="Times New Roman" w:hAnsi="Times New Roman" w:cs="Times New Roman"/>
          <w:lang w:eastAsia="pl-PL"/>
        </w:rPr>
        <w:t xml:space="preserve"> </w:t>
      </w:r>
      <w:r w:rsidR="009977CF" w:rsidRPr="00E42047">
        <w:rPr>
          <w:rFonts w:ascii="Times New Roman" w:eastAsia="Times New Roman" w:hAnsi="Times New Roman" w:cs="Times New Roman"/>
          <w:lang w:eastAsia="pl-PL"/>
        </w:rPr>
        <w:t xml:space="preserve">jeden egzemplarz dla  Wykonawcy trzy egzemplarze dla Województwa Wielkopolskiego oraz </w:t>
      </w:r>
      <w:r w:rsidRPr="00E42047">
        <w:rPr>
          <w:rFonts w:ascii="Times New Roman" w:eastAsia="Times New Roman" w:hAnsi="Times New Roman" w:cs="Times New Roman"/>
          <w:lang w:eastAsia="pl-PL"/>
        </w:rPr>
        <w:t>jed</w:t>
      </w:r>
      <w:r w:rsidR="009977CF" w:rsidRPr="00E42047">
        <w:rPr>
          <w:rFonts w:ascii="Times New Roman" w:eastAsia="Times New Roman" w:hAnsi="Times New Roman" w:cs="Times New Roman"/>
          <w:lang w:eastAsia="pl-PL"/>
        </w:rPr>
        <w:t>e</w:t>
      </w:r>
      <w:r w:rsidRPr="00E42047">
        <w:rPr>
          <w:rFonts w:ascii="Times New Roman" w:eastAsia="Times New Roman" w:hAnsi="Times New Roman" w:cs="Times New Roman"/>
          <w:lang w:eastAsia="pl-PL"/>
        </w:rPr>
        <w:t>n</w:t>
      </w:r>
      <w:r w:rsidR="009977CF" w:rsidRPr="00E42047">
        <w:rPr>
          <w:rFonts w:ascii="Times New Roman" w:eastAsia="Times New Roman" w:hAnsi="Times New Roman" w:cs="Times New Roman"/>
          <w:lang w:eastAsia="pl-PL"/>
        </w:rPr>
        <w:t xml:space="preserve"> egzemplarz elektroniczny podpisany przez strony umowy podpisem kwalifikowanym</w:t>
      </w:r>
      <w:r w:rsidR="006A7899" w:rsidRPr="00E42047">
        <w:rPr>
          <w:rFonts w:ascii="Times New Roman" w:eastAsia="Times New Roman" w:hAnsi="Times New Roman" w:cs="Times New Roman"/>
          <w:lang w:eastAsia="pl-PL"/>
        </w:rPr>
        <w:t xml:space="preserve"> przeznaczonym dla </w:t>
      </w:r>
      <w:r w:rsidRPr="00E42047">
        <w:rPr>
          <w:rFonts w:ascii="Times New Roman" w:eastAsia="Times New Roman" w:hAnsi="Times New Roman" w:cs="Times New Roman"/>
          <w:lang w:eastAsia="pl-PL"/>
        </w:rPr>
        <w:t>każdego Zamawiającego Indywidualnego, Wykonawcy,</w:t>
      </w:r>
      <w:r w:rsidR="006A7899" w:rsidRPr="00E42047">
        <w:rPr>
          <w:rFonts w:ascii="Times New Roman" w:eastAsia="Times New Roman" w:hAnsi="Times New Roman" w:cs="Times New Roman"/>
          <w:lang w:eastAsia="pl-PL"/>
        </w:rPr>
        <w:t xml:space="preserve"> Organizatora Postępowania oraz </w:t>
      </w:r>
      <w:r w:rsidRPr="00E42047">
        <w:rPr>
          <w:rFonts w:ascii="Times New Roman" w:eastAsia="Times New Roman" w:hAnsi="Times New Roman" w:cs="Times New Roman"/>
          <w:lang w:eastAsia="pl-PL"/>
        </w:rPr>
        <w:t xml:space="preserve"> </w:t>
      </w:r>
      <w:r w:rsidR="006A7899" w:rsidRPr="00E42047">
        <w:rPr>
          <w:rFonts w:ascii="Times New Roman" w:eastAsia="Times New Roman" w:hAnsi="Times New Roman" w:cs="Times New Roman"/>
          <w:lang w:eastAsia="pl-PL"/>
        </w:rPr>
        <w:t>Województwa Wielkopolskiego</w:t>
      </w:r>
    </w:p>
    <w:p w14:paraId="2E622CB4" w14:textId="77777777" w:rsidR="0090381D" w:rsidRPr="00E42047" w:rsidRDefault="0090381D" w:rsidP="00C0506B">
      <w:pPr>
        <w:widowControl w:val="0"/>
        <w:numPr>
          <w:ilvl w:val="0"/>
          <w:numId w:val="33"/>
        </w:numPr>
        <w:spacing w:before="120" w:after="120" w:line="300" w:lineRule="atLeast"/>
        <w:ind w:left="425" w:hanging="425"/>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Integralną część Umowy i załącznikami do niej są następujące dokumenty </w:t>
      </w:r>
    </w:p>
    <w:p w14:paraId="0759CC3C" w14:textId="77777777" w:rsidR="0090381D" w:rsidRPr="00E42047" w:rsidRDefault="0090381D" w:rsidP="00C0506B">
      <w:pPr>
        <w:widowControl w:val="0"/>
        <w:spacing w:before="120" w:after="120" w:line="300" w:lineRule="atLeast"/>
        <w:contextualSpacing/>
        <w:jc w:val="both"/>
        <w:rPr>
          <w:rFonts w:ascii="Times New Roman" w:eastAsia="Times New Roman" w:hAnsi="Times New Roman" w:cs="Times New Roman"/>
          <w:lang w:eastAsia="pl-PL"/>
        </w:rPr>
      </w:pPr>
    </w:p>
    <w:p w14:paraId="1AFCE148" w14:textId="4AD532B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Times New Roman" w:hAnsi="Times New Roman" w:cs="Times New Roman"/>
          <w:lang w:eastAsia="pl-PL"/>
        </w:rPr>
        <w:t xml:space="preserve">Załącznik numer 1 do Umowy - Zestawienie wszystkich Zamawiających Indywidualnych i Przedmiotów </w:t>
      </w:r>
      <w:r w:rsidR="00D43CD8" w:rsidRPr="00E42047">
        <w:rPr>
          <w:rFonts w:ascii="Times New Roman" w:eastAsia="Times New Roman" w:hAnsi="Times New Roman" w:cs="Times New Roman"/>
          <w:lang w:eastAsia="pl-PL"/>
        </w:rPr>
        <w:t>Usług</w:t>
      </w:r>
      <w:r w:rsidRPr="00E42047">
        <w:rPr>
          <w:rFonts w:ascii="Times New Roman" w:eastAsia="Times New Roman" w:hAnsi="Times New Roman" w:cs="Times New Roman"/>
          <w:lang w:eastAsia="pl-PL"/>
        </w:rPr>
        <w:t xml:space="preserve"> Indywidualnych </w:t>
      </w:r>
      <w:r w:rsidR="00D43CD8" w:rsidRPr="00E42047">
        <w:rPr>
          <w:rFonts w:ascii="Times New Roman" w:eastAsia="Times New Roman" w:hAnsi="Times New Roman" w:cs="Times New Roman"/>
          <w:lang w:eastAsia="pl-PL"/>
        </w:rPr>
        <w:t xml:space="preserve">oraz Przedmiotu Usługi Wspólnej </w:t>
      </w:r>
      <w:r w:rsidRPr="00E42047">
        <w:rPr>
          <w:rFonts w:ascii="Times New Roman" w:eastAsia="Calibri" w:hAnsi="Times New Roman" w:cs="Times New Roman"/>
        </w:rPr>
        <w:t>(potwierdzona za zgodność z oryginałem przez Wykonawcę i Organizatora Postępowania)</w:t>
      </w:r>
    </w:p>
    <w:p w14:paraId="725B4592"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Calibri" w:hAnsi="Times New Roman" w:cs="Times New Roman"/>
        </w:rPr>
      </w:pPr>
      <w:r w:rsidRPr="00E42047">
        <w:rPr>
          <w:rFonts w:ascii="Times New Roman" w:eastAsia="Calibri" w:hAnsi="Times New Roman" w:cs="Times New Roman"/>
        </w:rPr>
        <w:t>Załącznik numer 2 do Umowy – Oferta Wykonawcy (kopia całości Oferty Wykonawcy potwierdzona za zgodność z oryginałem przez Wykonawcę i Organizatora Postępowania)</w:t>
      </w:r>
    </w:p>
    <w:p w14:paraId="3288D7A5"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3 do Umowy - OPZ (opis przedmiotu zamówienia) (potwierdzona za zgodność z oryginałem przez Wykonawcę i Organizatora Postępowania)</w:t>
      </w:r>
    </w:p>
    <w:p w14:paraId="46C5941B" w14:textId="77777777" w:rsidR="0090381D" w:rsidRPr="00E42047" w:rsidRDefault="0090381D" w:rsidP="00C0506B">
      <w:pPr>
        <w:widowControl w:val="0"/>
        <w:numPr>
          <w:ilvl w:val="0"/>
          <w:numId w:val="45"/>
        </w:numPr>
        <w:spacing w:before="120" w:after="120" w:line="300" w:lineRule="atLeast"/>
        <w:contextualSpacing/>
        <w:jc w:val="both"/>
        <w:rPr>
          <w:rFonts w:ascii="Times New Roman" w:eastAsia="Times New Roman" w:hAnsi="Times New Roman" w:cs="Times New Roman"/>
          <w:lang w:eastAsia="pl-PL"/>
        </w:rPr>
      </w:pPr>
      <w:r w:rsidRPr="00E42047">
        <w:rPr>
          <w:rFonts w:ascii="Times New Roman" w:eastAsia="Calibri" w:hAnsi="Times New Roman" w:cs="Times New Roman"/>
        </w:rPr>
        <w:t>Załącznik numer 4 do Umowy – dane Zamawiających Indywidualnych do wystawienia faktur sprzedaży</w:t>
      </w:r>
    </w:p>
    <w:p w14:paraId="4E612ED4" w14:textId="77777777" w:rsidR="0090381D" w:rsidRPr="00E42047" w:rsidRDefault="0090381D" w:rsidP="00C0506B">
      <w:pPr>
        <w:widowControl w:val="0"/>
        <w:spacing w:before="120" w:after="120" w:line="300" w:lineRule="atLeast"/>
        <w:ind w:left="720"/>
        <w:contextualSpacing/>
        <w:jc w:val="both"/>
        <w:rPr>
          <w:rFonts w:ascii="Times New Roman" w:eastAsia="Times New Roman" w:hAnsi="Times New Roman" w:cs="Times New Roman"/>
          <w:b/>
          <w:lang w:eastAsia="pl-PL"/>
        </w:rPr>
      </w:pPr>
    </w:p>
    <w:p w14:paraId="014E5D53" w14:textId="77777777" w:rsidR="0090381D" w:rsidRPr="00E42047" w:rsidRDefault="0090381D" w:rsidP="00C0506B">
      <w:pPr>
        <w:widowControl w:val="0"/>
        <w:tabs>
          <w:tab w:val="left" w:pos="255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Organizator Postępowania </w:t>
      </w:r>
      <w:r w:rsidRPr="00E42047">
        <w:rPr>
          <w:rFonts w:ascii="Times New Roman" w:eastAsia="Times New Roman" w:hAnsi="Times New Roman" w:cs="Times New Roman"/>
          <w:lang w:eastAsia="pl-PL"/>
        </w:rPr>
        <w:t>działający w imieniu i na rzecz Zamawiającego Razem oraz w zakresie złożenia oświadczenia o przejęciu zobowiązania w zakresie wypłaty Wynagrodzenia działający w imieniu Województwa Wielkopolskiego</w:t>
      </w:r>
    </w:p>
    <w:p w14:paraId="365EF89E"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74749977"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8306E41"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p>
    <w:p w14:paraId="35028F8D" w14:textId="77777777" w:rsidR="0090381D" w:rsidRPr="00E42047" w:rsidRDefault="0090381D" w:rsidP="00C0506B">
      <w:pPr>
        <w:widowControl w:val="0"/>
        <w:tabs>
          <w:tab w:val="left" w:pos="3402"/>
        </w:tabs>
        <w:spacing w:after="120" w:line="300" w:lineRule="atLeast"/>
        <w:ind w:right="5670"/>
        <w:jc w:val="both"/>
        <w:rPr>
          <w:rFonts w:ascii="Times New Roman" w:eastAsia="Times New Roman" w:hAnsi="Times New Roman" w:cs="Times New Roman"/>
          <w:b/>
          <w:lang w:eastAsia="pl-PL"/>
        </w:rPr>
      </w:pPr>
      <w:r w:rsidRPr="00E42047">
        <w:rPr>
          <w:rFonts w:ascii="Times New Roman" w:eastAsia="Times New Roman" w:hAnsi="Times New Roman" w:cs="Times New Roman"/>
          <w:b/>
          <w:lang w:eastAsia="pl-PL"/>
        </w:rPr>
        <w:t xml:space="preserve">                Wykonawca</w:t>
      </w:r>
    </w:p>
    <w:p w14:paraId="67CD1910" w14:textId="77777777" w:rsidR="0090381D" w:rsidRPr="00E42047" w:rsidRDefault="0090381D" w:rsidP="00F253A5">
      <w:pPr>
        <w:widowControl w:val="0"/>
        <w:spacing w:after="0" w:line="300" w:lineRule="atLeast"/>
        <w:jc w:val="both"/>
        <w:rPr>
          <w:rFonts w:ascii="Times New Roman" w:eastAsia="Times New Roman" w:hAnsi="Times New Roman" w:cs="Times New Roman"/>
          <w:lang w:eastAsia="pl-PL"/>
        </w:rPr>
      </w:pPr>
    </w:p>
    <w:p w14:paraId="42477BD7" w14:textId="77777777" w:rsidR="0090381D" w:rsidRPr="00E42047" w:rsidRDefault="0090381D" w:rsidP="00C0506B">
      <w:pPr>
        <w:widowControl w:val="0"/>
        <w:spacing w:after="0" w:line="300" w:lineRule="atLeast"/>
        <w:ind w:firstLine="708"/>
        <w:jc w:val="both"/>
        <w:rPr>
          <w:rFonts w:ascii="Times New Roman" w:eastAsia="Times New Roman" w:hAnsi="Times New Roman" w:cs="Times New Roman"/>
          <w:lang w:eastAsia="pl-PL"/>
        </w:rPr>
      </w:pPr>
    </w:p>
    <w:p w14:paraId="4B66B8B4"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EC8A3D0" w14:textId="77777777" w:rsidR="0090381D" w:rsidRPr="00E42047" w:rsidRDefault="0090381D" w:rsidP="00C0506B">
      <w:pPr>
        <w:widowControl w:val="0"/>
        <w:spacing w:after="0" w:line="300" w:lineRule="atLeast"/>
        <w:jc w:val="both"/>
        <w:rPr>
          <w:rFonts w:ascii="Times New Roman" w:eastAsia="Times New Roman" w:hAnsi="Times New Roman" w:cs="Times New Roman"/>
          <w:lang w:eastAsia="pl-PL"/>
        </w:rPr>
      </w:pPr>
    </w:p>
    <w:p w14:paraId="324134E9" w14:textId="77777777" w:rsidR="0090381D" w:rsidRPr="00E42047" w:rsidRDefault="0090381D" w:rsidP="00C0506B">
      <w:pPr>
        <w:widowControl w:val="0"/>
        <w:spacing w:before="120" w:after="120" w:line="300" w:lineRule="atLeast"/>
        <w:jc w:val="both"/>
        <w:rPr>
          <w:rFonts w:ascii="Times New Roman" w:eastAsia="Times New Roman" w:hAnsi="Times New Roman" w:cs="Times New Roman"/>
          <w:lang w:val="x-none" w:eastAsia="ar-SA"/>
        </w:rPr>
      </w:pPr>
    </w:p>
    <w:p w14:paraId="0A979A07" w14:textId="77777777" w:rsidR="0090381D" w:rsidRPr="00E42047" w:rsidRDefault="0090381D" w:rsidP="00C0506B">
      <w:pPr>
        <w:widowControl w:val="0"/>
        <w:tabs>
          <w:tab w:val="left" w:pos="6237"/>
        </w:tabs>
        <w:spacing w:before="120" w:after="120" w:line="300" w:lineRule="atLeast"/>
        <w:jc w:val="both"/>
        <w:rPr>
          <w:rFonts w:ascii="Times New Roman" w:eastAsia="Times New Roman" w:hAnsi="Times New Roman" w:cs="Times New Roman"/>
          <w:lang w:eastAsia="ar-SA"/>
        </w:rPr>
      </w:pPr>
    </w:p>
    <w:p w14:paraId="74FCA7AD" w14:textId="77777777" w:rsidR="0090381D" w:rsidRPr="00E42047" w:rsidRDefault="0090381D" w:rsidP="00C0506B">
      <w:pPr>
        <w:widowControl w:val="0"/>
        <w:spacing w:line="300" w:lineRule="atLeast"/>
        <w:jc w:val="both"/>
        <w:rPr>
          <w:rFonts w:ascii="Times New Roman" w:eastAsia="Calibri" w:hAnsi="Times New Roman" w:cs="Times New Roman"/>
        </w:rPr>
      </w:pPr>
    </w:p>
    <w:p w14:paraId="1BB98D56" w14:textId="77777777" w:rsidR="0090381D" w:rsidRPr="00E42047" w:rsidRDefault="0090381D" w:rsidP="00C0506B">
      <w:pPr>
        <w:widowControl w:val="0"/>
        <w:spacing w:line="300" w:lineRule="atLeast"/>
        <w:jc w:val="both"/>
        <w:rPr>
          <w:rFonts w:ascii="Times New Roman" w:hAnsi="Times New Roman" w:cs="Times New Roman"/>
        </w:rPr>
      </w:pPr>
    </w:p>
    <w:p w14:paraId="386FEEE4" w14:textId="77777777" w:rsidR="00037CCE" w:rsidRPr="00E42047" w:rsidRDefault="00037CCE" w:rsidP="00C0506B">
      <w:pPr>
        <w:widowControl w:val="0"/>
        <w:spacing w:line="300" w:lineRule="atLeast"/>
        <w:jc w:val="both"/>
        <w:rPr>
          <w:rFonts w:ascii="Times New Roman" w:hAnsi="Times New Roman" w:cs="Times New Roman"/>
        </w:rPr>
      </w:pPr>
    </w:p>
    <w:sectPr w:rsidR="00037CCE" w:rsidRPr="00E42047">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456141" w16cid:durableId="1ED5E93E"/>
  <w16cid:commentId w16cid:paraId="445136B5" w16cid:durableId="1ED5EA02"/>
  <w16cid:commentId w16cid:paraId="17EE2202" w16cid:durableId="1ED5F73F"/>
  <w16cid:commentId w16cid:paraId="27B8B7EE" w16cid:durableId="1ED5F2CD"/>
  <w16cid:commentId w16cid:paraId="6B43D907" w16cid:durableId="1ED5F40F"/>
  <w16cid:commentId w16cid:paraId="384C8087" w16cid:durableId="1ED5F90B"/>
  <w16cid:commentId w16cid:paraId="33E227CD" w16cid:durableId="1ED5FAE8"/>
  <w16cid:commentId w16cid:paraId="69CFF8B4" w16cid:durableId="1ED5FCFB"/>
  <w16cid:commentId w16cid:paraId="0F4B67AF" w16cid:durableId="1ED5E1D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9426BB" w14:textId="77777777" w:rsidR="000A0DDE" w:rsidRDefault="000A0DDE">
      <w:pPr>
        <w:spacing w:after="0" w:line="240" w:lineRule="auto"/>
      </w:pPr>
      <w:r>
        <w:separator/>
      </w:r>
    </w:p>
  </w:endnote>
  <w:endnote w:type="continuationSeparator" w:id="0">
    <w:p w14:paraId="7BB1C24F" w14:textId="77777777" w:rsidR="000A0DDE" w:rsidRDefault="000A0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4287536"/>
      <w:docPartObj>
        <w:docPartGallery w:val="Page Numbers (Bottom of Page)"/>
        <w:docPartUnique/>
      </w:docPartObj>
    </w:sdtPr>
    <w:sdtContent>
      <w:p w14:paraId="5B8AC9E6" w14:textId="2F19D222" w:rsidR="001D7297" w:rsidRDefault="001D7297">
        <w:pPr>
          <w:pStyle w:val="Stopka"/>
          <w:jc w:val="right"/>
        </w:pPr>
        <w:r>
          <w:fldChar w:fldCharType="begin"/>
        </w:r>
        <w:r>
          <w:instrText>PAGE   \* MERGEFORMAT</w:instrText>
        </w:r>
        <w:r>
          <w:fldChar w:fldCharType="separate"/>
        </w:r>
        <w:r w:rsidR="00AA50CD">
          <w:rPr>
            <w:noProof/>
          </w:rPr>
          <w:t>36</w:t>
        </w:r>
        <w:r>
          <w:fldChar w:fldCharType="end"/>
        </w:r>
      </w:p>
    </w:sdtContent>
  </w:sdt>
  <w:p w14:paraId="76706022" w14:textId="77777777" w:rsidR="001D7297" w:rsidRDefault="001D72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D63C5" w14:textId="77777777" w:rsidR="000A0DDE" w:rsidRDefault="000A0DDE">
      <w:pPr>
        <w:spacing w:after="0" w:line="240" w:lineRule="auto"/>
      </w:pPr>
      <w:r>
        <w:separator/>
      </w:r>
    </w:p>
  </w:footnote>
  <w:footnote w:type="continuationSeparator" w:id="0">
    <w:p w14:paraId="5B797CFD" w14:textId="77777777" w:rsidR="000A0DDE" w:rsidRDefault="000A0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67443"/>
      <w:docPartObj>
        <w:docPartGallery w:val="Page Numbers (Margins)"/>
        <w:docPartUnique/>
      </w:docPartObj>
    </w:sdtPr>
    <w:sdtContent>
      <w:p w14:paraId="1E714F02" w14:textId="77777777" w:rsidR="001D7297" w:rsidRDefault="001D7297">
        <w:pPr>
          <w:pStyle w:val="Nagwek"/>
        </w:pPr>
        <w:r>
          <w:rPr>
            <w:noProof/>
            <w:lang w:eastAsia="pl-PL"/>
          </w:rPr>
          <mc:AlternateContent>
            <mc:Choice Requires="wps">
              <w:drawing>
                <wp:anchor distT="0" distB="0" distL="114300" distR="114300" simplePos="0" relativeHeight="251659264" behindDoc="0" locked="0" layoutInCell="0" allowOverlap="1" wp14:anchorId="07DD8DF0" wp14:editId="599AD820">
                  <wp:simplePos x="0" y="0"/>
                  <wp:positionH relativeFrom="rightMargin">
                    <wp:align>center</wp:align>
                  </wp:positionH>
                  <wp:positionV relativeFrom="page">
                    <wp:align>center</wp:align>
                  </wp:positionV>
                  <wp:extent cx="762000" cy="895350"/>
                  <wp:effectExtent l="0" t="0" r="0" b="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9463EB2" w14:textId="62CB23E7" w:rsidR="001D7297" w:rsidRDefault="001D729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A50CD" w:rsidRPr="00AA50CD">
                                    <w:rPr>
                                      <w:rFonts w:asciiTheme="majorHAnsi" w:eastAsiaTheme="majorEastAsia" w:hAnsiTheme="majorHAnsi" w:cstheme="majorBidi"/>
                                      <w:noProof/>
                                      <w:sz w:val="48"/>
                                      <w:szCs w:val="48"/>
                                    </w:rPr>
                                    <w:t>36</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DD8DF0" id="Prostokąt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14:paraId="39463EB2" w14:textId="62CB23E7" w:rsidR="001D7297" w:rsidRDefault="001D7297">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AA50CD" w:rsidRPr="00AA50CD">
                              <w:rPr>
                                <w:rFonts w:asciiTheme="majorHAnsi" w:eastAsiaTheme="majorEastAsia" w:hAnsiTheme="majorHAnsi" w:cstheme="majorBidi"/>
                                <w:noProof/>
                                <w:sz w:val="48"/>
                                <w:szCs w:val="48"/>
                              </w:rPr>
                              <w:t>36</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r>
          <w:rPr>
            <w:noProof/>
            <w:lang w:eastAsia="pl-PL"/>
          </w:rPr>
          <w:drawing>
            <wp:inline distT="0" distB="0" distL="0" distR="0" wp14:anchorId="24621659" wp14:editId="62001C30">
              <wp:extent cx="5737860" cy="556260"/>
              <wp:effectExtent l="0" t="0" r="0" b="0"/>
              <wp:docPr id="2" name="Obraz 2"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E"/>
    <w:multiLevelType w:val="singleLevel"/>
    <w:tmpl w:val="0000002E"/>
    <w:name w:val="WW8Num46"/>
    <w:lvl w:ilvl="0">
      <w:start w:val="1"/>
      <w:numFmt w:val="lowerLetter"/>
      <w:lvlText w:val="%1)"/>
      <w:lvlJc w:val="left"/>
      <w:pPr>
        <w:tabs>
          <w:tab w:val="num" w:pos="984"/>
        </w:tabs>
        <w:ind w:left="984" w:hanging="360"/>
      </w:pPr>
      <w:rPr>
        <w:b w:val="0"/>
        <w:i w:val="0"/>
      </w:rPr>
    </w:lvl>
  </w:abstractNum>
  <w:abstractNum w:abstractNumId="1" w15:restartNumberingAfterBreak="0">
    <w:nsid w:val="00DA58C1"/>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1EE39D3"/>
    <w:multiLevelType w:val="hybridMultilevel"/>
    <w:tmpl w:val="44246466"/>
    <w:lvl w:ilvl="0" w:tplc="F8EC08A8">
      <w:start w:val="1"/>
      <w:numFmt w:val="decimal"/>
      <w:lvlText w:val="%1."/>
      <w:lvlJc w:val="left"/>
      <w:pPr>
        <w:ind w:left="478" w:hanging="360"/>
      </w:pPr>
      <w:rPr>
        <w:rFonts w:ascii="Times New Roman" w:eastAsia="Times New Roman" w:hAnsi="Times New Roman" w:cs="Times New Roman" w:hint="default"/>
        <w:spacing w:val="-18"/>
        <w:w w:val="100"/>
        <w:sz w:val="24"/>
        <w:szCs w:val="24"/>
        <w:lang w:val="pl-PL" w:eastAsia="pl-PL" w:bidi="pl-PL"/>
      </w:rPr>
    </w:lvl>
    <w:lvl w:ilvl="1" w:tplc="931E8ABA">
      <w:start w:val="1"/>
      <w:numFmt w:val="decimal"/>
      <w:lvlText w:val="%2)"/>
      <w:lvlJc w:val="left"/>
      <w:pPr>
        <w:ind w:left="826" w:hanging="281"/>
      </w:pPr>
      <w:rPr>
        <w:rFonts w:ascii="Times New Roman" w:eastAsia="Times New Roman" w:hAnsi="Times New Roman" w:cs="Times New Roman" w:hint="default"/>
        <w:w w:val="99"/>
        <w:sz w:val="24"/>
        <w:szCs w:val="24"/>
        <w:lang w:val="pl-PL" w:eastAsia="pl-PL" w:bidi="pl-PL"/>
      </w:rPr>
    </w:lvl>
    <w:lvl w:ilvl="2" w:tplc="9B7C63DC">
      <w:numFmt w:val="bullet"/>
      <w:lvlText w:val="•"/>
      <w:lvlJc w:val="left"/>
      <w:pPr>
        <w:ind w:left="1825" w:hanging="281"/>
      </w:pPr>
      <w:rPr>
        <w:rFonts w:hint="default"/>
        <w:lang w:val="pl-PL" w:eastAsia="pl-PL" w:bidi="pl-PL"/>
      </w:rPr>
    </w:lvl>
    <w:lvl w:ilvl="3" w:tplc="692E9B02">
      <w:numFmt w:val="bullet"/>
      <w:lvlText w:val="•"/>
      <w:lvlJc w:val="left"/>
      <w:pPr>
        <w:ind w:left="2830" w:hanging="281"/>
      </w:pPr>
      <w:rPr>
        <w:rFonts w:hint="default"/>
        <w:lang w:val="pl-PL" w:eastAsia="pl-PL" w:bidi="pl-PL"/>
      </w:rPr>
    </w:lvl>
    <w:lvl w:ilvl="4" w:tplc="1CDEF3F4">
      <w:numFmt w:val="bullet"/>
      <w:lvlText w:val="•"/>
      <w:lvlJc w:val="left"/>
      <w:pPr>
        <w:ind w:left="3835" w:hanging="281"/>
      </w:pPr>
      <w:rPr>
        <w:rFonts w:hint="default"/>
        <w:lang w:val="pl-PL" w:eastAsia="pl-PL" w:bidi="pl-PL"/>
      </w:rPr>
    </w:lvl>
    <w:lvl w:ilvl="5" w:tplc="7C4AB636">
      <w:numFmt w:val="bullet"/>
      <w:lvlText w:val="•"/>
      <w:lvlJc w:val="left"/>
      <w:pPr>
        <w:ind w:left="4840" w:hanging="281"/>
      </w:pPr>
      <w:rPr>
        <w:rFonts w:hint="default"/>
        <w:lang w:val="pl-PL" w:eastAsia="pl-PL" w:bidi="pl-PL"/>
      </w:rPr>
    </w:lvl>
    <w:lvl w:ilvl="6" w:tplc="C6681B5C">
      <w:numFmt w:val="bullet"/>
      <w:lvlText w:val="•"/>
      <w:lvlJc w:val="left"/>
      <w:pPr>
        <w:ind w:left="5845" w:hanging="281"/>
      </w:pPr>
      <w:rPr>
        <w:rFonts w:hint="default"/>
        <w:lang w:val="pl-PL" w:eastAsia="pl-PL" w:bidi="pl-PL"/>
      </w:rPr>
    </w:lvl>
    <w:lvl w:ilvl="7" w:tplc="03902876">
      <w:numFmt w:val="bullet"/>
      <w:lvlText w:val="•"/>
      <w:lvlJc w:val="left"/>
      <w:pPr>
        <w:ind w:left="6850" w:hanging="281"/>
      </w:pPr>
      <w:rPr>
        <w:rFonts w:hint="default"/>
        <w:lang w:val="pl-PL" w:eastAsia="pl-PL" w:bidi="pl-PL"/>
      </w:rPr>
    </w:lvl>
    <w:lvl w:ilvl="8" w:tplc="9B905BA4">
      <w:numFmt w:val="bullet"/>
      <w:lvlText w:val="•"/>
      <w:lvlJc w:val="left"/>
      <w:pPr>
        <w:ind w:left="7856" w:hanging="281"/>
      </w:pPr>
      <w:rPr>
        <w:rFonts w:hint="default"/>
        <w:lang w:val="pl-PL" w:eastAsia="pl-PL" w:bidi="pl-PL"/>
      </w:rPr>
    </w:lvl>
  </w:abstractNum>
  <w:abstractNum w:abstractNumId="3" w15:restartNumberingAfterBreak="0">
    <w:nsid w:val="06BF7A70"/>
    <w:multiLevelType w:val="hybridMultilevel"/>
    <w:tmpl w:val="C4683BC0"/>
    <w:lvl w:ilvl="0" w:tplc="121E6F74">
      <w:start w:val="2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5" w15:restartNumberingAfterBreak="0">
    <w:nsid w:val="0CB658D9"/>
    <w:multiLevelType w:val="hybridMultilevel"/>
    <w:tmpl w:val="7882A5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20B43"/>
    <w:multiLevelType w:val="hybridMultilevel"/>
    <w:tmpl w:val="EF369EC0"/>
    <w:lvl w:ilvl="0" w:tplc="EF065548">
      <w:start w:val="54"/>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677A37"/>
    <w:multiLevelType w:val="multilevel"/>
    <w:tmpl w:val="485AF1CE"/>
    <w:lvl w:ilvl="0">
      <w:start w:val="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1FE7EE6"/>
    <w:multiLevelType w:val="hybridMultilevel"/>
    <w:tmpl w:val="7DB4E4C4"/>
    <w:lvl w:ilvl="0" w:tplc="B728FF4A">
      <w:start w:val="1"/>
      <w:numFmt w:val="decimal"/>
      <w:lvlText w:val="%1."/>
      <w:lvlJc w:val="left"/>
      <w:pPr>
        <w:ind w:left="786" w:hanging="360"/>
      </w:pPr>
      <w:rPr>
        <w:b w:val="0"/>
      </w:rPr>
    </w:lvl>
    <w:lvl w:ilvl="1" w:tplc="F8346E0A">
      <w:numFmt w:val="bullet"/>
      <w:lvlText w:val=""/>
      <w:lvlJc w:val="left"/>
      <w:pPr>
        <w:ind w:left="1440" w:hanging="360"/>
      </w:pPr>
      <w:rPr>
        <w:rFonts w:ascii="Symbol" w:eastAsiaTheme="majorEastAsia" w:hAnsi="Symbol" w:cs="Times New Roman"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2B30F8A"/>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4523780"/>
    <w:multiLevelType w:val="hybridMultilevel"/>
    <w:tmpl w:val="253CD6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E93276"/>
    <w:multiLevelType w:val="hybridMultilevel"/>
    <w:tmpl w:val="8ACAE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6752FD4"/>
    <w:multiLevelType w:val="hybridMultilevel"/>
    <w:tmpl w:val="2BE0BD50"/>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192F513D"/>
    <w:multiLevelType w:val="hybridMultilevel"/>
    <w:tmpl w:val="CFB4DAEE"/>
    <w:lvl w:ilvl="0" w:tplc="F432EBAE">
      <w:start w:val="22"/>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697043"/>
    <w:multiLevelType w:val="hybridMultilevel"/>
    <w:tmpl w:val="B8B2F2AA"/>
    <w:lvl w:ilvl="0" w:tplc="130E4D4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00B06A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146E78"/>
    <w:multiLevelType w:val="hybridMultilevel"/>
    <w:tmpl w:val="747EA23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E07600"/>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4713E74"/>
    <w:multiLevelType w:val="hybridMultilevel"/>
    <w:tmpl w:val="484849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51C5BA1"/>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21" w15:restartNumberingAfterBreak="0">
    <w:nsid w:val="255E34E7"/>
    <w:multiLevelType w:val="hybridMultilevel"/>
    <w:tmpl w:val="0354E7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65554EC"/>
    <w:multiLevelType w:val="multilevel"/>
    <w:tmpl w:val="64BE27D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F166AA"/>
    <w:multiLevelType w:val="hybridMultilevel"/>
    <w:tmpl w:val="9840413C"/>
    <w:lvl w:ilvl="0" w:tplc="510A855A">
      <w:start w:val="31"/>
      <w:numFmt w:val="decimal"/>
      <w:lvlText w:val="%1."/>
      <w:lvlJc w:val="left"/>
      <w:pPr>
        <w:ind w:left="1333"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97947F9"/>
    <w:multiLevelType w:val="hybridMultilevel"/>
    <w:tmpl w:val="DBDACA20"/>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15:restartNumberingAfterBreak="0">
    <w:nsid w:val="2B1C7A28"/>
    <w:multiLevelType w:val="multilevel"/>
    <w:tmpl w:val="A3405998"/>
    <w:lvl w:ilvl="0">
      <w:start w:val="1"/>
      <w:numFmt w:val="upperRoman"/>
      <w:pStyle w:val="Nagwek1"/>
      <w:lvlText w:val="%1."/>
      <w:lvlJc w:val="right"/>
      <w:pPr>
        <w:ind w:left="431" w:hanging="142"/>
      </w:pPr>
      <w:rPr>
        <w:rFonts w:hint="default"/>
      </w:rPr>
    </w:lvl>
    <w:lvl w:ilvl="1">
      <w:start w:val="1"/>
      <w:numFmt w:val="decimal"/>
      <w:pStyle w:val="Nagwek2"/>
      <w:lvlText w:val="%1.%2."/>
      <w:lvlJc w:val="right"/>
      <w:pPr>
        <w:ind w:left="539" w:hanging="142"/>
      </w:pPr>
      <w:rPr>
        <w:rFonts w:hint="default"/>
        <w:b w:val="0"/>
      </w:rPr>
    </w:lvl>
    <w:lvl w:ilvl="2">
      <w:start w:val="1"/>
      <w:numFmt w:val="decimal"/>
      <w:pStyle w:val="Nagwek3"/>
      <w:lvlText w:val="%1.%2.%3."/>
      <w:lvlJc w:val="right"/>
      <w:pPr>
        <w:ind w:left="647" w:hanging="142"/>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gwek4"/>
      <w:lvlText w:val="%1.%2.%3.%4."/>
      <w:lvlJc w:val="right"/>
      <w:pPr>
        <w:ind w:left="142" w:hanging="142"/>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gwek5"/>
      <w:lvlText w:val="%1.%2.%3.%4.%5"/>
      <w:lvlJc w:val="right"/>
      <w:pPr>
        <w:ind w:left="863" w:hanging="142"/>
      </w:pPr>
      <w:rPr>
        <w:rFonts w:hint="default"/>
      </w:rPr>
    </w:lvl>
    <w:lvl w:ilvl="5">
      <w:start w:val="1"/>
      <w:numFmt w:val="decimal"/>
      <w:pStyle w:val="Nagwek6"/>
      <w:lvlText w:val="%6)"/>
      <w:lvlJc w:val="left"/>
      <w:pPr>
        <w:ind w:left="971" w:hanging="142"/>
      </w:pPr>
      <w:rPr>
        <w:rFonts w:hint="default"/>
      </w:rPr>
    </w:lvl>
    <w:lvl w:ilvl="6">
      <w:start w:val="1"/>
      <w:numFmt w:val="decimal"/>
      <w:lvlText w:val="%1.%2.%3.%4.%5.%6.%7"/>
      <w:lvlJc w:val="left"/>
      <w:pPr>
        <w:ind w:left="1079" w:hanging="142"/>
      </w:pPr>
      <w:rPr>
        <w:rFonts w:hint="default"/>
      </w:rPr>
    </w:lvl>
    <w:lvl w:ilvl="7">
      <w:start w:val="1"/>
      <w:numFmt w:val="decimal"/>
      <w:pStyle w:val="Nagwek8"/>
      <w:lvlText w:val="%1.%2.%3.%4.%5.%6.%7.%8"/>
      <w:lvlJc w:val="left"/>
      <w:pPr>
        <w:ind w:left="1187" w:hanging="142"/>
      </w:pPr>
      <w:rPr>
        <w:rFonts w:hint="default"/>
      </w:rPr>
    </w:lvl>
    <w:lvl w:ilvl="8">
      <w:start w:val="1"/>
      <w:numFmt w:val="decimal"/>
      <w:pStyle w:val="Nagwek9"/>
      <w:lvlText w:val="%1.%2.%3.%4.%5.%6.%7.%8.%9"/>
      <w:lvlJc w:val="left"/>
      <w:pPr>
        <w:ind w:left="1295" w:hanging="142"/>
      </w:pPr>
      <w:rPr>
        <w:rFonts w:hint="default"/>
      </w:rPr>
    </w:lvl>
  </w:abstractNum>
  <w:abstractNum w:abstractNumId="26" w15:restartNumberingAfterBreak="0">
    <w:nsid w:val="2BB73B46"/>
    <w:multiLevelType w:val="hybridMultilevel"/>
    <w:tmpl w:val="DEFCF684"/>
    <w:lvl w:ilvl="0" w:tplc="04150017">
      <w:start w:val="1"/>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cs="Times New Roman"/>
      </w:rPr>
    </w:lvl>
    <w:lvl w:ilvl="2" w:tplc="0415001B">
      <w:start w:val="1"/>
      <w:numFmt w:val="lowerRoman"/>
      <w:lvlText w:val="%3."/>
      <w:lvlJc w:val="right"/>
      <w:pPr>
        <w:tabs>
          <w:tab w:val="num" w:pos="2226"/>
        </w:tabs>
        <w:ind w:left="2226" w:hanging="180"/>
      </w:pPr>
      <w:rPr>
        <w:rFonts w:cs="Times New Roman"/>
      </w:rPr>
    </w:lvl>
    <w:lvl w:ilvl="3" w:tplc="0415000F">
      <w:start w:val="1"/>
      <w:numFmt w:val="decimal"/>
      <w:lvlText w:val="%4."/>
      <w:lvlJc w:val="left"/>
      <w:pPr>
        <w:tabs>
          <w:tab w:val="num" w:pos="2946"/>
        </w:tabs>
        <w:ind w:left="2946" w:hanging="360"/>
      </w:pPr>
      <w:rPr>
        <w:rFonts w:cs="Times New Roman"/>
      </w:rPr>
    </w:lvl>
    <w:lvl w:ilvl="4" w:tplc="04150019">
      <w:start w:val="1"/>
      <w:numFmt w:val="lowerLetter"/>
      <w:lvlText w:val="%5."/>
      <w:lvlJc w:val="left"/>
      <w:pPr>
        <w:tabs>
          <w:tab w:val="num" w:pos="3666"/>
        </w:tabs>
        <w:ind w:left="3666" w:hanging="360"/>
      </w:pPr>
      <w:rPr>
        <w:rFonts w:cs="Times New Roman"/>
      </w:rPr>
    </w:lvl>
    <w:lvl w:ilvl="5" w:tplc="0415001B">
      <w:start w:val="1"/>
      <w:numFmt w:val="lowerRoman"/>
      <w:lvlText w:val="%6."/>
      <w:lvlJc w:val="right"/>
      <w:pPr>
        <w:tabs>
          <w:tab w:val="num" w:pos="4386"/>
        </w:tabs>
        <w:ind w:left="4386" w:hanging="180"/>
      </w:pPr>
      <w:rPr>
        <w:rFonts w:cs="Times New Roman"/>
      </w:rPr>
    </w:lvl>
    <w:lvl w:ilvl="6" w:tplc="88BC000A">
      <w:start w:val="1"/>
      <w:numFmt w:val="decimal"/>
      <w:lvlText w:val="%7."/>
      <w:lvlJc w:val="left"/>
      <w:pPr>
        <w:tabs>
          <w:tab w:val="num" w:pos="5106"/>
        </w:tabs>
        <w:ind w:left="5106" w:hanging="360"/>
      </w:pPr>
      <w:rPr>
        <w:rFonts w:cs="Times New Roman"/>
        <w:b w:val="0"/>
      </w:rPr>
    </w:lvl>
    <w:lvl w:ilvl="7" w:tplc="04150019">
      <w:start w:val="1"/>
      <w:numFmt w:val="lowerLetter"/>
      <w:lvlText w:val="%8."/>
      <w:lvlJc w:val="left"/>
      <w:pPr>
        <w:tabs>
          <w:tab w:val="num" w:pos="5826"/>
        </w:tabs>
        <w:ind w:left="5826" w:hanging="360"/>
      </w:pPr>
      <w:rPr>
        <w:rFonts w:cs="Times New Roman"/>
      </w:rPr>
    </w:lvl>
    <w:lvl w:ilvl="8" w:tplc="0415001B">
      <w:start w:val="1"/>
      <w:numFmt w:val="lowerRoman"/>
      <w:lvlText w:val="%9."/>
      <w:lvlJc w:val="right"/>
      <w:pPr>
        <w:tabs>
          <w:tab w:val="num" w:pos="6546"/>
        </w:tabs>
        <w:ind w:left="6546" w:hanging="180"/>
      </w:pPr>
      <w:rPr>
        <w:rFonts w:cs="Times New Roman"/>
      </w:rPr>
    </w:lvl>
  </w:abstractNum>
  <w:abstractNum w:abstractNumId="27"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D3B64DF"/>
    <w:multiLevelType w:val="hybridMultilevel"/>
    <w:tmpl w:val="2806B8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D484E20"/>
    <w:multiLevelType w:val="hybridMultilevel"/>
    <w:tmpl w:val="9B1860FC"/>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2E29058B"/>
    <w:multiLevelType w:val="multilevel"/>
    <w:tmpl w:val="AF38A4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15:restartNumberingAfterBreak="0">
    <w:nsid w:val="2F2F4AA0"/>
    <w:multiLevelType w:val="hybridMultilevel"/>
    <w:tmpl w:val="36FA693A"/>
    <w:lvl w:ilvl="0" w:tplc="0415000F">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2" w15:restartNumberingAfterBreak="0">
    <w:nsid w:val="2FC42CA6"/>
    <w:multiLevelType w:val="hybridMultilevel"/>
    <w:tmpl w:val="729C59A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30880A2E"/>
    <w:multiLevelType w:val="hybridMultilevel"/>
    <w:tmpl w:val="8D5CABB8"/>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18A367C"/>
    <w:multiLevelType w:val="hybridMultilevel"/>
    <w:tmpl w:val="C12EA340"/>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3607F5"/>
    <w:multiLevelType w:val="hybridMultilevel"/>
    <w:tmpl w:val="D32A8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EA1CFBE6">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B0A434A2">
      <w:start w:val="1"/>
      <w:numFmt w:val="decimal"/>
      <w:lvlText w:val="%7."/>
      <w:lvlJc w:val="left"/>
      <w:pPr>
        <w:ind w:left="5040" w:hanging="360"/>
      </w:pPr>
      <w:rPr>
        <w:rFonts w:ascii="Calibri" w:hAnsi="Calibri" w:cs="Times New Roman" w:hint="default"/>
        <w:b w:val="0"/>
        <w:i w:val="0"/>
        <w:sz w:val="24"/>
        <w:vertAlign w:val="baseline"/>
      </w:rPr>
    </w:lvl>
    <w:lvl w:ilvl="7" w:tplc="04150019" w:tentative="1">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32DD1700"/>
    <w:multiLevelType w:val="hybridMultilevel"/>
    <w:tmpl w:val="2FB46ED6"/>
    <w:lvl w:ilvl="0" w:tplc="04150019">
      <w:start w:val="1"/>
      <w:numFmt w:val="lowerLetter"/>
      <w:lvlText w:val="%1."/>
      <w:lvlJc w:val="left"/>
      <w:pPr>
        <w:ind w:left="1945" w:hanging="360"/>
      </w:pPr>
    </w:lvl>
    <w:lvl w:ilvl="1" w:tplc="04150019" w:tentative="1">
      <w:start w:val="1"/>
      <w:numFmt w:val="lowerLetter"/>
      <w:lvlText w:val="%2."/>
      <w:lvlJc w:val="left"/>
      <w:pPr>
        <w:ind w:left="2665" w:hanging="360"/>
      </w:pPr>
    </w:lvl>
    <w:lvl w:ilvl="2" w:tplc="0415001B" w:tentative="1">
      <w:start w:val="1"/>
      <w:numFmt w:val="lowerRoman"/>
      <w:lvlText w:val="%3."/>
      <w:lvlJc w:val="right"/>
      <w:pPr>
        <w:ind w:left="3385" w:hanging="180"/>
      </w:pPr>
    </w:lvl>
    <w:lvl w:ilvl="3" w:tplc="0415000F" w:tentative="1">
      <w:start w:val="1"/>
      <w:numFmt w:val="decimal"/>
      <w:lvlText w:val="%4."/>
      <w:lvlJc w:val="left"/>
      <w:pPr>
        <w:ind w:left="4105" w:hanging="360"/>
      </w:pPr>
    </w:lvl>
    <w:lvl w:ilvl="4" w:tplc="04150019" w:tentative="1">
      <w:start w:val="1"/>
      <w:numFmt w:val="lowerLetter"/>
      <w:lvlText w:val="%5."/>
      <w:lvlJc w:val="left"/>
      <w:pPr>
        <w:ind w:left="4825" w:hanging="360"/>
      </w:pPr>
    </w:lvl>
    <w:lvl w:ilvl="5" w:tplc="0415001B" w:tentative="1">
      <w:start w:val="1"/>
      <w:numFmt w:val="lowerRoman"/>
      <w:lvlText w:val="%6."/>
      <w:lvlJc w:val="right"/>
      <w:pPr>
        <w:ind w:left="5545" w:hanging="180"/>
      </w:pPr>
    </w:lvl>
    <w:lvl w:ilvl="6" w:tplc="0415000F" w:tentative="1">
      <w:start w:val="1"/>
      <w:numFmt w:val="decimal"/>
      <w:lvlText w:val="%7."/>
      <w:lvlJc w:val="left"/>
      <w:pPr>
        <w:ind w:left="6265" w:hanging="360"/>
      </w:pPr>
    </w:lvl>
    <w:lvl w:ilvl="7" w:tplc="04150019" w:tentative="1">
      <w:start w:val="1"/>
      <w:numFmt w:val="lowerLetter"/>
      <w:lvlText w:val="%8."/>
      <w:lvlJc w:val="left"/>
      <w:pPr>
        <w:ind w:left="6985" w:hanging="360"/>
      </w:pPr>
    </w:lvl>
    <w:lvl w:ilvl="8" w:tplc="0415001B" w:tentative="1">
      <w:start w:val="1"/>
      <w:numFmt w:val="lowerRoman"/>
      <w:lvlText w:val="%9."/>
      <w:lvlJc w:val="right"/>
      <w:pPr>
        <w:ind w:left="7705" w:hanging="180"/>
      </w:pPr>
    </w:lvl>
  </w:abstractNum>
  <w:abstractNum w:abstractNumId="37" w15:restartNumberingAfterBreak="0">
    <w:nsid w:val="333F3A05"/>
    <w:multiLevelType w:val="hybridMultilevel"/>
    <w:tmpl w:val="31C48C72"/>
    <w:lvl w:ilvl="0" w:tplc="04150019">
      <w:start w:val="1"/>
      <w:numFmt w:val="low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8" w15:restartNumberingAfterBreak="0">
    <w:nsid w:val="339632A2"/>
    <w:multiLevelType w:val="hybridMultilevel"/>
    <w:tmpl w:val="4B72ACDA"/>
    <w:lvl w:ilvl="0" w:tplc="B23ADC70">
      <w:start w:val="1"/>
      <w:numFmt w:val="lowerLetter"/>
      <w:lvlText w:val="%1)"/>
      <w:lvlJc w:val="left"/>
      <w:pPr>
        <w:tabs>
          <w:tab w:val="num" w:pos="1333"/>
        </w:tabs>
        <w:ind w:left="1333" w:hanging="360"/>
      </w:pPr>
      <w:rPr>
        <w:rFonts w:hint="default"/>
        <w:b w:val="0"/>
        <w:i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7FE4FD5"/>
    <w:multiLevelType w:val="hybridMultilevel"/>
    <w:tmpl w:val="D13EE5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8472D89"/>
    <w:multiLevelType w:val="hybridMultilevel"/>
    <w:tmpl w:val="6EEEFDA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89D2AD1"/>
    <w:multiLevelType w:val="hybridMultilevel"/>
    <w:tmpl w:val="BFE2F3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A470454"/>
    <w:multiLevelType w:val="hybridMultilevel"/>
    <w:tmpl w:val="659680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A797951"/>
    <w:multiLevelType w:val="hybridMultilevel"/>
    <w:tmpl w:val="E584A2EC"/>
    <w:lvl w:ilvl="0" w:tplc="200CF60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3C122C31"/>
    <w:multiLevelType w:val="hybridMultilevel"/>
    <w:tmpl w:val="B8D44C40"/>
    <w:lvl w:ilvl="0" w:tplc="2EAE36EE">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C4C7C4E"/>
    <w:multiLevelType w:val="hybridMultilevel"/>
    <w:tmpl w:val="141AAF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C501819"/>
    <w:multiLevelType w:val="hybridMultilevel"/>
    <w:tmpl w:val="7EEC93EC"/>
    <w:lvl w:ilvl="0" w:tplc="368AB638">
      <w:start w:val="1"/>
      <w:numFmt w:val="lowerLetter"/>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7" w15:restartNumberingAfterBreak="0">
    <w:nsid w:val="40F53737"/>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26312DF"/>
    <w:multiLevelType w:val="hybridMultilevel"/>
    <w:tmpl w:val="6EEEFD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490057"/>
    <w:multiLevelType w:val="hybridMultilevel"/>
    <w:tmpl w:val="91B2C37C"/>
    <w:lvl w:ilvl="0" w:tplc="4F1C4D78">
      <w:start w:val="1"/>
      <w:numFmt w:val="lowerLetter"/>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7067BD1"/>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748620F"/>
    <w:multiLevelType w:val="hybridMultilevel"/>
    <w:tmpl w:val="01767014"/>
    <w:lvl w:ilvl="0" w:tplc="50AC32EA">
      <w:start w:val="1"/>
      <w:numFmt w:val="decimal"/>
      <w:lvlText w:val="%1."/>
      <w:lvlJc w:val="left"/>
      <w:pPr>
        <w:ind w:left="720"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2" w15:restartNumberingAfterBreak="0">
    <w:nsid w:val="487A42A9"/>
    <w:multiLevelType w:val="hybridMultilevel"/>
    <w:tmpl w:val="740EE016"/>
    <w:lvl w:ilvl="0" w:tplc="04150019">
      <w:start w:val="1"/>
      <w:numFmt w:val="lowerLetter"/>
      <w:lvlText w:val="%1."/>
      <w:lvlJc w:val="left"/>
      <w:pPr>
        <w:ind w:left="720" w:hanging="360"/>
      </w:pPr>
    </w:lvl>
    <w:lvl w:ilvl="1" w:tplc="F8346E0A">
      <w:numFmt w:val="bullet"/>
      <w:lvlText w:val=""/>
      <w:lvlJc w:val="left"/>
      <w:pPr>
        <w:ind w:left="1440" w:hanging="360"/>
      </w:pPr>
      <w:rPr>
        <w:rFonts w:ascii="Symbol" w:eastAsiaTheme="majorEastAsia"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C69139C"/>
    <w:multiLevelType w:val="hybridMultilevel"/>
    <w:tmpl w:val="1D3A89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D323747"/>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55"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56263DED"/>
    <w:multiLevelType w:val="hybridMultilevel"/>
    <w:tmpl w:val="99BC31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9747E91"/>
    <w:multiLevelType w:val="hybridMultilevel"/>
    <w:tmpl w:val="C7C461FE"/>
    <w:lvl w:ilvl="0" w:tplc="6B6CAEC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BC85B0C"/>
    <w:multiLevelType w:val="hybridMultilevel"/>
    <w:tmpl w:val="696480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A11E38"/>
    <w:multiLevelType w:val="hybridMultilevel"/>
    <w:tmpl w:val="2E4681A6"/>
    <w:lvl w:ilvl="0" w:tplc="368AB638">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62" w15:restartNumberingAfterBreak="0">
    <w:nsid w:val="5F8F4148"/>
    <w:multiLevelType w:val="hybridMultilevel"/>
    <w:tmpl w:val="F4F4B7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FE34761"/>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3807EFB"/>
    <w:multiLevelType w:val="hybridMultilevel"/>
    <w:tmpl w:val="712048C2"/>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15:restartNumberingAfterBreak="0">
    <w:nsid w:val="63E344E4"/>
    <w:multiLevelType w:val="hybridMultilevel"/>
    <w:tmpl w:val="67FA3CE6"/>
    <w:lvl w:ilvl="0" w:tplc="97C84D42">
      <w:start w:val="1"/>
      <w:numFmt w:val="lowerRoman"/>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65760E0"/>
    <w:multiLevelType w:val="hybridMultilevel"/>
    <w:tmpl w:val="C99C06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8EE32CE"/>
    <w:multiLevelType w:val="hybridMultilevel"/>
    <w:tmpl w:val="91FC0CA6"/>
    <w:lvl w:ilvl="0" w:tplc="B96E478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69DA15CB"/>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69" w15:restartNumberingAfterBreak="0">
    <w:nsid w:val="6B6E3199"/>
    <w:multiLevelType w:val="hybridMultilevel"/>
    <w:tmpl w:val="EAEA9306"/>
    <w:lvl w:ilvl="0" w:tplc="5E7E83B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15:restartNumberingAfterBreak="0">
    <w:nsid w:val="6B7F429E"/>
    <w:multiLevelType w:val="hybridMultilevel"/>
    <w:tmpl w:val="D3B0A126"/>
    <w:lvl w:ilvl="0" w:tplc="033C5406">
      <w:start w:val="1"/>
      <w:numFmt w:val="lowerLetter"/>
      <w:lvlText w:val="%1)"/>
      <w:lvlJc w:val="left"/>
      <w:pPr>
        <w:ind w:left="220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BE50BF5"/>
    <w:multiLevelType w:val="hybridMultilevel"/>
    <w:tmpl w:val="CDC0D050"/>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0F">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2" w15:restartNumberingAfterBreak="0">
    <w:nsid w:val="6E1D2F62"/>
    <w:multiLevelType w:val="hybridMultilevel"/>
    <w:tmpl w:val="D9285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EFC1920"/>
    <w:multiLevelType w:val="hybridMultilevel"/>
    <w:tmpl w:val="81622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D60883"/>
    <w:multiLevelType w:val="hybridMultilevel"/>
    <w:tmpl w:val="F2B4A19E"/>
    <w:lvl w:ilvl="0" w:tplc="CEEA9112">
      <w:start w:val="1"/>
      <w:numFmt w:val="lowerLetter"/>
      <w:lvlText w:val="%1)"/>
      <w:lvlJc w:val="left"/>
      <w:pPr>
        <w:tabs>
          <w:tab w:val="num" w:pos="1333"/>
        </w:tabs>
        <w:ind w:left="1333" w:hanging="360"/>
      </w:pPr>
      <w:rPr>
        <w:rFonts w:hint="default"/>
        <w:b w:val="0"/>
        <w:i w:val="0"/>
        <w:sz w:val="22"/>
        <w:szCs w:val="22"/>
        <w:vertAlign w:val="baseline"/>
      </w:rPr>
    </w:lvl>
    <w:lvl w:ilvl="1" w:tplc="04150019">
      <w:start w:val="1"/>
      <w:numFmt w:val="lowerLetter"/>
      <w:lvlText w:val="%2."/>
      <w:lvlJc w:val="left"/>
      <w:pPr>
        <w:tabs>
          <w:tab w:val="num" w:pos="2073"/>
        </w:tabs>
        <w:ind w:left="2073" w:hanging="360"/>
      </w:pPr>
      <w:rPr>
        <w:rFonts w:cs="Times New Roman"/>
      </w:rPr>
    </w:lvl>
    <w:lvl w:ilvl="2" w:tplc="0415001B" w:tentative="1">
      <w:start w:val="1"/>
      <w:numFmt w:val="lowerRoman"/>
      <w:lvlText w:val="%3."/>
      <w:lvlJc w:val="right"/>
      <w:pPr>
        <w:tabs>
          <w:tab w:val="num" w:pos="2793"/>
        </w:tabs>
        <w:ind w:left="2793" w:hanging="180"/>
      </w:pPr>
      <w:rPr>
        <w:rFonts w:cs="Times New Roman"/>
      </w:rPr>
    </w:lvl>
    <w:lvl w:ilvl="3" w:tplc="0415000F" w:tentative="1">
      <w:start w:val="1"/>
      <w:numFmt w:val="decimal"/>
      <w:lvlText w:val="%4."/>
      <w:lvlJc w:val="left"/>
      <w:pPr>
        <w:tabs>
          <w:tab w:val="num" w:pos="3513"/>
        </w:tabs>
        <w:ind w:left="3513" w:hanging="360"/>
      </w:pPr>
      <w:rPr>
        <w:rFonts w:cs="Times New Roman"/>
      </w:rPr>
    </w:lvl>
    <w:lvl w:ilvl="4" w:tplc="04150019" w:tentative="1">
      <w:start w:val="1"/>
      <w:numFmt w:val="lowerLetter"/>
      <w:lvlText w:val="%5."/>
      <w:lvlJc w:val="left"/>
      <w:pPr>
        <w:tabs>
          <w:tab w:val="num" w:pos="4233"/>
        </w:tabs>
        <w:ind w:left="4233" w:hanging="360"/>
      </w:pPr>
      <w:rPr>
        <w:rFonts w:cs="Times New Roman"/>
      </w:rPr>
    </w:lvl>
    <w:lvl w:ilvl="5" w:tplc="0415001B" w:tentative="1">
      <w:start w:val="1"/>
      <w:numFmt w:val="lowerRoman"/>
      <w:lvlText w:val="%6."/>
      <w:lvlJc w:val="right"/>
      <w:pPr>
        <w:tabs>
          <w:tab w:val="num" w:pos="4953"/>
        </w:tabs>
        <w:ind w:left="4953" w:hanging="180"/>
      </w:pPr>
      <w:rPr>
        <w:rFonts w:cs="Times New Roman"/>
      </w:rPr>
    </w:lvl>
    <w:lvl w:ilvl="6" w:tplc="0415000F" w:tentative="1">
      <w:start w:val="1"/>
      <w:numFmt w:val="decimal"/>
      <w:lvlText w:val="%7."/>
      <w:lvlJc w:val="left"/>
      <w:pPr>
        <w:tabs>
          <w:tab w:val="num" w:pos="5673"/>
        </w:tabs>
        <w:ind w:left="5673" w:hanging="360"/>
      </w:pPr>
      <w:rPr>
        <w:rFonts w:cs="Times New Roman"/>
      </w:rPr>
    </w:lvl>
    <w:lvl w:ilvl="7" w:tplc="04150019" w:tentative="1">
      <w:start w:val="1"/>
      <w:numFmt w:val="lowerLetter"/>
      <w:lvlText w:val="%8."/>
      <w:lvlJc w:val="left"/>
      <w:pPr>
        <w:tabs>
          <w:tab w:val="num" w:pos="6393"/>
        </w:tabs>
        <w:ind w:left="6393" w:hanging="360"/>
      </w:pPr>
      <w:rPr>
        <w:rFonts w:cs="Times New Roman"/>
      </w:rPr>
    </w:lvl>
    <w:lvl w:ilvl="8" w:tplc="0415001B" w:tentative="1">
      <w:start w:val="1"/>
      <w:numFmt w:val="lowerRoman"/>
      <w:lvlText w:val="%9."/>
      <w:lvlJc w:val="right"/>
      <w:pPr>
        <w:tabs>
          <w:tab w:val="num" w:pos="7113"/>
        </w:tabs>
        <w:ind w:left="7113" w:hanging="180"/>
      </w:pPr>
      <w:rPr>
        <w:rFonts w:cs="Times New Roman"/>
      </w:rPr>
    </w:lvl>
  </w:abstractNum>
  <w:abstractNum w:abstractNumId="75" w15:restartNumberingAfterBreak="0">
    <w:nsid w:val="767D6600"/>
    <w:multiLevelType w:val="hybridMultilevel"/>
    <w:tmpl w:val="60FC1D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7D20A75"/>
    <w:multiLevelType w:val="hybridMultilevel"/>
    <w:tmpl w:val="9FF60C00"/>
    <w:lvl w:ilvl="0" w:tplc="0415000F">
      <w:start w:val="1"/>
      <w:numFmt w:val="decimal"/>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2665" w:hanging="180"/>
      </w:pPr>
    </w:lvl>
    <w:lvl w:ilvl="3" w:tplc="0415000F" w:tentative="1">
      <w:start w:val="1"/>
      <w:numFmt w:val="decimal"/>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77" w15:restartNumberingAfterBreak="0">
    <w:nsid w:val="77F371A6"/>
    <w:multiLevelType w:val="multilevel"/>
    <w:tmpl w:val="9F842F10"/>
    <w:lvl w:ilvl="0">
      <w:start w:val="11"/>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3."/>
      <w:lvlJc w:val="left"/>
      <w:pPr>
        <w:ind w:left="2130" w:hanging="720"/>
      </w:pPr>
      <w:rPr>
        <w:rFonts w:hint="default"/>
        <w:b w:val="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8" w15:restartNumberingAfterBreak="0">
    <w:nsid w:val="79980564"/>
    <w:multiLevelType w:val="hybridMultilevel"/>
    <w:tmpl w:val="E99479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D07674"/>
    <w:multiLevelType w:val="hybridMultilevel"/>
    <w:tmpl w:val="07046E46"/>
    <w:lvl w:ilvl="0" w:tplc="04150019">
      <w:start w:val="1"/>
      <w:numFmt w:val="lowerLetter"/>
      <w:lvlText w:val="%1."/>
      <w:lvlJc w:val="left"/>
      <w:pPr>
        <w:ind w:left="1225" w:hanging="360"/>
      </w:pPr>
    </w:lvl>
    <w:lvl w:ilvl="1" w:tplc="04150019" w:tentative="1">
      <w:start w:val="1"/>
      <w:numFmt w:val="lowerLetter"/>
      <w:lvlText w:val="%2."/>
      <w:lvlJc w:val="left"/>
      <w:pPr>
        <w:ind w:left="1945" w:hanging="360"/>
      </w:pPr>
    </w:lvl>
    <w:lvl w:ilvl="2" w:tplc="0415001B">
      <w:start w:val="1"/>
      <w:numFmt w:val="lowerRoman"/>
      <w:lvlText w:val="%3."/>
      <w:lvlJc w:val="right"/>
      <w:pPr>
        <w:ind w:left="4008" w:hanging="180"/>
      </w:pPr>
    </w:lvl>
    <w:lvl w:ilvl="3" w:tplc="04150019">
      <w:start w:val="1"/>
      <w:numFmt w:val="lowerLetter"/>
      <w:lvlText w:val="%4."/>
      <w:lvlJc w:val="left"/>
      <w:pPr>
        <w:ind w:left="3385" w:hanging="360"/>
      </w:pPr>
    </w:lvl>
    <w:lvl w:ilvl="4" w:tplc="04150019" w:tentative="1">
      <w:start w:val="1"/>
      <w:numFmt w:val="lowerLetter"/>
      <w:lvlText w:val="%5."/>
      <w:lvlJc w:val="left"/>
      <w:pPr>
        <w:ind w:left="4105" w:hanging="360"/>
      </w:pPr>
    </w:lvl>
    <w:lvl w:ilvl="5" w:tplc="0415001B" w:tentative="1">
      <w:start w:val="1"/>
      <w:numFmt w:val="lowerRoman"/>
      <w:lvlText w:val="%6."/>
      <w:lvlJc w:val="right"/>
      <w:pPr>
        <w:ind w:left="4825" w:hanging="180"/>
      </w:pPr>
    </w:lvl>
    <w:lvl w:ilvl="6" w:tplc="0415000F" w:tentative="1">
      <w:start w:val="1"/>
      <w:numFmt w:val="decimal"/>
      <w:lvlText w:val="%7."/>
      <w:lvlJc w:val="left"/>
      <w:pPr>
        <w:ind w:left="5545" w:hanging="360"/>
      </w:pPr>
    </w:lvl>
    <w:lvl w:ilvl="7" w:tplc="04150019" w:tentative="1">
      <w:start w:val="1"/>
      <w:numFmt w:val="lowerLetter"/>
      <w:lvlText w:val="%8."/>
      <w:lvlJc w:val="left"/>
      <w:pPr>
        <w:ind w:left="6265" w:hanging="360"/>
      </w:pPr>
    </w:lvl>
    <w:lvl w:ilvl="8" w:tplc="0415001B" w:tentative="1">
      <w:start w:val="1"/>
      <w:numFmt w:val="lowerRoman"/>
      <w:lvlText w:val="%9."/>
      <w:lvlJc w:val="right"/>
      <w:pPr>
        <w:ind w:left="6985" w:hanging="180"/>
      </w:pPr>
    </w:lvl>
  </w:abstractNum>
  <w:abstractNum w:abstractNumId="80" w15:restartNumberingAfterBreak="0">
    <w:nsid w:val="7A2C4238"/>
    <w:multiLevelType w:val="hybridMultilevel"/>
    <w:tmpl w:val="5316FA2C"/>
    <w:lvl w:ilvl="0" w:tplc="BFFCB876">
      <w:start w:val="23"/>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E322AD6"/>
    <w:multiLevelType w:val="hybridMultilevel"/>
    <w:tmpl w:val="68CA9D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A53E15"/>
    <w:multiLevelType w:val="hybridMultilevel"/>
    <w:tmpl w:val="41FCB590"/>
    <w:lvl w:ilvl="0" w:tplc="1172B534">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48"/>
  </w:num>
  <w:num w:numId="3">
    <w:abstractNumId w:val="60"/>
  </w:num>
  <w:num w:numId="4">
    <w:abstractNumId w:val="47"/>
  </w:num>
  <w:num w:numId="5">
    <w:abstractNumId w:val="24"/>
  </w:num>
  <w:num w:numId="6">
    <w:abstractNumId w:val="26"/>
  </w:num>
  <w:num w:numId="7">
    <w:abstractNumId w:val="41"/>
  </w:num>
  <w:num w:numId="8">
    <w:abstractNumId w:val="54"/>
  </w:num>
  <w:num w:numId="9">
    <w:abstractNumId w:val="81"/>
  </w:num>
  <w:num w:numId="10">
    <w:abstractNumId w:val="0"/>
  </w:num>
  <w:num w:numId="11">
    <w:abstractNumId w:val="63"/>
  </w:num>
  <w:num w:numId="12">
    <w:abstractNumId w:val="28"/>
  </w:num>
  <w:num w:numId="13">
    <w:abstractNumId w:val="8"/>
  </w:num>
  <w:num w:numId="14">
    <w:abstractNumId w:val="34"/>
  </w:num>
  <w:num w:numId="15">
    <w:abstractNumId w:val="52"/>
  </w:num>
  <w:num w:numId="16">
    <w:abstractNumId w:val="3"/>
  </w:num>
  <w:num w:numId="17">
    <w:abstractNumId w:val="10"/>
  </w:num>
  <w:num w:numId="18">
    <w:abstractNumId w:val="21"/>
  </w:num>
  <w:num w:numId="19">
    <w:abstractNumId w:val="25"/>
  </w:num>
  <w:num w:numId="20">
    <w:abstractNumId w:val="55"/>
  </w:num>
  <w:num w:numId="21">
    <w:abstractNumId w:val="59"/>
  </w:num>
  <w:num w:numId="22">
    <w:abstractNumId w:val="11"/>
  </w:num>
  <w:num w:numId="23">
    <w:abstractNumId w:val="35"/>
  </w:num>
  <w:num w:numId="24">
    <w:abstractNumId w:val="53"/>
  </w:num>
  <w:num w:numId="25">
    <w:abstractNumId w:val="9"/>
  </w:num>
  <w:num w:numId="26">
    <w:abstractNumId w:val="40"/>
  </w:num>
  <w:num w:numId="27">
    <w:abstractNumId w:val="39"/>
  </w:num>
  <w:num w:numId="28">
    <w:abstractNumId w:val="77"/>
  </w:num>
  <w:num w:numId="29">
    <w:abstractNumId w:val="17"/>
  </w:num>
  <w:num w:numId="30">
    <w:abstractNumId w:val="57"/>
  </w:num>
  <w:num w:numId="31">
    <w:abstractNumId w:val="42"/>
  </w:num>
  <w:num w:numId="32">
    <w:abstractNumId w:val="22"/>
  </w:num>
  <w:num w:numId="33">
    <w:abstractNumId w:val="16"/>
  </w:num>
  <w:num w:numId="34">
    <w:abstractNumId w:val="30"/>
  </w:num>
  <w:num w:numId="35">
    <w:abstractNumId w:val="50"/>
  </w:num>
  <w:num w:numId="36">
    <w:abstractNumId w:val="68"/>
  </w:num>
  <w:num w:numId="37">
    <w:abstractNumId w:val="74"/>
  </w:num>
  <w:num w:numId="38">
    <w:abstractNumId w:val="62"/>
  </w:num>
  <w:num w:numId="39">
    <w:abstractNumId w:val="70"/>
  </w:num>
  <w:num w:numId="40">
    <w:abstractNumId w:val="78"/>
  </w:num>
  <w:num w:numId="41">
    <w:abstractNumId w:val="69"/>
  </w:num>
  <w:num w:numId="42">
    <w:abstractNumId w:val="67"/>
  </w:num>
  <w:num w:numId="43">
    <w:abstractNumId w:val="61"/>
  </w:num>
  <w:num w:numId="44">
    <w:abstractNumId w:val="37"/>
  </w:num>
  <w:num w:numId="45">
    <w:abstractNumId w:val="56"/>
  </w:num>
  <w:num w:numId="46">
    <w:abstractNumId w:val="64"/>
  </w:num>
  <w:num w:numId="47">
    <w:abstractNumId w:val="72"/>
  </w:num>
  <w:num w:numId="48">
    <w:abstractNumId w:val="20"/>
  </w:num>
  <w:num w:numId="49">
    <w:abstractNumId w:val="12"/>
  </w:num>
  <w:num w:numId="50">
    <w:abstractNumId w:val="66"/>
  </w:num>
  <w:num w:numId="51">
    <w:abstractNumId w:val="33"/>
  </w:num>
  <w:num w:numId="52">
    <w:abstractNumId w:val="5"/>
  </w:num>
  <w:num w:numId="53">
    <w:abstractNumId w:val="76"/>
  </w:num>
  <w:num w:numId="54">
    <w:abstractNumId w:val="36"/>
  </w:num>
  <w:num w:numId="55">
    <w:abstractNumId w:val="71"/>
  </w:num>
  <w:num w:numId="56">
    <w:abstractNumId w:val="79"/>
  </w:num>
  <w:num w:numId="57">
    <w:abstractNumId w:val="15"/>
  </w:num>
  <w:num w:numId="58">
    <w:abstractNumId w:val="27"/>
  </w:num>
  <w:num w:numId="59">
    <w:abstractNumId w:val="4"/>
  </w:num>
  <w:num w:numId="60">
    <w:abstractNumId w:val="45"/>
  </w:num>
  <w:num w:numId="61">
    <w:abstractNumId w:val="58"/>
  </w:num>
  <w:num w:numId="62">
    <w:abstractNumId w:val="46"/>
  </w:num>
  <w:num w:numId="63">
    <w:abstractNumId w:val="73"/>
  </w:num>
  <w:num w:numId="64">
    <w:abstractNumId w:val="43"/>
  </w:num>
  <w:num w:numId="65">
    <w:abstractNumId w:val="7"/>
  </w:num>
  <w:num w:numId="66">
    <w:abstractNumId w:val="38"/>
  </w:num>
  <w:num w:numId="67">
    <w:abstractNumId w:val="23"/>
  </w:num>
  <w:num w:numId="68">
    <w:abstractNumId w:val="2"/>
  </w:num>
  <w:num w:numId="69">
    <w:abstractNumId w:val="18"/>
  </w:num>
  <w:num w:numId="70">
    <w:abstractNumId w:val="82"/>
  </w:num>
  <w:num w:numId="71">
    <w:abstractNumId w:val="49"/>
  </w:num>
  <w:num w:numId="72">
    <w:abstractNumId w:val="6"/>
  </w:num>
  <w:num w:numId="73">
    <w:abstractNumId w:val="51"/>
  </w:num>
  <w:num w:numId="74">
    <w:abstractNumId w:val="32"/>
  </w:num>
  <w:num w:numId="75">
    <w:abstractNumId w:val="65"/>
  </w:num>
  <w:num w:numId="76">
    <w:abstractNumId w:val="13"/>
  </w:num>
  <w:num w:numId="77">
    <w:abstractNumId w:val="80"/>
  </w:num>
  <w:num w:numId="78">
    <w:abstractNumId w:val="19"/>
  </w:num>
  <w:num w:numId="79">
    <w:abstractNumId w:val="75"/>
  </w:num>
  <w:num w:numId="80">
    <w:abstractNumId w:val="14"/>
  </w:num>
  <w:num w:numId="81">
    <w:abstractNumId w:val="1"/>
  </w:num>
  <w:num w:numId="82">
    <w:abstractNumId w:val="29"/>
  </w:num>
  <w:num w:numId="83">
    <w:abstractNumId w:val="4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81D"/>
    <w:rsid w:val="0000456D"/>
    <w:rsid w:val="00004E66"/>
    <w:rsid w:val="0000715F"/>
    <w:rsid w:val="0000743E"/>
    <w:rsid w:val="00007E05"/>
    <w:rsid w:val="00013EF5"/>
    <w:rsid w:val="00014493"/>
    <w:rsid w:val="00023C33"/>
    <w:rsid w:val="00023F09"/>
    <w:rsid w:val="00036A05"/>
    <w:rsid w:val="00037CCE"/>
    <w:rsid w:val="000421A1"/>
    <w:rsid w:val="000470C7"/>
    <w:rsid w:val="00051B9C"/>
    <w:rsid w:val="000665D2"/>
    <w:rsid w:val="00074D17"/>
    <w:rsid w:val="000756BE"/>
    <w:rsid w:val="000841E6"/>
    <w:rsid w:val="00084527"/>
    <w:rsid w:val="00084695"/>
    <w:rsid w:val="000908F7"/>
    <w:rsid w:val="000951E1"/>
    <w:rsid w:val="000A0DDE"/>
    <w:rsid w:val="000C122A"/>
    <w:rsid w:val="000C12E4"/>
    <w:rsid w:val="000C1585"/>
    <w:rsid w:val="000D15FE"/>
    <w:rsid w:val="000D2479"/>
    <w:rsid w:val="000D54F8"/>
    <w:rsid w:val="000E5252"/>
    <w:rsid w:val="000E55BB"/>
    <w:rsid w:val="000F0577"/>
    <w:rsid w:val="000F3113"/>
    <w:rsid w:val="000F36D1"/>
    <w:rsid w:val="000F39D8"/>
    <w:rsid w:val="000F4A7E"/>
    <w:rsid w:val="001019CE"/>
    <w:rsid w:val="00102546"/>
    <w:rsid w:val="00120B1A"/>
    <w:rsid w:val="00121E0B"/>
    <w:rsid w:val="001255CB"/>
    <w:rsid w:val="0013251F"/>
    <w:rsid w:val="0013486B"/>
    <w:rsid w:val="00141D9F"/>
    <w:rsid w:val="001437F6"/>
    <w:rsid w:val="001461EC"/>
    <w:rsid w:val="00164633"/>
    <w:rsid w:val="0016607C"/>
    <w:rsid w:val="0017219E"/>
    <w:rsid w:val="00177760"/>
    <w:rsid w:val="001839EC"/>
    <w:rsid w:val="001909CD"/>
    <w:rsid w:val="00195DC6"/>
    <w:rsid w:val="001A3C65"/>
    <w:rsid w:val="001A4392"/>
    <w:rsid w:val="001B0B33"/>
    <w:rsid w:val="001B6A13"/>
    <w:rsid w:val="001C36F3"/>
    <w:rsid w:val="001C6583"/>
    <w:rsid w:val="001C74C5"/>
    <w:rsid w:val="001D2492"/>
    <w:rsid w:val="001D5CCA"/>
    <w:rsid w:val="001D7297"/>
    <w:rsid w:val="001E37AA"/>
    <w:rsid w:val="001F2051"/>
    <w:rsid w:val="001F2EF8"/>
    <w:rsid w:val="0020228F"/>
    <w:rsid w:val="00202918"/>
    <w:rsid w:val="00214A26"/>
    <w:rsid w:val="00215A35"/>
    <w:rsid w:val="0021749A"/>
    <w:rsid w:val="0022057A"/>
    <w:rsid w:val="00224764"/>
    <w:rsid w:val="00233D96"/>
    <w:rsid w:val="00241088"/>
    <w:rsid w:val="00242453"/>
    <w:rsid w:val="002429D2"/>
    <w:rsid w:val="00254B65"/>
    <w:rsid w:val="0025607A"/>
    <w:rsid w:val="00260B9E"/>
    <w:rsid w:val="00261778"/>
    <w:rsid w:val="00272E53"/>
    <w:rsid w:val="002850CF"/>
    <w:rsid w:val="00291723"/>
    <w:rsid w:val="002D0338"/>
    <w:rsid w:val="002D7710"/>
    <w:rsid w:val="002E6D43"/>
    <w:rsid w:val="002F5426"/>
    <w:rsid w:val="0031103E"/>
    <w:rsid w:val="00313952"/>
    <w:rsid w:val="003170E5"/>
    <w:rsid w:val="00343F7B"/>
    <w:rsid w:val="00346C4A"/>
    <w:rsid w:val="003571F5"/>
    <w:rsid w:val="00357620"/>
    <w:rsid w:val="00362F8B"/>
    <w:rsid w:val="00366175"/>
    <w:rsid w:val="003706D8"/>
    <w:rsid w:val="00370F12"/>
    <w:rsid w:val="00371EC4"/>
    <w:rsid w:val="003727A0"/>
    <w:rsid w:val="00392602"/>
    <w:rsid w:val="00393361"/>
    <w:rsid w:val="003945AE"/>
    <w:rsid w:val="003946C7"/>
    <w:rsid w:val="003A5A13"/>
    <w:rsid w:val="003C0393"/>
    <w:rsid w:val="003C7DD1"/>
    <w:rsid w:val="003D1DDE"/>
    <w:rsid w:val="003E78FD"/>
    <w:rsid w:val="003F0668"/>
    <w:rsid w:val="00412395"/>
    <w:rsid w:val="004138D4"/>
    <w:rsid w:val="004150AC"/>
    <w:rsid w:val="00421169"/>
    <w:rsid w:val="00423533"/>
    <w:rsid w:val="0042674A"/>
    <w:rsid w:val="00434352"/>
    <w:rsid w:val="00436079"/>
    <w:rsid w:val="00436F9B"/>
    <w:rsid w:val="004445C2"/>
    <w:rsid w:val="00444BE1"/>
    <w:rsid w:val="00454A7B"/>
    <w:rsid w:val="004571FB"/>
    <w:rsid w:val="00466D7B"/>
    <w:rsid w:val="0047172D"/>
    <w:rsid w:val="00476FB9"/>
    <w:rsid w:val="004777A2"/>
    <w:rsid w:val="00480FF3"/>
    <w:rsid w:val="00491507"/>
    <w:rsid w:val="00493816"/>
    <w:rsid w:val="00494CB9"/>
    <w:rsid w:val="004A7E0A"/>
    <w:rsid w:val="004C2318"/>
    <w:rsid w:val="004D7580"/>
    <w:rsid w:val="004E106D"/>
    <w:rsid w:val="004E37CC"/>
    <w:rsid w:val="004F373E"/>
    <w:rsid w:val="004F48DE"/>
    <w:rsid w:val="004F5178"/>
    <w:rsid w:val="004F66CF"/>
    <w:rsid w:val="004F7247"/>
    <w:rsid w:val="00500688"/>
    <w:rsid w:val="00503405"/>
    <w:rsid w:val="00505D48"/>
    <w:rsid w:val="00517BC3"/>
    <w:rsid w:val="00520C0B"/>
    <w:rsid w:val="005268AA"/>
    <w:rsid w:val="005329D0"/>
    <w:rsid w:val="00537959"/>
    <w:rsid w:val="00540120"/>
    <w:rsid w:val="00540D87"/>
    <w:rsid w:val="00544035"/>
    <w:rsid w:val="00546742"/>
    <w:rsid w:val="005506C7"/>
    <w:rsid w:val="00560A53"/>
    <w:rsid w:val="00561E28"/>
    <w:rsid w:val="00575339"/>
    <w:rsid w:val="005765D0"/>
    <w:rsid w:val="00576F53"/>
    <w:rsid w:val="00582022"/>
    <w:rsid w:val="005943CD"/>
    <w:rsid w:val="005A27F0"/>
    <w:rsid w:val="005A33FD"/>
    <w:rsid w:val="005B6099"/>
    <w:rsid w:val="005C3875"/>
    <w:rsid w:val="005D7EB7"/>
    <w:rsid w:val="005E750D"/>
    <w:rsid w:val="005F66A2"/>
    <w:rsid w:val="00600182"/>
    <w:rsid w:val="006049E8"/>
    <w:rsid w:val="00620476"/>
    <w:rsid w:val="00631980"/>
    <w:rsid w:val="0063293C"/>
    <w:rsid w:val="00636064"/>
    <w:rsid w:val="00647218"/>
    <w:rsid w:val="0065175C"/>
    <w:rsid w:val="006614CD"/>
    <w:rsid w:val="00674EB4"/>
    <w:rsid w:val="00682F36"/>
    <w:rsid w:val="006961A2"/>
    <w:rsid w:val="00696777"/>
    <w:rsid w:val="006A38FB"/>
    <w:rsid w:val="006A7829"/>
    <w:rsid w:val="006A7899"/>
    <w:rsid w:val="006B7452"/>
    <w:rsid w:val="006C6BC7"/>
    <w:rsid w:val="006E39DD"/>
    <w:rsid w:val="006E7C6E"/>
    <w:rsid w:val="006F206C"/>
    <w:rsid w:val="006F324C"/>
    <w:rsid w:val="006F6524"/>
    <w:rsid w:val="00700A44"/>
    <w:rsid w:val="00701ADA"/>
    <w:rsid w:val="00710914"/>
    <w:rsid w:val="00717F26"/>
    <w:rsid w:val="00724CB2"/>
    <w:rsid w:val="0073269B"/>
    <w:rsid w:val="007334EB"/>
    <w:rsid w:val="00745B08"/>
    <w:rsid w:val="007520DD"/>
    <w:rsid w:val="007528C0"/>
    <w:rsid w:val="00754518"/>
    <w:rsid w:val="007615D1"/>
    <w:rsid w:val="0077145D"/>
    <w:rsid w:val="007761AE"/>
    <w:rsid w:val="00782656"/>
    <w:rsid w:val="0078733B"/>
    <w:rsid w:val="007A4AD9"/>
    <w:rsid w:val="007A7726"/>
    <w:rsid w:val="007B23CC"/>
    <w:rsid w:val="007C0C2A"/>
    <w:rsid w:val="007C12D5"/>
    <w:rsid w:val="007E5EE8"/>
    <w:rsid w:val="007E6C0B"/>
    <w:rsid w:val="008000E0"/>
    <w:rsid w:val="00807E22"/>
    <w:rsid w:val="0082222D"/>
    <w:rsid w:val="00825CA3"/>
    <w:rsid w:val="00827A80"/>
    <w:rsid w:val="00832BCF"/>
    <w:rsid w:val="0084225C"/>
    <w:rsid w:val="00847914"/>
    <w:rsid w:val="0085045A"/>
    <w:rsid w:val="00850895"/>
    <w:rsid w:val="00857BC4"/>
    <w:rsid w:val="0086279F"/>
    <w:rsid w:val="008675F5"/>
    <w:rsid w:val="008900C7"/>
    <w:rsid w:val="008924EE"/>
    <w:rsid w:val="0089371A"/>
    <w:rsid w:val="008A7730"/>
    <w:rsid w:val="008B15D8"/>
    <w:rsid w:val="008B4A56"/>
    <w:rsid w:val="008B5268"/>
    <w:rsid w:val="008C2B05"/>
    <w:rsid w:val="008C41F7"/>
    <w:rsid w:val="008D272C"/>
    <w:rsid w:val="008E0326"/>
    <w:rsid w:val="008F3C0A"/>
    <w:rsid w:val="0090041A"/>
    <w:rsid w:val="00901FD1"/>
    <w:rsid w:val="0090381D"/>
    <w:rsid w:val="009124B4"/>
    <w:rsid w:val="00915071"/>
    <w:rsid w:val="00920FC1"/>
    <w:rsid w:val="00921AE7"/>
    <w:rsid w:val="009225F2"/>
    <w:rsid w:val="00930DDE"/>
    <w:rsid w:val="00931AB6"/>
    <w:rsid w:val="0093292A"/>
    <w:rsid w:val="00933946"/>
    <w:rsid w:val="00935C3C"/>
    <w:rsid w:val="009444A3"/>
    <w:rsid w:val="0094571A"/>
    <w:rsid w:val="00946BD0"/>
    <w:rsid w:val="00946DD0"/>
    <w:rsid w:val="009518CE"/>
    <w:rsid w:val="00954794"/>
    <w:rsid w:val="00960CC8"/>
    <w:rsid w:val="00972F5A"/>
    <w:rsid w:val="00975CB0"/>
    <w:rsid w:val="00981632"/>
    <w:rsid w:val="0099102C"/>
    <w:rsid w:val="009971A5"/>
    <w:rsid w:val="009977CF"/>
    <w:rsid w:val="009A160E"/>
    <w:rsid w:val="009A3CFC"/>
    <w:rsid w:val="009A599B"/>
    <w:rsid w:val="009A7B61"/>
    <w:rsid w:val="009B1E01"/>
    <w:rsid w:val="009C4285"/>
    <w:rsid w:val="009E04B9"/>
    <w:rsid w:val="009E1391"/>
    <w:rsid w:val="009F25FB"/>
    <w:rsid w:val="009F6ACA"/>
    <w:rsid w:val="00A02681"/>
    <w:rsid w:val="00A05087"/>
    <w:rsid w:val="00A1537A"/>
    <w:rsid w:val="00A17A2D"/>
    <w:rsid w:val="00A23A91"/>
    <w:rsid w:val="00A25600"/>
    <w:rsid w:val="00A265BC"/>
    <w:rsid w:val="00A4146B"/>
    <w:rsid w:val="00A5542B"/>
    <w:rsid w:val="00A5716C"/>
    <w:rsid w:val="00A61AF5"/>
    <w:rsid w:val="00A66CCE"/>
    <w:rsid w:val="00A67B46"/>
    <w:rsid w:val="00A71401"/>
    <w:rsid w:val="00A71C07"/>
    <w:rsid w:val="00A84F65"/>
    <w:rsid w:val="00A90FFE"/>
    <w:rsid w:val="00AA07D3"/>
    <w:rsid w:val="00AA50CD"/>
    <w:rsid w:val="00AB6046"/>
    <w:rsid w:val="00AD324F"/>
    <w:rsid w:val="00AD3861"/>
    <w:rsid w:val="00AD515A"/>
    <w:rsid w:val="00AE0D7E"/>
    <w:rsid w:val="00B04A92"/>
    <w:rsid w:val="00B078F1"/>
    <w:rsid w:val="00B1471C"/>
    <w:rsid w:val="00B1518A"/>
    <w:rsid w:val="00B16349"/>
    <w:rsid w:val="00B2383E"/>
    <w:rsid w:val="00B3351D"/>
    <w:rsid w:val="00B36594"/>
    <w:rsid w:val="00B40BB3"/>
    <w:rsid w:val="00B45E20"/>
    <w:rsid w:val="00B5120B"/>
    <w:rsid w:val="00B53751"/>
    <w:rsid w:val="00B72388"/>
    <w:rsid w:val="00B77900"/>
    <w:rsid w:val="00B82E34"/>
    <w:rsid w:val="00B875EB"/>
    <w:rsid w:val="00B95A86"/>
    <w:rsid w:val="00BC5EB7"/>
    <w:rsid w:val="00BC62C9"/>
    <w:rsid w:val="00BD3A0B"/>
    <w:rsid w:val="00BD6B94"/>
    <w:rsid w:val="00BD7E78"/>
    <w:rsid w:val="00C0506B"/>
    <w:rsid w:val="00C11D4C"/>
    <w:rsid w:val="00C1435D"/>
    <w:rsid w:val="00C22F5E"/>
    <w:rsid w:val="00C30BB2"/>
    <w:rsid w:val="00C37100"/>
    <w:rsid w:val="00C53B02"/>
    <w:rsid w:val="00C54282"/>
    <w:rsid w:val="00C5799C"/>
    <w:rsid w:val="00C61B7E"/>
    <w:rsid w:val="00C63806"/>
    <w:rsid w:val="00C6503C"/>
    <w:rsid w:val="00C673B7"/>
    <w:rsid w:val="00C74CA9"/>
    <w:rsid w:val="00C74ED9"/>
    <w:rsid w:val="00C9113C"/>
    <w:rsid w:val="00C91B8D"/>
    <w:rsid w:val="00CA2FC9"/>
    <w:rsid w:val="00CA6851"/>
    <w:rsid w:val="00CB5EAD"/>
    <w:rsid w:val="00CB7D12"/>
    <w:rsid w:val="00CE10F5"/>
    <w:rsid w:val="00CE2133"/>
    <w:rsid w:val="00CF1208"/>
    <w:rsid w:val="00CF1303"/>
    <w:rsid w:val="00CF6224"/>
    <w:rsid w:val="00D02FEE"/>
    <w:rsid w:val="00D15B06"/>
    <w:rsid w:val="00D374EB"/>
    <w:rsid w:val="00D407C5"/>
    <w:rsid w:val="00D4253F"/>
    <w:rsid w:val="00D43CD8"/>
    <w:rsid w:val="00D476D8"/>
    <w:rsid w:val="00D5140F"/>
    <w:rsid w:val="00D56CE2"/>
    <w:rsid w:val="00D5734D"/>
    <w:rsid w:val="00D60B8C"/>
    <w:rsid w:val="00D61FF7"/>
    <w:rsid w:val="00D63DA5"/>
    <w:rsid w:val="00D65CCC"/>
    <w:rsid w:val="00D74AE3"/>
    <w:rsid w:val="00D8097E"/>
    <w:rsid w:val="00D8214B"/>
    <w:rsid w:val="00D83CD2"/>
    <w:rsid w:val="00D9361E"/>
    <w:rsid w:val="00D961C1"/>
    <w:rsid w:val="00DA0CED"/>
    <w:rsid w:val="00DA1553"/>
    <w:rsid w:val="00DA257F"/>
    <w:rsid w:val="00DA5ED7"/>
    <w:rsid w:val="00DB44CB"/>
    <w:rsid w:val="00DB56F5"/>
    <w:rsid w:val="00DB72FD"/>
    <w:rsid w:val="00DB7CEE"/>
    <w:rsid w:val="00DC1431"/>
    <w:rsid w:val="00DC753D"/>
    <w:rsid w:val="00DD13F9"/>
    <w:rsid w:val="00DD37AF"/>
    <w:rsid w:val="00DE2A44"/>
    <w:rsid w:val="00DE659B"/>
    <w:rsid w:val="00DF3D17"/>
    <w:rsid w:val="00E02E73"/>
    <w:rsid w:val="00E073B4"/>
    <w:rsid w:val="00E13EC0"/>
    <w:rsid w:val="00E142CC"/>
    <w:rsid w:val="00E201DD"/>
    <w:rsid w:val="00E2239D"/>
    <w:rsid w:val="00E23746"/>
    <w:rsid w:val="00E25C8C"/>
    <w:rsid w:val="00E3145B"/>
    <w:rsid w:val="00E40BEB"/>
    <w:rsid w:val="00E42047"/>
    <w:rsid w:val="00E42B47"/>
    <w:rsid w:val="00E439CE"/>
    <w:rsid w:val="00E4734D"/>
    <w:rsid w:val="00E527B3"/>
    <w:rsid w:val="00E61AB7"/>
    <w:rsid w:val="00E66369"/>
    <w:rsid w:val="00E70AAC"/>
    <w:rsid w:val="00E72455"/>
    <w:rsid w:val="00E724DD"/>
    <w:rsid w:val="00E72CB5"/>
    <w:rsid w:val="00E74BFA"/>
    <w:rsid w:val="00E81779"/>
    <w:rsid w:val="00E8619F"/>
    <w:rsid w:val="00E8799A"/>
    <w:rsid w:val="00E90655"/>
    <w:rsid w:val="00E9628A"/>
    <w:rsid w:val="00E96519"/>
    <w:rsid w:val="00E97A9E"/>
    <w:rsid w:val="00EA5329"/>
    <w:rsid w:val="00EA5D66"/>
    <w:rsid w:val="00EB2A36"/>
    <w:rsid w:val="00EB618F"/>
    <w:rsid w:val="00EC57E5"/>
    <w:rsid w:val="00ED1F0D"/>
    <w:rsid w:val="00EE1CFC"/>
    <w:rsid w:val="00EE3174"/>
    <w:rsid w:val="00EE48C1"/>
    <w:rsid w:val="00EF4254"/>
    <w:rsid w:val="00EF4F07"/>
    <w:rsid w:val="00F167E6"/>
    <w:rsid w:val="00F23405"/>
    <w:rsid w:val="00F253A5"/>
    <w:rsid w:val="00F365F0"/>
    <w:rsid w:val="00F40298"/>
    <w:rsid w:val="00F410A6"/>
    <w:rsid w:val="00F42924"/>
    <w:rsid w:val="00F440B6"/>
    <w:rsid w:val="00F54708"/>
    <w:rsid w:val="00F56D9F"/>
    <w:rsid w:val="00F612E4"/>
    <w:rsid w:val="00F62186"/>
    <w:rsid w:val="00F80820"/>
    <w:rsid w:val="00F83940"/>
    <w:rsid w:val="00F864CB"/>
    <w:rsid w:val="00F949E9"/>
    <w:rsid w:val="00F9783E"/>
    <w:rsid w:val="00FA281E"/>
    <w:rsid w:val="00FB687E"/>
    <w:rsid w:val="00FC151F"/>
    <w:rsid w:val="00FD329C"/>
    <w:rsid w:val="00FD4B24"/>
    <w:rsid w:val="00FE3856"/>
    <w:rsid w:val="00FE502E"/>
    <w:rsid w:val="00FF4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4A44"/>
  <w15:docId w15:val="{077DD09E-27E6-4776-8D2B-CF821C6D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90381D"/>
    <w:pPr>
      <w:keepNext/>
      <w:keepLines/>
      <w:numPr>
        <w:numId w:val="19"/>
      </w:numPr>
      <w:spacing w:before="480" w:after="240" w:line="240" w:lineRule="auto"/>
      <w:outlineLvl w:val="0"/>
    </w:pPr>
    <w:rPr>
      <w:rFonts w:ascii="Times New Roman" w:eastAsiaTheme="majorEastAsia" w:hAnsi="Times New Roman" w:cstheme="majorBidi"/>
      <w:b/>
      <w:bCs/>
      <w:sz w:val="32"/>
      <w:szCs w:val="32"/>
    </w:rPr>
  </w:style>
  <w:style w:type="paragraph" w:styleId="Nagwek2">
    <w:name w:val="heading 2"/>
    <w:basedOn w:val="Normalny"/>
    <w:next w:val="Normalny"/>
    <w:link w:val="Nagwek2Znak"/>
    <w:unhideWhenUsed/>
    <w:qFormat/>
    <w:rsid w:val="0090381D"/>
    <w:pPr>
      <w:keepNext/>
      <w:numPr>
        <w:ilvl w:val="1"/>
        <w:numId w:val="19"/>
      </w:numPr>
      <w:spacing w:before="240" w:after="120" w:line="240" w:lineRule="auto"/>
      <w:jc w:val="both"/>
      <w:outlineLvl w:val="1"/>
    </w:pPr>
    <w:rPr>
      <w:rFonts w:ascii="Times New Roman" w:eastAsiaTheme="majorEastAsia" w:hAnsi="Times New Roman" w:cstheme="majorBidi"/>
      <w:b/>
      <w:bCs/>
      <w:color w:val="000000" w:themeColor="text1"/>
      <w:sz w:val="28"/>
      <w:szCs w:val="28"/>
    </w:rPr>
  </w:style>
  <w:style w:type="paragraph" w:styleId="Nagwek3">
    <w:name w:val="heading 3"/>
    <w:basedOn w:val="Normalny"/>
    <w:next w:val="Normalny"/>
    <w:link w:val="Nagwek3Znak"/>
    <w:uiPriority w:val="9"/>
    <w:unhideWhenUsed/>
    <w:qFormat/>
    <w:rsid w:val="0090381D"/>
    <w:pPr>
      <w:keepNext/>
      <w:widowControl w:val="0"/>
      <w:numPr>
        <w:ilvl w:val="2"/>
        <w:numId w:val="19"/>
      </w:numPr>
      <w:spacing w:before="180" w:after="60" w:line="240" w:lineRule="auto"/>
      <w:jc w:val="both"/>
      <w:outlineLvl w:val="2"/>
    </w:pPr>
    <w:rPr>
      <w:rFonts w:ascii="Times New Roman" w:eastAsiaTheme="majorEastAsia" w:hAnsi="Times New Roman" w:cstheme="majorBidi"/>
      <w:b/>
      <w:bCs/>
      <w:color w:val="000000" w:themeColor="text1"/>
      <w:szCs w:val="20"/>
    </w:rPr>
  </w:style>
  <w:style w:type="paragraph" w:styleId="Nagwek4">
    <w:name w:val="heading 4"/>
    <w:basedOn w:val="Normalny"/>
    <w:next w:val="Normalny"/>
    <w:link w:val="Nagwek4Znak"/>
    <w:uiPriority w:val="9"/>
    <w:unhideWhenUsed/>
    <w:qFormat/>
    <w:rsid w:val="0090381D"/>
    <w:pPr>
      <w:numPr>
        <w:ilvl w:val="3"/>
        <w:numId w:val="19"/>
      </w:numPr>
      <w:spacing w:before="60" w:after="60" w:line="240" w:lineRule="auto"/>
      <w:jc w:val="both"/>
      <w:outlineLvl w:val="3"/>
    </w:pPr>
    <w:rPr>
      <w:rFonts w:ascii="Times New Roman" w:eastAsiaTheme="majorEastAsia" w:hAnsi="Times New Roman" w:cstheme="majorBidi"/>
      <w:bCs/>
      <w:iCs/>
      <w:color w:val="000000" w:themeColor="text1"/>
      <w:szCs w:val="20"/>
    </w:rPr>
  </w:style>
  <w:style w:type="paragraph" w:styleId="Nagwek5">
    <w:name w:val="heading 5"/>
    <w:basedOn w:val="Normalny"/>
    <w:next w:val="Normalny"/>
    <w:link w:val="Nagwek5Znak"/>
    <w:uiPriority w:val="9"/>
    <w:unhideWhenUsed/>
    <w:qFormat/>
    <w:rsid w:val="0090381D"/>
    <w:pPr>
      <w:numPr>
        <w:ilvl w:val="4"/>
        <w:numId w:val="19"/>
      </w:numPr>
      <w:spacing w:before="60" w:after="60" w:line="240" w:lineRule="auto"/>
      <w:jc w:val="both"/>
      <w:outlineLvl w:val="4"/>
    </w:pPr>
    <w:rPr>
      <w:rFonts w:ascii="Times New Roman" w:eastAsiaTheme="majorEastAsia" w:hAnsi="Times New Roman" w:cstheme="majorBidi"/>
      <w:color w:val="000000" w:themeColor="text1"/>
      <w:szCs w:val="18"/>
    </w:rPr>
  </w:style>
  <w:style w:type="paragraph" w:styleId="Nagwek6">
    <w:name w:val="heading 6"/>
    <w:basedOn w:val="Normalny"/>
    <w:next w:val="Normalny"/>
    <w:link w:val="Nagwek6Znak"/>
    <w:uiPriority w:val="9"/>
    <w:unhideWhenUsed/>
    <w:qFormat/>
    <w:rsid w:val="0090381D"/>
    <w:pPr>
      <w:widowControl w:val="0"/>
      <w:numPr>
        <w:ilvl w:val="5"/>
        <w:numId w:val="19"/>
      </w:numPr>
      <w:spacing w:before="60" w:after="0" w:line="276" w:lineRule="auto"/>
      <w:jc w:val="both"/>
      <w:outlineLvl w:val="5"/>
    </w:pPr>
    <w:rPr>
      <w:rFonts w:ascii="Calibri Light" w:eastAsiaTheme="majorEastAsia" w:hAnsi="Calibri Light" w:cstheme="majorBidi"/>
      <w:iCs/>
      <w:color w:val="000000" w:themeColor="text1"/>
      <w:sz w:val="16"/>
      <w:szCs w:val="16"/>
    </w:rPr>
  </w:style>
  <w:style w:type="paragraph" w:styleId="Nagwek8">
    <w:name w:val="heading 8"/>
    <w:basedOn w:val="Normalny"/>
    <w:next w:val="Normalny"/>
    <w:link w:val="Nagwek8Znak"/>
    <w:uiPriority w:val="9"/>
    <w:unhideWhenUsed/>
    <w:qFormat/>
    <w:rsid w:val="0090381D"/>
    <w:pPr>
      <w:keepNext/>
      <w:keepLines/>
      <w:numPr>
        <w:ilvl w:val="7"/>
        <w:numId w:val="19"/>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unhideWhenUsed/>
    <w:qFormat/>
    <w:rsid w:val="0090381D"/>
    <w:pPr>
      <w:keepNext/>
      <w:keepLines/>
      <w:numPr>
        <w:ilvl w:val="8"/>
        <w:numId w:val="19"/>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0381D"/>
    <w:rPr>
      <w:rFonts w:ascii="Times New Roman" w:eastAsiaTheme="majorEastAsia" w:hAnsi="Times New Roman" w:cstheme="majorBidi"/>
      <w:b/>
      <w:bCs/>
      <w:sz w:val="32"/>
      <w:szCs w:val="32"/>
    </w:rPr>
  </w:style>
  <w:style w:type="character" w:customStyle="1" w:styleId="Nagwek2Znak">
    <w:name w:val="Nagłówek 2 Znak"/>
    <w:basedOn w:val="Domylnaczcionkaakapitu"/>
    <w:link w:val="Nagwek2"/>
    <w:rsid w:val="0090381D"/>
    <w:rPr>
      <w:rFonts w:ascii="Times New Roman" w:eastAsiaTheme="majorEastAsia" w:hAnsi="Times New Roman" w:cstheme="majorBidi"/>
      <w:b/>
      <w:bCs/>
      <w:color w:val="000000" w:themeColor="text1"/>
      <w:sz w:val="28"/>
      <w:szCs w:val="28"/>
    </w:rPr>
  </w:style>
  <w:style w:type="character" w:customStyle="1" w:styleId="Nagwek3Znak">
    <w:name w:val="Nagłówek 3 Znak"/>
    <w:basedOn w:val="Domylnaczcionkaakapitu"/>
    <w:link w:val="Nagwek3"/>
    <w:uiPriority w:val="9"/>
    <w:rsid w:val="0090381D"/>
    <w:rPr>
      <w:rFonts w:ascii="Times New Roman" w:eastAsiaTheme="majorEastAsia" w:hAnsi="Times New Roman" w:cstheme="majorBidi"/>
      <w:b/>
      <w:bCs/>
      <w:color w:val="000000" w:themeColor="text1"/>
      <w:szCs w:val="20"/>
    </w:rPr>
  </w:style>
  <w:style w:type="character" w:customStyle="1" w:styleId="Nagwek4Znak">
    <w:name w:val="Nagłówek 4 Znak"/>
    <w:basedOn w:val="Domylnaczcionkaakapitu"/>
    <w:link w:val="Nagwek4"/>
    <w:uiPriority w:val="9"/>
    <w:rsid w:val="0090381D"/>
    <w:rPr>
      <w:rFonts w:ascii="Times New Roman" w:eastAsiaTheme="majorEastAsia" w:hAnsi="Times New Roman" w:cstheme="majorBidi"/>
      <w:bCs/>
      <w:iCs/>
      <w:color w:val="000000" w:themeColor="text1"/>
      <w:szCs w:val="20"/>
    </w:rPr>
  </w:style>
  <w:style w:type="character" w:customStyle="1" w:styleId="Nagwek5Znak">
    <w:name w:val="Nagłówek 5 Znak"/>
    <w:basedOn w:val="Domylnaczcionkaakapitu"/>
    <w:link w:val="Nagwek5"/>
    <w:uiPriority w:val="9"/>
    <w:rsid w:val="0090381D"/>
    <w:rPr>
      <w:rFonts w:ascii="Times New Roman" w:eastAsiaTheme="majorEastAsia" w:hAnsi="Times New Roman" w:cstheme="majorBidi"/>
      <w:color w:val="000000" w:themeColor="text1"/>
      <w:szCs w:val="18"/>
    </w:rPr>
  </w:style>
  <w:style w:type="character" w:customStyle="1" w:styleId="Nagwek6Znak">
    <w:name w:val="Nagłówek 6 Znak"/>
    <w:basedOn w:val="Domylnaczcionkaakapitu"/>
    <w:link w:val="Nagwek6"/>
    <w:uiPriority w:val="9"/>
    <w:rsid w:val="0090381D"/>
    <w:rPr>
      <w:rFonts w:ascii="Calibri Light" w:eastAsiaTheme="majorEastAsia" w:hAnsi="Calibri Light" w:cstheme="majorBidi"/>
      <w:iCs/>
      <w:color w:val="000000" w:themeColor="text1"/>
      <w:sz w:val="16"/>
      <w:szCs w:val="16"/>
    </w:rPr>
  </w:style>
  <w:style w:type="character" w:customStyle="1" w:styleId="Nagwek8Znak">
    <w:name w:val="Nagłówek 8 Znak"/>
    <w:basedOn w:val="Domylnaczcionkaakapitu"/>
    <w:link w:val="Nagwek8"/>
    <w:uiPriority w:val="9"/>
    <w:rsid w:val="0090381D"/>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rsid w:val="0090381D"/>
    <w:rPr>
      <w:rFonts w:asciiTheme="majorHAnsi" w:eastAsiaTheme="majorEastAsia" w:hAnsiTheme="majorHAnsi" w:cstheme="majorBidi"/>
      <w:i/>
      <w:iCs/>
      <w:color w:val="404040" w:themeColor="text1" w:themeTint="BF"/>
      <w:sz w:val="20"/>
      <w:szCs w:val="20"/>
    </w:rPr>
  </w:style>
  <w:style w:type="numbering" w:customStyle="1" w:styleId="Bezlisty1">
    <w:name w:val="Bez listy1"/>
    <w:next w:val="Bezlisty"/>
    <w:uiPriority w:val="99"/>
    <w:semiHidden/>
    <w:unhideWhenUsed/>
    <w:rsid w:val="0090381D"/>
  </w:style>
  <w:style w:type="paragraph" w:styleId="Akapitzlist">
    <w:name w:val="List Paragraph"/>
    <w:basedOn w:val="Normalny"/>
    <w:link w:val="AkapitzlistZnak"/>
    <w:uiPriority w:val="1"/>
    <w:qFormat/>
    <w:rsid w:val="0090381D"/>
    <w:pPr>
      <w:spacing w:line="256" w:lineRule="auto"/>
      <w:ind w:left="720"/>
      <w:contextualSpacing/>
    </w:pPr>
    <w:rPr>
      <w:rFonts w:ascii="Calibri" w:eastAsia="Calibri" w:hAnsi="Calibri" w:cs="Times New Roman"/>
    </w:rPr>
  </w:style>
  <w:style w:type="paragraph" w:styleId="Nagwek">
    <w:name w:val="header"/>
    <w:basedOn w:val="Normalny"/>
    <w:link w:val="NagwekZnak"/>
    <w:uiPriority w:val="99"/>
    <w:unhideWhenUsed/>
    <w:rsid w:val="0090381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381D"/>
  </w:style>
  <w:style w:type="paragraph" w:styleId="Tekstprzypisukocowego">
    <w:name w:val="endnote text"/>
    <w:basedOn w:val="Normalny"/>
    <w:link w:val="TekstprzypisukocowegoZnak"/>
    <w:uiPriority w:val="99"/>
    <w:semiHidden/>
    <w:unhideWhenUsed/>
    <w:rsid w:val="0090381D"/>
    <w:pPr>
      <w:spacing w:after="0" w:line="240" w:lineRule="auto"/>
    </w:pPr>
    <w:rPr>
      <w:rFonts w:ascii="Calibri" w:eastAsia="Calibri" w:hAnsi="Calibri" w:cs="Times New Roman"/>
      <w:sz w:val="20"/>
      <w:szCs w:val="20"/>
    </w:rPr>
  </w:style>
  <w:style w:type="character" w:customStyle="1" w:styleId="TekstprzypisukocowegoZnak">
    <w:name w:val="Tekst przypisu końcowego Znak"/>
    <w:basedOn w:val="Domylnaczcionkaakapitu"/>
    <w:link w:val="Tekstprzypisukocowego"/>
    <w:uiPriority w:val="99"/>
    <w:semiHidden/>
    <w:rsid w:val="0090381D"/>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90381D"/>
    <w:rPr>
      <w:vertAlign w:val="superscript"/>
    </w:rPr>
  </w:style>
  <w:style w:type="paragraph" w:styleId="Stopka">
    <w:name w:val="footer"/>
    <w:basedOn w:val="Normalny"/>
    <w:link w:val="StopkaZnak"/>
    <w:uiPriority w:val="99"/>
    <w:unhideWhenUsed/>
    <w:rsid w:val="0090381D"/>
    <w:pPr>
      <w:tabs>
        <w:tab w:val="center" w:pos="4536"/>
        <w:tab w:val="right" w:pos="9072"/>
      </w:tabs>
      <w:spacing w:after="0" w:line="240" w:lineRule="auto"/>
    </w:pPr>
    <w:rPr>
      <w:rFonts w:ascii="Calibri" w:eastAsia="Calibri" w:hAnsi="Calibri" w:cs="Times New Roman"/>
    </w:rPr>
  </w:style>
  <w:style w:type="character" w:customStyle="1" w:styleId="StopkaZnak">
    <w:name w:val="Stopka Znak"/>
    <w:basedOn w:val="Domylnaczcionkaakapitu"/>
    <w:link w:val="Stopka"/>
    <w:uiPriority w:val="99"/>
    <w:rsid w:val="0090381D"/>
    <w:rPr>
      <w:rFonts w:ascii="Calibri" w:eastAsia="Calibri" w:hAnsi="Calibri" w:cs="Times New Roman"/>
    </w:rPr>
  </w:style>
  <w:style w:type="character" w:customStyle="1" w:styleId="AkapitzlistZnak">
    <w:name w:val="Akapit z listą Znak"/>
    <w:link w:val="Akapitzlist"/>
    <w:uiPriority w:val="1"/>
    <w:locked/>
    <w:rsid w:val="0090381D"/>
    <w:rPr>
      <w:rFonts w:ascii="Calibri" w:eastAsia="Calibri" w:hAnsi="Calibri" w:cs="Times New Roman"/>
    </w:rPr>
  </w:style>
  <w:style w:type="paragraph" w:customStyle="1" w:styleId="Default">
    <w:name w:val="Default"/>
    <w:rsid w:val="0090381D"/>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0381D"/>
    <w:rPr>
      <w:sz w:val="16"/>
      <w:szCs w:val="16"/>
    </w:rPr>
  </w:style>
  <w:style w:type="paragraph" w:styleId="Tekstkomentarza">
    <w:name w:val="annotation text"/>
    <w:basedOn w:val="Normalny"/>
    <w:link w:val="TekstkomentarzaZnak"/>
    <w:uiPriority w:val="99"/>
    <w:unhideWhenUsed/>
    <w:rsid w:val="0090381D"/>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90381D"/>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90381D"/>
    <w:rPr>
      <w:b/>
      <w:bCs/>
    </w:rPr>
  </w:style>
  <w:style w:type="character" w:customStyle="1" w:styleId="TematkomentarzaZnak">
    <w:name w:val="Temat komentarza Znak"/>
    <w:basedOn w:val="TekstkomentarzaZnak"/>
    <w:link w:val="Tematkomentarza"/>
    <w:uiPriority w:val="99"/>
    <w:semiHidden/>
    <w:rsid w:val="0090381D"/>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90381D"/>
    <w:pPr>
      <w:spacing w:after="0" w:line="240" w:lineRule="auto"/>
    </w:pPr>
    <w:rPr>
      <w:rFonts w:ascii="Segoe UI" w:eastAsia="Calibri" w:hAnsi="Segoe UI" w:cs="Segoe UI"/>
      <w:sz w:val="18"/>
      <w:szCs w:val="18"/>
    </w:rPr>
  </w:style>
  <w:style w:type="character" w:customStyle="1" w:styleId="TekstdymkaZnak">
    <w:name w:val="Tekst dymka Znak"/>
    <w:basedOn w:val="Domylnaczcionkaakapitu"/>
    <w:link w:val="Tekstdymka"/>
    <w:uiPriority w:val="99"/>
    <w:semiHidden/>
    <w:rsid w:val="0090381D"/>
    <w:rPr>
      <w:rFonts w:ascii="Segoe UI" w:eastAsia="Calibri" w:hAnsi="Segoe UI" w:cs="Segoe UI"/>
      <w:sz w:val="18"/>
      <w:szCs w:val="18"/>
    </w:rPr>
  </w:style>
  <w:style w:type="paragraph" w:styleId="Poprawka">
    <w:name w:val="Revision"/>
    <w:hidden/>
    <w:uiPriority w:val="99"/>
    <w:semiHidden/>
    <w:rsid w:val="0090381D"/>
    <w:pPr>
      <w:spacing w:after="0" w:line="240" w:lineRule="auto"/>
    </w:pPr>
  </w:style>
  <w:style w:type="paragraph" w:styleId="Tekstpodstawowy">
    <w:name w:val="Body Text"/>
    <w:basedOn w:val="Normalny"/>
    <w:link w:val="TekstpodstawowyZnak"/>
    <w:uiPriority w:val="1"/>
    <w:qFormat/>
    <w:rsid w:val="00074D17"/>
    <w:pPr>
      <w:widowControl w:val="0"/>
      <w:autoSpaceDE w:val="0"/>
      <w:autoSpaceDN w:val="0"/>
      <w:spacing w:after="0" w:line="240" w:lineRule="auto"/>
      <w:ind w:left="546"/>
      <w:jc w:val="both"/>
    </w:pPr>
    <w:rPr>
      <w:rFonts w:ascii="Times New Roman" w:eastAsia="Times New Roman" w:hAnsi="Times New Roman" w:cs="Times New Roman"/>
      <w:sz w:val="24"/>
      <w:szCs w:val="24"/>
      <w:lang w:eastAsia="pl-PL" w:bidi="pl-PL"/>
    </w:rPr>
  </w:style>
  <w:style w:type="character" w:customStyle="1" w:styleId="TekstpodstawowyZnak">
    <w:name w:val="Tekst podstawowy Znak"/>
    <w:basedOn w:val="Domylnaczcionkaakapitu"/>
    <w:link w:val="Tekstpodstawowy"/>
    <w:uiPriority w:val="1"/>
    <w:rsid w:val="00074D17"/>
    <w:rPr>
      <w:rFonts w:ascii="Times New Roman" w:eastAsia="Times New Roman" w:hAnsi="Times New Roman" w:cs="Times New Roman"/>
      <w:sz w:val="24"/>
      <w:szCs w:val="24"/>
      <w:lang w:eastAsia="pl-PL" w:bidi="pl-PL"/>
    </w:rPr>
  </w:style>
  <w:style w:type="paragraph" w:styleId="Tekstprzypisudolnego">
    <w:name w:val="footnote text"/>
    <w:basedOn w:val="Normalny"/>
    <w:link w:val="TekstprzypisudolnegoZnak"/>
    <w:uiPriority w:val="99"/>
    <w:unhideWhenUsed/>
    <w:rsid w:val="007826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82656"/>
    <w:rPr>
      <w:sz w:val="20"/>
      <w:szCs w:val="20"/>
    </w:rPr>
  </w:style>
  <w:style w:type="paragraph" w:styleId="NormalnyWeb">
    <w:name w:val="Normal (Web)"/>
    <w:basedOn w:val="Normalny"/>
    <w:uiPriority w:val="99"/>
    <w:unhideWhenUsed/>
    <w:rsid w:val="00782656"/>
    <w:pPr>
      <w:spacing w:after="0" w:line="240" w:lineRule="auto"/>
    </w:pPr>
    <w:rPr>
      <w:rFonts w:ascii="Times New Roman" w:hAnsi="Times New Roman" w:cs="Times New Roman"/>
      <w:sz w:val="24"/>
      <w:szCs w:val="24"/>
      <w:lang w:eastAsia="pl-PL"/>
    </w:rPr>
  </w:style>
  <w:style w:type="paragraph" w:customStyle="1" w:styleId="NormalnyWyjustowany">
    <w:name w:val="Normalny +Wyjustowany"/>
    <w:aliases w:val="Z lewej:  0,32 cm"/>
    <w:basedOn w:val="Normalny"/>
    <w:uiPriority w:val="99"/>
    <w:rsid w:val="00782656"/>
    <w:pPr>
      <w:spacing w:after="0" w:line="240" w:lineRule="auto"/>
      <w:ind w:left="180"/>
      <w:jc w:val="both"/>
    </w:pPr>
    <w:rPr>
      <w:rFonts w:ascii="Times New Roman" w:eastAsia="TimesNewRoman" w:hAnsi="Times New Roman" w:cs="Times New Roman"/>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18171">
      <w:bodyDiv w:val="1"/>
      <w:marLeft w:val="0"/>
      <w:marRight w:val="0"/>
      <w:marTop w:val="0"/>
      <w:marBottom w:val="0"/>
      <w:divBdr>
        <w:top w:val="none" w:sz="0" w:space="0" w:color="auto"/>
        <w:left w:val="none" w:sz="0" w:space="0" w:color="auto"/>
        <w:bottom w:val="none" w:sz="0" w:space="0" w:color="auto"/>
        <w:right w:val="none" w:sz="0" w:space="0" w:color="auto"/>
      </w:divBdr>
    </w:div>
    <w:div w:id="1014651083">
      <w:bodyDiv w:val="1"/>
      <w:marLeft w:val="0"/>
      <w:marRight w:val="0"/>
      <w:marTop w:val="0"/>
      <w:marBottom w:val="0"/>
      <w:divBdr>
        <w:top w:val="none" w:sz="0" w:space="0" w:color="auto"/>
        <w:left w:val="none" w:sz="0" w:space="0" w:color="auto"/>
        <w:bottom w:val="none" w:sz="0" w:space="0" w:color="auto"/>
        <w:right w:val="none" w:sz="0" w:space="0" w:color="auto"/>
      </w:divBdr>
    </w:div>
    <w:div w:id="145590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80B3E-2DF2-4ECD-9DB4-ACF2425DD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22062</Words>
  <Characters>132373</Characters>
  <Application>Microsoft Office Word</Application>
  <DocSecurity>0</DocSecurity>
  <Lines>1103</Lines>
  <Paragraphs>308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2018-03-30T09:33:00Z</cp:lastPrinted>
  <dcterms:created xsi:type="dcterms:W3CDTF">2018-07-18T17:18:00Z</dcterms:created>
  <dcterms:modified xsi:type="dcterms:W3CDTF">2018-07-18T17:18:00Z</dcterms:modified>
</cp:coreProperties>
</file>