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203648">
        <w:rPr>
          <w:rFonts w:eastAsiaTheme="majorEastAsia" w:cstheme="majorBidi"/>
          <w:sz w:val="32"/>
          <w:szCs w:val="32"/>
        </w:rPr>
        <w:t>5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03648">
        <w:rPr>
          <w:rFonts w:eastAsiaTheme="majorEastAsia" w:cstheme="majorBidi"/>
          <w:sz w:val="32"/>
          <w:szCs w:val="32"/>
        </w:rPr>
        <w:t>typ A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203648">
        <w:t>typ A</w:t>
      </w: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C123C9" w:rsidRDefault="00C123C9" w:rsidP="00C123C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C81625">
        <w:rPr>
          <w:rFonts w:eastAsia="Times New Roman"/>
        </w:rPr>
        <w:t>asila</w:t>
      </w:r>
      <w:r>
        <w:rPr>
          <w:rFonts w:eastAsia="Times New Roman"/>
        </w:rPr>
        <w:t>nie</w:t>
      </w:r>
      <w:r w:rsidRPr="00C81625">
        <w:rPr>
          <w:rFonts w:eastAsia="Times New Roman"/>
        </w:rPr>
        <w:t xml:space="preserve">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>
        <w:rPr>
          <w:rFonts w:eastAsia="Times New Roman"/>
        </w:rPr>
        <w:t>.</w:t>
      </w:r>
    </w:p>
    <w:p w:rsidR="00C123C9" w:rsidRPr="00A51068" w:rsidRDefault="00C123C9" w:rsidP="00C123C9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Uchwyty umożliwiające montaż w szafie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C123C9" w:rsidRPr="00A51068" w:rsidRDefault="00C123C9" w:rsidP="00C123C9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E83549" w:rsidRPr="00931171" w:rsidRDefault="00E83549" w:rsidP="00E83549">
      <w:pPr>
        <w:pStyle w:val="Nagwek3"/>
        <w:numPr>
          <w:ilvl w:val="0"/>
          <w:numId w:val="0"/>
        </w:numPr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203648" w:rsidRPr="007E6950" w:rsidRDefault="00E83549" w:rsidP="007E6950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>System realizujący funkcję Firewall musi dysponować minimum 1</w:t>
      </w:r>
      <w:r>
        <w:rPr>
          <w:rFonts w:eastAsia="Times New Roman"/>
        </w:rPr>
        <w:t>2</w:t>
      </w:r>
      <w:r w:rsidRPr="00203648">
        <w:rPr>
          <w:rFonts w:eastAsia="Times New Roman"/>
        </w:rPr>
        <w:t xml:space="preserve"> portami Gigabit Ethernet RJ-45</w:t>
      </w:r>
      <w:r>
        <w:rPr>
          <w:rFonts w:eastAsia="Times New Roman"/>
        </w:rPr>
        <w:t xml:space="preserve"> oraz</w:t>
      </w:r>
      <w:r w:rsidRPr="00203648">
        <w:rPr>
          <w:rFonts w:eastAsia="Times New Roman"/>
        </w:rPr>
        <w:t xml:space="preserve"> 2 gniazdami SFP</w:t>
      </w:r>
      <w:r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W ramach systemu Firewall powinna być możliwość zdefiniowania co najmniej 20</w:t>
      </w:r>
      <w:r w:rsidR="00203648">
        <w:rPr>
          <w:rFonts w:eastAsia="Times New Roman"/>
        </w:rPr>
        <w:t>0</w:t>
      </w:r>
      <w:r w:rsidRPr="00E83549">
        <w:rPr>
          <w:rFonts w:eastAsia="Times New Roman"/>
        </w:rPr>
        <w:t xml:space="preserve">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724DE5" w:rsidRPr="00C15118" w:rsidRDefault="00724DE5" w:rsidP="00724DE5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0" w:name="_Hlk505598228"/>
      <w:r>
        <w:rPr>
          <w:rFonts w:eastAsia="Times New Roman"/>
          <w:b w:val="0"/>
          <w:sz w:val="24"/>
          <w:szCs w:val="24"/>
        </w:rPr>
        <w:t xml:space="preserve">Oprócz modułów i kabli potrzebnych do redundantnego podłączenia dostarczanych w niniejszym postepowaniu urządzeń każdy </w:t>
      </w:r>
      <w:proofErr w:type="spellStart"/>
      <w:r>
        <w:rPr>
          <w:rFonts w:eastAsia="Times New Roman"/>
          <w:b w:val="0"/>
          <w:sz w:val="24"/>
          <w:szCs w:val="24"/>
        </w:rPr>
        <w:t>firawall</w:t>
      </w:r>
      <w:proofErr w:type="spellEnd"/>
      <w:r>
        <w:rPr>
          <w:rFonts w:eastAsia="Times New Roman"/>
          <w:b w:val="0"/>
          <w:sz w:val="24"/>
          <w:szCs w:val="24"/>
        </w:rPr>
        <w:t xml:space="preserve"> należy wyposażyć w niżej wymienione moduły i kable potrzebne do dołączenia do infrastruktury podmiotu medycznego i operatora:</w:t>
      </w:r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wielomodow</w:t>
      </w:r>
      <w:r>
        <w:rPr>
          <w:rFonts w:eastAsia="Times New Roman"/>
          <w:b w:val="0"/>
          <w:sz w:val="24"/>
          <w:szCs w:val="24"/>
        </w:rPr>
        <w:t>y</w:t>
      </w:r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</w:t>
      </w:r>
      <w:r>
        <w:rPr>
          <w:rFonts w:eastAsia="Times New Roman"/>
          <w:b w:val="0"/>
          <w:sz w:val="24"/>
          <w:szCs w:val="24"/>
        </w:rPr>
        <w:t>y</w:t>
      </w:r>
      <w:proofErr w:type="spellEnd"/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724DE5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724DE5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wielomodowy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724DE5" w:rsidRPr="00D04F93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jednomodowy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  <w:bookmarkEnd w:id="0"/>
    </w:p>
    <w:p w:rsidR="00724DE5" w:rsidRDefault="00724DE5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 zakresie </w:t>
      </w:r>
      <w:proofErr w:type="spellStart"/>
      <w:r w:rsidRPr="00203648">
        <w:rPr>
          <w:rFonts w:eastAsia="Times New Roman"/>
        </w:rPr>
        <w:t>Firewall’a</w:t>
      </w:r>
      <w:proofErr w:type="spellEnd"/>
      <w:r w:rsidRPr="00203648">
        <w:rPr>
          <w:rFonts w:eastAsia="Times New Roman"/>
        </w:rPr>
        <w:t xml:space="preserve"> obsługa nie mniej niż 1,2 mln. jednoczesnych połączeń oraz 30 tys. nowych połączeń na sekundę. 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Przepustowość </w:t>
      </w:r>
      <w:proofErr w:type="spellStart"/>
      <w:r w:rsidRPr="00203648">
        <w:rPr>
          <w:rFonts w:eastAsia="Times New Roman"/>
        </w:rPr>
        <w:t>Stateful</w:t>
      </w:r>
      <w:proofErr w:type="spellEnd"/>
      <w:r w:rsidRPr="00203648">
        <w:rPr>
          <w:rFonts w:eastAsia="Times New Roman"/>
        </w:rPr>
        <w:t xml:space="preserve"> Firewall: nie mniej niż 4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 xml:space="preserve"> dla pakietów 512 B.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Przepustowość Firewall z włączoną funkcją Kontroli Aplikacji: nie mniej niż 800 </w:t>
      </w:r>
      <w:proofErr w:type="spellStart"/>
      <w:r w:rsidRPr="00203648">
        <w:rPr>
          <w:rFonts w:eastAsia="Times New Roman"/>
        </w:rPr>
        <w:t>Mbps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szyfrowania VPN </w:t>
      </w:r>
      <w:proofErr w:type="spellStart"/>
      <w:r w:rsidRPr="00203648">
        <w:rPr>
          <w:rFonts w:eastAsia="Times New Roman"/>
        </w:rPr>
        <w:t>IPSec</w:t>
      </w:r>
      <w:proofErr w:type="spellEnd"/>
      <w:r w:rsidRPr="00203648">
        <w:rPr>
          <w:rFonts w:eastAsia="Times New Roman"/>
        </w:rPr>
        <w:t xml:space="preserve"> dla pakietów 512 B, przy zastosowaniu algorytmu AES256 – SHA1: nie mniej niż 2,5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skanowania ruchu w celu ochrony przed atakami (zarówno </w:t>
      </w:r>
      <w:proofErr w:type="spellStart"/>
      <w:r w:rsidRPr="00203648">
        <w:rPr>
          <w:rFonts w:eastAsia="Times New Roman"/>
        </w:rPr>
        <w:t>client</w:t>
      </w:r>
      <w:proofErr w:type="spellEnd"/>
      <w:r w:rsidRPr="00203648">
        <w:rPr>
          <w:rFonts w:eastAsia="Times New Roman"/>
        </w:rPr>
        <w:t xml:space="preserve"> </w:t>
      </w:r>
      <w:proofErr w:type="spellStart"/>
      <w:r w:rsidRPr="00203648">
        <w:rPr>
          <w:rFonts w:eastAsia="Times New Roman"/>
        </w:rPr>
        <w:t>side</w:t>
      </w:r>
      <w:proofErr w:type="spellEnd"/>
      <w:r w:rsidRPr="00203648">
        <w:rPr>
          <w:rFonts w:eastAsia="Times New Roman"/>
        </w:rPr>
        <w:t xml:space="preserve"> jak i </w:t>
      </w:r>
      <w:proofErr w:type="spellStart"/>
      <w:r w:rsidRPr="00203648">
        <w:rPr>
          <w:rFonts w:eastAsia="Times New Roman"/>
        </w:rPr>
        <w:t>server</w:t>
      </w:r>
      <w:proofErr w:type="spellEnd"/>
      <w:r w:rsidRPr="00203648">
        <w:rPr>
          <w:rFonts w:eastAsia="Times New Roman"/>
        </w:rPr>
        <w:t xml:space="preserve"> </w:t>
      </w:r>
      <w:proofErr w:type="spellStart"/>
      <w:r w:rsidRPr="00203648">
        <w:rPr>
          <w:rFonts w:eastAsia="Times New Roman"/>
        </w:rPr>
        <w:t>side</w:t>
      </w:r>
      <w:proofErr w:type="spellEnd"/>
      <w:r w:rsidRPr="00203648">
        <w:rPr>
          <w:rFonts w:eastAsia="Times New Roman"/>
        </w:rPr>
        <w:t xml:space="preserve"> w ramach modułu IPS) dla ruchu HTTP - minimum 1,5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skanowania ruchu typu Enterprise Mix z włączonymi funkcjami: IPS, Application Control, Antywirus - minimum 250 </w:t>
      </w:r>
      <w:proofErr w:type="spellStart"/>
      <w:r w:rsidRPr="00203648">
        <w:rPr>
          <w:rFonts w:eastAsia="Times New Roman"/>
        </w:rPr>
        <w:t>Mbps</w:t>
      </w:r>
      <w:proofErr w:type="spellEnd"/>
      <w:r w:rsidRPr="00203648">
        <w:rPr>
          <w:rFonts w:eastAsia="Times New Roman"/>
        </w:rPr>
        <w:t>.</w:t>
      </w:r>
    </w:p>
    <w:p w:rsidR="00E83549" w:rsidRPr="007C16B0" w:rsidRDefault="007C16B0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7C16B0">
        <w:t xml:space="preserve">Wydajność systemu w zakresie inspekcji komunikacji szyfrowanej SSL (TLS v1.2 z algorytmem </w:t>
      </w:r>
      <w:r w:rsidR="00D31DB3">
        <w:t xml:space="preserve">AES256-SHA1 lub </w:t>
      </w:r>
      <w:bookmarkStart w:id="1" w:name="_GoBack"/>
      <w:bookmarkEnd w:id="1"/>
      <w:r w:rsidRPr="007C16B0">
        <w:t xml:space="preserve">AES128-SHA256) dla ruchu http – minimum 180 </w:t>
      </w:r>
      <w:proofErr w:type="spellStart"/>
      <w:r w:rsidRPr="007C16B0">
        <w:t>Mbps</w:t>
      </w:r>
      <w:proofErr w:type="spellEnd"/>
      <w:r w:rsidRPr="007C16B0"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Poufność transmisji danych  -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atakami  -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zawartości poczty – </w:t>
      </w: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 xml:space="preserve">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Diffiego-Hellman</w:t>
      </w:r>
      <w:proofErr w:type="spellEnd"/>
      <w:r w:rsidRPr="00E83549">
        <w:rPr>
          <w:rFonts w:eastAsia="Times New Roman"/>
        </w:rPr>
        <w:t xml:space="preserve">  grup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Routing i obsługa łączy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zarządzanie pasmem poprzez określenie: maksymalnej, gwarantowanej ilości pasma,  oznaczanie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IPS powinna opierać się co najmniej na analizie sygnaturowej oraz na analizie anomalii w protokołach sieciowych. </w:t>
      </w:r>
    </w:p>
    <w:p w:rsidR="00E83549" w:rsidRPr="00E83549" w:rsidRDefault="00B36FB7" w:rsidP="00B36FB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36FB7">
        <w:rPr>
          <w:rFonts w:eastAsia="Times New Roman"/>
        </w:rPr>
        <w:t>Baza sygnatur ataków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1C5F2E" w:rsidP="001C5F2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1C5F2E">
        <w:rPr>
          <w:rFonts w:eastAsia="Times New Roman"/>
        </w:rPr>
        <w:t>Baza sygnatur Kontroli Aplikacji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URL  pogrupowanych w kategorie tematyczne. </w:t>
      </w:r>
    </w:p>
    <w:p w:rsidR="00E83549" w:rsidRPr="00E83549" w:rsidRDefault="00E40474" w:rsidP="00E40474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40474">
        <w:rPr>
          <w:rFonts w:eastAsia="Times New Roman"/>
        </w:rPr>
        <w:t xml:space="preserve">W ramach filtra www powinny być dostępne kategorie istotne z punktu widzenia bezpieczeństwa, </w:t>
      </w:r>
      <w:proofErr w:type="spellStart"/>
      <w:r w:rsidRPr="00E40474">
        <w:rPr>
          <w:rFonts w:eastAsia="Times New Roman"/>
        </w:rPr>
        <w:t>np</w:t>
      </w:r>
      <w:proofErr w:type="spellEnd"/>
      <w:r w:rsidRPr="00E40474">
        <w:rPr>
          <w:rFonts w:eastAsia="Times New Roman"/>
        </w:rPr>
        <w:t xml:space="preserve">: </w:t>
      </w:r>
      <w:proofErr w:type="spellStart"/>
      <w:r w:rsidRPr="00E40474">
        <w:rPr>
          <w:rFonts w:eastAsia="Times New Roman"/>
        </w:rPr>
        <w:t>malware</w:t>
      </w:r>
      <w:proofErr w:type="spellEnd"/>
      <w:r w:rsidRPr="00E40474">
        <w:rPr>
          <w:rFonts w:eastAsia="Times New Roman"/>
        </w:rPr>
        <w:t xml:space="preserve">, </w:t>
      </w:r>
      <w:proofErr w:type="spellStart"/>
      <w:r w:rsidRPr="00E40474">
        <w:rPr>
          <w:rFonts w:eastAsia="Times New Roman"/>
        </w:rPr>
        <w:t>phishing</w:t>
      </w:r>
      <w:proofErr w:type="spellEnd"/>
      <w:r w:rsidRPr="00E40474">
        <w:rPr>
          <w:rFonts w:eastAsia="Times New Roman"/>
        </w:rPr>
        <w:t xml:space="preserve">, spam, </w:t>
      </w:r>
      <w:proofErr w:type="spellStart"/>
      <w:r w:rsidRPr="00E40474">
        <w:rPr>
          <w:rFonts w:eastAsia="Times New Roman"/>
        </w:rPr>
        <w:t>Dynamic</w:t>
      </w:r>
      <w:proofErr w:type="spellEnd"/>
      <w:r w:rsidRPr="00E40474">
        <w:rPr>
          <w:rFonts w:eastAsia="Times New Roman"/>
        </w:rPr>
        <w:t xml:space="preserve"> DNS, </w:t>
      </w:r>
      <w:proofErr w:type="spellStart"/>
      <w:r w:rsidRPr="00E40474">
        <w:rPr>
          <w:rFonts w:eastAsia="Times New Roman"/>
        </w:rPr>
        <w:t>proxy</w:t>
      </w:r>
      <w:proofErr w:type="spellEnd"/>
      <w:r w:rsidRPr="00E40474">
        <w:rPr>
          <w:rFonts w:eastAsia="Times New Roman"/>
        </w:rPr>
        <w:t xml:space="preserve"> </w:t>
      </w:r>
      <w:proofErr w:type="spellStart"/>
      <w:r w:rsidRPr="00E40474">
        <w:rPr>
          <w:rFonts w:eastAsia="Times New Roman"/>
        </w:rPr>
        <w:t>avoidance</w:t>
      </w:r>
      <w:proofErr w:type="spellEnd"/>
      <w:r w:rsidRPr="00E40474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platformami  centralnego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Komunikacja systemów zabezpieczeń z platformami  centralnego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Powinna istnieć możliwość włączenia mechanizmów uwierzytelniania dwu-składnikowego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Pr="00E83549">
        <w:rPr>
          <w:rFonts w:eastAsia="Times New Roman"/>
        </w:rPr>
        <w:t xml:space="preserve"> </w:t>
      </w:r>
      <w:r w:rsidR="003F574D" w:rsidRPr="00B36FB7">
        <w:rPr>
          <w:rFonts w:eastAsia="Times New Roman"/>
        </w:rPr>
        <w:t>(lub równoważny).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724DE5" w:rsidRDefault="00724DE5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D21368" w:rsidRPr="00E83549" w:rsidRDefault="00D21368" w:rsidP="00D2136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>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BE7886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0BA" w:rsidRDefault="00AE20BA" w:rsidP="006F4823">
      <w:pPr>
        <w:spacing w:after="0" w:line="240" w:lineRule="auto"/>
      </w:pPr>
      <w:r>
        <w:separator/>
      </w:r>
    </w:p>
  </w:endnote>
  <w:endnote w:type="continuationSeparator" w:id="0">
    <w:p w:rsidR="00AE20BA" w:rsidRDefault="00AE20BA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0BA" w:rsidRDefault="00AE20BA" w:rsidP="006F4823">
      <w:pPr>
        <w:spacing w:after="0" w:line="240" w:lineRule="auto"/>
      </w:pPr>
      <w:r>
        <w:separator/>
      </w:r>
    </w:p>
  </w:footnote>
  <w:footnote w:type="continuationSeparator" w:id="0">
    <w:p w:rsidR="00AE20BA" w:rsidRDefault="00AE20BA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1C5F2E"/>
    <w:rsid w:val="00203648"/>
    <w:rsid w:val="00220C77"/>
    <w:rsid w:val="00224E09"/>
    <w:rsid w:val="002416D1"/>
    <w:rsid w:val="002754EE"/>
    <w:rsid w:val="0028142B"/>
    <w:rsid w:val="00286237"/>
    <w:rsid w:val="002C4C54"/>
    <w:rsid w:val="002D2248"/>
    <w:rsid w:val="00303394"/>
    <w:rsid w:val="00304470"/>
    <w:rsid w:val="00315A76"/>
    <w:rsid w:val="00315C7F"/>
    <w:rsid w:val="00320D1C"/>
    <w:rsid w:val="00333BAF"/>
    <w:rsid w:val="0034355F"/>
    <w:rsid w:val="003475B9"/>
    <w:rsid w:val="003F574D"/>
    <w:rsid w:val="004348E4"/>
    <w:rsid w:val="00437EE5"/>
    <w:rsid w:val="00477169"/>
    <w:rsid w:val="004808AA"/>
    <w:rsid w:val="004B3595"/>
    <w:rsid w:val="004B3D3A"/>
    <w:rsid w:val="00553A6F"/>
    <w:rsid w:val="005B39C6"/>
    <w:rsid w:val="005E3A7F"/>
    <w:rsid w:val="006720E8"/>
    <w:rsid w:val="006B5537"/>
    <w:rsid w:val="006F4823"/>
    <w:rsid w:val="006F5C11"/>
    <w:rsid w:val="00711D38"/>
    <w:rsid w:val="007222AC"/>
    <w:rsid w:val="00724DE5"/>
    <w:rsid w:val="007C16B0"/>
    <w:rsid w:val="007E4CED"/>
    <w:rsid w:val="007E6950"/>
    <w:rsid w:val="00800286"/>
    <w:rsid w:val="008734E4"/>
    <w:rsid w:val="008D2D8C"/>
    <w:rsid w:val="00931171"/>
    <w:rsid w:val="009348DC"/>
    <w:rsid w:val="0094143B"/>
    <w:rsid w:val="00967D51"/>
    <w:rsid w:val="00970910"/>
    <w:rsid w:val="009764D8"/>
    <w:rsid w:val="009E56E9"/>
    <w:rsid w:val="009F4349"/>
    <w:rsid w:val="00A94F36"/>
    <w:rsid w:val="00AE20BA"/>
    <w:rsid w:val="00AF024A"/>
    <w:rsid w:val="00B1205E"/>
    <w:rsid w:val="00B23CEE"/>
    <w:rsid w:val="00B36FB7"/>
    <w:rsid w:val="00B439DD"/>
    <w:rsid w:val="00B7485B"/>
    <w:rsid w:val="00B748B6"/>
    <w:rsid w:val="00BA4DBB"/>
    <w:rsid w:val="00BE7886"/>
    <w:rsid w:val="00C123C9"/>
    <w:rsid w:val="00C939C4"/>
    <w:rsid w:val="00CA6058"/>
    <w:rsid w:val="00CE1138"/>
    <w:rsid w:val="00D03EE2"/>
    <w:rsid w:val="00D21368"/>
    <w:rsid w:val="00D31DB3"/>
    <w:rsid w:val="00D36047"/>
    <w:rsid w:val="00D36ADE"/>
    <w:rsid w:val="00D5394E"/>
    <w:rsid w:val="00D8385F"/>
    <w:rsid w:val="00DB119F"/>
    <w:rsid w:val="00DE2AF7"/>
    <w:rsid w:val="00E12CD3"/>
    <w:rsid w:val="00E40474"/>
    <w:rsid w:val="00E83549"/>
    <w:rsid w:val="00F47C94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4A96-0CB5-45F1-ABC4-25CD37B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Dariusz Kucal</cp:lastModifiedBy>
  <cp:revision>21</cp:revision>
  <dcterms:created xsi:type="dcterms:W3CDTF">2018-01-24T09:44:00Z</dcterms:created>
  <dcterms:modified xsi:type="dcterms:W3CDTF">2018-04-20T08:48:00Z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