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681D" w14:textId="659441C2" w:rsidR="00D40CCB" w:rsidRPr="00134334" w:rsidRDefault="00060F46" w:rsidP="00D40CCB">
      <w:pPr>
        <w:jc w:val="center"/>
        <w:rPr>
          <w:b/>
          <w:sz w:val="28"/>
          <w:lang w:eastAsia="pl-PL"/>
        </w:rPr>
      </w:pPr>
      <w:bookmarkStart w:id="0" w:name="_Hlk498689481"/>
      <w:r w:rsidRPr="00134334">
        <w:rPr>
          <w:b/>
          <w:sz w:val="28"/>
          <w:lang w:eastAsia="pl-PL"/>
        </w:rPr>
        <w:t xml:space="preserve">Załącznik numer </w:t>
      </w:r>
      <w:r w:rsidR="00296595" w:rsidRPr="00134334">
        <w:rPr>
          <w:b/>
          <w:sz w:val="28"/>
          <w:lang w:eastAsia="pl-PL"/>
        </w:rPr>
        <w:t>3</w:t>
      </w:r>
      <w:r w:rsidR="008F51EC">
        <w:rPr>
          <w:b/>
          <w:sz w:val="28"/>
          <w:lang w:eastAsia="pl-PL"/>
        </w:rPr>
        <w:t>5</w:t>
      </w:r>
      <w:bookmarkStart w:id="1" w:name="_GoBack"/>
      <w:bookmarkEnd w:id="1"/>
      <w:r w:rsidR="00296595" w:rsidRPr="00134334">
        <w:rPr>
          <w:b/>
          <w:sz w:val="28"/>
          <w:lang w:eastAsia="pl-PL"/>
        </w:rPr>
        <w:t xml:space="preserve"> </w:t>
      </w:r>
      <w:r w:rsidRPr="00134334">
        <w:rPr>
          <w:b/>
          <w:sz w:val="28"/>
          <w:lang w:eastAsia="pl-PL"/>
        </w:rPr>
        <w:t xml:space="preserve">do OPZ </w:t>
      </w:r>
      <w:r w:rsidR="00D40CCB" w:rsidRPr="00134334">
        <w:rPr>
          <w:b/>
          <w:sz w:val="28"/>
          <w:lang w:eastAsia="pl-PL"/>
        </w:rPr>
        <w:t>–</w:t>
      </w:r>
      <w:r w:rsidRPr="00134334">
        <w:rPr>
          <w:b/>
          <w:sz w:val="28"/>
          <w:lang w:eastAsia="pl-PL"/>
        </w:rPr>
        <w:t xml:space="preserve"> </w:t>
      </w:r>
      <w:bookmarkEnd w:id="0"/>
      <w:r w:rsidR="0009732D" w:rsidRPr="00134334">
        <w:rPr>
          <w:b/>
          <w:sz w:val="28"/>
          <w:lang w:eastAsia="pl-PL"/>
        </w:rPr>
        <w:t>Wytyczne instalacji i montażu</w:t>
      </w:r>
    </w:p>
    <w:p w14:paraId="6E23DBE5" w14:textId="2DA516E4" w:rsidR="0009732D" w:rsidRDefault="0009732D" w:rsidP="0009732D">
      <w:pPr>
        <w:pStyle w:val="Nagwek1"/>
        <w:rPr>
          <w:lang w:eastAsia="pl-PL"/>
        </w:rPr>
      </w:pPr>
      <w:r>
        <w:rPr>
          <w:lang w:eastAsia="pl-PL"/>
        </w:rPr>
        <w:t>Wytyczne montażu i konfiguracji macierzy, serwerów, przełączników, routerów, WAF, zarządzanie infrastrukturą sprzętową, systemy wirtualizacji, SD</w:t>
      </w:r>
      <w:r w:rsidR="00174635">
        <w:rPr>
          <w:lang w:eastAsia="pl-PL"/>
        </w:rPr>
        <w:t>N</w:t>
      </w:r>
      <w:r>
        <w:rPr>
          <w:lang w:eastAsia="pl-PL"/>
        </w:rPr>
        <w:t>, chmura prywatna, zarządzanie platformą wirtualizacji, system backupu.</w:t>
      </w:r>
    </w:p>
    <w:p w14:paraId="62FD1710" w14:textId="561974B8" w:rsidR="0009732D" w:rsidRDefault="0009732D" w:rsidP="0009732D">
      <w:pPr>
        <w:pStyle w:val="Nagwek3"/>
        <w:rPr>
          <w:lang w:eastAsia="pl-PL"/>
        </w:rPr>
      </w:pPr>
      <w:r>
        <w:rPr>
          <w:lang w:eastAsia="pl-PL"/>
        </w:rPr>
        <w:t>Wykonawca po dostarczeniu urządzeń i oprogramowania dokona kompletnego montażu</w:t>
      </w:r>
      <w:r w:rsidR="008A46AD">
        <w:rPr>
          <w:lang w:eastAsia="pl-PL"/>
        </w:rPr>
        <w:t>, instalacji</w:t>
      </w:r>
      <w:r w:rsidR="000141D9">
        <w:rPr>
          <w:lang w:eastAsia="pl-PL"/>
        </w:rPr>
        <w:t>,</w:t>
      </w:r>
      <w:r w:rsidR="008A46AD">
        <w:rPr>
          <w:lang w:eastAsia="pl-PL"/>
        </w:rPr>
        <w:t xml:space="preserve"> </w:t>
      </w:r>
      <w:r>
        <w:rPr>
          <w:lang w:eastAsia="pl-PL"/>
        </w:rPr>
        <w:t xml:space="preserve">konfiguracji </w:t>
      </w:r>
      <w:r w:rsidR="000141D9">
        <w:rPr>
          <w:lang w:eastAsia="pl-PL"/>
        </w:rPr>
        <w:t xml:space="preserve">i uruchomienia </w:t>
      </w:r>
      <w:r w:rsidR="008A46AD">
        <w:rPr>
          <w:lang w:eastAsia="pl-PL"/>
        </w:rPr>
        <w:t>urzą</w:t>
      </w:r>
      <w:r w:rsidR="0091786F">
        <w:rPr>
          <w:lang w:eastAsia="pl-PL"/>
        </w:rPr>
        <w:t xml:space="preserve">dzeń i oprogramowania </w:t>
      </w:r>
      <w:r>
        <w:rPr>
          <w:lang w:eastAsia="pl-PL"/>
        </w:rPr>
        <w:t>umożliwiając spełnienie wymagań funkcjonalnych zapisanych w OPZ i załącznikach do OPZ</w:t>
      </w:r>
      <w:r w:rsidR="00F20234">
        <w:rPr>
          <w:lang w:eastAsia="pl-PL"/>
        </w:rPr>
        <w:t xml:space="preserve"> oraz zgodnego z Projektem Wykonawczym Indywidualnym oraz Projektem Zależności Funkcjonalnych</w:t>
      </w:r>
      <w:r>
        <w:rPr>
          <w:lang w:eastAsia="pl-PL"/>
        </w:rPr>
        <w:t>.</w:t>
      </w:r>
    </w:p>
    <w:p w14:paraId="5215D59A" w14:textId="539FBDEF" w:rsidR="003A773A" w:rsidRDefault="003A773A" w:rsidP="003A773A">
      <w:pPr>
        <w:pStyle w:val="Nagwek3"/>
        <w:rPr>
          <w:lang w:eastAsia="pl-PL"/>
        </w:rPr>
      </w:pPr>
      <w:r>
        <w:rPr>
          <w:lang w:eastAsia="pl-PL"/>
        </w:rPr>
        <w:t>Wykonawca oznaczy dostarczony sprzęt etykietami identyfikacyjnymi zgodnie z koncepcją nazewniczą ustaloną podczas spotkania organizacyjnego. Nazwa logiczna urządzenia (zapisana w konfiguracji sprzętu) będzie odpowiadała nazwie na etykiecie.</w:t>
      </w:r>
    </w:p>
    <w:p w14:paraId="2AB06650" w14:textId="6272477E" w:rsidR="003A773A" w:rsidRDefault="003A773A" w:rsidP="003A773A">
      <w:pPr>
        <w:pStyle w:val="Nagwek3"/>
        <w:rPr>
          <w:lang w:eastAsia="pl-PL"/>
        </w:rPr>
      </w:pPr>
      <w:r>
        <w:rPr>
          <w:lang w:eastAsia="pl-PL"/>
        </w:rPr>
        <w:t>W konfiguracji urządzeń sieciowych Wykonawca wpisze opisy interfejsów sieciowych zgodnie z ich przeznaczeniem (szczegóły zostaną ustalone podczas spotkania organizacyjnego).</w:t>
      </w:r>
    </w:p>
    <w:p w14:paraId="4C51DE15" w14:textId="77777777" w:rsidR="003A773A" w:rsidRDefault="003A773A" w:rsidP="003A773A">
      <w:pPr>
        <w:pStyle w:val="Nagwek3"/>
        <w:rPr>
          <w:lang w:eastAsia="pl-PL"/>
        </w:rPr>
      </w:pPr>
      <w:r>
        <w:rPr>
          <w:lang w:eastAsia="pl-PL"/>
        </w:rPr>
        <w:t>Wykonawca w trakcie montażu urządzeń oznaczy je w widoczny sposób naklejkami lub tabliczkami. Naklejki lub tabliczki należy wykonać zgodnie z zasadami promowania projektu dla umów podpisanych do 31 grudnia 2017 r. zamieszczonymi na stronie Instytucji Zarządzającej WRPO: http://wrpo.wielkopolskie.pl/realizuje-projekt/poznaj-zasady-promowania-projektu/zasady-dla-umow-podpisanych-do-31-grudnia-2017-r oraz zgodnie z dokumentami: „Podręcznik wnioskodawcy i beneficjenta programów polityki spójności 2014-2020 w zakresie informacji i promocji” oraz „Karta wizualizacji Wielkopolskiego Regionalnego Programu Operacyjnego na lata 2014 – 2020”.</w:t>
      </w:r>
    </w:p>
    <w:p w14:paraId="7BC1AF5B" w14:textId="58D20003" w:rsidR="003A773A" w:rsidRDefault="003A773A" w:rsidP="003A773A">
      <w:pPr>
        <w:pStyle w:val="Nagwek3"/>
        <w:rPr>
          <w:lang w:eastAsia="pl-PL"/>
        </w:rPr>
      </w:pPr>
      <w:r>
        <w:rPr>
          <w:lang w:eastAsia="pl-PL"/>
        </w:rPr>
        <w:t>Zamawiający wymaga dostarczenia wszelkich komponentów potrzebnych do zamontowania dostarczonych urządzeń oraz do połączenia urządzeń, dołączenia urządzeń do infrastruktury pasywnej (np. przewody krosowe, osprzęt montażowy, itp.) i energetycznej.</w:t>
      </w:r>
    </w:p>
    <w:p w14:paraId="0B576030" w14:textId="0DDA3157" w:rsidR="00D710CA" w:rsidRPr="00D710CA" w:rsidRDefault="00D710CA" w:rsidP="00D710CA">
      <w:pPr>
        <w:pStyle w:val="Nagwek3"/>
        <w:rPr>
          <w:lang w:eastAsia="pl-PL"/>
        </w:rPr>
      </w:pPr>
      <w:r>
        <w:rPr>
          <w:lang w:eastAsia="pl-PL"/>
        </w:rPr>
        <w:t>Zamawiający wymaga realizacji połączeń i konfiguracji w sposób charakterystyczny dla środowisk wysokiej dostępności.</w:t>
      </w:r>
    </w:p>
    <w:p w14:paraId="7BC0BEC1" w14:textId="56E874CF" w:rsidR="00D710CA" w:rsidRPr="00D710CA" w:rsidRDefault="00D710CA" w:rsidP="00D710CA">
      <w:pPr>
        <w:pStyle w:val="Nagwek3"/>
        <w:rPr>
          <w:lang w:eastAsia="pl-PL"/>
        </w:rPr>
      </w:pPr>
      <w:r>
        <w:rPr>
          <w:lang w:eastAsia="pl-PL"/>
        </w:rPr>
        <w:t xml:space="preserve">Zamawiający wymaga, żeby wszystkie połączenia pomiędzy urządzeniami były realizowane </w:t>
      </w:r>
      <w:r w:rsidR="00680ACF">
        <w:rPr>
          <w:lang w:eastAsia="pl-PL"/>
        </w:rPr>
        <w:t>w sposób eliminujący pojedynczy punkt awarii</w:t>
      </w:r>
      <w:r>
        <w:rPr>
          <w:lang w:eastAsia="pl-PL"/>
        </w:rPr>
        <w:t>.</w:t>
      </w:r>
    </w:p>
    <w:p w14:paraId="2DE1341A" w14:textId="0E587248" w:rsidR="00D710CA" w:rsidRDefault="00D710CA" w:rsidP="00D710CA">
      <w:pPr>
        <w:pStyle w:val="Nagwek3"/>
        <w:rPr>
          <w:lang w:eastAsia="pl-PL"/>
        </w:rPr>
      </w:pPr>
      <w:r>
        <w:rPr>
          <w:lang w:eastAsia="pl-PL"/>
        </w:rPr>
        <w:t xml:space="preserve">W przypadku serwerów Zamawiający wymaga </w:t>
      </w:r>
      <w:r w:rsidR="00EA2F1F">
        <w:rPr>
          <w:lang w:eastAsia="pl-PL"/>
        </w:rPr>
        <w:t xml:space="preserve">podłączenia dwoma linkami do </w:t>
      </w:r>
      <w:r w:rsidR="005153AE">
        <w:rPr>
          <w:lang w:eastAsia="pl-PL"/>
        </w:rPr>
        <w:t>każdego z dwóch</w:t>
      </w:r>
      <w:r w:rsidR="00EA2F1F">
        <w:rPr>
          <w:lang w:eastAsia="pl-PL"/>
        </w:rPr>
        <w:t xml:space="preserve"> przełącznik</w:t>
      </w:r>
      <w:r w:rsidR="001F5B7A">
        <w:rPr>
          <w:lang w:eastAsia="pl-PL"/>
        </w:rPr>
        <w:t xml:space="preserve">ów </w:t>
      </w:r>
      <w:r w:rsidR="00EA2F1F">
        <w:rPr>
          <w:lang w:eastAsia="pl-PL"/>
        </w:rPr>
        <w:t>(</w:t>
      </w:r>
      <w:r w:rsidR="001303FF">
        <w:rPr>
          <w:lang w:eastAsia="pl-PL"/>
        </w:rPr>
        <w:t xml:space="preserve">linki dla komunikacji z pamięciami masowymi </w:t>
      </w:r>
      <w:r w:rsidR="00EA2F1F">
        <w:rPr>
          <w:lang w:eastAsia="pl-PL"/>
        </w:rPr>
        <w:t xml:space="preserve">separowane od </w:t>
      </w:r>
      <w:r w:rsidR="001303FF">
        <w:rPr>
          <w:lang w:eastAsia="pl-PL"/>
        </w:rPr>
        <w:t xml:space="preserve">linków </w:t>
      </w:r>
      <w:r w:rsidR="00EA2F1F">
        <w:rPr>
          <w:lang w:eastAsia="pl-PL"/>
        </w:rPr>
        <w:t>ruchu produkcyjnego).</w:t>
      </w:r>
    </w:p>
    <w:p w14:paraId="6EC9921A" w14:textId="78153817" w:rsidR="00DC7156" w:rsidRDefault="00DC7156" w:rsidP="00DC7156">
      <w:pPr>
        <w:pStyle w:val="Nagwek3"/>
        <w:rPr>
          <w:lang w:eastAsia="pl-PL"/>
        </w:rPr>
      </w:pPr>
      <w:r>
        <w:rPr>
          <w:lang w:eastAsia="pl-PL"/>
        </w:rPr>
        <w:lastRenderedPageBreak/>
        <w:t xml:space="preserve">Wszystkie wykonane linki muszą umożliwiać komunikację z </w:t>
      </w:r>
      <w:r w:rsidR="00B75C56">
        <w:rPr>
          <w:lang w:eastAsia="pl-PL"/>
        </w:rPr>
        <w:t xml:space="preserve">maksymalną obsługiwaną przez interfejsy łączonych urządzeń </w:t>
      </w:r>
      <w:r>
        <w:rPr>
          <w:lang w:eastAsia="pl-PL"/>
        </w:rPr>
        <w:t xml:space="preserve">prędkością (z wyjątkiem Macierzy 20T oraz Macierzy 40T-typ A, które </w:t>
      </w:r>
      <w:r w:rsidR="000D1D69">
        <w:rPr>
          <w:lang w:eastAsia="pl-PL"/>
        </w:rPr>
        <w:t>muszą</w:t>
      </w:r>
      <w:r>
        <w:rPr>
          <w:lang w:eastAsia="pl-PL"/>
        </w:rPr>
        <w:t xml:space="preserve"> zostać podłączone linkami o przepływności 1Gbps).</w:t>
      </w:r>
    </w:p>
    <w:p w14:paraId="2A8AC529" w14:textId="142ADFD0" w:rsidR="00DC7156" w:rsidRDefault="00DC7156" w:rsidP="00DC7156">
      <w:pPr>
        <w:pStyle w:val="Nagwek3"/>
        <w:rPr>
          <w:lang w:eastAsia="pl-PL"/>
        </w:rPr>
      </w:pPr>
      <w:r>
        <w:rPr>
          <w:lang w:eastAsia="pl-PL"/>
        </w:rPr>
        <w:t>Konfiguracji przełączników wymienionych w pkt. 1.3.3 załączników nr 1 i 2 do OPZ dokona Zamawiający.</w:t>
      </w:r>
    </w:p>
    <w:p w14:paraId="03D96B40" w14:textId="269C5902" w:rsidR="00EA2F1F" w:rsidRDefault="00EA2F1F" w:rsidP="00EA2F1F">
      <w:pPr>
        <w:pStyle w:val="Nagwek3"/>
        <w:rPr>
          <w:lang w:eastAsia="pl-PL"/>
        </w:rPr>
      </w:pPr>
      <w:r w:rsidRPr="00EA2F1F">
        <w:rPr>
          <w:lang w:eastAsia="pl-PL"/>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A2F1F">
        <w:rPr>
          <w:lang w:eastAsia="pl-PL"/>
        </w:rPr>
        <w:t>późn</w:t>
      </w:r>
      <w:proofErr w:type="spellEnd"/>
      <w:r w:rsidRPr="00EA2F1F">
        <w:rPr>
          <w:lang w:eastAsia="pl-PL"/>
        </w:rPr>
        <w:t>.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CEF02D0" w14:textId="65678079" w:rsidR="0009732D" w:rsidRPr="0009732D" w:rsidRDefault="0009732D" w:rsidP="0009732D">
      <w:pPr>
        <w:rPr>
          <w:lang w:eastAsia="pl-PL"/>
        </w:rPr>
      </w:pPr>
    </w:p>
    <w:sectPr w:rsidR="0009732D" w:rsidRPr="0009732D" w:rsidSect="00C207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F596" w14:textId="77777777" w:rsidR="003C55BD" w:rsidRDefault="003C55BD" w:rsidP="00C20796">
      <w:pPr>
        <w:spacing w:after="0" w:line="240" w:lineRule="auto"/>
      </w:pPr>
      <w:r>
        <w:separator/>
      </w:r>
    </w:p>
  </w:endnote>
  <w:endnote w:type="continuationSeparator" w:id="0">
    <w:p w14:paraId="29563784" w14:textId="77777777" w:rsidR="003C55BD" w:rsidRDefault="003C55BD" w:rsidP="00C2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729" w14:textId="77777777" w:rsidR="002A1CE7" w:rsidRDefault="002A1C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76833"/>
      <w:docPartObj>
        <w:docPartGallery w:val="Page Numbers (Bottom of Page)"/>
        <w:docPartUnique/>
      </w:docPartObj>
    </w:sdtPr>
    <w:sdtEndPr/>
    <w:sdtContent>
      <w:p w14:paraId="0519B9FD" w14:textId="7D95FCB2" w:rsidR="002A1CE7" w:rsidRDefault="002A1CE7">
        <w:pPr>
          <w:pStyle w:val="Stopka"/>
          <w:jc w:val="right"/>
        </w:pPr>
        <w:r>
          <w:fldChar w:fldCharType="begin"/>
        </w:r>
        <w:r>
          <w:instrText>PAGE   \* MERGEFORMAT</w:instrText>
        </w:r>
        <w:r>
          <w:fldChar w:fldCharType="separate"/>
        </w:r>
        <w:r w:rsidR="00296595">
          <w:rPr>
            <w:noProof/>
          </w:rPr>
          <w:t>2</w:t>
        </w:r>
        <w:r>
          <w:fldChar w:fldCharType="end"/>
        </w:r>
      </w:p>
    </w:sdtContent>
  </w:sdt>
  <w:p w14:paraId="06DA0FAB" w14:textId="77777777" w:rsidR="002A1CE7" w:rsidRDefault="002A1CE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5161" w14:textId="77777777" w:rsidR="002A1CE7" w:rsidRDefault="002A1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B505" w14:textId="77777777" w:rsidR="003C55BD" w:rsidRDefault="003C55BD" w:rsidP="00C20796">
      <w:pPr>
        <w:spacing w:after="0" w:line="240" w:lineRule="auto"/>
      </w:pPr>
      <w:r>
        <w:separator/>
      </w:r>
    </w:p>
  </w:footnote>
  <w:footnote w:type="continuationSeparator" w:id="0">
    <w:p w14:paraId="6BB04B07" w14:textId="77777777" w:rsidR="003C55BD" w:rsidRDefault="003C55BD" w:rsidP="00C2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8564" w14:textId="77777777" w:rsidR="002A1CE7" w:rsidRDefault="002A1C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1D2C" w14:textId="597DFAB7" w:rsidR="00C20796" w:rsidRDefault="008B73E3">
    <w:pPr>
      <w:pStyle w:val="Nagwek"/>
    </w:pPr>
    <w:r>
      <w:rPr>
        <w:noProof/>
        <w:lang w:eastAsia="pl-PL"/>
      </w:rPr>
      <w:drawing>
        <wp:inline distT="0" distB="0" distL="0" distR="0" wp14:anchorId="51081ADE" wp14:editId="3EFB8F10">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63A1" w14:textId="77777777" w:rsidR="002A1CE7" w:rsidRDefault="002A1C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BB57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9DF68B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713"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03"/>
    <w:rsid w:val="0000053D"/>
    <w:rsid w:val="00002060"/>
    <w:rsid w:val="000124D9"/>
    <w:rsid w:val="000141D9"/>
    <w:rsid w:val="00020B80"/>
    <w:rsid w:val="000347F6"/>
    <w:rsid w:val="000349A0"/>
    <w:rsid w:val="000372F0"/>
    <w:rsid w:val="0004075F"/>
    <w:rsid w:val="00050F48"/>
    <w:rsid w:val="00054809"/>
    <w:rsid w:val="00054C6F"/>
    <w:rsid w:val="00060F46"/>
    <w:rsid w:val="0007149A"/>
    <w:rsid w:val="00077588"/>
    <w:rsid w:val="00077E12"/>
    <w:rsid w:val="00084EE9"/>
    <w:rsid w:val="00085F68"/>
    <w:rsid w:val="000949B1"/>
    <w:rsid w:val="0009732D"/>
    <w:rsid w:val="000A1A20"/>
    <w:rsid w:val="000A1E5E"/>
    <w:rsid w:val="000A6F75"/>
    <w:rsid w:val="000B0C48"/>
    <w:rsid w:val="000D1D69"/>
    <w:rsid w:val="000D34EA"/>
    <w:rsid w:val="000D6249"/>
    <w:rsid w:val="000E5EB2"/>
    <w:rsid w:val="000F4EA9"/>
    <w:rsid w:val="0011528B"/>
    <w:rsid w:val="00120A74"/>
    <w:rsid w:val="001303FF"/>
    <w:rsid w:val="00134334"/>
    <w:rsid w:val="00137A3D"/>
    <w:rsid w:val="00144500"/>
    <w:rsid w:val="0014631B"/>
    <w:rsid w:val="001476F8"/>
    <w:rsid w:val="00160A46"/>
    <w:rsid w:val="00163082"/>
    <w:rsid w:val="00173EFD"/>
    <w:rsid w:val="00174635"/>
    <w:rsid w:val="00176523"/>
    <w:rsid w:val="001768E2"/>
    <w:rsid w:val="001821A3"/>
    <w:rsid w:val="00187322"/>
    <w:rsid w:val="00195D45"/>
    <w:rsid w:val="001A3E76"/>
    <w:rsid w:val="001B22FA"/>
    <w:rsid w:val="001D2807"/>
    <w:rsid w:val="001D3F72"/>
    <w:rsid w:val="001D4F00"/>
    <w:rsid w:val="001F5B7A"/>
    <w:rsid w:val="00206C6E"/>
    <w:rsid w:val="00220E79"/>
    <w:rsid w:val="00234627"/>
    <w:rsid w:val="002417C7"/>
    <w:rsid w:val="00241CE4"/>
    <w:rsid w:val="0025440A"/>
    <w:rsid w:val="00254DAB"/>
    <w:rsid w:val="00261827"/>
    <w:rsid w:val="00262F00"/>
    <w:rsid w:val="00280A65"/>
    <w:rsid w:val="00296595"/>
    <w:rsid w:val="002A0135"/>
    <w:rsid w:val="002A1C62"/>
    <w:rsid w:val="002A1CE7"/>
    <w:rsid w:val="002A6429"/>
    <w:rsid w:val="002A792A"/>
    <w:rsid w:val="002B1874"/>
    <w:rsid w:val="002B2503"/>
    <w:rsid w:val="002B5472"/>
    <w:rsid w:val="002B7037"/>
    <w:rsid w:val="002B705F"/>
    <w:rsid w:val="002C4312"/>
    <w:rsid w:val="002E118B"/>
    <w:rsid w:val="002F4C45"/>
    <w:rsid w:val="002F646E"/>
    <w:rsid w:val="00300D9C"/>
    <w:rsid w:val="00303000"/>
    <w:rsid w:val="0030551A"/>
    <w:rsid w:val="00305F6C"/>
    <w:rsid w:val="00312D86"/>
    <w:rsid w:val="00313120"/>
    <w:rsid w:val="00317E78"/>
    <w:rsid w:val="00336BC3"/>
    <w:rsid w:val="00354BCA"/>
    <w:rsid w:val="00367118"/>
    <w:rsid w:val="00372D5A"/>
    <w:rsid w:val="00376FC2"/>
    <w:rsid w:val="00377C33"/>
    <w:rsid w:val="003932DD"/>
    <w:rsid w:val="00397011"/>
    <w:rsid w:val="003A23AD"/>
    <w:rsid w:val="003A2E37"/>
    <w:rsid w:val="003A773A"/>
    <w:rsid w:val="003B2310"/>
    <w:rsid w:val="003B5543"/>
    <w:rsid w:val="003B5554"/>
    <w:rsid w:val="003C37CC"/>
    <w:rsid w:val="003C55BD"/>
    <w:rsid w:val="003D1280"/>
    <w:rsid w:val="003D547B"/>
    <w:rsid w:val="003E7101"/>
    <w:rsid w:val="003E7263"/>
    <w:rsid w:val="003F0883"/>
    <w:rsid w:val="00402C0D"/>
    <w:rsid w:val="004236DE"/>
    <w:rsid w:val="00424974"/>
    <w:rsid w:val="004336B2"/>
    <w:rsid w:val="00435D70"/>
    <w:rsid w:val="004362E6"/>
    <w:rsid w:val="00442EAF"/>
    <w:rsid w:val="00455E49"/>
    <w:rsid w:val="00457E82"/>
    <w:rsid w:val="00460108"/>
    <w:rsid w:val="0046111D"/>
    <w:rsid w:val="00463210"/>
    <w:rsid w:val="00463B81"/>
    <w:rsid w:val="00465074"/>
    <w:rsid w:val="00466F2A"/>
    <w:rsid w:val="00467BA5"/>
    <w:rsid w:val="004912F7"/>
    <w:rsid w:val="00493831"/>
    <w:rsid w:val="004A0959"/>
    <w:rsid w:val="004B054D"/>
    <w:rsid w:val="004B065C"/>
    <w:rsid w:val="004B0AD4"/>
    <w:rsid w:val="004B4DA0"/>
    <w:rsid w:val="004B5797"/>
    <w:rsid w:val="004D7229"/>
    <w:rsid w:val="004F0E32"/>
    <w:rsid w:val="0051030D"/>
    <w:rsid w:val="005153AE"/>
    <w:rsid w:val="0051588B"/>
    <w:rsid w:val="00516E5B"/>
    <w:rsid w:val="005212E4"/>
    <w:rsid w:val="00523DF1"/>
    <w:rsid w:val="00524ED5"/>
    <w:rsid w:val="00525D94"/>
    <w:rsid w:val="00531A81"/>
    <w:rsid w:val="00532DB9"/>
    <w:rsid w:val="00533911"/>
    <w:rsid w:val="00543B0C"/>
    <w:rsid w:val="005716FC"/>
    <w:rsid w:val="0057378F"/>
    <w:rsid w:val="005843D3"/>
    <w:rsid w:val="005927D0"/>
    <w:rsid w:val="005A52E6"/>
    <w:rsid w:val="005A7B6C"/>
    <w:rsid w:val="005B56AC"/>
    <w:rsid w:val="005C051A"/>
    <w:rsid w:val="005C0CF4"/>
    <w:rsid w:val="005C3BAA"/>
    <w:rsid w:val="005E2581"/>
    <w:rsid w:val="005E425D"/>
    <w:rsid w:val="005F458C"/>
    <w:rsid w:val="005F5D94"/>
    <w:rsid w:val="005F726B"/>
    <w:rsid w:val="00605617"/>
    <w:rsid w:val="006107EC"/>
    <w:rsid w:val="00611506"/>
    <w:rsid w:val="00617A6E"/>
    <w:rsid w:val="00625AFA"/>
    <w:rsid w:val="0063243D"/>
    <w:rsid w:val="006325C0"/>
    <w:rsid w:val="006466DD"/>
    <w:rsid w:val="00652CA2"/>
    <w:rsid w:val="00663199"/>
    <w:rsid w:val="00663B1D"/>
    <w:rsid w:val="0067726A"/>
    <w:rsid w:val="00677AE1"/>
    <w:rsid w:val="00680ACF"/>
    <w:rsid w:val="006A43BB"/>
    <w:rsid w:val="006A7028"/>
    <w:rsid w:val="006B445E"/>
    <w:rsid w:val="006B5F96"/>
    <w:rsid w:val="006D1890"/>
    <w:rsid w:val="006E05F2"/>
    <w:rsid w:val="006E08C5"/>
    <w:rsid w:val="006F03FD"/>
    <w:rsid w:val="006F10CB"/>
    <w:rsid w:val="006F1E75"/>
    <w:rsid w:val="006F2115"/>
    <w:rsid w:val="00700DA8"/>
    <w:rsid w:val="00703C64"/>
    <w:rsid w:val="007203B9"/>
    <w:rsid w:val="007416E5"/>
    <w:rsid w:val="00773390"/>
    <w:rsid w:val="00774591"/>
    <w:rsid w:val="007764D1"/>
    <w:rsid w:val="00777888"/>
    <w:rsid w:val="007819B9"/>
    <w:rsid w:val="007A1C63"/>
    <w:rsid w:val="007A6F68"/>
    <w:rsid w:val="007A72CC"/>
    <w:rsid w:val="007C470D"/>
    <w:rsid w:val="007C51D8"/>
    <w:rsid w:val="007C5E36"/>
    <w:rsid w:val="007D5F04"/>
    <w:rsid w:val="007F6046"/>
    <w:rsid w:val="008151AC"/>
    <w:rsid w:val="00822AA5"/>
    <w:rsid w:val="00823386"/>
    <w:rsid w:val="0083469B"/>
    <w:rsid w:val="008372A9"/>
    <w:rsid w:val="00850BD5"/>
    <w:rsid w:val="00855B16"/>
    <w:rsid w:val="00855B48"/>
    <w:rsid w:val="00855B75"/>
    <w:rsid w:val="00865A73"/>
    <w:rsid w:val="00874DED"/>
    <w:rsid w:val="00877B65"/>
    <w:rsid w:val="00885683"/>
    <w:rsid w:val="008921F4"/>
    <w:rsid w:val="00895B6F"/>
    <w:rsid w:val="008A349C"/>
    <w:rsid w:val="008A46AD"/>
    <w:rsid w:val="008B65F9"/>
    <w:rsid w:val="008B73E3"/>
    <w:rsid w:val="008C19D9"/>
    <w:rsid w:val="008C728B"/>
    <w:rsid w:val="008D1CDE"/>
    <w:rsid w:val="008D43ED"/>
    <w:rsid w:val="008D5C7B"/>
    <w:rsid w:val="008E38BE"/>
    <w:rsid w:val="008E72AA"/>
    <w:rsid w:val="008F4E68"/>
    <w:rsid w:val="008F51EC"/>
    <w:rsid w:val="008F7A48"/>
    <w:rsid w:val="009019E8"/>
    <w:rsid w:val="00907562"/>
    <w:rsid w:val="00910BFF"/>
    <w:rsid w:val="0091786F"/>
    <w:rsid w:val="0092363E"/>
    <w:rsid w:val="009325E4"/>
    <w:rsid w:val="00942492"/>
    <w:rsid w:val="009604D4"/>
    <w:rsid w:val="00960899"/>
    <w:rsid w:val="00964673"/>
    <w:rsid w:val="00986DEC"/>
    <w:rsid w:val="009918F1"/>
    <w:rsid w:val="00993FD1"/>
    <w:rsid w:val="009B2BBC"/>
    <w:rsid w:val="009C7A84"/>
    <w:rsid w:val="009D210B"/>
    <w:rsid w:val="009F3054"/>
    <w:rsid w:val="00A01418"/>
    <w:rsid w:val="00A04CE7"/>
    <w:rsid w:val="00A1088F"/>
    <w:rsid w:val="00A169F2"/>
    <w:rsid w:val="00A21F7C"/>
    <w:rsid w:val="00A25524"/>
    <w:rsid w:val="00A4335B"/>
    <w:rsid w:val="00A53AC6"/>
    <w:rsid w:val="00A53B12"/>
    <w:rsid w:val="00A55E88"/>
    <w:rsid w:val="00A60285"/>
    <w:rsid w:val="00A63D62"/>
    <w:rsid w:val="00A753A2"/>
    <w:rsid w:val="00A90E3E"/>
    <w:rsid w:val="00A9434E"/>
    <w:rsid w:val="00A97B07"/>
    <w:rsid w:val="00AB5EB3"/>
    <w:rsid w:val="00AC01E6"/>
    <w:rsid w:val="00AC66C2"/>
    <w:rsid w:val="00AC77B2"/>
    <w:rsid w:val="00AD2D9E"/>
    <w:rsid w:val="00AE0295"/>
    <w:rsid w:val="00AE2F7D"/>
    <w:rsid w:val="00AE3013"/>
    <w:rsid w:val="00B0116E"/>
    <w:rsid w:val="00B03A0E"/>
    <w:rsid w:val="00B0631B"/>
    <w:rsid w:val="00B15862"/>
    <w:rsid w:val="00B15CD1"/>
    <w:rsid w:val="00B2037F"/>
    <w:rsid w:val="00B24005"/>
    <w:rsid w:val="00B259FB"/>
    <w:rsid w:val="00B27210"/>
    <w:rsid w:val="00B51F57"/>
    <w:rsid w:val="00B6007A"/>
    <w:rsid w:val="00B716E4"/>
    <w:rsid w:val="00B75505"/>
    <w:rsid w:val="00B75C56"/>
    <w:rsid w:val="00B86832"/>
    <w:rsid w:val="00B87FFC"/>
    <w:rsid w:val="00BA10F0"/>
    <w:rsid w:val="00BA66D2"/>
    <w:rsid w:val="00BB4260"/>
    <w:rsid w:val="00BC3E86"/>
    <w:rsid w:val="00BD1632"/>
    <w:rsid w:val="00BD5656"/>
    <w:rsid w:val="00BE4EF2"/>
    <w:rsid w:val="00C00572"/>
    <w:rsid w:val="00C03D23"/>
    <w:rsid w:val="00C10EEA"/>
    <w:rsid w:val="00C15C76"/>
    <w:rsid w:val="00C20796"/>
    <w:rsid w:val="00C20BA0"/>
    <w:rsid w:val="00C2381A"/>
    <w:rsid w:val="00C26AD0"/>
    <w:rsid w:val="00C325A6"/>
    <w:rsid w:val="00C36CC2"/>
    <w:rsid w:val="00C433E4"/>
    <w:rsid w:val="00C52066"/>
    <w:rsid w:val="00C545A3"/>
    <w:rsid w:val="00C578FC"/>
    <w:rsid w:val="00C715A1"/>
    <w:rsid w:val="00C74A9B"/>
    <w:rsid w:val="00C91C53"/>
    <w:rsid w:val="00CA4256"/>
    <w:rsid w:val="00CB7D01"/>
    <w:rsid w:val="00CC11B3"/>
    <w:rsid w:val="00CC2813"/>
    <w:rsid w:val="00CC3183"/>
    <w:rsid w:val="00CC3FCF"/>
    <w:rsid w:val="00CD22E2"/>
    <w:rsid w:val="00CF00E9"/>
    <w:rsid w:val="00CF1164"/>
    <w:rsid w:val="00CF2951"/>
    <w:rsid w:val="00CF2BFC"/>
    <w:rsid w:val="00CF2EB1"/>
    <w:rsid w:val="00D060FD"/>
    <w:rsid w:val="00D0611E"/>
    <w:rsid w:val="00D06338"/>
    <w:rsid w:val="00D1014A"/>
    <w:rsid w:val="00D10A04"/>
    <w:rsid w:val="00D16F16"/>
    <w:rsid w:val="00D24D48"/>
    <w:rsid w:val="00D37C68"/>
    <w:rsid w:val="00D40CCB"/>
    <w:rsid w:val="00D52D8C"/>
    <w:rsid w:val="00D54F53"/>
    <w:rsid w:val="00D56970"/>
    <w:rsid w:val="00D6112E"/>
    <w:rsid w:val="00D61BFC"/>
    <w:rsid w:val="00D62650"/>
    <w:rsid w:val="00D64E54"/>
    <w:rsid w:val="00D65DDA"/>
    <w:rsid w:val="00D667B4"/>
    <w:rsid w:val="00D710CA"/>
    <w:rsid w:val="00D74CCB"/>
    <w:rsid w:val="00D8323A"/>
    <w:rsid w:val="00D84A8A"/>
    <w:rsid w:val="00D87EE9"/>
    <w:rsid w:val="00D96AA2"/>
    <w:rsid w:val="00DA366C"/>
    <w:rsid w:val="00DB3A44"/>
    <w:rsid w:val="00DC09CB"/>
    <w:rsid w:val="00DC160F"/>
    <w:rsid w:val="00DC7156"/>
    <w:rsid w:val="00DD2696"/>
    <w:rsid w:val="00DD2DC9"/>
    <w:rsid w:val="00DD4F50"/>
    <w:rsid w:val="00E0284E"/>
    <w:rsid w:val="00E02B8C"/>
    <w:rsid w:val="00E16A28"/>
    <w:rsid w:val="00E31589"/>
    <w:rsid w:val="00E4160F"/>
    <w:rsid w:val="00E475E5"/>
    <w:rsid w:val="00E5350F"/>
    <w:rsid w:val="00E70BC8"/>
    <w:rsid w:val="00E735C3"/>
    <w:rsid w:val="00E75B58"/>
    <w:rsid w:val="00E97B73"/>
    <w:rsid w:val="00EA0340"/>
    <w:rsid w:val="00EA29F3"/>
    <w:rsid w:val="00EA2F1F"/>
    <w:rsid w:val="00EB355C"/>
    <w:rsid w:val="00EB69CB"/>
    <w:rsid w:val="00EC0EDD"/>
    <w:rsid w:val="00EC38D3"/>
    <w:rsid w:val="00EC78C3"/>
    <w:rsid w:val="00ED2196"/>
    <w:rsid w:val="00ED2323"/>
    <w:rsid w:val="00ED2B54"/>
    <w:rsid w:val="00ED7D26"/>
    <w:rsid w:val="00EE721A"/>
    <w:rsid w:val="00F03F3E"/>
    <w:rsid w:val="00F20234"/>
    <w:rsid w:val="00F210C0"/>
    <w:rsid w:val="00F31872"/>
    <w:rsid w:val="00F32EC7"/>
    <w:rsid w:val="00F41613"/>
    <w:rsid w:val="00F43426"/>
    <w:rsid w:val="00F4624D"/>
    <w:rsid w:val="00F468C5"/>
    <w:rsid w:val="00F47C4F"/>
    <w:rsid w:val="00F71D8E"/>
    <w:rsid w:val="00F72C64"/>
    <w:rsid w:val="00F931F2"/>
    <w:rsid w:val="00F95B7E"/>
    <w:rsid w:val="00FC3768"/>
    <w:rsid w:val="00FC3A13"/>
    <w:rsid w:val="00FC68E3"/>
    <w:rsid w:val="00FD4A3B"/>
    <w:rsid w:val="00FD5EFF"/>
    <w:rsid w:val="00FF0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08C4"/>
  <w15:chartTrackingRefBased/>
  <w15:docId w15:val="{9BDCE97F-F7FA-4C6A-A2D2-78D349EA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1E5E"/>
    <w:pPr>
      <w:jc w:val="both"/>
    </w:pPr>
  </w:style>
  <w:style w:type="paragraph" w:styleId="Nagwek1">
    <w:name w:val="heading 1"/>
    <w:basedOn w:val="Normalny"/>
    <w:next w:val="Normalny"/>
    <w:link w:val="Nagwek1Znak"/>
    <w:uiPriority w:val="9"/>
    <w:qFormat/>
    <w:rsid w:val="00E02B8C"/>
    <w:pPr>
      <w:numPr>
        <w:numId w:val="2"/>
      </w:numPr>
      <w:spacing w:before="240" w:after="0"/>
      <w:ind w:left="431" w:hanging="431"/>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E02B8C"/>
    <w:pPr>
      <w:numPr>
        <w:ilvl w:val="1"/>
        <w:numId w:val="2"/>
      </w:numPr>
      <w:spacing w:before="40" w:after="0"/>
      <w:ind w:left="862" w:hanging="578"/>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E02B8C"/>
    <w:pPr>
      <w:numPr>
        <w:ilvl w:val="2"/>
        <w:numId w:val="2"/>
      </w:numPr>
      <w:spacing w:before="120" w:after="0"/>
      <w:ind w:left="1287"/>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E02B8C"/>
    <w:pPr>
      <w:numPr>
        <w:ilvl w:val="3"/>
        <w:numId w:val="2"/>
      </w:numPr>
      <w:spacing w:before="40" w:after="0"/>
      <w:ind w:left="1713" w:hanging="862"/>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E02B8C"/>
    <w:pPr>
      <w:numPr>
        <w:ilvl w:val="4"/>
        <w:numId w:val="2"/>
      </w:numPr>
      <w:spacing w:before="40" w:after="0"/>
      <w:ind w:left="2143" w:hanging="1009"/>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E5350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5350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5350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350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50F"/>
    <w:pPr>
      <w:ind w:left="720"/>
      <w:contextualSpacing/>
    </w:pPr>
  </w:style>
  <w:style w:type="character" w:customStyle="1" w:styleId="Nagwek1Znak">
    <w:name w:val="Nagłówek 1 Znak"/>
    <w:basedOn w:val="Domylnaczcionkaakapitu"/>
    <w:link w:val="Nagwek1"/>
    <w:uiPriority w:val="9"/>
    <w:rsid w:val="00E02B8C"/>
    <w:rPr>
      <w:rFonts w:eastAsiaTheme="majorEastAsia" w:cstheme="majorBidi"/>
      <w:b/>
      <w:sz w:val="32"/>
      <w:szCs w:val="32"/>
    </w:rPr>
  </w:style>
  <w:style w:type="character" w:customStyle="1" w:styleId="Nagwek2Znak">
    <w:name w:val="Nagłówek 2 Znak"/>
    <w:basedOn w:val="Domylnaczcionkaakapitu"/>
    <w:link w:val="Nagwek2"/>
    <w:uiPriority w:val="9"/>
    <w:rsid w:val="00E02B8C"/>
    <w:rPr>
      <w:rFonts w:eastAsiaTheme="majorEastAsia" w:cstheme="majorBidi"/>
      <w:b/>
      <w:sz w:val="26"/>
      <w:szCs w:val="26"/>
    </w:rPr>
  </w:style>
  <w:style w:type="character" w:customStyle="1" w:styleId="Nagwek3Znak">
    <w:name w:val="Nagłówek 3 Znak"/>
    <w:basedOn w:val="Domylnaczcionkaakapitu"/>
    <w:link w:val="Nagwek3"/>
    <w:uiPriority w:val="9"/>
    <w:rsid w:val="00E02B8C"/>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E02B8C"/>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E02B8C"/>
    <w:rPr>
      <w:rFonts w:eastAsiaTheme="majorEastAsia" w:cstheme="majorBidi"/>
      <w:sz w:val="24"/>
    </w:rPr>
  </w:style>
  <w:style w:type="character" w:customStyle="1" w:styleId="Nagwek6Znak">
    <w:name w:val="Nagłówek 6 Znak"/>
    <w:basedOn w:val="Domylnaczcionkaakapitu"/>
    <w:link w:val="Nagwek6"/>
    <w:uiPriority w:val="9"/>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350F"/>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C20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796"/>
  </w:style>
  <w:style w:type="paragraph" w:styleId="Stopka">
    <w:name w:val="footer"/>
    <w:basedOn w:val="Normalny"/>
    <w:link w:val="StopkaZnak"/>
    <w:uiPriority w:val="99"/>
    <w:unhideWhenUsed/>
    <w:rsid w:val="00C20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796"/>
  </w:style>
  <w:style w:type="character" w:styleId="Hipercze">
    <w:name w:val="Hyperlink"/>
    <w:basedOn w:val="Domylnaczcionkaakapitu"/>
    <w:uiPriority w:val="99"/>
    <w:unhideWhenUsed/>
    <w:rsid w:val="00C20796"/>
    <w:rPr>
      <w:color w:val="0563C1" w:themeColor="hyperlink"/>
      <w:u w:val="single"/>
    </w:rPr>
  </w:style>
  <w:style w:type="character" w:customStyle="1" w:styleId="Nierozpoznanawzmianka1">
    <w:name w:val="Nierozpoznana wzmianka1"/>
    <w:basedOn w:val="Domylnaczcionkaakapitu"/>
    <w:uiPriority w:val="99"/>
    <w:semiHidden/>
    <w:unhideWhenUsed/>
    <w:rsid w:val="00C20796"/>
    <w:rPr>
      <w:color w:val="808080"/>
      <w:shd w:val="clear" w:color="auto" w:fill="E6E6E6"/>
    </w:rPr>
  </w:style>
  <w:style w:type="character" w:styleId="UyteHipercze">
    <w:name w:val="FollowedHyperlink"/>
    <w:basedOn w:val="Domylnaczcionkaakapitu"/>
    <w:uiPriority w:val="99"/>
    <w:semiHidden/>
    <w:unhideWhenUsed/>
    <w:rsid w:val="00C20796"/>
    <w:rPr>
      <w:color w:val="954F72" w:themeColor="followedHyperlink"/>
      <w:u w:val="single"/>
    </w:rPr>
  </w:style>
  <w:style w:type="paragraph" w:styleId="Tekstprzypisudolnego">
    <w:name w:val="footnote text"/>
    <w:basedOn w:val="Normalny"/>
    <w:link w:val="TekstprzypisudolnegoZnak"/>
    <w:uiPriority w:val="99"/>
    <w:semiHidden/>
    <w:unhideWhenUsed/>
    <w:rsid w:val="00F32E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EC7"/>
    <w:rPr>
      <w:sz w:val="20"/>
      <w:szCs w:val="20"/>
    </w:rPr>
  </w:style>
  <w:style w:type="character" w:styleId="Odwoanieprzypisudolnego">
    <w:name w:val="footnote reference"/>
    <w:basedOn w:val="Domylnaczcionkaakapitu"/>
    <w:uiPriority w:val="99"/>
    <w:semiHidden/>
    <w:unhideWhenUsed/>
    <w:rsid w:val="00F32EC7"/>
    <w:rPr>
      <w:vertAlign w:val="superscript"/>
    </w:rPr>
  </w:style>
  <w:style w:type="character" w:styleId="Odwoaniedokomentarza">
    <w:name w:val="annotation reference"/>
    <w:basedOn w:val="Domylnaczcionkaakapitu"/>
    <w:uiPriority w:val="99"/>
    <w:semiHidden/>
    <w:unhideWhenUsed/>
    <w:rsid w:val="00463210"/>
    <w:rPr>
      <w:sz w:val="16"/>
      <w:szCs w:val="16"/>
    </w:rPr>
  </w:style>
  <w:style w:type="paragraph" w:styleId="Tekstkomentarza">
    <w:name w:val="annotation text"/>
    <w:basedOn w:val="Normalny"/>
    <w:link w:val="TekstkomentarzaZnak"/>
    <w:uiPriority w:val="99"/>
    <w:semiHidden/>
    <w:unhideWhenUsed/>
    <w:rsid w:val="00463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3210"/>
    <w:rPr>
      <w:sz w:val="20"/>
      <w:szCs w:val="20"/>
    </w:rPr>
  </w:style>
  <w:style w:type="paragraph" w:styleId="Tematkomentarza">
    <w:name w:val="annotation subject"/>
    <w:basedOn w:val="Tekstkomentarza"/>
    <w:next w:val="Tekstkomentarza"/>
    <w:link w:val="TematkomentarzaZnak"/>
    <w:uiPriority w:val="99"/>
    <w:semiHidden/>
    <w:unhideWhenUsed/>
    <w:rsid w:val="00463210"/>
    <w:rPr>
      <w:b/>
      <w:bCs/>
    </w:rPr>
  </w:style>
  <w:style w:type="character" w:customStyle="1" w:styleId="TematkomentarzaZnak">
    <w:name w:val="Temat komentarza Znak"/>
    <w:basedOn w:val="TekstkomentarzaZnak"/>
    <w:link w:val="Tematkomentarza"/>
    <w:uiPriority w:val="99"/>
    <w:semiHidden/>
    <w:rsid w:val="00463210"/>
    <w:rPr>
      <w:b/>
      <w:bCs/>
      <w:sz w:val="20"/>
      <w:szCs w:val="20"/>
    </w:rPr>
  </w:style>
  <w:style w:type="paragraph" w:styleId="Tekstdymka">
    <w:name w:val="Balloon Text"/>
    <w:basedOn w:val="Normalny"/>
    <w:link w:val="TekstdymkaZnak"/>
    <w:uiPriority w:val="99"/>
    <w:semiHidden/>
    <w:unhideWhenUsed/>
    <w:rsid w:val="004632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210"/>
    <w:rPr>
      <w:rFonts w:ascii="Segoe UI" w:hAnsi="Segoe UI" w:cs="Segoe UI"/>
      <w:sz w:val="18"/>
      <w:szCs w:val="18"/>
    </w:rPr>
  </w:style>
  <w:style w:type="paragraph" w:styleId="Bezodstpw">
    <w:name w:val="No Spacing"/>
    <w:uiPriority w:val="1"/>
    <w:qFormat/>
    <w:rsid w:val="00E0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1947">
      <w:bodyDiv w:val="1"/>
      <w:marLeft w:val="0"/>
      <w:marRight w:val="0"/>
      <w:marTop w:val="0"/>
      <w:marBottom w:val="0"/>
      <w:divBdr>
        <w:top w:val="none" w:sz="0" w:space="0" w:color="auto"/>
        <w:left w:val="none" w:sz="0" w:space="0" w:color="auto"/>
        <w:bottom w:val="none" w:sz="0" w:space="0" w:color="auto"/>
        <w:right w:val="none" w:sz="0" w:space="0" w:color="auto"/>
      </w:divBdr>
    </w:div>
    <w:div w:id="358051431">
      <w:bodyDiv w:val="1"/>
      <w:marLeft w:val="0"/>
      <w:marRight w:val="0"/>
      <w:marTop w:val="0"/>
      <w:marBottom w:val="0"/>
      <w:divBdr>
        <w:top w:val="none" w:sz="0" w:space="0" w:color="auto"/>
        <w:left w:val="none" w:sz="0" w:space="0" w:color="auto"/>
        <w:bottom w:val="none" w:sz="0" w:space="0" w:color="auto"/>
        <w:right w:val="none" w:sz="0" w:space="0" w:color="auto"/>
      </w:divBdr>
    </w:div>
    <w:div w:id="6618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Promiński</dc:creator>
  <cp:keywords/>
  <dc:description/>
  <cp:lastModifiedBy>barbara kosiak</cp:lastModifiedBy>
  <cp:revision>4</cp:revision>
  <dcterms:created xsi:type="dcterms:W3CDTF">2018-03-29T12:43:00Z</dcterms:created>
  <dcterms:modified xsi:type="dcterms:W3CDTF">2018-03-31T18:48:00Z</dcterms:modified>
</cp:coreProperties>
</file>