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Pr="00F43AFF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F43AFF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F43AFF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43AFF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F43AFF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3DF4C387" w:rsidR="0095497F" w:rsidRPr="00F43AFF" w:rsidRDefault="00011D0C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04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>.201</w:t>
            </w: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95497F"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16D4E25C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6D922DFE" w14:textId="77777777" w:rsidR="0095497F" w:rsidRPr="00F43AF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340874" w14:textId="1BDD6645" w:rsidR="00EF0E5E" w:rsidRPr="00EF0E5E" w:rsidRDefault="0095497F" w:rsidP="00EF0E5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EF0E5E">
              <w:rPr>
                <w:rFonts w:cstheme="minorHAnsi"/>
                <w:b/>
                <w:color w:val="000000"/>
                <w:sz w:val="24"/>
                <w:szCs w:val="24"/>
              </w:rPr>
              <w:t>„</w:t>
            </w:r>
            <w:r w:rsidR="00EF0E5E" w:rsidRPr="00EF0E5E">
              <w:rPr>
                <w:rFonts w:cstheme="minorHAnsi"/>
                <w:b/>
                <w:color w:val="000000"/>
                <w:sz w:val="24"/>
                <w:szCs w:val="24"/>
              </w:rPr>
              <w:t>Opracowanie, wdrożenie i utrzymanie Platformy Regionalnej e – Pacjent</w:t>
            </w:r>
            <w:r w:rsidR="00EF0E5E" w:rsidRPr="00EF0E5E">
              <w:rPr>
                <w:rFonts w:cstheme="minorHAnsi"/>
                <w:b/>
                <w:color w:val="000000"/>
                <w:sz w:val="24"/>
                <w:szCs w:val="24"/>
              </w:rPr>
              <w:t>”</w:t>
            </w:r>
            <w:r w:rsidR="00EF0E5E" w:rsidRPr="00EF0E5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C975D81" w14:textId="49351D9C" w:rsidR="00C04819" w:rsidRPr="00F43AFF" w:rsidRDefault="00EF0E5E" w:rsidP="00EF0E5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F0E5E">
              <w:rPr>
                <w:rFonts w:cstheme="minorHAnsi"/>
                <w:b/>
                <w:color w:val="000000"/>
                <w:sz w:val="24"/>
                <w:szCs w:val="24"/>
              </w:rPr>
              <w:t>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      </w:r>
          </w:p>
          <w:p w14:paraId="2BDF7D9A" w14:textId="77777777" w:rsidR="00C04819" w:rsidRPr="00F43AFF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59F1FD2B" w:rsidR="001D1B79" w:rsidRPr="00F43AFF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F43AFF">
              <w:rPr>
                <w:rFonts w:cstheme="minorHAnsi"/>
                <w:b/>
                <w:color w:val="000000"/>
                <w:sz w:val="24"/>
                <w:szCs w:val="24"/>
              </w:rPr>
              <w:t>/201</w:t>
            </w:r>
            <w:r w:rsidR="00011D0C" w:rsidRPr="00F43AFF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  <w:p w14:paraId="1010DCCC" w14:textId="40A46163" w:rsidR="001D1B79" w:rsidRPr="00F43AFF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F43AFF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D9FBEBF" w14:textId="77777777" w:rsidR="0095497F" w:rsidRPr="00F43AFF" w:rsidRDefault="0095497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68F35605" w14:textId="1450FE0C" w:rsidR="0095497F" w:rsidRPr="00F43AFF" w:rsidRDefault="0095497F" w:rsidP="00954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43AFF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F43AFF">
        <w:rPr>
          <w:rFonts w:cstheme="minorHAnsi"/>
          <w:color w:val="000000" w:themeColor="text1"/>
          <w:sz w:val="24"/>
          <w:szCs w:val="24"/>
        </w:rPr>
        <w:t>sfinansowanie zamówienia:</w:t>
      </w:r>
      <w:r w:rsidR="00C04819" w:rsidRPr="00F43AFF">
        <w:rPr>
          <w:rFonts w:cstheme="minorHAnsi"/>
          <w:color w:val="000000" w:themeColor="text1"/>
          <w:sz w:val="24"/>
          <w:szCs w:val="24"/>
        </w:rPr>
        <w:t xml:space="preserve"> </w:t>
      </w:r>
      <w:r w:rsidR="00011D0C" w:rsidRPr="00F43AFF">
        <w:rPr>
          <w:rFonts w:cstheme="minorHAnsi"/>
          <w:b/>
          <w:color w:val="000000" w:themeColor="text1"/>
          <w:sz w:val="24"/>
          <w:szCs w:val="24"/>
        </w:rPr>
        <w:t>1</w:t>
      </w:r>
      <w:r w:rsidRPr="00F43AFF">
        <w:rPr>
          <w:rFonts w:cstheme="minorHAnsi"/>
          <w:b/>
          <w:color w:val="000000" w:themeColor="text1"/>
          <w:sz w:val="24"/>
          <w:szCs w:val="24"/>
        </w:rPr>
        <w:t>0</w:t>
      </w:r>
      <w:r w:rsidR="00C04819" w:rsidRPr="00F43AFF">
        <w:rPr>
          <w:rFonts w:cstheme="minorHAnsi"/>
          <w:b/>
          <w:color w:val="000000" w:themeColor="text1"/>
          <w:sz w:val="24"/>
          <w:szCs w:val="24"/>
        </w:rPr>
        <w:t> </w:t>
      </w:r>
      <w:r w:rsidR="00011D0C" w:rsidRPr="00F43AFF">
        <w:rPr>
          <w:rFonts w:cstheme="minorHAnsi"/>
          <w:b/>
          <w:color w:val="000000" w:themeColor="text1"/>
          <w:sz w:val="24"/>
          <w:szCs w:val="24"/>
        </w:rPr>
        <w:t>860</w:t>
      </w:r>
      <w:r w:rsidR="00C04819" w:rsidRPr="00F43A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11D0C" w:rsidRPr="00F43AFF">
        <w:rPr>
          <w:rFonts w:cstheme="minorHAnsi"/>
          <w:b/>
          <w:color w:val="000000" w:themeColor="text1"/>
          <w:sz w:val="24"/>
          <w:szCs w:val="24"/>
        </w:rPr>
        <w:t>9</w:t>
      </w:r>
      <w:r w:rsidR="00C04819" w:rsidRPr="00F43AFF">
        <w:rPr>
          <w:rFonts w:cstheme="minorHAnsi"/>
          <w:b/>
          <w:color w:val="000000" w:themeColor="text1"/>
          <w:sz w:val="24"/>
          <w:szCs w:val="24"/>
        </w:rPr>
        <w:t>00</w:t>
      </w:r>
      <w:r w:rsidRPr="00F43AFF">
        <w:rPr>
          <w:rFonts w:cstheme="minorHAnsi"/>
          <w:b/>
          <w:color w:val="000000" w:themeColor="text1"/>
          <w:sz w:val="24"/>
          <w:szCs w:val="24"/>
        </w:rPr>
        <w:t>,00 PLN</w:t>
      </w:r>
    </w:p>
    <w:p w14:paraId="56D58768" w14:textId="77777777" w:rsidR="0042119E" w:rsidRPr="00F43AFF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F43AFF" w:rsidRDefault="0095497F" w:rsidP="0095497F">
      <w:pPr>
        <w:rPr>
          <w:rFonts w:cstheme="minorHAnsi"/>
          <w:color w:val="000000"/>
          <w:sz w:val="24"/>
          <w:szCs w:val="24"/>
        </w:rPr>
      </w:pPr>
      <w:r w:rsidRPr="00F43AFF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177"/>
        <w:gridCol w:w="1680"/>
        <w:gridCol w:w="1200"/>
        <w:gridCol w:w="1080"/>
        <w:gridCol w:w="1081"/>
      </w:tblGrid>
      <w:tr w:rsidR="00C04819" w:rsidRPr="00F43AFF" w14:paraId="11C23CC9" w14:textId="78926C7D" w:rsidTr="007B2BE0">
        <w:trPr>
          <w:trHeight w:val="248"/>
        </w:trPr>
        <w:tc>
          <w:tcPr>
            <w:tcW w:w="1138" w:type="dxa"/>
            <w:shd w:val="clear" w:color="auto" w:fill="auto"/>
            <w:vAlign w:val="center"/>
          </w:tcPr>
          <w:p w14:paraId="2F77F236" w14:textId="77777777" w:rsidR="00C04819" w:rsidRPr="00F43AFF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793C62E" w14:textId="77777777" w:rsidR="00C04819" w:rsidRPr="00F43AFF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11EC3CA" w14:textId="1CD99585" w:rsidR="00C04819" w:rsidRPr="00F43AFF" w:rsidRDefault="00C04819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200" w:type="dxa"/>
            <w:vAlign w:val="center"/>
          </w:tcPr>
          <w:p w14:paraId="340A7F4B" w14:textId="2EC78F4B" w:rsidR="00C04819" w:rsidRPr="00F43AFF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1080" w:type="dxa"/>
            <w:vAlign w:val="center"/>
          </w:tcPr>
          <w:p w14:paraId="40E459DD" w14:textId="37906B8B" w:rsidR="00C04819" w:rsidRPr="00F43AFF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  <w:tc>
          <w:tcPr>
            <w:tcW w:w="1081" w:type="dxa"/>
            <w:vAlign w:val="center"/>
          </w:tcPr>
          <w:p w14:paraId="2458F4D8" w14:textId="4462CFAC" w:rsidR="00C04819" w:rsidRPr="00F43AFF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3AFF">
              <w:rPr>
                <w:rFonts w:cstheme="minorHAnsi"/>
                <w:b/>
                <w:sz w:val="23"/>
                <w:szCs w:val="23"/>
              </w:rPr>
              <w:t>3*</w:t>
            </w:r>
          </w:p>
        </w:tc>
      </w:tr>
      <w:tr w:rsidR="007B2BE0" w:rsidRPr="00F43AFF" w14:paraId="30294C01" w14:textId="03B5B8A5" w:rsidTr="007B2BE0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3A2AB02" w14:textId="77777777" w:rsidR="007B2BE0" w:rsidRPr="00F43AFF" w:rsidRDefault="007B2BE0" w:rsidP="007B2BE0">
            <w:pPr>
              <w:spacing w:after="0"/>
              <w:jc w:val="center"/>
              <w:rPr>
                <w:rFonts w:cstheme="minorHAnsi"/>
              </w:rPr>
            </w:pPr>
            <w:r w:rsidRPr="00F43AFF">
              <w:rPr>
                <w:rFonts w:cstheme="minorHAnsi"/>
              </w:rPr>
              <w:t>1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268B" w14:textId="77777777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Pixel Technology Sp. z o.o.</w:t>
            </w:r>
          </w:p>
          <w:p w14:paraId="0881EB1D" w14:textId="77777777" w:rsidR="007B2BE0" w:rsidRPr="00F43AFF" w:rsidRDefault="007B2BE0" w:rsidP="007B2BE0">
            <w:pPr>
              <w:spacing w:after="0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ul. Piękna 1</w:t>
            </w:r>
          </w:p>
          <w:p w14:paraId="72874A35" w14:textId="7B257C51" w:rsidR="007B2BE0" w:rsidRPr="00F43AFF" w:rsidRDefault="007B2BE0" w:rsidP="007B2BE0">
            <w:pPr>
              <w:spacing w:after="0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93-558 Łódź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36D554" w14:textId="3B3C0F6E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7 995 000,00 zł</w:t>
            </w:r>
          </w:p>
        </w:tc>
        <w:tc>
          <w:tcPr>
            <w:tcW w:w="1200" w:type="dxa"/>
            <w:vAlign w:val="center"/>
          </w:tcPr>
          <w:p w14:paraId="11A2DDF2" w14:textId="0BA366D4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0" w:type="dxa"/>
            <w:vAlign w:val="center"/>
          </w:tcPr>
          <w:p w14:paraId="3A5A9B6A" w14:textId="7B93F9E6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1" w:type="dxa"/>
            <w:vAlign w:val="center"/>
          </w:tcPr>
          <w:p w14:paraId="6D7951ED" w14:textId="1E7D63A9" w:rsidR="007B2BE0" w:rsidRPr="00F43AFF" w:rsidRDefault="00A243CF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B</w:t>
            </w:r>
            <w:r w:rsidR="007B2BE0" w:rsidRPr="00F43AFF">
              <w:rPr>
                <w:rFonts w:cstheme="minorHAnsi"/>
                <w:sz w:val="20"/>
                <w:szCs w:val="20"/>
              </w:rPr>
              <w:t>rak</w:t>
            </w:r>
            <w:r>
              <w:rPr>
                <w:rFonts w:cstheme="minorHAnsi"/>
                <w:sz w:val="20"/>
                <w:szCs w:val="20"/>
              </w:rPr>
              <w:t xml:space="preserve"> wskazania</w:t>
            </w:r>
            <w:bookmarkStart w:id="0" w:name="_GoBack"/>
            <w:bookmarkEnd w:id="0"/>
          </w:p>
        </w:tc>
      </w:tr>
      <w:tr w:rsidR="007B2BE0" w:rsidRPr="00F43AFF" w14:paraId="3CB88415" w14:textId="6248F5F2" w:rsidTr="007B2BE0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3B5599F4" w14:textId="77777777" w:rsidR="007B2BE0" w:rsidRPr="00F43AFF" w:rsidRDefault="007B2BE0" w:rsidP="007B2BE0">
            <w:pPr>
              <w:spacing w:after="0"/>
              <w:jc w:val="center"/>
              <w:rPr>
                <w:rFonts w:cstheme="minorHAnsi"/>
              </w:rPr>
            </w:pPr>
            <w:r w:rsidRPr="00F43AFF">
              <w:rPr>
                <w:rFonts w:cstheme="minorHAnsi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B38" w14:textId="77777777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Lider konsorcjum:</w:t>
            </w:r>
            <w:r w:rsidRPr="00F43AFF">
              <w:rPr>
                <w:rFonts w:cstheme="minorHAnsi"/>
                <w:color w:val="000000"/>
              </w:rPr>
              <w:br/>
            </w:r>
            <w:proofErr w:type="spellStart"/>
            <w:r w:rsidRPr="00F43AFF">
              <w:rPr>
                <w:rFonts w:cstheme="minorHAnsi"/>
                <w:color w:val="000000"/>
              </w:rPr>
              <w:t>Pentacomp</w:t>
            </w:r>
            <w:proofErr w:type="spellEnd"/>
            <w:r w:rsidRPr="00F43AFF">
              <w:rPr>
                <w:rFonts w:cstheme="minorHAnsi"/>
                <w:color w:val="000000"/>
              </w:rPr>
              <w:t xml:space="preserve"> Systemy Informatyczne S.A.</w:t>
            </w:r>
            <w:r w:rsidRPr="00F43AFF">
              <w:rPr>
                <w:rFonts w:cstheme="minorHAnsi"/>
                <w:color w:val="000000"/>
              </w:rPr>
              <w:br/>
              <w:t>Al. Jerozolimskie 179</w:t>
            </w:r>
            <w:r w:rsidRPr="00F43AFF">
              <w:rPr>
                <w:rFonts w:cstheme="minorHAnsi"/>
                <w:color w:val="000000"/>
              </w:rPr>
              <w:br/>
              <w:t>02-222 Warszawa</w:t>
            </w:r>
            <w:r w:rsidRPr="00F43AFF">
              <w:rPr>
                <w:rFonts w:cstheme="minorHAnsi"/>
                <w:color w:val="000000"/>
              </w:rPr>
              <w:br/>
              <w:t>Członek Konsorcjum:</w:t>
            </w:r>
            <w:r w:rsidRPr="00F43AFF">
              <w:rPr>
                <w:rFonts w:cstheme="minorHAnsi"/>
                <w:color w:val="000000"/>
              </w:rPr>
              <w:br/>
            </w:r>
            <w:proofErr w:type="spellStart"/>
            <w:r w:rsidRPr="00F43AFF">
              <w:rPr>
                <w:rFonts w:cstheme="minorHAnsi"/>
                <w:color w:val="000000"/>
              </w:rPr>
              <w:t>ArchiDoc</w:t>
            </w:r>
            <w:proofErr w:type="spellEnd"/>
            <w:r w:rsidRPr="00F43AFF">
              <w:rPr>
                <w:rFonts w:cstheme="minorHAnsi"/>
                <w:color w:val="000000"/>
              </w:rPr>
              <w:t xml:space="preserve"> MED. Sp. z o.o.</w:t>
            </w:r>
            <w:r w:rsidRPr="00F43AFF">
              <w:rPr>
                <w:rFonts w:cstheme="minorHAnsi"/>
                <w:color w:val="000000"/>
              </w:rPr>
              <w:br/>
              <w:t xml:space="preserve">ul. </w:t>
            </w:r>
            <w:proofErr w:type="spellStart"/>
            <w:r w:rsidRPr="00F43AFF">
              <w:rPr>
                <w:rFonts w:cstheme="minorHAnsi"/>
                <w:color w:val="000000"/>
              </w:rPr>
              <w:t>Niedźwiedziniec</w:t>
            </w:r>
            <w:proofErr w:type="spellEnd"/>
            <w:r w:rsidRPr="00F43AFF">
              <w:rPr>
                <w:rFonts w:cstheme="minorHAnsi"/>
                <w:color w:val="000000"/>
              </w:rPr>
              <w:t xml:space="preserve"> 10</w:t>
            </w:r>
            <w:r w:rsidRPr="00F43AFF">
              <w:rPr>
                <w:rFonts w:cstheme="minorHAnsi"/>
                <w:color w:val="000000"/>
              </w:rPr>
              <w:br/>
              <w:t>41-506 Chorzów</w:t>
            </w:r>
          </w:p>
          <w:p w14:paraId="5E000C71" w14:textId="47F48794" w:rsidR="007B2BE0" w:rsidRPr="00F43AFF" w:rsidRDefault="007B2BE0" w:rsidP="007B2BE0">
            <w:pPr>
              <w:spacing w:after="0"/>
              <w:rPr>
                <w:rFonts w:cstheme="minorHAnsi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2EA2CFB" w14:textId="4E1CE782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6 396 000,00 zł</w:t>
            </w:r>
          </w:p>
        </w:tc>
        <w:tc>
          <w:tcPr>
            <w:tcW w:w="1200" w:type="dxa"/>
            <w:vAlign w:val="center"/>
          </w:tcPr>
          <w:p w14:paraId="2CCC8289" w14:textId="78BCFFA0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0" w:type="dxa"/>
            <w:vAlign w:val="center"/>
          </w:tcPr>
          <w:p w14:paraId="11F9D309" w14:textId="7E951F0D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1" w:type="dxa"/>
            <w:vAlign w:val="center"/>
          </w:tcPr>
          <w:p w14:paraId="241020B4" w14:textId="025867B9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</w:tr>
      <w:tr w:rsidR="007B2BE0" w:rsidRPr="00F43AFF" w14:paraId="392483CE" w14:textId="19C3606D" w:rsidTr="007B2BE0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0DAFE9F5" w14:textId="77777777" w:rsidR="007B2BE0" w:rsidRPr="00F43AFF" w:rsidRDefault="007B2BE0" w:rsidP="007B2BE0">
            <w:pPr>
              <w:spacing w:after="0"/>
              <w:jc w:val="center"/>
              <w:rPr>
                <w:rFonts w:cstheme="minorHAnsi"/>
              </w:rPr>
            </w:pPr>
            <w:r w:rsidRPr="00F43AFF">
              <w:rPr>
                <w:rFonts w:cstheme="minorHAnsi"/>
              </w:rPr>
              <w:t>3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E6C" w14:textId="77777777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F43AFF">
              <w:rPr>
                <w:rFonts w:cstheme="minorHAnsi"/>
                <w:color w:val="000000"/>
                <w:lang w:val="en-US"/>
              </w:rPr>
              <w:t>Integrated Solutions Sp. z o.o.</w:t>
            </w:r>
          </w:p>
          <w:p w14:paraId="18F78859" w14:textId="77777777" w:rsidR="007B2BE0" w:rsidRPr="00F43AFF" w:rsidRDefault="007B2BE0" w:rsidP="007B2BE0">
            <w:pPr>
              <w:spacing w:after="0"/>
              <w:ind w:right="-105"/>
              <w:rPr>
                <w:rFonts w:cstheme="minorHAnsi"/>
                <w:lang w:val="en-US"/>
              </w:rPr>
            </w:pPr>
            <w:r w:rsidRPr="00F43AFF">
              <w:rPr>
                <w:rFonts w:cstheme="minorHAnsi"/>
                <w:lang w:val="en-US"/>
              </w:rPr>
              <w:t xml:space="preserve">ul. </w:t>
            </w:r>
            <w:proofErr w:type="spellStart"/>
            <w:r w:rsidRPr="00F43AFF">
              <w:rPr>
                <w:rFonts w:cstheme="minorHAnsi"/>
                <w:lang w:val="en-US"/>
              </w:rPr>
              <w:t>Marcina</w:t>
            </w:r>
            <w:proofErr w:type="spellEnd"/>
            <w:r w:rsidRPr="00F43AF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43AFF">
              <w:rPr>
                <w:rFonts w:cstheme="minorHAnsi"/>
                <w:lang w:val="en-US"/>
              </w:rPr>
              <w:t>Kasprzaka</w:t>
            </w:r>
            <w:proofErr w:type="spellEnd"/>
            <w:r w:rsidRPr="00F43AFF">
              <w:rPr>
                <w:rFonts w:cstheme="minorHAnsi"/>
                <w:lang w:val="en-US"/>
              </w:rPr>
              <w:t xml:space="preserve"> 18/20</w:t>
            </w:r>
          </w:p>
          <w:p w14:paraId="30AF04B1" w14:textId="6B3676FA" w:rsidR="007B2BE0" w:rsidRPr="00F43AFF" w:rsidRDefault="007B2BE0" w:rsidP="007B2BE0">
            <w:pPr>
              <w:spacing w:after="0"/>
              <w:ind w:right="-105"/>
              <w:rPr>
                <w:rFonts w:cstheme="minorHAnsi"/>
                <w:caps/>
                <w:lang w:val="en-US"/>
              </w:rPr>
            </w:pPr>
            <w:r w:rsidRPr="00F43AFF">
              <w:rPr>
                <w:rFonts w:cstheme="minorHAnsi"/>
                <w:lang w:val="en-US"/>
              </w:rPr>
              <w:lastRenderedPageBreak/>
              <w:t>01-211 Warszawa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553C5FA" w14:textId="48E08B1E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lastRenderedPageBreak/>
              <w:t>9 594 000,00 zł</w:t>
            </w:r>
          </w:p>
        </w:tc>
        <w:tc>
          <w:tcPr>
            <w:tcW w:w="1200" w:type="dxa"/>
            <w:vAlign w:val="center"/>
          </w:tcPr>
          <w:p w14:paraId="39DEF331" w14:textId="477237B8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0" w:type="dxa"/>
            <w:vAlign w:val="center"/>
          </w:tcPr>
          <w:p w14:paraId="7FD9D97A" w14:textId="0064B55A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1" w:type="dxa"/>
            <w:vAlign w:val="center"/>
          </w:tcPr>
          <w:p w14:paraId="7756F090" w14:textId="30C0ECAE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</w:tr>
      <w:tr w:rsidR="007B2BE0" w:rsidRPr="00F43AFF" w14:paraId="53B505E4" w14:textId="5D57C2A4" w:rsidTr="007B2BE0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8E149FB" w14:textId="77777777" w:rsidR="007B2BE0" w:rsidRPr="00F43AFF" w:rsidRDefault="007B2BE0" w:rsidP="007B2BE0">
            <w:pPr>
              <w:spacing w:after="0"/>
              <w:jc w:val="center"/>
              <w:rPr>
                <w:rFonts w:cstheme="minorHAnsi"/>
              </w:rPr>
            </w:pPr>
            <w:r w:rsidRPr="00F43AFF">
              <w:rPr>
                <w:rFonts w:cstheme="minorHAnsi"/>
              </w:rPr>
              <w:t>4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F0C2" w14:textId="77777777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43AFF">
              <w:rPr>
                <w:rFonts w:cstheme="minorHAnsi"/>
                <w:color w:val="000000"/>
              </w:rPr>
              <w:t>Comarch</w:t>
            </w:r>
            <w:proofErr w:type="spellEnd"/>
            <w:r w:rsidRPr="00F43AFF">
              <w:rPr>
                <w:rFonts w:cstheme="minorHAnsi"/>
                <w:color w:val="000000"/>
              </w:rPr>
              <w:t xml:space="preserve"> Healthcare Spółka Akcyjna</w:t>
            </w:r>
          </w:p>
          <w:p w14:paraId="4892D33B" w14:textId="77777777" w:rsidR="007B2BE0" w:rsidRPr="00F43AFF" w:rsidRDefault="007B2BE0" w:rsidP="007B2BE0">
            <w:pPr>
              <w:spacing w:after="0"/>
              <w:rPr>
                <w:rFonts w:cstheme="minorHAnsi"/>
              </w:rPr>
            </w:pPr>
            <w:r w:rsidRPr="00F43AFF">
              <w:rPr>
                <w:rFonts w:cstheme="minorHAnsi"/>
              </w:rPr>
              <w:t>Al. Jana Pawła II 39a</w:t>
            </w:r>
          </w:p>
          <w:p w14:paraId="05DFFB5A" w14:textId="43BE56A0" w:rsidR="007B2BE0" w:rsidRPr="00F43AFF" w:rsidRDefault="007B2BE0" w:rsidP="007B2BE0">
            <w:pPr>
              <w:spacing w:after="0"/>
              <w:rPr>
                <w:rFonts w:cstheme="minorHAnsi"/>
              </w:rPr>
            </w:pPr>
            <w:r w:rsidRPr="00F43AFF">
              <w:rPr>
                <w:rFonts w:cstheme="minorHAnsi"/>
              </w:rPr>
              <w:t>31-864 Kraków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CBA6503" w14:textId="7A4F9CA6" w:rsidR="007B2BE0" w:rsidRPr="00F43AFF" w:rsidRDefault="007B2BE0" w:rsidP="007B2BE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43AFF">
              <w:rPr>
                <w:rFonts w:cstheme="minorHAnsi"/>
                <w:color w:val="000000"/>
              </w:rPr>
              <w:t>4 981 500,00 zł</w:t>
            </w:r>
          </w:p>
        </w:tc>
        <w:tc>
          <w:tcPr>
            <w:tcW w:w="1200" w:type="dxa"/>
            <w:vAlign w:val="center"/>
          </w:tcPr>
          <w:p w14:paraId="15C22292" w14:textId="1F68B33B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0" w:type="dxa"/>
            <w:vAlign w:val="center"/>
          </w:tcPr>
          <w:p w14:paraId="39688440" w14:textId="058DD68E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  <w:tc>
          <w:tcPr>
            <w:tcW w:w="1081" w:type="dxa"/>
            <w:vAlign w:val="center"/>
          </w:tcPr>
          <w:p w14:paraId="0AD2F103" w14:textId="469EB75B" w:rsidR="007B2BE0" w:rsidRPr="00F43AFF" w:rsidRDefault="007B2BE0" w:rsidP="007B2BE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AFF">
              <w:rPr>
                <w:rFonts w:cstheme="minorHAnsi"/>
                <w:sz w:val="20"/>
                <w:szCs w:val="20"/>
              </w:rPr>
              <w:t>Wariant C</w:t>
            </w:r>
          </w:p>
        </w:tc>
      </w:tr>
    </w:tbl>
    <w:p w14:paraId="56E74896" w14:textId="74C6AD0D" w:rsidR="0095497F" w:rsidRPr="00F43AF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Pr="00F43AFF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7287B03C" w:rsidR="0095497F" w:rsidRPr="00F43AFF" w:rsidRDefault="00C04819" w:rsidP="00842217">
      <w:pPr>
        <w:jc w:val="both"/>
        <w:rPr>
          <w:rFonts w:cstheme="minorHAnsi"/>
          <w:b/>
          <w:sz w:val="23"/>
          <w:szCs w:val="23"/>
        </w:rPr>
      </w:pPr>
      <w:r w:rsidRPr="00F43AFF">
        <w:rPr>
          <w:rFonts w:cstheme="minorHAnsi"/>
          <w:b/>
          <w:sz w:val="23"/>
          <w:szCs w:val="23"/>
        </w:rPr>
        <w:t>1* - Wydłużenie Okresu Rękojmi i Gwarancji</w:t>
      </w:r>
    </w:p>
    <w:p w14:paraId="05F82227" w14:textId="2917E826" w:rsidR="00C04819" w:rsidRPr="00F43AFF" w:rsidRDefault="00C04819" w:rsidP="0047454E">
      <w:pPr>
        <w:ind w:left="426" w:hanging="426"/>
        <w:jc w:val="both"/>
        <w:rPr>
          <w:rFonts w:cstheme="minorHAnsi"/>
          <w:b/>
          <w:sz w:val="23"/>
          <w:szCs w:val="23"/>
        </w:rPr>
      </w:pPr>
      <w:r w:rsidRPr="00F43AFF">
        <w:rPr>
          <w:rFonts w:cstheme="minorHAnsi"/>
          <w:b/>
          <w:sz w:val="23"/>
          <w:szCs w:val="23"/>
        </w:rPr>
        <w:t xml:space="preserve">2* - </w:t>
      </w:r>
      <w:r w:rsidR="00B52A15" w:rsidRPr="00F43AFF">
        <w:rPr>
          <w:rFonts w:cstheme="minorHAnsi"/>
          <w:b/>
          <w:sz w:val="23"/>
          <w:szCs w:val="23"/>
        </w:rPr>
        <w:t>Długość Wsparcia Technicznego</w:t>
      </w:r>
    </w:p>
    <w:p w14:paraId="2C08F805" w14:textId="18871261" w:rsidR="00C04819" w:rsidRPr="00F43AFF" w:rsidRDefault="00C04819" w:rsidP="0047454E">
      <w:pPr>
        <w:ind w:left="426" w:hanging="426"/>
        <w:jc w:val="both"/>
        <w:rPr>
          <w:rFonts w:cstheme="minorHAnsi"/>
          <w:sz w:val="24"/>
          <w:szCs w:val="24"/>
        </w:rPr>
      </w:pPr>
      <w:r w:rsidRPr="00F43AFF">
        <w:rPr>
          <w:rFonts w:cstheme="minorHAnsi"/>
          <w:b/>
          <w:sz w:val="23"/>
          <w:szCs w:val="23"/>
        </w:rPr>
        <w:t>3</w:t>
      </w:r>
      <w:r w:rsidR="0047454E" w:rsidRPr="00F43AFF">
        <w:rPr>
          <w:rFonts w:cstheme="minorHAnsi"/>
          <w:b/>
          <w:sz w:val="23"/>
          <w:szCs w:val="23"/>
        </w:rPr>
        <w:t xml:space="preserve">* - </w:t>
      </w:r>
      <w:r w:rsidR="00B52A15" w:rsidRPr="00F43AFF">
        <w:rPr>
          <w:rFonts w:cstheme="minorHAnsi"/>
          <w:b/>
          <w:sz w:val="23"/>
          <w:szCs w:val="23"/>
        </w:rPr>
        <w:t>Ilość godzin Wsparcia Technicznego</w:t>
      </w:r>
    </w:p>
    <w:sectPr w:rsidR="00C04819" w:rsidRPr="00F43AFF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82E3" w14:textId="77777777" w:rsidR="006E7DA5" w:rsidRDefault="006E7DA5" w:rsidP="001D1B79">
      <w:pPr>
        <w:spacing w:after="0" w:line="240" w:lineRule="auto"/>
      </w:pPr>
      <w:r>
        <w:separator/>
      </w:r>
    </w:p>
  </w:endnote>
  <w:endnote w:type="continuationSeparator" w:id="0">
    <w:p w14:paraId="73DE974A" w14:textId="77777777" w:rsidR="006E7DA5" w:rsidRDefault="006E7DA5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53A40AA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4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91EB" w14:textId="77777777" w:rsidR="006E7DA5" w:rsidRDefault="006E7DA5" w:rsidP="001D1B79">
      <w:pPr>
        <w:spacing w:after="0" w:line="240" w:lineRule="auto"/>
      </w:pPr>
      <w:r>
        <w:separator/>
      </w:r>
    </w:p>
  </w:footnote>
  <w:footnote w:type="continuationSeparator" w:id="0">
    <w:p w14:paraId="08504CB5" w14:textId="77777777" w:rsidR="006E7DA5" w:rsidRDefault="006E7DA5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1D0C"/>
    <w:rsid w:val="000154C2"/>
    <w:rsid w:val="00027C30"/>
    <w:rsid w:val="000357E6"/>
    <w:rsid w:val="000360E7"/>
    <w:rsid w:val="000451D5"/>
    <w:rsid w:val="00046F56"/>
    <w:rsid w:val="000568D3"/>
    <w:rsid w:val="000579D5"/>
    <w:rsid w:val="000654C3"/>
    <w:rsid w:val="00066E03"/>
    <w:rsid w:val="000824A4"/>
    <w:rsid w:val="00094FAC"/>
    <w:rsid w:val="000A0EE8"/>
    <w:rsid w:val="000B32D7"/>
    <w:rsid w:val="000E4798"/>
    <w:rsid w:val="00142661"/>
    <w:rsid w:val="00163206"/>
    <w:rsid w:val="0019427D"/>
    <w:rsid w:val="001B2B9B"/>
    <w:rsid w:val="001B30D3"/>
    <w:rsid w:val="001C78EC"/>
    <w:rsid w:val="001D1B79"/>
    <w:rsid w:val="001D6E22"/>
    <w:rsid w:val="001E7D9C"/>
    <w:rsid w:val="001F7816"/>
    <w:rsid w:val="00211304"/>
    <w:rsid w:val="00212F88"/>
    <w:rsid w:val="00220B2C"/>
    <w:rsid w:val="00227A75"/>
    <w:rsid w:val="00251D87"/>
    <w:rsid w:val="00255CAA"/>
    <w:rsid w:val="00262384"/>
    <w:rsid w:val="00271F9E"/>
    <w:rsid w:val="00273FF3"/>
    <w:rsid w:val="00280E22"/>
    <w:rsid w:val="00281314"/>
    <w:rsid w:val="00297889"/>
    <w:rsid w:val="002B168C"/>
    <w:rsid w:val="002B23F6"/>
    <w:rsid w:val="002B5594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148D"/>
    <w:rsid w:val="0058367C"/>
    <w:rsid w:val="005D261C"/>
    <w:rsid w:val="005F54E5"/>
    <w:rsid w:val="00605FF0"/>
    <w:rsid w:val="00611FDE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D0F6B"/>
    <w:rsid w:val="006E7DA5"/>
    <w:rsid w:val="006F4530"/>
    <w:rsid w:val="00702118"/>
    <w:rsid w:val="007136D7"/>
    <w:rsid w:val="0072710D"/>
    <w:rsid w:val="00733078"/>
    <w:rsid w:val="007728CF"/>
    <w:rsid w:val="00793BCE"/>
    <w:rsid w:val="007A1F2C"/>
    <w:rsid w:val="007B2BE0"/>
    <w:rsid w:val="007C2D99"/>
    <w:rsid w:val="007C5FA6"/>
    <w:rsid w:val="00836F88"/>
    <w:rsid w:val="00841862"/>
    <w:rsid w:val="00842217"/>
    <w:rsid w:val="00847874"/>
    <w:rsid w:val="008716D5"/>
    <w:rsid w:val="008771E0"/>
    <w:rsid w:val="00896279"/>
    <w:rsid w:val="00896DAF"/>
    <w:rsid w:val="008B502A"/>
    <w:rsid w:val="008D40B2"/>
    <w:rsid w:val="008F7BCD"/>
    <w:rsid w:val="00913A61"/>
    <w:rsid w:val="00922352"/>
    <w:rsid w:val="0093027C"/>
    <w:rsid w:val="009530A3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243CF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C3DCD"/>
    <w:rsid w:val="00AE4ECF"/>
    <w:rsid w:val="00AF40A0"/>
    <w:rsid w:val="00B11A33"/>
    <w:rsid w:val="00B126F4"/>
    <w:rsid w:val="00B2727B"/>
    <w:rsid w:val="00B3133A"/>
    <w:rsid w:val="00B412F5"/>
    <w:rsid w:val="00B52A1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042"/>
    <w:rsid w:val="00D66AD2"/>
    <w:rsid w:val="00D72BB2"/>
    <w:rsid w:val="00D80BAB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0946"/>
    <w:rsid w:val="00EA1C79"/>
    <w:rsid w:val="00EA281A"/>
    <w:rsid w:val="00ED6980"/>
    <w:rsid w:val="00EE44B3"/>
    <w:rsid w:val="00EF0E5E"/>
    <w:rsid w:val="00F03F1E"/>
    <w:rsid w:val="00F227E5"/>
    <w:rsid w:val="00F30167"/>
    <w:rsid w:val="00F31D80"/>
    <w:rsid w:val="00F3410D"/>
    <w:rsid w:val="00F43AFF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7C2C-4B32-4F20-9F05-E77833F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Paweł Promiński</cp:lastModifiedBy>
  <cp:revision>26</cp:revision>
  <cp:lastPrinted>2017-12-21T12:26:00Z</cp:lastPrinted>
  <dcterms:created xsi:type="dcterms:W3CDTF">2018-05-16T14:24:00Z</dcterms:created>
  <dcterms:modified xsi:type="dcterms:W3CDTF">2019-04-17T14:58:00Z</dcterms:modified>
</cp:coreProperties>
</file>