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2B" w:rsidRDefault="00C1022B" w:rsidP="00C1022B">
      <w:pPr>
        <w:jc w:val="right"/>
        <w:rPr>
          <w:rFonts w:asciiTheme="minorHAnsi" w:hAnsiTheme="minorHAnsi" w:cstheme="minorHAnsi"/>
          <w:b/>
          <w:sz w:val="16"/>
          <w:szCs w:val="16"/>
        </w:rPr>
      </w:pPr>
      <w:bookmarkStart w:id="0" w:name="_GoBack"/>
      <w:r>
        <w:rPr>
          <w:rFonts w:asciiTheme="minorHAnsi" w:hAnsiTheme="minorHAnsi" w:cstheme="minorHAnsi"/>
          <w:b/>
        </w:rPr>
        <w:t>Załącznik nr 24a do OPZ</w:t>
      </w:r>
    </w:p>
    <w:p w:rsidR="00C1022B" w:rsidRDefault="00C1022B" w:rsidP="006A0EE5">
      <w:pPr>
        <w:rPr>
          <w:rFonts w:asciiTheme="minorHAnsi" w:hAnsiTheme="minorHAnsi" w:cstheme="minorHAnsi"/>
          <w:b/>
          <w:sz w:val="16"/>
          <w:szCs w:val="16"/>
        </w:rPr>
      </w:pPr>
    </w:p>
    <w:p w:rsidR="006A0EE5" w:rsidRPr="00642C28" w:rsidRDefault="006A0EE5" w:rsidP="006A0EE5">
      <w:pPr>
        <w:rPr>
          <w:rFonts w:asciiTheme="minorHAnsi" w:hAnsiTheme="minorHAnsi" w:cstheme="minorHAnsi"/>
          <w:b/>
          <w:sz w:val="16"/>
          <w:szCs w:val="16"/>
        </w:rPr>
      </w:pPr>
      <w:r w:rsidRPr="00642C28">
        <w:rPr>
          <w:rFonts w:asciiTheme="minorHAnsi" w:hAnsiTheme="minorHAnsi" w:cstheme="minorHAnsi"/>
          <w:b/>
          <w:sz w:val="16"/>
          <w:szCs w:val="16"/>
        </w:rPr>
        <w:t xml:space="preserve">Wykaz posiadanego oprogramowania </w:t>
      </w:r>
    </w:p>
    <w:p w:rsidR="006A0EE5" w:rsidRPr="00642C28" w:rsidRDefault="006A0EE5" w:rsidP="006A0EE5">
      <w:pPr>
        <w:rPr>
          <w:rFonts w:asciiTheme="minorHAnsi" w:hAnsiTheme="minorHAnsi" w:cstheme="minorHAnsi"/>
          <w:b/>
          <w:sz w:val="16"/>
          <w:szCs w:val="16"/>
        </w:rPr>
      </w:pPr>
    </w:p>
    <w:tbl>
      <w:tblPr>
        <w:tblW w:w="5000" w:type="pct"/>
        <w:tblCellMar>
          <w:left w:w="70" w:type="dxa"/>
          <w:right w:w="70" w:type="dxa"/>
        </w:tblCellMar>
        <w:tblLook w:val="04A0"/>
      </w:tblPr>
      <w:tblGrid>
        <w:gridCol w:w="702"/>
        <w:gridCol w:w="6755"/>
        <w:gridCol w:w="3168"/>
        <w:gridCol w:w="2600"/>
        <w:gridCol w:w="919"/>
      </w:tblGrid>
      <w:tr w:rsidR="006A0EE5" w:rsidRPr="00060A46" w:rsidTr="00642C28">
        <w:trPr>
          <w:trHeight w:val="612"/>
        </w:trPr>
        <w:tc>
          <w:tcPr>
            <w:tcW w:w="2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b/>
                <w:bCs/>
              </w:rPr>
            </w:pPr>
            <w:proofErr w:type="spellStart"/>
            <w:r w:rsidRPr="00060A46">
              <w:rPr>
                <w:rFonts w:asciiTheme="minorHAnsi" w:hAnsiTheme="minorHAnsi" w:cstheme="minorHAnsi"/>
                <w:b/>
                <w:bCs/>
              </w:rPr>
              <w:t>Lp</w:t>
            </w:r>
            <w:proofErr w:type="spellEnd"/>
          </w:p>
        </w:tc>
        <w:tc>
          <w:tcPr>
            <w:tcW w:w="2388" w:type="pct"/>
            <w:tcBorders>
              <w:top w:val="single" w:sz="4" w:space="0" w:color="auto"/>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Wyszczególnienie</w:t>
            </w:r>
          </w:p>
        </w:tc>
        <w:tc>
          <w:tcPr>
            <w:tcW w:w="1120" w:type="pct"/>
            <w:tcBorders>
              <w:top w:val="single" w:sz="4" w:space="0" w:color="auto"/>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Jednostka miary</w:t>
            </w:r>
          </w:p>
        </w:tc>
        <w:tc>
          <w:tcPr>
            <w:tcW w:w="919" w:type="pct"/>
            <w:tcBorders>
              <w:top w:val="single" w:sz="4" w:space="0" w:color="auto"/>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Wytwórca produktu</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Ilość razem</w:t>
            </w:r>
          </w:p>
        </w:tc>
      </w:tr>
      <w:tr w:rsidR="006A0EE5" w:rsidRPr="00060A46" w:rsidTr="00642C28">
        <w:trPr>
          <w:trHeight w:val="204"/>
        </w:trPr>
        <w:tc>
          <w:tcPr>
            <w:tcW w:w="248" w:type="pct"/>
            <w:tcBorders>
              <w:top w:val="nil"/>
              <w:left w:val="single" w:sz="4" w:space="0" w:color="auto"/>
              <w:bottom w:val="single" w:sz="4" w:space="0" w:color="auto"/>
              <w:right w:val="single" w:sz="4" w:space="0" w:color="auto"/>
            </w:tcBorders>
            <w:shd w:val="clear" w:color="000000" w:fill="FABF8F"/>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 </w:t>
            </w:r>
          </w:p>
        </w:tc>
        <w:tc>
          <w:tcPr>
            <w:tcW w:w="2388" w:type="pct"/>
            <w:tcBorders>
              <w:top w:val="nil"/>
              <w:left w:val="nil"/>
              <w:bottom w:val="single" w:sz="4" w:space="0" w:color="auto"/>
              <w:right w:val="single" w:sz="4" w:space="0" w:color="auto"/>
            </w:tcBorders>
            <w:shd w:val="clear" w:color="000000" w:fill="FABF8F"/>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 xml:space="preserve">I. OPROGRAMOWANIE </w:t>
            </w:r>
          </w:p>
        </w:tc>
        <w:tc>
          <w:tcPr>
            <w:tcW w:w="1120" w:type="pct"/>
            <w:tcBorders>
              <w:top w:val="nil"/>
              <w:left w:val="nil"/>
              <w:bottom w:val="single" w:sz="4" w:space="0" w:color="auto"/>
              <w:right w:val="single" w:sz="4" w:space="0" w:color="auto"/>
            </w:tcBorders>
            <w:shd w:val="clear" w:color="000000" w:fill="FABF8F"/>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 </w:t>
            </w:r>
          </w:p>
        </w:tc>
        <w:tc>
          <w:tcPr>
            <w:tcW w:w="919" w:type="pct"/>
            <w:tcBorders>
              <w:top w:val="nil"/>
              <w:left w:val="nil"/>
              <w:bottom w:val="single" w:sz="4" w:space="0" w:color="auto"/>
              <w:right w:val="single" w:sz="4" w:space="0" w:color="auto"/>
            </w:tcBorders>
            <w:shd w:val="clear" w:color="000000" w:fill="FABF8F"/>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 </w:t>
            </w:r>
          </w:p>
        </w:tc>
        <w:tc>
          <w:tcPr>
            <w:tcW w:w="326" w:type="pct"/>
            <w:tcBorders>
              <w:top w:val="nil"/>
              <w:left w:val="nil"/>
              <w:bottom w:val="single" w:sz="4" w:space="0" w:color="auto"/>
              <w:right w:val="single" w:sz="4" w:space="0" w:color="auto"/>
            </w:tcBorders>
            <w:shd w:val="clear" w:color="000000" w:fill="FABF8F"/>
            <w:vAlign w:val="bottom"/>
            <w:hideMark/>
          </w:tcPr>
          <w:p w:rsidR="006A0EE5" w:rsidRPr="00060A46" w:rsidRDefault="006A0EE5">
            <w:pPr>
              <w:jc w:val="center"/>
              <w:rPr>
                <w:rFonts w:asciiTheme="minorHAnsi" w:hAnsiTheme="minorHAnsi" w:cstheme="minorHAnsi"/>
                <w:b/>
                <w:bCs/>
              </w:rPr>
            </w:pPr>
            <w:r w:rsidRPr="00060A46">
              <w:rPr>
                <w:rFonts w:asciiTheme="minorHAnsi" w:hAnsiTheme="minorHAnsi" w:cstheme="minorHAnsi"/>
                <w:b/>
                <w:bCs/>
              </w:rPr>
              <w:t> </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Apteczka Oddziałowa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bez limitu użytkowników</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2</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Apteka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3</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3</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AMMS – Gabinet</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15</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4</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AMMS – Pracowania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15</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5</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AMMS – Rejestracja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15</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6</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AMMS – Statystyka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15</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7</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AMMS – Rozliczenia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10</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8</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AMMS Ruch Chorych</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35</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9</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Finansowo-Księgowy</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5</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10</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Koszty</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11</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Rejestr Sprzedaży</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12</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Wycena Kosztów Normatywnych</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13</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Gospodarka Materiałowa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2</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14</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Kadry</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single" w:sz="4" w:space="0" w:color="808080"/>
              <w:bottom w:val="single" w:sz="4" w:space="0" w:color="808080"/>
              <w:right w:val="single" w:sz="4" w:space="0" w:color="808080"/>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3</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15</w:t>
            </w:r>
          </w:p>
        </w:tc>
        <w:tc>
          <w:tcPr>
            <w:tcW w:w="2388" w:type="pct"/>
            <w:tcBorders>
              <w:top w:val="nil"/>
              <w:left w:val="nil"/>
              <w:bottom w:val="single" w:sz="4" w:space="0" w:color="auto"/>
              <w:right w:val="single" w:sz="4" w:space="0" w:color="auto"/>
            </w:tcBorders>
            <w:shd w:val="clear" w:color="auto" w:fill="auto"/>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Płace</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single" w:sz="4" w:space="0" w:color="auto"/>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4</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16</w:t>
            </w:r>
          </w:p>
        </w:tc>
        <w:tc>
          <w:tcPr>
            <w:tcW w:w="2388" w:type="pct"/>
            <w:tcBorders>
              <w:top w:val="nil"/>
              <w:left w:val="nil"/>
              <w:bottom w:val="single" w:sz="4" w:space="0" w:color="auto"/>
              <w:right w:val="single" w:sz="4" w:space="0" w:color="auto"/>
            </w:tcBorders>
            <w:shd w:val="clear" w:color="auto" w:fill="auto"/>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Środki Trwałe</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17</w:t>
            </w:r>
          </w:p>
        </w:tc>
        <w:tc>
          <w:tcPr>
            <w:tcW w:w="2388" w:type="pct"/>
            <w:tcBorders>
              <w:top w:val="nil"/>
              <w:left w:val="nil"/>
              <w:bottom w:val="single" w:sz="4" w:space="0" w:color="auto"/>
              <w:right w:val="single" w:sz="4" w:space="0" w:color="auto"/>
            </w:tcBorders>
            <w:shd w:val="clear" w:color="auto" w:fill="auto"/>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Sprzedaż usług medycznych</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r w:rsidR="006A0EE5" w:rsidRPr="00060A46" w:rsidTr="00642C28">
        <w:trPr>
          <w:trHeight w:val="240"/>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18</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Kasa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2</w:t>
            </w:r>
          </w:p>
        </w:tc>
      </w:tr>
      <w:tr w:rsidR="006A0EE5" w:rsidRPr="00060A46" w:rsidTr="00642C28">
        <w:trPr>
          <w:trHeight w:val="204"/>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19</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Rejestr zakupów</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r w:rsidR="006A0EE5" w:rsidRPr="00060A46" w:rsidTr="00642C28">
        <w:trPr>
          <w:trHeight w:val="225"/>
        </w:trPr>
        <w:tc>
          <w:tcPr>
            <w:tcW w:w="248" w:type="pct"/>
            <w:tcBorders>
              <w:top w:val="nil"/>
              <w:left w:val="single" w:sz="4" w:space="0" w:color="auto"/>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20</w:t>
            </w:r>
          </w:p>
        </w:tc>
        <w:tc>
          <w:tcPr>
            <w:tcW w:w="2388"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rPr>
                <w:rFonts w:asciiTheme="minorHAnsi" w:hAnsiTheme="minorHAnsi" w:cstheme="minorHAnsi"/>
              </w:rPr>
            </w:pPr>
            <w:r w:rsidRPr="00060A46">
              <w:rPr>
                <w:rFonts w:asciiTheme="minorHAnsi" w:hAnsiTheme="minorHAnsi" w:cstheme="minorHAnsi"/>
              </w:rPr>
              <w:t>Ewidencja wyposażenia</w:t>
            </w:r>
          </w:p>
        </w:tc>
        <w:tc>
          <w:tcPr>
            <w:tcW w:w="1120"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nazwany użytkownik</w:t>
            </w:r>
          </w:p>
        </w:tc>
        <w:tc>
          <w:tcPr>
            <w:tcW w:w="919" w:type="pct"/>
            <w:tcBorders>
              <w:top w:val="nil"/>
              <w:left w:val="nil"/>
              <w:bottom w:val="single" w:sz="4" w:space="0" w:color="auto"/>
              <w:right w:val="single" w:sz="4" w:space="0" w:color="auto"/>
            </w:tcBorders>
            <w:shd w:val="clear" w:color="auto" w:fill="auto"/>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ASSECO POLAND S.A.</w:t>
            </w:r>
          </w:p>
        </w:tc>
        <w:tc>
          <w:tcPr>
            <w:tcW w:w="326" w:type="pct"/>
            <w:tcBorders>
              <w:top w:val="nil"/>
              <w:left w:val="nil"/>
              <w:bottom w:val="single" w:sz="4" w:space="0" w:color="auto"/>
              <w:right w:val="single" w:sz="4" w:space="0" w:color="auto"/>
            </w:tcBorders>
            <w:shd w:val="clear" w:color="auto" w:fill="auto"/>
            <w:noWrap/>
            <w:vAlign w:val="bottom"/>
            <w:hideMark/>
          </w:tcPr>
          <w:p w:rsidR="006A0EE5" w:rsidRPr="00060A46" w:rsidRDefault="006A0EE5">
            <w:pPr>
              <w:jc w:val="center"/>
              <w:rPr>
                <w:rFonts w:asciiTheme="minorHAnsi" w:hAnsiTheme="minorHAnsi" w:cstheme="minorHAnsi"/>
              </w:rPr>
            </w:pPr>
            <w:r w:rsidRPr="00060A46">
              <w:rPr>
                <w:rFonts w:asciiTheme="minorHAnsi" w:hAnsiTheme="minorHAnsi" w:cstheme="minorHAnsi"/>
              </w:rPr>
              <w:t>1</w:t>
            </w:r>
          </w:p>
        </w:tc>
      </w:tr>
    </w:tbl>
    <w:p w:rsidR="006A0EE5" w:rsidRPr="00642C28" w:rsidRDefault="006A0EE5" w:rsidP="006A0EE5">
      <w:pPr>
        <w:rPr>
          <w:rFonts w:asciiTheme="minorHAnsi" w:hAnsiTheme="minorHAnsi" w:cstheme="minorHAnsi"/>
          <w:b/>
          <w:sz w:val="16"/>
          <w:szCs w:val="16"/>
        </w:rPr>
      </w:pPr>
    </w:p>
    <w:p w:rsidR="006A0EE5" w:rsidRPr="00642C28" w:rsidRDefault="006A0EE5" w:rsidP="006A0EE5">
      <w:pPr>
        <w:pStyle w:val="Nagwek1"/>
        <w:keepLines/>
        <w:spacing w:before="480" w:after="0" w:line="276" w:lineRule="auto"/>
        <w:rPr>
          <w:rStyle w:val="Tytuksiki"/>
          <w:rFonts w:asciiTheme="minorHAnsi" w:hAnsiTheme="minorHAnsi" w:cstheme="minorHAnsi"/>
          <w:sz w:val="16"/>
          <w:szCs w:val="16"/>
        </w:rPr>
      </w:pPr>
      <w:r w:rsidRPr="00642C28">
        <w:rPr>
          <w:rStyle w:val="Tytuksiki"/>
          <w:rFonts w:asciiTheme="minorHAnsi" w:hAnsiTheme="minorHAnsi" w:cstheme="minorHAnsi"/>
          <w:sz w:val="16"/>
          <w:szCs w:val="16"/>
        </w:rPr>
        <w:lastRenderedPageBreak/>
        <w:t xml:space="preserve">Opis funkcjonalny posiadanego oprogramowania </w:t>
      </w:r>
    </w:p>
    <w:tbl>
      <w:tblPr>
        <w:tblW w:w="5000" w:type="pct"/>
        <w:tblCellMar>
          <w:left w:w="70" w:type="dxa"/>
          <w:right w:w="70" w:type="dxa"/>
        </w:tblCellMar>
        <w:tblLook w:val="04A0"/>
      </w:tblPr>
      <w:tblGrid>
        <w:gridCol w:w="2803"/>
        <w:gridCol w:w="11341"/>
      </w:tblGrid>
      <w:tr w:rsidR="00642C28" w:rsidRPr="00060A46" w:rsidTr="00060A46">
        <w:trPr>
          <w:trHeight w:val="20"/>
        </w:trPr>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rPr>
            </w:pPr>
            <w:r w:rsidRPr="00060A46">
              <w:rPr>
                <w:rFonts w:asciiTheme="minorHAnsi" w:hAnsiTheme="minorHAnsi" w:cstheme="minorHAnsi"/>
                <w:b/>
                <w:bCs/>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Akty prawne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Oferowane oprogramowanie jest zgodne z aktualnymi aktami prawnymi regulującymi organizację i działalność sektora usług medycznych i opieki zdrowotnej, w tym:</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Ustawa z dnia 17 lutego 2005 o informatyzacji działalności podmiotów realizujących zadania publiczne (Dz.U z 2019 poz. 700 tj.)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Rozporządzenie Ministra Zdrowia z dnia 9 listopada 2015 r. w sprawie rodzajów, zakresu i wzorów dokumentacji medycznej oraz sposobu jej przetwarzania (Dz.U. 2015 poz. 2069)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Ustawa z dnia 10 maja 2018 r. o ochronie danych osobowych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Zarządzenie Prezesa NFZ w sprawie określania warunków zawierania i realizacji umów w rodzaju rehabilitacja lecznicza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Zarządzenie Prezesa NFZ w sprawie określenia szczegółowych komunikatów sprawozdawczych XML dotyczących świadczeń ambulatoryjnych i szpitalnych. (ze zmianami publikowanymi w komunikatach Centrali NFZ)</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Zarządzenie Prezesa NFZ w sprawie określenia szczegółowych komunikatów sprawozdawczych XML dotyczących deklaracji POZ / KAOS, zwrotnych wyników weryfikacji deklaracji POZ / KAOS, zwrotnego rozliczenia deklaracji POZ / KAOS</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Zarządzenie Prezesa NFZ zmieniające zarządzenie w sprawie określenia szczegółowych komunikatów sprawozdawczych XML dotyczących danych zbiorczych o świadczeniach udzielonych w ramach POZ</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Zarządzenie Prezesa NFZ w sprawie warunków zawarcia i realizacji umów o udzielanie świadczeń opieki zdrowotnej w zakresie podstawowej opieki zdrowotnej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Zarządzenie Prezesa NFZ w sprawie określenia warunków zawierania i realizacji umów w rodzaju leczenie szpitalne w zakresie chemioterapia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Akty prawne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Zarządzenie Prezesa NFZ w sprawie określenia warunków zawierania i realizacji umów w rodzaju leczenie szpitalne w zakresie terapeutyczne programy zdrowotne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rPr>
            </w:pPr>
            <w:r w:rsidRPr="00060A46">
              <w:rPr>
                <w:rFonts w:asciiTheme="minorHAnsi" w:hAnsiTheme="minorHAnsi" w:cstheme="minorHAnsi"/>
                <w:b/>
                <w:bCs/>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Administrator</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Konfigurowanie systemu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automatyczne ograniczanie listy wyświetlanych pozycji słowników: dla jednostki organizacyjnej, zalogowanego użytkownika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System umożliwia budowanie terminarzy zasobów: osób, pomieszczeń i urządzeń w oparciu o harmonogramy dostępności zasobu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definiowanie i ewidencję ograniczeń terminarza dotyczących wieku i płci umawianego w danym terminarzu pacjenta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definiowanie i obsługę ograniczeń ilościowych limitów dziennych liczby rezerwacji w terminarzach określonych zasobów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umożliwia zarządzanie parametrami konfiguracyjnymi w </w:t>
            </w:r>
            <w:proofErr w:type="spellStart"/>
            <w:r w:rsidRPr="00060A46">
              <w:rPr>
                <w:rFonts w:asciiTheme="minorHAnsi" w:hAnsiTheme="minorHAnsi" w:cstheme="minorHAnsi"/>
                <w:color w:val="000000"/>
              </w:rPr>
              <w:t>hierarhii</w:t>
            </w:r>
            <w:proofErr w:type="spellEnd"/>
            <w:r w:rsidRPr="00060A46">
              <w:rPr>
                <w:rFonts w:asciiTheme="minorHAnsi" w:hAnsiTheme="minorHAnsi" w:cstheme="minorHAnsi"/>
                <w:color w:val="000000"/>
              </w:rPr>
              <w:t xml:space="preserve"> poziomów: systemu, jednostki organizacyjnej, stacji roboczej /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definiowanie ksiąg wykorzystywanych w przychodni, szpitalu, pracowniach w szczególności z zarządzaniem jednostek uprawnionych do dostępu do danej księgi, a w przypadku ksiąg zabiegowych również rodzajami eiwdencjonowanych w księdze zabiegów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definiowanie szablonów wydruków definiowalnych w systemie dokumentów (pism).</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Zarządzanie listą usług i procedur możliwych do zlecenie przez daną jednostkę organizacyjną z możliwością ograniczenia listy jednostek mogących dla danego zleceniodawcy zrealizować zlecenie.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Zarządzanie rejestrem jednostek struktury organizacyjnej podmiotu leczniczego:</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tworzenie i modyfikacja listy jednostek organizacyjnych (recepcje, gabinety, pracownie, oddziały, izby przyjęć, bloki operacyjne itp.),</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 powiązanie struktury jednostek organizacyjnych ze strukturą ośrodków powstawania kosztów.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000000" w:fill="FFFFFF"/>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000000" w:fill="FFFFFF"/>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definiowanie grupowania zleceń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Zarządzanie standardowymi słownikami ogólnokrajowymi: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Międzynarodowa Klasyfikacja Procedur Medycznych ICD9 CM – druga polska edycja,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Klasyfikacja chorób wg ICD – rewizja 10,</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Słownik Kodów Terytorialnych GUS,</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Słownik Zawodów.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aktualizację słownika ICD 10 za pomocą pliku udostępnianego przez C e-Z lub z pliku zapisanym na dysku.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aktualizację słownika ICD 10 z wykorzystaniem algorytmu Jaro-Winkler wraz z możliwością określenia wskaźnika stopnia podobieństwa porównywanych nazw do aktualizacji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import kodów pocztowych udostępnianych przez Pocztę Polską, z możliwością automatycznego powiązania z rejestrem TERYT.</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Tworzenie, przegląd, edycja słowników własnych Zamawiającego: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personelu,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leków.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Zarządzanie strukturą użytkowników i ich uprawnieniami: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zarządzania użytkownikami musi być wspólny minimum dla modułów: RCH, Apteka, Apteczki oddziałowe, Rozliczenia z NFZ, Komercja, Badania kliniczne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zarządzania użytkownikami musi umożliwiać  definiowanie listy użytkowników systemu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zarządzania użytkownikami musi umożliwiać określenie uprawnień użytkowników,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zarządzania użytkownikami musi umożliwiać jednoznaczne powiązanie </w:t>
            </w:r>
            <w:proofErr w:type="spellStart"/>
            <w:r w:rsidRPr="00060A46">
              <w:rPr>
                <w:rFonts w:asciiTheme="minorHAnsi" w:hAnsiTheme="minorHAnsi" w:cstheme="minorHAnsi"/>
                <w:color w:val="000000"/>
              </w:rPr>
              <w:t>powiązanie</w:t>
            </w:r>
            <w:proofErr w:type="spellEnd"/>
            <w:r w:rsidRPr="00060A46">
              <w:rPr>
                <w:rFonts w:asciiTheme="minorHAnsi" w:hAnsiTheme="minorHAnsi" w:cstheme="minorHAnsi"/>
                <w:color w:val="000000"/>
              </w:rPr>
              <w:t xml:space="preserve"> użytkownika systemu z osobą personelu lub osobą spoza słownika personelu.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definiowanie dla każdego pacjenta preferowanego kanału komunikacji (portal, sms, e-mail).</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w:t>
            </w:r>
            <w:proofErr w:type="spellStart"/>
            <w:r w:rsidRPr="00060A46">
              <w:rPr>
                <w:rFonts w:asciiTheme="minorHAnsi" w:hAnsiTheme="minorHAnsi" w:cstheme="minorHAnsi"/>
                <w:color w:val="000000"/>
              </w:rPr>
              <w:t>umożliwać</w:t>
            </w:r>
            <w:proofErr w:type="spellEnd"/>
            <w:r w:rsidRPr="00060A46">
              <w:rPr>
                <w:rFonts w:asciiTheme="minorHAnsi" w:hAnsiTheme="minorHAnsi" w:cstheme="minorHAnsi"/>
                <w:color w:val="000000"/>
              </w:rPr>
              <w:t xml:space="preserve"> zatwierdzenie wniosku użytkownika o zmianę danych użytkownika i/lub personelu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000000" w:fill="FFFFFF"/>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000000" w:fill="FFFFFF"/>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ewidencję wielu numerów prawa wykonywania zawodu dla personelu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podgląd złożonych wniosków dotyczących zmiany danych osobowych oraz ich statusów w kontekście osoby składającej wniosek oraz wszystkich użytkowników.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obsługę wniosków użytkownika o zmianę:</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-danych personalnych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-danych kontaktowych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-danych wymaganych w dokumentacji medycznej (tytuł </w:t>
            </w:r>
            <w:proofErr w:type="spellStart"/>
            <w:r w:rsidRPr="00060A46">
              <w:rPr>
                <w:rFonts w:asciiTheme="minorHAnsi" w:hAnsiTheme="minorHAnsi" w:cstheme="minorHAnsi"/>
                <w:color w:val="000000"/>
              </w:rPr>
              <w:t>naykowy</w:t>
            </w:r>
            <w:proofErr w:type="spellEnd"/>
            <w:r w:rsidRPr="00060A46">
              <w:rPr>
                <w:rFonts w:asciiTheme="minorHAnsi" w:hAnsiTheme="minorHAnsi" w:cstheme="minorHAnsi"/>
                <w:color w:val="000000"/>
              </w:rPr>
              <w:t>, tytuł zawodowy, specjalizacje)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wygenerowanie kopii danych osobowych dla pacjenta/personelu/użytkowników przetwarzanych w systemie.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W ramach użytkownika zalogowanego, system </w:t>
            </w:r>
            <w:proofErr w:type="spellStart"/>
            <w:r w:rsidRPr="00060A46">
              <w:rPr>
                <w:rFonts w:asciiTheme="minorHAnsi" w:hAnsiTheme="minorHAnsi" w:cstheme="minorHAnsi"/>
                <w:color w:val="000000"/>
              </w:rPr>
              <w:t>umożliwa</w:t>
            </w:r>
            <w:proofErr w:type="spellEnd"/>
            <w:r w:rsidRPr="00060A46">
              <w:rPr>
                <w:rFonts w:asciiTheme="minorHAnsi" w:hAnsiTheme="minorHAnsi" w:cstheme="minorHAnsi"/>
                <w:color w:val="000000"/>
              </w:rPr>
              <w:t xml:space="preserve"> wyznaczenie osoby zastępującej w </w:t>
            </w:r>
            <w:proofErr w:type="spellStart"/>
            <w:r w:rsidRPr="00060A46">
              <w:rPr>
                <w:rFonts w:asciiTheme="minorHAnsi" w:hAnsiTheme="minorHAnsi" w:cstheme="minorHAnsi"/>
                <w:color w:val="000000"/>
              </w:rPr>
              <w:t>zadanynm</w:t>
            </w:r>
            <w:proofErr w:type="spellEnd"/>
            <w:r w:rsidRPr="00060A46">
              <w:rPr>
                <w:rFonts w:asciiTheme="minorHAnsi" w:hAnsiTheme="minorHAnsi" w:cstheme="minorHAnsi"/>
                <w:color w:val="000000"/>
              </w:rPr>
              <w:t xml:space="preserve"> okresie czasu, która czasowo przejmie prawa użytkownika zastępowanego. Użytkownik zastępujący ma możliwość odrzucenia zastępstwa.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Musi istnieć możliwość nadania użytkownikowi uprawnień do pracy wyłącznie w kontekście wybranej/ wybranych jednostek organizacyjnych. Np. tylko oddział wewnętrzny lub gabinet POZ i izba przyjęć.</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posiadać mechanizmy umożliwiające zapis i przeglądanie danych o logowaniu użytkowników do systemu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nadawanie każdemu użytkownikowi unikalnego loginu oraz hasła. Domyślnie dla nowotworzonych użytkowników oraz dla </w:t>
            </w:r>
            <w:proofErr w:type="spellStart"/>
            <w:r w:rsidRPr="00060A46">
              <w:rPr>
                <w:rFonts w:asciiTheme="minorHAnsi" w:hAnsiTheme="minorHAnsi" w:cstheme="minorHAnsi"/>
                <w:color w:val="000000"/>
              </w:rPr>
              <w:t>kazdego</w:t>
            </w:r>
            <w:proofErr w:type="spellEnd"/>
            <w:r w:rsidRPr="00060A46">
              <w:rPr>
                <w:rFonts w:asciiTheme="minorHAnsi" w:hAnsiTheme="minorHAnsi" w:cstheme="minorHAnsi"/>
                <w:color w:val="000000"/>
              </w:rPr>
              <w:t xml:space="preserve"> użytkownika niezależnie musi być możliwość ustawienia co najmniej następujących parametrów hasła: długość, okres ważności, okres powiadomienia przed wygaśnięciem hasła, Minimalna </w:t>
            </w:r>
            <w:proofErr w:type="spellStart"/>
            <w:r w:rsidRPr="00060A46">
              <w:rPr>
                <w:rFonts w:asciiTheme="minorHAnsi" w:hAnsiTheme="minorHAnsi" w:cstheme="minorHAnsi"/>
                <w:color w:val="000000"/>
              </w:rPr>
              <w:t>złóżoność</w:t>
            </w:r>
            <w:proofErr w:type="spellEnd"/>
            <w:r w:rsidRPr="00060A46">
              <w:rPr>
                <w:rFonts w:asciiTheme="minorHAnsi" w:hAnsiTheme="minorHAnsi" w:cstheme="minorHAnsi"/>
                <w:color w:val="000000"/>
              </w:rPr>
              <w:t xml:space="preserve"> hasła (minimalna liczba dużych i małych liter oraz cyfr, minimalna i maksymalna liczba znaków specjalnych w haśle)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Administrator musi mieć możliwość określenia daty utraty ważności konta (blokady konta) użytkownika, a system prezentuje użytkownikowi informację o terminie ważności (zablokowania) konta.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w:t>
            </w:r>
            <w:proofErr w:type="spellStart"/>
            <w:r w:rsidRPr="00060A46">
              <w:rPr>
                <w:rFonts w:asciiTheme="minorHAnsi" w:hAnsiTheme="minorHAnsi" w:cstheme="minorHAnsi"/>
                <w:color w:val="000000"/>
              </w:rPr>
              <w:t>umozliwiać</w:t>
            </w:r>
            <w:proofErr w:type="spellEnd"/>
            <w:r w:rsidRPr="00060A46">
              <w:rPr>
                <w:rFonts w:asciiTheme="minorHAnsi" w:hAnsiTheme="minorHAnsi" w:cstheme="minorHAnsi"/>
                <w:color w:val="000000"/>
              </w:rPr>
              <w:t xml:space="preserve"> nadawanie pojedynczych uprawnień z listy dostępnych zarówno </w:t>
            </w:r>
            <w:proofErr w:type="spellStart"/>
            <w:r w:rsidRPr="00060A46">
              <w:rPr>
                <w:rFonts w:asciiTheme="minorHAnsi" w:hAnsiTheme="minorHAnsi" w:cstheme="minorHAnsi"/>
                <w:color w:val="000000"/>
              </w:rPr>
              <w:t>pojedyńczemu</w:t>
            </w:r>
            <w:proofErr w:type="spellEnd"/>
            <w:r w:rsidRPr="00060A46">
              <w:rPr>
                <w:rFonts w:asciiTheme="minorHAnsi" w:hAnsiTheme="minorHAnsi" w:cstheme="minorHAnsi"/>
                <w:color w:val="000000"/>
              </w:rPr>
              <w:t xml:space="preserve"> użytkownikowi jak i definiowalnej, nazwanej grupie użytkowników, do których z kolei można </w:t>
            </w:r>
            <w:proofErr w:type="spellStart"/>
            <w:r w:rsidRPr="00060A46">
              <w:rPr>
                <w:rFonts w:asciiTheme="minorHAnsi" w:hAnsiTheme="minorHAnsi" w:cstheme="minorHAnsi"/>
                <w:color w:val="000000"/>
              </w:rPr>
              <w:t>przypisywaćużytkowników</w:t>
            </w:r>
            <w:proofErr w:type="spellEnd"/>
            <w:r w:rsidRPr="00060A46">
              <w:rPr>
                <w:rFonts w:asciiTheme="minorHAnsi" w:hAnsiTheme="minorHAnsi" w:cstheme="minorHAnsi"/>
                <w:color w:val="000000"/>
              </w:rPr>
              <w:t>.</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nadanie użytkownikowi lub grupie użytkowników uprawnień do wydruku tylko określonych typów  dokumentów dokumentacji medycznej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podgląd listy użytkowników aktualnie zalogowanych do systemu.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Administrator musi posiadać z poziomu aplikacji możliwość wylogowania wskazanych lub wszystkich aktualnie zalogowanych użytkowników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umożliwia prowadzenie rejestru zgód i sprzeciwów oraz oświadczeń dotyczących przetwarzania danych osobowych (na mocy </w:t>
            </w:r>
            <w:proofErr w:type="spellStart"/>
            <w:r w:rsidRPr="00060A46">
              <w:rPr>
                <w:rFonts w:asciiTheme="minorHAnsi" w:hAnsiTheme="minorHAnsi" w:cstheme="minorHAnsi"/>
                <w:color w:val="000000"/>
              </w:rPr>
              <w:t>zapsiów</w:t>
            </w:r>
            <w:proofErr w:type="spellEnd"/>
            <w:r w:rsidRPr="00060A46">
              <w:rPr>
                <w:rFonts w:asciiTheme="minorHAnsi" w:hAnsiTheme="minorHAnsi" w:cstheme="minorHAnsi"/>
                <w:color w:val="000000"/>
              </w:rPr>
              <w:t xml:space="preserve"> RODO): pacjentów, opiekunów pacjentów i personelu. Rejestracja oraz wycofanie zgód, sprzeciwów, oświadczeń możliwa jest z poziomu jednego okna.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obsługę harmonogramu przyjęć</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powinien umożliwić przypisanie do komórki organizacyjnej jednostki, kodu technicznego NFZ. Powinna istnieć możliwość zmiany tego kodu w dowolnym momencie pracy </w:t>
            </w:r>
            <w:proofErr w:type="spellStart"/>
            <w:r w:rsidRPr="00060A46">
              <w:rPr>
                <w:rFonts w:asciiTheme="minorHAnsi" w:hAnsiTheme="minorHAnsi" w:cstheme="minorHAnsi"/>
                <w:color w:val="000000"/>
              </w:rPr>
              <w:t>systemuz</w:t>
            </w:r>
            <w:proofErr w:type="spellEnd"/>
            <w:r w:rsidRPr="00060A46">
              <w:rPr>
                <w:rFonts w:asciiTheme="minorHAnsi" w:hAnsiTheme="minorHAnsi" w:cstheme="minorHAnsi"/>
                <w:color w:val="000000"/>
              </w:rPr>
              <w:t xml:space="preserve"> dokładnością do dat obowiązywania.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określenie jednostkom organizacyjnym oddzielnego numeru REGON, innego niż REGON zakładu opieki zdrowotnej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zarządzanie międzymodułowym systemem komunikacyjnym umożliwiający pobranie lub wysłanie komunikatów do:</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użytkowników wybranych modułów,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wskazanych użytkowników (nazwanych oraz ról jakie pełnią w systemie)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wskazanych stacji roboczych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przegląd dziennika operacji (logi) - rejestr czynności i operacji wykonywanych przez poszczególnych użytkowników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zapisywanie informacji o przeglądanych danych przez wybranego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podgląd historii zmian parametrów konfiguracyjnych systemu (podgląd daty modyfikacji parametru, użytkownika ją przeprowadzającego, jego stacji roboczej oraz rodzaju i szczegółów zmiany).</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wykonanie z poziomu aplikacji funkcji optymalizacji bazy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migrację dokumentacji pacjenta z systemu HIS do repozytorium EDM.</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wyszukiwanie i łączenie danych pacjentów, lekarzy i instytucji wprowadzonych wielokrotnie do systemu.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Administrator</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bl>
    <w:p w:rsidR="00E31245" w:rsidRPr="00642C28" w:rsidRDefault="00E3124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rPr>
          <w:trHeight w:val="20"/>
        </w:trPr>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lastRenderedPageBreak/>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rPr>
            </w:pPr>
            <w:r w:rsidRPr="00060A46">
              <w:rPr>
                <w:rFonts w:asciiTheme="minorHAnsi" w:hAnsiTheme="minorHAnsi" w:cstheme="minorHAnsi"/>
                <w:b/>
                <w:bCs/>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Wymagania ogólne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Architektura i interfejs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działa w architekturze trójwarstwowej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ma interfejs graficzny dla wszystkich modułów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pracuje w środowisku graficznym MS Windows na stanowiskach użytkowników (preferowane środowisko MS Windows 7/8/10)</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pracę w innej wersji  językowej. Jest to wersja  anglojęzyczna systemu obejmująca nazwy okien i etykiety pól</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Podczas uruchamiania systemu, użytkownik musi mieć możliwość wybrania wersji językowej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System powinien mieć możliwość ustawienia domyślnej wersji  językowej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Powinna istnieć możliwość przypisania domyślnej wersji językowej, tak aby system uruchamiał się we właściwym języku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posiada łatwy dostęp do  informacji dotyczących zmian w aktualnej wersji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umożliwić podgląd historii zmian elementów Danych ratunkowych pacjenta. Historia zmian powinna być dostępna co najmniej dla uczuleń/alergii, szczepień i stale przyjmowanych leków.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umożliwiać zapamiętanie zdefiniowanych kryteriów wyszukiwania z dokładnością dla jednostki i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060A46">
              <w:rPr>
                <w:rFonts w:asciiTheme="minorHAnsi" w:hAnsiTheme="minorHAnsi" w:cstheme="minorHAnsi"/>
                <w:color w:val="000000"/>
              </w:rPr>
              <w:t>gruperem</w:t>
            </w:r>
            <w:proofErr w:type="spellEnd"/>
            <w:r w:rsidRPr="00060A46">
              <w:rPr>
                <w:rFonts w:asciiTheme="minorHAnsi" w:hAnsiTheme="minorHAnsi" w:cstheme="minorHAnsi"/>
                <w:color w:val="000000"/>
              </w:rPr>
              <w:t xml:space="preserve"> JGP.</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umożliwić pracę  co najmniej z poziomu przeglądarek </w:t>
            </w:r>
            <w:proofErr w:type="spellStart"/>
            <w:r w:rsidRPr="00060A46">
              <w:rPr>
                <w:rFonts w:asciiTheme="minorHAnsi" w:hAnsiTheme="minorHAnsi" w:cstheme="minorHAnsi"/>
                <w:color w:val="000000"/>
              </w:rPr>
              <w:t>Mozilla</w:t>
            </w:r>
            <w:proofErr w:type="spellEnd"/>
            <w:r w:rsidRPr="00060A46">
              <w:rPr>
                <w:rFonts w:asciiTheme="minorHAnsi" w:hAnsiTheme="minorHAnsi" w:cstheme="minorHAnsi"/>
                <w:color w:val="000000"/>
              </w:rPr>
              <w:t xml:space="preserve"> </w:t>
            </w:r>
            <w:proofErr w:type="spellStart"/>
            <w:r w:rsidRPr="00060A46">
              <w:rPr>
                <w:rFonts w:asciiTheme="minorHAnsi" w:hAnsiTheme="minorHAnsi" w:cstheme="minorHAnsi"/>
                <w:color w:val="000000"/>
              </w:rPr>
              <w:t>Firefox</w:t>
            </w:r>
            <w:proofErr w:type="spellEnd"/>
            <w:r w:rsidRPr="00060A46">
              <w:rPr>
                <w:rFonts w:asciiTheme="minorHAnsi" w:hAnsiTheme="minorHAnsi" w:cstheme="minorHAnsi"/>
                <w:color w:val="000000"/>
              </w:rPr>
              <w:t>, Google Chrome.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w części medycznej musi umożliwić pracę na tabletach medycznych  w zakresie aplikacji mobilnej.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umożliwia zdefiniowanie skrótu </w:t>
            </w:r>
            <w:proofErr w:type="spellStart"/>
            <w:r w:rsidRPr="00060A46">
              <w:rPr>
                <w:rFonts w:asciiTheme="minorHAnsi" w:hAnsiTheme="minorHAnsi" w:cstheme="minorHAnsi"/>
                <w:color w:val="000000"/>
              </w:rPr>
              <w:t>umożlwiając</w:t>
            </w:r>
            <w:proofErr w:type="spellEnd"/>
            <w:r w:rsidRPr="00060A46">
              <w:rPr>
                <w:rFonts w:asciiTheme="minorHAnsi" w:hAnsiTheme="minorHAnsi" w:cstheme="minorHAnsi"/>
                <w:color w:val="000000"/>
              </w:rPr>
              <w:t xml:space="preserve"> bezpośrednie </w:t>
            </w:r>
            <w:proofErr w:type="spellStart"/>
            <w:r w:rsidRPr="00060A46">
              <w:rPr>
                <w:rFonts w:asciiTheme="minorHAnsi" w:hAnsiTheme="minorHAnsi" w:cstheme="minorHAnsi"/>
                <w:color w:val="000000"/>
              </w:rPr>
              <w:t>urochomienie</w:t>
            </w:r>
            <w:proofErr w:type="spellEnd"/>
            <w:r w:rsidRPr="00060A46">
              <w:rPr>
                <w:rFonts w:asciiTheme="minorHAnsi" w:hAnsiTheme="minorHAnsi" w:cstheme="minorHAnsi"/>
                <w:color w:val="000000"/>
              </w:rPr>
              <w:t xml:space="preserve"> danego modułu z domyślną jednostką.</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umożliwia utworzenie skrótu do aplikacji i danej jednostki organizacyjnej, który może być wykorzystany np. </w:t>
            </w:r>
            <w:r w:rsidRPr="00060A46">
              <w:rPr>
                <w:rFonts w:asciiTheme="minorHAnsi" w:hAnsiTheme="minorHAnsi" w:cstheme="minorHAnsi"/>
                <w:color w:val="000000"/>
              </w:rPr>
              <w:lastRenderedPageBreak/>
              <w:t>jako skrót na pulpicie lub w przeglądarce. Uruchomienie utworzonego skrótu powinno spowodować otwarcie danego modułu w kontekście danej jednostki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Mechanizm rozpoznawania mowy</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rozpoznawanie i zmianę mowy na tekst w polach opisowych.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Powinna być możliwość wprowadzenia tekstu w miejscu wskazanym kursorem, również we wcześniej wprowadzonym tekście.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Mechanizm rozpoznawania mowy nie może wymuszać instalowania dodatkowego oprogramowania na stacji klienckiej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Powinna być wyraźnie sygnalizowana informacja dla użytkownika o trwającym nagrywaniu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Baza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Wszystkie moduły systemu działają w oparciu o jeden motor bazy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060A46">
              <w:rPr>
                <w:rFonts w:asciiTheme="minorHAnsi" w:hAnsiTheme="minorHAnsi" w:cstheme="minorHAnsi"/>
                <w:color w:val="000000"/>
              </w:rPr>
              <w:softHyphen/>
              <w:t>autoryzowanym dostępem. Zabezpieczenia funkcjonują na poziomie klienta (aplikacja) i serwera (serwer baz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jest wykonany w technologii klient-serwer, dane są przechowywane w modelu relacyjnym baz danych z wykorzystaniem aktywnego serwera baz danych.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Udogodnienia interfejsu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 funkcjach związanych z wprowadzaniem danych system udostępnia podpowiedzi, automatyczne wypełnianie pól, słowniki grup danych (katalogi leków, procedur medycznych, danych osobowych, terytorialnych).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Ręczne i automatyczne, na podstawie częstotliwości użycia, wyróżnienie w słowniku pozycji najczęściej używanych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w:t>
            </w:r>
            <w:proofErr w:type="spellStart"/>
            <w:r w:rsidRPr="00060A46">
              <w:rPr>
                <w:rFonts w:asciiTheme="minorHAnsi" w:hAnsiTheme="minorHAnsi" w:cstheme="minorHAnsi"/>
                <w:color w:val="000000"/>
              </w:rPr>
              <w:t>umożliwa</w:t>
            </w:r>
            <w:proofErr w:type="spellEnd"/>
            <w:r w:rsidRPr="00060A46">
              <w:rPr>
                <w:rFonts w:asciiTheme="minorHAnsi" w:hAnsiTheme="minorHAnsi" w:cstheme="minorHAnsi"/>
                <w:color w:val="000000"/>
              </w:rPr>
              <w:t xml:space="preserve"> włączenie szybkiego wyszukiwania w polach słownikowych bez konieczności otwarcia okna dla poszczególnych słowników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Kontrola/parametryzacja Wielkich/małych liter. Możliwość ustawienia w wybranych polach wielkości liter</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umożliwić zmianę jednostki organizacyjnej na której pracuje użytkownik bez konieczności </w:t>
            </w:r>
            <w:proofErr w:type="spellStart"/>
            <w:r w:rsidRPr="00060A46">
              <w:rPr>
                <w:rFonts w:asciiTheme="minorHAnsi" w:hAnsiTheme="minorHAnsi" w:cstheme="minorHAnsi"/>
                <w:color w:val="000000"/>
              </w:rPr>
              <w:t>wylogowywania</w:t>
            </w:r>
            <w:proofErr w:type="spellEnd"/>
            <w:r w:rsidRPr="00060A46">
              <w:rPr>
                <w:rFonts w:asciiTheme="minorHAnsi" w:hAnsiTheme="minorHAnsi" w:cstheme="minorHAnsi"/>
                <w:color w:val="000000"/>
              </w:rPr>
              <w:t xml:space="preserve"> się z systemu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Wyróżnienie pól:</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których wypełnienie jest wymagane,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przeznaczonych do edycji,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wypełnionych niepoprawnie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umożliwiać wyłączanie niewykorzystanych elementów menu czy zakładek</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umożliwiać zmianę kolejności prezentacji elementów menu czy zakładek</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zmianę wielkości okien słownikowych i ich zapamiętanie w kontekście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skanowanie danych z dokumentów tożsamości - dowodów osobistych lub prawo jazdy i na tej podstawie dokonywanie identyfikacji pacjenta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obsługę kodów 2D do rejestracji skierowań pochodzących z innych zakładów opieki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Wszystkie błędy niewypełnienie pól obligatoryjnych oraz błędnego wypełnienia powinny być prezentowane w jednym komunikacie z możliwością szybkiego przejścia do miejsca aplikacji, gdzie te błędy wystąpiły.</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umożliwić wsparcie obsługiwanych procesów w zakresie: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pokazywać tylko to, co w danym momencie jest najważniejsze,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udostępniać tylko te zadania, które na danym etapie powinny zostać wykonane,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umożliwić wprowadzenie tylko tych danych, które są niezbędne,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podpowiadać kolejne kroki procesu.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autoryzację danych za pomocą podpisu cyfrowego tj.:</w:t>
            </w:r>
            <w:r w:rsidRPr="00060A46">
              <w:rPr>
                <w:rFonts w:asciiTheme="minorHAnsi" w:hAnsiTheme="minorHAnsi" w:cstheme="minorHAnsi"/>
                <w:color w:val="000000"/>
              </w:rPr>
              <w:br/>
            </w:r>
            <w:r w:rsidRPr="00060A46">
              <w:rPr>
                <w:rFonts w:asciiTheme="minorHAnsi" w:hAnsiTheme="minorHAnsi" w:cstheme="minorHAnsi"/>
                <w:color w:val="000000"/>
              </w:rPr>
              <w:lastRenderedPageBreak/>
              <w:t xml:space="preserve">-certyfikatu kwalifikowanego/niekwalifikowanego w chmurze </w:t>
            </w:r>
            <w:r w:rsidRPr="00060A46">
              <w:rPr>
                <w:rFonts w:asciiTheme="minorHAnsi" w:hAnsiTheme="minorHAnsi" w:cstheme="minorHAnsi"/>
                <w:color w:val="000000"/>
              </w:rPr>
              <w:br/>
              <w:t>-certyfikatu na zewnętrznym nośniku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Podczas autoryzacji danych podpisem tworzony jest dokument zawierający szczegółowe dane tj:</w:t>
            </w:r>
            <w:r w:rsidRPr="00060A46">
              <w:rPr>
                <w:rFonts w:asciiTheme="minorHAnsi" w:hAnsiTheme="minorHAnsi" w:cstheme="minorHAnsi"/>
                <w:color w:val="000000"/>
              </w:rPr>
              <w:br/>
              <w:t>-datę złożenia podpisu</w:t>
            </w:r>
            <w:r w:rsidRPr="00060A46">
              <w:rPr>
                <w:rFonts w:asciiTheme="minorHAnsi" w:hAnsiTheme="minorHAnsi" w:cstheme="minorHAnsi"/>
                <w:color w:val="000000"/>
              </w:rPr>
              <w:br/>
              <w:t>-dane użytkownika systemu uruchamiającego opcję podpisu</w:t>
            </w:r>
            <w:r w:rsidRPr="00060A46">
              <w:rPr>
                <w:rFonts w:asciiTheme="minorHAnsi" w:hAnsiTheme="minorHAnsi" w:cstheme="minorHAnsi"/>
                <w:color w:val="000000"/>
              </w:rPr>
              <w:br/>
              <w:t xml:space="preserve">-informację o zakresie autoryzowanych danych </w:t>
            </w:r>
            <w:r w:rsidRPr="00060A46">
              <w:rPr>
                <w:rFonts w:asciiTheme="minorHAnsi" w:hAnsiTheme="minorHAnsi" w:cstheme="minorHAnsi"/>
                <w:color w:val="000000"/>
              </w:rPr>
              <w:br/>
              <w:t>- przyczynę modyfikacji danych</w:t>
            </w:r>
            <w:r w:rsidRPr="00060A46">
              <w:rPr>
                <w:rFonts w:asciiTheme="minorHAnsi" w:hAnsiTheme="minorHAnsi" w:cstheme="minorHAnsi"/>
                <w:color w:val="000000"/>
              </w:rPr>
              <w:br/>
              <w:t>- skrót autoryzowanych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przegląd i wprowadzanie certyfikatów  w kontekście zalogowanego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umożliwiać sprawdzanie poprawności pisowni w polach opisowych tj. opis badania, wynik, epikryza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drukowanie kodów jedno i dwuwymiarowych na opaskach dla pacjentów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przegląd wizyt i hospitalizacji z możliwością szybkiego i łatwego dostępu  do danych szczegółowych pobytu  tj: rozpoznania, zlecone badania, wykonane procedury, historia choroby.</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podgląd historii wizyt i hospitalizacji pacjenta, który nie jest przyjęty na oddział.</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br/>
              <w:t>System musi umożliwić ograniczenie użytkownikowi dostępu do danych szczegółowych w przeglądzie wizyt i hospitalizacji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br/>
              <w:t>System musi umożliwiać kontekstowe wywołanie Rejestru Pacjentów w kontekście numeru identyfikacyjnego pacjenta.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pobieranie listy pacjentów na podstawie numeru telefonu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wyświetlenie miniatury zdjęcia pacjenta w nagłówku z podstawowymi danymi pacjenta na ekranach prezentujących dane wizyty/ pobytu.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definiowanie </w:t>
            </w:r>
            <w:proofErr w:type="spellStart"/>
            <w:r w:rsidRPr="00060A46">
              <w:rPr>
                <w:rFonts w:asciiTheme="minorHAnsi" w:hAnsiTheme="minorHAnsi" w:cstheme="minorHAnsi"/>
                <w:color w:val="000000"/>
              </w:rPr>
              <w:t>tagów</w:t>
            </w:r>
            <w:proofErr w:type="spellEnd"/>
            <w:r w:rsidRPr="00060A46">
              <w:rPr>
                <w:rFonts w:asciiTheme="minorHAnsi" w:hAnsiTheme="minorHAnsi" w:cstheme="minorHAnsi"/>
                <w:color w:val="000000"/>
              </w:rPr>
              <w:t xml:space="preserve"> globalnych tzn. dostępnych dla wszystkich użytkowników oraz </w:t>
            </w:r>
            <w:proofErr w:type="spellStart"/>
            <w:r w:rsidRPr="00060A46">
              <w:rPr>
                <w:rFonts w:asciiTheme="minorHAnsi" w:hAnsiTheme="minorHAnsi" w:cstheme="minorHAnsi"/>
                <w:color w:val="000000"/>
              </w:rPr>
              <w:t>tagów</w:t>
            </w:r>
            <w:proofErr w:type="spellEnd"/>
            <w:r w:rsidRPr="00060A46">
              <w:rPr>
                <w:rFonts w:asciiTheme="minorHAnsi" w:hAnsiTheme="minorHAnsi" w:cstheme="minorHAnsi"/>
                <w:color w:val="000000"/>
              </w:rPr>
              <w:t xml:space="preserve"> prywatnych tzn. definiowanych przez </w:t>
            </w:r>
            <w:proofErr w:type="spellStart"/>
            <w:r w:rsidRPr="00060A46">
              <w:rPr>
                <w:rFonts w:asciiTheme="minorHAnsi" w:hAnsiTheme="minorHAnsi" w:cstheme="minorHAnsi"/>
                <w:color w:val="000000"/>
              </w:rPr>
              <w:t>poszczególonych</w:t>
            </w:r>
            <w:proofErr w:type="spellEnd"/>
            <w:r w:rsidRPr="00060A46">
              <w:rPr>
                <w:rFonts w:asciiTheme="minorHAnsi" w:hAnsiTheme="minorHAnsi" w:cstheme="minorHAnsi"/>
                <w:color w:val="000000"/>
              </w:rPr>
              <w:t xml:space="preserve"> użytkowników.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umożliwia użycie </w:t>
            </w:r>
            <w:proofErr w:type="spellStart"/>
            <w:r w:rsidRPr="00060A46">
              <w:rPr>
                <w:rFonts w:asciiTheme="minorHAnsi" w:hAnsiTheme="minorHAnsi" w:cstheme="minorHAnsi"/>
                <w:color w:val="000000"/>
              </w:rPr>
              <w:t>tagów</w:t>
            </w:r>
            <w:proofErr w:type="spellEnd"/>
            <w:r w:rsidRPr="00060A46">
              <w:rPr>
                <w:rFonts w:asciiTheme="minorHAnsi" w:hAnsiTheme="minorHAnsi" w:cstheme="minorHAnsi"/>
                <w:color w:val="000000"/>
              </w:rPr>
              <w:t xml:space="preserve"> w specyficznych miejscach systemu tj. opis badania, dane pacjenta, </w:t>
            </w:r>
            <w:proofErr w:type="spellStart"/>
            <w:r w:rsidRPr="00060A46">
              <w:rPr>
                <w:rFonts w:asciiTheme="minorHAnsi" w:hAnsiTheme="minorHAnsi" w:cstheme="minorHAnsi"/>
                <w:color w:val="000000"/>
              </w:rPr>
              <w:t>historiia</w:t>
            </w:r>
            <w:proofErr w:type="spellEnd"/>
            <w:r w:rsidRPr="00060A46">
              <w:rPr>
                <w:rFonts w:asciiTheme="minorHAnsi" w:hAnsiTheme="minorHAnsi" w:cstheme="minorHAnsi"/>
                <w:color w:val="000000"/>
              </w:rPr>
              <w:t xml:space="preserve"> choroby.</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definiowanie skrótów akcji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Definicja skrótów akcji użytkownika musi umożliwiać określenie:</w:t>
            </w:r>
            <w:r w:rsidRPr="00060A46">
              <w:rPr>
                <w:rFonts w:asciiTheme="minorHAnsi" w:hAnsiTheme="minorHAnsi" w:cstheme="minorHAnsi"/>
                <w:color w:val="000000"/>
              </w:rPr>
              <w:br/>
              <w:t>- kategorii skrótu</w:t>
            </w:r>
            <w:r w:rsidRPr="00060A46">
              <w:rPr>
                <w:rFonts w:asciiTheme="minorHAnsi" w:hAnsiTheme="minorHAnsi" w:cstheme="minorHAnsi"/>
                <w:color w:val="000000"/>
              </w:rPr>
              <w:br/>
              <w:t>- czy jest publiczny</w:t>
            </w:r>
            <w:r w:rsidRPr="00060A46">
              <w:rPr>
                <w:rFonts w:asciiTheme="minorHAnsi" w:hAnsiTheme="minorHAnsi" w:cstheme="minorHAnsi"/>
                <w:color w:val="000000"/>
              </w:rPr>
              <w:br/>
              <w:t>- czy jest aktywny</w:t>
            </w:r>
            <w:r w:rsidRPr="00060A46">
              <w:rPr>
                <w:rFonts w:asciiTheme="minorHAnsi" w:hAnsiTheme="minorHAnsi" w:cstheme="minorHAnsi"/>
                <w:color w:val="000000"/>
              </w:rPr>
              <w:br/>
              <w:t>- dla jakich jednostek/ról jest dostępny</w:t>
            </w:r>
            <w:r w:rsidRPr="00060A46">
              <w:rPr>
                <w:rFonts w:asciiTheme="minorHAnsi" w:hAnsiTheme="minorHAnsi" w:cstheme="minorHAnsi"/>
                <w:color w:val="000000"/>
              </w:rPr>
              <w:br/>
              <w:t xml:space="preserve">- skrótu klawiszowego dla danego skrótu akcji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wykorzystanie zdefiniowanych skrótów akcji użytkownika w specyficznych miejscach systemu.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zdefiniowanie nazwy przycisku pod którym będzie wykonywana akcja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 xml:space="preserve">Bezpieczeństwo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być wyposażony w zabezpieczenia przed nieautoryzowanym dostępem. Zabezpieczenia muszą funkcjonować na poziomie klienta (aplikacja) i serwera (serwer baz danych). (Użytkownicy aplikacji nie są  użytkownikami bazy danych - nie są  nadawane </w:t>
            </w:r>
            <w:proofErr w:type="spellStart"/>
            <w:r w:rsidRPr="00060A46">
              <w:rPr>
                <w:rFonts w:asciiTheme="minorHAnsi" w:hAnsiTheme="minorHAnsi" w:cstheme="minorHAnsi"/>
                <w:color w:val="000000"/>
              </w:rPr>
              <w:t>żytkownikom</w:t>
            </w:r>
            <w:proofErr w:type="spellEnd"/>
            <w:r w:rsidRPr="00060A46">
              <w:rPr>
                <w:rFonts w:asciiTheme="minorHAnsi" w:hAnsiTheme="minorHAnsi" w:cstheme="minorHAnsi"/>
                <w:color w:val="000000"/>
              </w:rPr>
              <w:t xml:space="preserve"> aplikacji uprawnienie do </w:t>
            </w:r>
            <w:proofErr w:type="spellStart"/>
            <w:r w:rsidRPr="00060A46">
              <w:rPr>
                <w:rFonts w:asciiTheme="minorHAnsi" w:hAnsiTheme="minorHAnsi" w:cstheme="minorHAnsi"/>
                <w:color w:val="000000"/>
              </w:rPr>
              <w:t>bazu</w:t>
            </w:r>
            <w:proofErr w:type="spellEnd"/>
            <w:r w:rsidRPr="00060A46">
              <w:rPr>
                <w:rFonts w:asciiTheme="minorHAnsi" w:hAnsiTheme="minorHAnsi" w:cstheme="minorHAnsi"/>
                <w:color w:val="000000"/>
              </w:rPr>
              <w:t xml:space="preserve"> danych)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logowanie z wykorzystaniem usług domenowych np. Active Directory (AD), w ramach których możliwe jest logowanie z wykorzystaniem czytnika biometrycznego oraz kart kryptograficznych.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automatyczne tworzenie użytkowników systemu, na podstawie użytkowników w Active Directory (AD). Użytkownicy aplikacji nie są  użytkownikami bazy danych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współpracuje z kontrolerem domeny Active Directory (AD) w taki sposób, że: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-AD stanowi bazę kont użytkowników, haseł oraz grup tak, aby Użytkownik SSI mógł się posługiwać do prawidłowej autoryzacji w SSI loginem i hasłem AD, bez dodatkowych czynności konfiguracyjnych,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-po założeniu konta w AD nie trzeba wykonywać powtórnie czynności tworzenia konta użytkownika w SSI w zakresie wprowadzania: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--imienia i nazwiska,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--loginu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--hasła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--nadania podstawowych uprawnień wynikających z przynależności do określonych grup użytkowników w AD (np. </w:t>
            </w:r>
            <w:r w:rsidRPr="00060A46">
              <w:rPr>
                <w:rFonts w:asciiTheme="minorHAnsi" w:hAnsiTheme="minorHAnsi" w:cstheme="minorHAnsi"/>
                <w:color w:val="000000"/>
              </w:rPr>
              <w:lastRenderedPageBreak/>
              <w:t>grupa „lekarza”, „Pielęgniarki” itp.)</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Ogólne</w:t>
            </w:r>
          </w:p>
        </w:tc>
        <w:tc>
          <w:tcPr>
            <w:tcW w:w="4009"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Użytkownik nie może zmienić hasła AD z poziomu SSI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Konfiguracja musi uwzględniać model bez SSO, co oznacza możliwość logowania się do SSI na koncie dowolnego użytkownika, niezależnie od zalogowanego do Systemu Operacyjnego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tworzyć i utrzymywać log systemu, rejestrujący wszystkich użytkowników systemu i wykonane przez nich najważniejsze czynności z możliwością analizy historii zmienianych wartości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 przypadku przechowywania haseł w bazie danych, hasła muszą być zapamiętane w postaci niejawnej (zaszyfrowanej).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powinien </w:t>
            </w:r>
            <w:proofErr w:type="spellStart"/>
            <w:r w:rsidRPr="00060A46">
              <w:rPr>
                <w:rFonts w:asciiTheme="minorHAnsi" w:hAnsiTheme="minorHAnsi" w:cstheme="minorHAnsi"/>
                <w:color w:val="000000"/>
              </w:rPr>
              <w:t>wylogowywać</w:t>
            </w:r>
            <w:proofErr w:type="spellEnd"/>
            <w:r w:rsidRPr="00060A46">
              <w:rPr>
                <w:rFonts w:asciiTheme="minorHAnsi" w:hAnsiTheme="minorHAnsi" w:cstheme="minorHAnsi"/>
                <w:color w:val="000000"/>
              </w:rPr>
              <w:t xml:space="preserve"> lub blokować sesję użytkownika po zadanym czasie braku aktywności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wyświetlać czas pozostały do wylogowania (zablokowania)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Użytkownik po zalogowaniu powinien widzieć pulpit zawierający wszystkie funkcje i moduły dostępne dla tego użytkownika (jeżeli zostały nadane odpowiednie uprawnienia)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 systemie musi zostać zachowana zasada jednokrotnego wprowadzania danych. Wymiana danych pomiędzy modułami musi odbywać się na poziomie bazy danych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samodzielne odzyskiwanie hasła przez użytkownika realizowane za pomocą wysłania wiadomości e-mail</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udostępniać funkcjonalność </w:t>
            </w:r>
            <w:proofErr w:type="spellStart"/>
            <w:r w:rsidRPr="00060A46">
              <w:rPr>
                <w:rFonts w:asciiTheme="minorHAnsi" w:hAnsiTheme="minorHAnsi" w:cstheme="minorHAnsi"/>
                <w:color w:val="000000"/>
              </w:rPr>
              <w:t>anonimizacji</w:t>
            </w:r>
            <w:proofErr w:type="spellEnd"/>
            <w:r w:rsidRPr="00060A46">
              <w:rPr>
                <w:rFonts w:asciiTheme="minorHAnsi" w:hAnsiTheme="minorHAnsi" w:cstheme="minorHAnsi"/>
                <w:color w:val="000000"/>
              </w:rPr>
              <w:t xml:space="preserve"> danych osobowych w rejestrze osób.</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Komunikacja z pacjentem</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umożliwiać wysyłanie indywidualnych i grupowych SMS do pacjentów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wysłanie do pacjenta wiadomości potwierdzającej zakończenie pobytu na oddziale.</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powiadamianie kontrahenta (poprzez </w:t>
            </w:r>
            <w:proofErr w:type="spellStart"/>
            <w:r w:rsidRPr="00060A46">
              <w:rPr>
                <w:rFonts w:asciiTheme="minorHAnsi" w:hAnsiTheme="minorHAnsi" w:cstheme="minorHAnsi"/>
                <w:color w:val="000000"/>
              </w:rPr>
              <w:t>wiadomosci</w:t>
            </w:r>
            <w:proofErr w:type="spellEnd"/>
            <w:r w:rsidRPr="00060A46">
              <w:rPr>
                <w:rFonts w:asciiTheme="minorHAnsi" w:hAnsiTheme="minorHAnsi" w:cstheme="minorHAnsi"/>
                <w:color w:val="000000"/>
              </w:rPr>
              <w:t xml:space="preserve"> </w:t>
            </w:r>
            <w:proofErr w:type="spellStart"/>
            <w:r w:rsidRPr="00060A46">
              <w:rPr>
                <w:rFonts w:asciiTheme="minorHAnsi" w:hAnsiTheme="minorHAnsi" w:cstheme="minorHAnsi"/>
                <w:color w:val="000000"/>
              </w:rPr>
              <w:t>e–mail</w:t>
            </w:r>
            <w:proofErr w:type="spellEnd"/>
            <w:r w:rsidRPr="00060A46">
              <w:rPr>
                <w:rFonts w:asciiTheme="minorHAnsi" w:hAnsiTheme="minorHAnsi" w:cstheme="minorHAnsi"/>
                <w:color w:val="000000"/>
              </w:rPr>
              <w:t xml:space="preserve"> lub SMS) o wykonaniu zleconych badań na podstawie zaplanowanego przez kontrahenta terminu poprzez moduł e-Kontrahent.</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umożliwiać wysyłanie e-mail do pacjentów</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umożliwić wysyłanie  wiadomości e-mail/sms dla zdefiniowanych zdarzeń np. przyjęcia na oddział, zakończenia opieki, zlecenia i </w:t>
            </w:r>
            <w:proofErr w:type="spellStart"/>
            <w:r w:rsidRPr="00060A46">
              <w:rPr>
                <w:rFonts w:asciiTheme="minorHAnsi" w:hAnsiTheme="minorHAnsi" w:cstheme="minorHAnsi"/>
                <w:color w:val="000000"/>
              </w:rPr>
              <w:t>wykonaniania</w:t>
            </w:r>
            <w:proofErr w:type="spellEnd"/>
            <w:r w:rsidRPr="00060A46">
              <w:rPr>
                <w:rFonts w:asciiTheme="minorHAnsi" w:hAnsiTheme="minorHAnsi" w:cstheme="minorHAnsi"/>
                <w:color w:val="000000"/>
              </w:rPr>
              <w:t xml:space="preserve"> badania. W ramach realizacji zleceń oraz zaplanowania terminu, system musi umożliwiać wysyłanie wiadomości tylko do terminów komercyjnych.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zdefiniowanie wysyłania zdarzeń do opiekunów dla pobytów pacjenta, w ramach którego wyrażono zgodę na powiadomienia.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powinien umożliwiać weryfikację zgód zewidencjonowanych przez pacjenta w Internetowym Koncie Pacjenta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definiowanie preferowanego kanału komunikacji (</w:t>
            </w:r>
            <w:proofErr w:type="spellStart"/>
            <w:r w:rsidRPr="00060A46">
              <w:rPr>
                <w:rFonts w:asciiTheme="minorHAnsi" w:hAnsiTheme="minorHAnsi" w:cstheme="minorHAnsi"/>
                <w:color w:val="000000"/>
              </w:rPr>
              <w:t>sms,e-mail</w:t>
            </w:r>
            <w:proofErr w:type="spellEnd"/>
            <w:r w:rsidRPr="00060A46">
              <w:rPr>
                <w:rFonts w:asciiTheme="minorHAnsi" w:hAnsiTheme="minorHAnsi" w:cstheme="minorHAnsi"/>
                <w:color w:val="000000"/>
              </w:rPr>
              <w:t>) dla opiekuna.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umożliwia zdefiniowanie zakresu godzin dla kanału wiadomości, w których realizowana jest wysyłka wiadomości.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 przypadku zmiany terminu system musi umożliwić zatwierdzenie nowego terminu za pomocą odpowiedniego linku wysyłanego w wiadomości e-mail.</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ręczne wysyłanie wiadomości sms lub e-mail do grupy pacjentów. Wysyłanie może nastąpić poprzez sms, e-mail lub według preferowanego kanału dla pacjenta.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automatyczne udostępnienie wyników badań na portalu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Komunikator</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zawierać komunikator umożliwiający wymianę wiadomości pomiędzy użytkownikami.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Komunikator musi umożliwić wysłanie wiadomości do:</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całego personelu podmiotu leczniczego</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pracowników jednostki organizacyjnej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użytkowników pełniących określoną funkcję (lekarze, pielęgniarki)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użytkowników wskazanego modułu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możliwość łączenia w/w grup adresatów np. wszystkie pielęgniarki z oddziału chorób wewnętrznych pracujące w module Apteczka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Musi istnieć możliwość nadania wiadomości statusu: zwykła, ważna, wymagająca potwierdzenia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umożliwić definiowanie wiadomości, których wysłanie jest inicjowane zdarzeniem np. zlecenie leku, badania, wynik badania, zamówienie na lek do apteki, przeterminowane podania.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Użytkownicy mają możliwość wysyłania wiadomości do innych użytkowników systemu </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grupowe wysyłanie wiadomości sms lub e-mail do </w:t>
            </w:r>
            <w:proofErr w:type="spellStart"/>
            <w:r w:rsidRPr="00060A46">
              <w:rPr>
                <w:rFonts w:asciiTheme="minorHAnsi" w:hAnsiTheme="minorHAnsi" w:cstheme="minorHAnsi"/>
                <w:color w:val="000000"/>
              </w:rPr>
              <w:t>presonelu</w:t>
            </w:r>
            <w:proofErr w:type="spellEnd"/>
            <w:r w:rsidRPr="00060A46">
              <w:rPr>
                <w:rFonts w:asciiTheme="minorHAnsi" w:hAnsiTheme="minorHAnsi" w:cstheme="minorHAnsi"/>
                <w:color w:val="000000"/>
              </w:rPr>
              <w:t>. Musi istnieć możliwość przeglądu wiadomości wysłanych do personelu.</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Wiadomości powinny mieć określony termin obowiązywania podawany z dokładnością do godziny</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powinien zapewniać mechanizm powiadomień generowanych automatycznie w związku ze śledzeniem </w:t>
            </w:r>
            <w:r w:rsidRPr="00060A46">
              <w:rPr>
                <w:rFonts w:asciiTheme="minorHAnsi" w:hAnsiTheme="minorHAnsi" w:cstheme="minorHAnsi"/>
                <w:color w:val="000000"/>
              </w:rPr>
              <w:lastRenderedPageBreak/>
              <w:t>stanu realizacji zleceń, wyników badań, zamówień do apteki.</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informować o przewidywanym niedoborze leków w apteczce jednostki organizacyjnej</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uruchomienie dla zalogowanego użytkownika, bezpośrednio z poziomu aplikacji, komunikatora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zapewnić możliwość przypisania identyfikatora komunikatora do użytkownika.</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rozpoczęcie konwersacji (tekstowej, audio/wideo) z wykorzystaniem komunikatora z innym użytkownikiem bezpośrednio z różnych miejsc systemu, bez konieczności przerywania czynności dotychczas wykonywanych.</w:t>
            </w:r>
          </w:p>
        </w:tc>
      </w:tr>
      <w:tr w:rsidR="00642C28" w:rsidRPr="00060A46" w:rsidTr="00060A46">
        <w:trPr>
          <w:trHeight w:val="20"/>
        </w:trPr>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Ogólne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powinien umożliwić obsługę funkcjonalności „groźny wirus lub bakteria” (COVID-19). W systemie w danych pacjenta powinna istnieć możliwość rejestracji wystąpienia groźnego wirusa lub bakterii (czy </w:t>
            </w:r>
            <w:proofErr w:type="spellStart"/>
            <w:r w:rsidRPr="00060A46">
              <w:rPr>
                <w:rFonts w:asciiTheme="minorHAnsi" w:hAnsiTheme="minorHAnsi" w:cstheme="minorHAnsi"/>
                <w:color w:val="000000"/>
              </w:rPr>
              <w:t>podejrzenie,czy</w:t>
            </w:r>
            <w:proofErr w:type="spellEnd"/>
            <w:r w:rsidRPr="00060A46">
              <w:rPr>
                <w:rFonts w:asciiTheme="minorHAnsi" w:hAnsiTheme="minorHAnsi" w:cstheme="minorHAnsi"/>
                <w:color w:val="000000"/>
              </w:rPr>
              <w:t xml:space="preserve">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1307"/>
        <w:gridCol w:w="12837"/>
      </w:tblGrid>
      <w:tr w:rsidR="00642C28" w:rsidRPr="00060A46" w:rsidTr="00060A46">
        <w:tc>
          <w:tcPr>
            <w:tcW w:w="64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355"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Apteka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magazynu leków apteki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Konfiguracja magazynu apteki: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zastosowanie słowników leków, grup ATC i nazw międzynarodowych do ewidencji obrotu lekami i materiałami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definiowanie dwupoziomowej hierarchii grup leków/materiałów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definiowanie grup materiałów dla całego systemu i dla poszczególnych magazynów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prowadzenie rejestru leków i materiałów dla każdego magazynu odrębnie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wyszukiwanie leków/materiałów za pomocą skanowania kodów EAN13 i EAN128</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definiowanie własnych rodzajów dokumentów dla poszczególnych rodzajów przyjęć, wydań innych czynności (np.. Rozchód darów, przyjęcie bezpłatnych próbek itp.)</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prowadzenie numerowania dokumentów wg zdefiniowanego szablonu zawierającego rok, miesiąc, symbol dokumentu, kod użytkownika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System musi umożliwiać drukowanie etykiety na szuflady w magazynie apteki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sporządzanie zamówień doraźnych do dostawców środków farmaceutycznych i materiałów medycznych.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umieszczenie informacji w pozycji zamówienia o tym, że zamówienie może być zrealizowane za pomocą odpowiednika zamawianego leku</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rejestrowania przyjęcia dostaw leków i materiałów medycznych od dostawców, w szczególności: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uzupełnienie dokumentu dostawy na podstawie faktury w formie elektronicznej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możliwość manualnej rejestracji dokumentów przyjęcia, w tym dostaw dla których nie dostarczono faktury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dokumentów sporządzenia preparatów laboratoryjnych, preparatów galenowych, leków recepturowych ora płynów infuzyjnych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umożliwić automatyczne generowanie numeru serii dla dokumentu produkcji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kontrolować daty ważność składnika dodawanego do leku recepturowego, jeśli data ważności składnika będzie przeterminowana w momencie produkcji oraz data ważności składnika będzie przeterminowana w momencie podania leku recepturowego to system powinien informować użytkownika o tym fakcie stosownym komunikatem</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przegląd składu leku recepturowego w dokumencie produkcji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dokumentu sporządzenia roztworów spirytusowych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dokumentów importu docelowego zakładowego i indywidualnego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dokumentów zwrotu leków i materiałów medycznych z apteczek oddziałowych z aktualizacją ich stanów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dokumentów przyjęcia darów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danych osoby dostarczającej próbkę oraz nazwę podmiotu odpowiedzialnego w dokumencie przyjęcia próbki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numeru protokołu w dokumencie przyjęcia leku wykorzystywanego w programie badań klinicznych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pozycji dokumentu przychodu przez skanowanie kodu EAN13/EAN128. W przypadku odczytania kodu leku który nie znajduje się jeszcze w dokumencie system automatycznie tworzy nową pozycję dokumentu.</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dokumentów korygujących do dokumentów przyjęcia leków i materiałów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korekty pozycji dokumentu przyjęcia również w przypadku częściowej korekty tej pozycji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realizację zleceń na leki cytostatyczne poprzez zarejestrowanie dokumentu produkcji leku cytostatycznego i dokument wydania leku z Apteki do Apteczki.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obsługę wydania leku pacjentowi do domu, w ramach schematu leczenia.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wydań leków i materiałów medycznych: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wydań za pomocą dokumentów RW i MM na podstawie zamówień elektronicznych lub papierowych z Apteczek Oddziałowych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ewidencję wydań poprzez skanowanie kodów EAN13 i EAN128</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definiowanie rodzajów akceptacji dla rzutów.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określenie dla rzutu rodzaju wymaganej akceptacji.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informować użytkownika podczas rejestrowania zamówienia o rodzaju wymaganej akceptacji właściwej dla rzutu do którego przypisany jest zamawiany lek.</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potwierdzenie przez oddział realizacji zamówienia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w:t>
            </w:r>
            <w:proofErr w:type="spellStart"/>
            <w:r w:rsidRPr="00060A46">
              <w:rPr>
                <w:rFonts w:asciiTheme="minorHAnsi" w:hAnsiTheme="minorHAnsi" w:cstheme="minorHAnsi"/>
                <w:color w:val="000000"/>
              </w:rPr>
              <w:t>zarejstrowanie</w:t>
            </w:r>
            <w:proofErr w:type="spellEnd"/>
            <w:r w:rsidRPr="00060A46">
              <w:rPr>
                <w:rFonts w:asciiTheme="minorHAnsi" w:hAnsiTheme="minorHAnsi" w:cstheme="minorHAnsi"/>
                <w:color w:val="000000"/>
              </w:rPr>
              <w:t xml:space="preserve"> dokumentu rozchodu wewnętrznego (bez przychodu u zamawiającego) leku na podstawie zamówienia.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dokumentów wydania na zewnątrz</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dokumentów zwrotu do dostawcy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dokumentu zwrotu korekty zwrotu do dostawcy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dokumentu ubytki i straty nadzwyczajne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W dokumencie przesunięcia międzymagazynowego system powinien umożliwić dodanie pozycji z innych dokumentów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rejestrowanie dokumentu korekty wydania środków farmaceutycznych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definiowanie i wykonywanie kontroli limitów wartościowych wydań leków i środków medycznych do komórek organizacyjnych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prezentację wartości w postaci ułamkowej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rezerwowanie określonej ilości leków lub materiałów dla wskazanego pacjenta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korektę stanów magazynowych: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korektę stanów magazynowych (ilościowo i jakościowo) na podstawie arkusza spisu z natury rejestrowanego z dokładnością do dostawy lub asortymentu</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generowanie arkusza spisu z natury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bieżącą korektę stanów magazynowych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podczas generowanie dokumentu remanentu na podstawie spisu z natury sprawdzić czy stwierdzono różnice inwentaryzacyjne. W przypadku braku różnic musi poinformować o tym użytkownika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odnotowanie wstrzymania lub wycofanie leku z obrotu</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kontrolować daty ważności wydawanych leków. System musi umożliwiać zdejmowanie ze stanów leków przeterminowanych za pomocą wskazanych dokumentów.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oznaczać na liście kolorem/symbolem umowy, dla których zbliża się koniec terminu ważność.</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w generatorze zamówień do kontrahentów musi umożliwiać tworzenie jednego zamówienia dla wielu umów.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oznaczenie danych kontrahenta w związku z ograniczeniem przetwarzania jego danych lub roszczeniem.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w:t>
            </w:r>
            <w:proofErr w:type="spellStart"/>
            <w:r w:rsidRPr="00060A46">
              <w:rPr>
                <w:rFonts w:asciiTheme="minorHAnsi" w:hAnsiTheme="minorHAnsi" w:cstheme="minorHAnsi"/>
                <w:color w:val="000000"/>
              </w:rPr>
              <w:t>anonimizację</w:t>
            </w:r>
            <w:proofErr w:type="spellEnd"/>
            <w:r w:rsidRPr="00060A46">
              <w:rPr>
                <w:rFonts w:asciiTheme="minorHAnsi" w:hAnsiTheme="minorHAnsi" w:cstheme="minorHAnsi"/>
                <w:color w:val="000000"/>
              </w:rPr>
              <w:t xml:space="preserve"> danych kontrahenta.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dopisanie do spisu z natury pozycji, dla których nie odnotowano obrotów w danym magazynie.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przegląd bieżących stanów magazynowych jak i na wskazany dzień</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umożliwić weryfikację przekroczenia wartości procentowej limitu ustawionego dla magazynu.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wsparcie obsługi i kontroli zamówień (w tym publicznych) w zakresie: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przekazywanie listy asortymentowo - wartościowej leków do modułu realizującego funkcjonalność Obsługi zamówień i przetargów,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pobieranie zwycięskiej oferty (umowy),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kontrola realizacji dostaw i poziomu cen w ramach zwycięskiej oferty (umowy).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w generatorze zamówień do kontrahentów musi umożliwiać tworzenie jednego zamówienia dla wielu umów.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umożliwić wpisanie dodatkowej treści e-mail dla zamówienia zewnętrznego (zamówienie do Kontrahenta) oraz umieszczenie na wydruku nr zamówienia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współpracować z </w:t>
            </w:r>
            <w:proofErr w:type="spellStart"/>
            <w:r w:rsidRPr="00060A46">
              <w:rPr>
                <w:rFonts w:asciiTheme="minorHAnsi" w:hAnsiTheme="minorHAnsi" w:cstheme="minorHAnsi"/>
                <w:color w:val="000000"/>
              </w:rPr>
              <w:t>blistrownica</w:t>
            </w:r>
            <w:proofErr w:type="spellEnd"/>
            <w:r w:rsidRPr="00060A46">
              <w:rPr>
                <w:rFonts w:asciiTheme="minorHAnsi" w:hAnsiTheme="minorHAnsi" w:cstheme="minorHAnsi"/>
                <w:color w:val="000000"/>
              </w:rPr>
              <w:t xml:space="preserve"> przepakowującą leki w dawki jednostkowe (unit </w:t>
            </w:r>
            <w:proofErr w:type="spellStart"/>
            <w:r w:rsidRPr="00060A46">
              <w:rPr>
                <w:rFonts w:asciiTheme="minorHAnsi" w:hAnsiTheme="minorHAnsi" w:cstheme="minorHAnsi"/>
                <w:color w:val="000000"/>
              </w:rPr>
              <w:t>dose</w:t>
            </w:r>
            <w:proofErr w:type="spellEnd"/>
            <w:r w:rsidRPr="00060A46">
              <w:rPr>
                <w:rFonts w:asciiTheme="minorHAnsi" w:hAnsiTheme="minorHAnsi" w:cstheme="minorHAnsi"/>
                <w:color w:val="000000"/>
              </w:rPr>
              <w:t>)</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prezentować informację o stanie realizacji zlecenia w unit </w:t>
            </w:r>
            <w:proofErr w:type="spellStart"/>
            <w:r w:rsidRPr="00060A46">
              <w:rPr>
                <w:rFonts w:asciiTheme="minorHAnsi" w:hAnsiTheme="minorHAnsi" w:cstheme="minorHAnsi"/>
                <w:color w:val="000000"/>
              </w:rPr>
              <w:t>dose</w:t>
            </w:r>
            <w:proofErr w:type="spellEnd"/>
            <w:r w:rsidRPr="00060A46">
              <w:rPr>
                <w:rFonts w:asciiTheme="minorHAnsi" w:hAnsiTheme="minorHAnsi" w:cstheme="minorHAnsi"/>
                <w:color w:val="000000"/>
              </w:rPr>
              <w:t xml:space="preserve">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wspomagać obsługę zleceń na leki cytostatyczne w zakresie co najmniej: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realizacja zamówienia na produkcję leku cytostatycznego,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automatycznego wycofania produkcji </w:t>
            </w:r>
            <w:proofErr w:type="spellStart"/>
            <w:r w:rsidRPr="00060A46">
              <w:rPr>
                <w:rFonts w:asciiTheme="minorHAnsi" w:hAnsiTheme="minorHAnsi" w:cstheme="minorHAnsi"/>
                <w:color w:val="000000"/>
              </w:rPr>
              <w:t>cytostatyku</w:t>
            </w:r>
            <w:proofErr w:type="spellEnd"/>
            <w:r w:rsidRPr="00060A46">
              <w:rPr>
                <w:rFonts w:asciiTheme="minorHAnsi" w:hAnsiTheme="minorHAnsi" w:cstheme="minorHAnsi"/>
                <w:color w:val="000000"/>
              </w:rPr>
              <w:t xml:space="preserve"> z równoczesnym przekazaniem informacji o </w:t>
            </w:r>
            <w:proofErr w:type="spellStart"/>
            <w:r w:rsidRPr="00060A46">
              <w:rPr>
                <w:rFonts w:asciiTheme="minorHAnsi" w:hAnsiTheme="minorHAnsi" w:cstheme="minorHAnsi"/>
                <w:color w:val="000000"/>
              </w:rPr>
              <w:t>anulowanu</w:t>
            </w:r>
            <w:proofErr w:type="spellEnd"/>
            <w:r w:rsidRPr="00060A46">
              <w:rPr>
                <w:rFonts w:asciiTheme="minorHAnsi" w:hAnsiTheme="minorHAnsi" w:cstheme="minorHAnsi"/>
                <w:color w:val="000000"/>
              </w:rPr>
              <w:t xml:space="preserve"> do systemu Pracownia Cytostatyków Eskulap,</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możliwości wygenerowania raportu zawierającego szczegóły zamówień wystawionych przez Pracownie Cytostatyków, z możliwością ograniczenia tylko do zamówień oczekujących na realizację.</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wspomagać obsługę produkcji preparatów żywienia pozajelitowego w zakresie co najmniej: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wyliczanie podstawowych parametrów preparatu żywienie pozajelitowego oraz kontrolowanie wartości granicznych, co najmniej w zakresie stężenia krytycznego i </w:t>
            </w:r>
            <w:proofErr w:type="spellStart"/>
            <w:r w:rsidRPr="00060A46">
              <w:rPr>
                <w:rFonts w:asciiTheme="minorHAnsi" w:hAnsiTheme="minorHAnsi" w:cstheme="minorHAnsi"/>
                <w:color w:val="000000"/>
              </w:rPr>
              <w:t>osomolarności</w:t>
            </w:r>
            <w:proofErr w:type="spellEnd"/>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generować zestawienia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na podstawie rozchodów,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na podstawie przychodów,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na podstawie stanów magazynowych,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możliwość wydruku do XLS</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raport realizacji zamówień wewnętrznych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posiadać możliwość utworzenia i wydruku raportu na podstawie rozchodów dla grup analitycznych.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planowanie realizacji zamówień wewnętrznych.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posiadać możliwość przekazywania wszystkich wydruków do plików w formacie PDF</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definiowanie własnych raportów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wspomagać użytkownika w zakresie decyzji farmaceutycznych w zakresie: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przechowywanie informacji o leku,</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wstrzymanie, wycofanie decyzją GIF</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odnotowywanie działań niepożądanych.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możliwość definiowania receptariusza szpitalnego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integrację z innymi modułami realizującymi funkcjonalności w zakresie: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Finanse – Księgowość:</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dostępność funkcji wartościowego, syntetycznego zapisu obrotu materiałowego na kontach księgi głównej FK,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możliwość zapisu dokumentów rozchodowych (koszty) na poziomie wydania z magazynu apteki,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zapisu dokumentów rozchodowych (koszty) na poziomie wydania z magazynu apteczki oddziałowej,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eksportu dokumentów rozchodu wewnętrznego w formacie OSOZ-EDI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elastycznego tworzenia wzorców eksportu do FK,</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wykorzystania słowników FK: kontrahentów, rodzajów kosztów, ośrodków powstawania kosztów.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Rachunek kosztów leczenia: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 zakresie udostępnienia indeksu leków i danych o aktualnych cenach leków do określenia normatywów materiałowych świadczeń (w zakresie leków).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Ruch Chorych, Przychodnia: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 zakresie skorowidza pacjentów.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rozliczenie dostaw z całego miesiąca jedną fakturą.</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domyślne otwarcie nowego okresu rozliczeniowego z pierwszym dniem nowego miesiąca.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kontrolę interakcji pomiędzy składnikami leków recepturowych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w:t>
            </w:r>
            <w:proofErr w:type="spellStart"/>
            <w:r w:rsidRPr="00060A46">
              <w:rPr>
                <w:rFonts w:asciiTheme="minorHAnsi" w:hAnsiTheme="minorHAnsi" w:cstheme="minorHAnsi"/>
                <w:color w:val="000000"/>
              </w:rPr>
              <w:t>umozliwiać</w:t>
            </w:r>
            <w:proofErr w:type="spellEnd"/>
            <w:r w:rsidRPr="00060A46">
              <w:rPr>
                <w:rFonts w:asciiTheme="minorHAnsi" w:hAnsiTheme="minorHAnsi" w:cstheme="minorHAnsi"/>
                <w:color w:val="000000"/>
              </w:rPr>
              <w:t xml:space="preserve"> analizę interakcji pomiędzy składnikami leków wydanych pacjentowi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definiowanie zamienników dla wybranych leków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przypisywanie leków do grup </w:t>
            </w:r>
            <w:proofErr w:type="spellStart"/>
            <w:r w:rsidRPr="00060A46">
              <w:rPr>
                <w:rFonts w:asciiTheme="minorHAnsi" w:hAnsiTheme="minorHAnsi" w:cstheme="minorHAnsi"/>
                <w:color w:val="000000"/>
              </w:rPr>
              <w:t>odpwiedników</w:t>
            </w:r>
            <w:proofErr w:type="spellEnd"/>
            <w:r w:rsidRPr="00060A46">
              <w:rPr>
                <w:rFonts w:asciiTheme="minorHAnsi" w:hAnsiTheme="minorHAnsi" w:cstheme="minorHAnsi"/>
                <w:color w:val="000000"/>
              </w:rPr>
              <w:t>/odpowiedników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kontrolę interakcji pomiędzy składnikami leków recepturowych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konfigurację magazynu depozytów obejmującą możliwość definiowania dokumentu oraz możliwość oraz karty materiału depozytowego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obsługę dokumentów: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przyjęcie materiałów w depozyt</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faktura depozytowa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korekta faktury depozytowej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rozchód depozytowy na pacjenta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rozchód depozytowy bez pacjenta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korekta rozchodu depozytowego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zamówienia do dostawcy: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generowanie zamówienia na podstawie rozchodu depozytowego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tworzenie zamówienia depozytowego bez wskazania pacjenta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Kontrola realizacji zamówień do dostawców oraz umów przetargowych.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wprowadzanie i edycja numeru pozycji na fakturze depozytowej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Raporty: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na podstawie przychodów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na podstawie rozchodów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raport z produkcji cytostatyków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możliwość zapisu w formacie xls</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eksport do Systemu Finansowo Księgowego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przegląd historii eksportów dekretów do FK</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przeglądu historii eksportów VAT do FK</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za komunikację z zakresie JPK, w szczególności: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przygotowanie i wysłanie komunikatu JPK_MAG</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noWrap/>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odbiór potwierdzenia odbioru (UPO)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integrację z szafami lekowymi.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powiązanie magazynu z szafami lekowymi.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uniemożliwiać zarejestrowanie zużycia leku, który został wydany z Apteki dla innego pacjenta.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weryfikację autentyczności leków w systemie PLNMV.</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weryfikację autentyczności leków w systemie PLNMV odrębnie dla każdej apteki zarejestrowanej w Rejestrze Aptek</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przechowywać informacje o wyniku weryfikacji każdego niepowtarzalnego identyfikatora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wykonanie następujących operacji w ramach weryfikacji leków: </w:t>
            </w:r>
            <w:r w:rsidRPr="00060A46">
              <w:rPr>
                <w:rFonts w:asciiTheme="minorHAnsi" w:hAnsiTheme="minorHAnsi" w:cstheme="minorHAnsi"/>
                <w:color w:val="000000"/>
              </w:rPr>
              <w:br/>
              <w:t xml:space="preserve">- weryfikacja niepowtarzalnego identyfikatora, </w:t>
            </w:r>
            <w:r w:rsidRPr="00060A46">
              <w:rPr>
                <w:rFonts w:asciiTheme="minorHAnsi" w:hAnsiTheme="minorHAnsi" w:cstheme="minorHAnsi"/>
                <w:color w:val="000000"/>
              </w:rPr>
              <w:br/>
              <w:t>- wycofanie niepowtarzalnego identyfikatora jako użycie/wydanie</w:t>
            </w:r>
            <w:r w:rsidRPr="00060A46">
              <w:rPr>
                <w:rFonts w:asciiTheme="minorHAnsi" w:hAnsiTheme="minorHAnsi" w:cstheme="minorHAnsi"/>
                <w:color w:val="000000"/>
              </w:rPr>
              <w:br/>
              <w:t>- wycofanie niepowtarzalnego identyfikatora jako próbka</w:t>
            </w:r>
            <w:r w:rsidRPr="00060A46">
              <w:rPr>
                <w:rFonts w:asciiTheme="minorHAnsi" w:hAnsiTheme="minorHAnsi" w:cstheme="minorHAnsi"/>
                <w:color w:val="000000"/>
              </w:rPr>
              <w:br/>
              <w:t>- wycofanie niepowtarzalnego identyfikatora jako zniszczenie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powinien umożliwić anulowanie zużycia leku w systemie Krajowej Organizacji Weryfikacji Autentyczności Leków (KOWAL) za </w:t>
            </w:r>
            <w:proofErr w:type="spellStart"/>
            <w:r w:rsidRPr="00060A46">
              <w:rPr>
                <w:rFonts w:asciiTheme="minorHAnsi" w:hAnsiTheme="minorHAnsi" w:cstheme="minorHAnsi"/>
                <w:color w:val="000000"/>
              </w:rPr>
              <w:t>pomcą</w:t>
            </w:r>
            <w:proofErr w:type="spellEnd"/>
            <w:r w:rsidRPr="00060A46">
              <w:rPr>
                <w:rFonts w:asciiTheme="minorHAnsi" w:hAnsiTheme="minorHAnsi" w:cstheme="minorHAnsi"/>
                <w:color w:val="000000"/>
              </w:rPr>
              <w:t xml:space="preserve"> manualnego wprowadzenia niezbędnych informacji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wykonywać operację weryfikacji automatycznie po operacji odczytania kodu Data Matrix z opakowania leku za po pomocą skanera kodów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wygenerowanie i przesłanie komunikatu obrotów i stanów do Zintegrowanego Systemu Obrotu Produktami Leczniczymi (ZSMOPL)</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odebrać i zapisać identyfikator komunikatu nadany przez ZSMOPL</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wygenerowanie i wysłanie komunikatu obrotów i stanów do ZSMOPL na żądanie użytkownika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wygenerowanie i wysłanie komunikatu obrotów i stanów do ZSMOPL automatycznie i cyklicznie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generowanie i wysyłanie korekt komunikatów do systemu ZSMOPL.</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umożliwić wygenerowanie korekty raportu do systemu ZSMOPL z modyfikacją serii lub daty ważności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powinien umożliwić raportowanie obrotów i strat do systemu ZSMOPL</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przegląd listy transakcji dla wygenerowanego komunikatu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wygenerowanie komunikatu stanów i obrotów odrębnie dla każdej apteki zarejestrowanej w Rejestrze Aptek</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import danych z rejestru Hurtowni Farmaceutycznych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aktualizację listy hurtowni prowadzonych przez kontrahenta na podstawie Rejestru Hurtowni Farmaceutycznych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przeglądanie decyzji i komunikatów Głównego Inspektoratu Farmaceutycznego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aktualizację online słownika hurtowni na podstawie Rejestru Hurtowni Farmaceutycznych C e-Z.</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automatyczne wysłanie powiadomienia do Apteki o wysłaniu zamówienia z Apteczki Oddziałowej</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wyświetlenie powiadomień o umowach z apteki, dla których kończy się termin ważności.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Akceptacja zamówień do dostawców: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System powinien umożliwić obsługę dwustopniowego proces akceptacji zamówień do dostawców</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System powinien umożliwić filtrowanie zamówień do dostawców według statusu akceptacji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System powinien umożliwić odrzucenie zamówienia wysłanego do akceptacji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System powinien umożliwić wpisanie powodu odrzucenia zamówienia wysłanego do akceptacji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Apteka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W zamówieniach do dostawców system powinien umożliwić przegląd historii akceptacji zamówienia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b/>
                <w:bCs/>
                <w:color w:val="000000"/>
              </w:rPr>
            </w:pPr>
            <w:r w:rsidRPr="00060A46">
              <w:rPr>
                <w:rFonts w:asciiTheme="minorHAnsi" w:hAnsiTheme="minorHAnsi" w:cstheme="minorHAnsi"/>
                <w:b/>
                <w:bCs/>
                <w:color w:val="000000"/>
              </w:rPr>
              <w:t>Apteczka Oddziałowa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Moduł apteczki musi umożliwić generowanie zamówień do apteki głównej, z uwzględnieniem:</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wglądu w stany magazynowe Apteki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kontroli interakcji pomiędzy składnikami leków z zamówienia</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obsługę magazynu apteczki oddziałowej w zakresie: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wydawania środków farmaceutycznych z apteczki oddziałowej, w szczególności: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 xml:space="preserve">Apteczka </w:t>
            </w:r>
            <w:r w:rsidRPr="00060A46">
              <w:rPr>
                <w:rFonts w:asciiTheme="minorHAnsi" w:hAnsiTheme="minorHAnsi" w:cstheme="minorHAnsi"/>
              </w:rPr>
              <w:lastRenderedPageBreak/>
              <w:t>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 xml:space="preserve"> -- wydawanie na oddział/pacjenta (współpraca z aplikacjami medycznymi np. Ruch Chorych, Przychodnia), </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zwrotu do apteki,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rejestracji ubytków i strat nadzwyczajnych,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korekty wydań środków farmaceutycznych.</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korekty stanów magazynowych, w szczególności:</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korekty stanów magazynowych (ilościowej i jakościowej) na podstawie arkusza spisu z natury,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generowanie arkusza do spisu z natury,</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bieżąca korekta jakościowa stanu magazynowego.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Musi istnieć możliwość definiowania receptariusza oddziałowego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umożliwić podpowiadanie ilości leków podczas dodawania ich do zamówienia wewnętrznego</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musi umożliwiać oznaczenie zamówienia wewnętrznego jako pilne.</w:t>
            </w:r>
          </w:p>
        </w:tc>
      </w:tr>
      <w:tr w:rsidR="00642C28" w:rsidRPr="00060A46" w:rsidTr="00060A46">
        <w:tc>
          <w:tcPr>
            <w:tcW w:w="645"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Apteczka Oddziałowa</w:t>
            </w:r>
          </w:p>
        </w:tc>
        <w:tc>
          <w:tcPr>
            <w:tcW w:w="4355"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System musi umożliwiać obsługę apteczek pacjentów (leki własne pacjenta) </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rsidP="006A0EE5">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rsidP="006A0EE5">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Rejestracja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Obsługa pacjentów/usług komercyjnych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prowadzenie cenników: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określanie dat obowiązywania cennika,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określanie zakresu usług dla cennika,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określanie cen usług,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określenia cen widełkowych dla usługi,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określenia zaliczki wymaganej przed wykonaniem usługi.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rejestrację umowy indywidualnej na świadczenie usług medycznych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określanie definiowanie dostępności usług placówki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wybór kategorii płatnika oraz wystawienie dokumentu sprzedaży dla badania laboratoryjnego.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wystawienie dokumentu sprzedaży dla usług komercyjnych płatnych przed ich wykonaniem, w przypadku gdy nie zostały jeszcze zrealizowane.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Definiowanie grafików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określanie dostępności zasobów w placówce (grafiki) dla gabinetów: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określenie szablonu dla każdego z dni tygodnia wraz z zakresem realizowanych usługi i ich czasem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procentowej zajętości danej usługi w ramach danego slotu,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uzupełnianie definicji szablonu na podstawie godzin pracy jednostki.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definiowanie szablonu pracy lekarza: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określenie szablonu dla każdego z dni tygodnia wraz z zakresem realizowanych usługi i ich czasem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procentowej zajętości danej usługi w ramach danego slotu,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określenie gabinetu, w którym wykonywane są usługi (miejsce wykonania).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definiowanie przedziału wieku pacjentów obsługiwanych przez zasób</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generowanie grafików dla lekarzy w powiązaniu z gabinetami w zadanym okresie czasu,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ustawienie blokady  w grafiku z podaniem przyczyny tj. urlop, remont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Ewidencja danych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pacjentów w skorowidzu wg różnych parametrów,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identyfikator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data urodzenia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imię ojca i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miejsce urodzenia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płeć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PESEL opiekuna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nazwisko rodowe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miasto (pobyt stały, adres korespondencyjny)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pobyt w jednostce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pobyt w okresie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nr telefonu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adres e-mail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nazwisko rodowe i poprzednie nazwisko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rodzaj i nr dokumentu tożsamości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status: VIP, cudzoziemiec, uprawniony do przyjęcia poza kolejnością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ograniczenie kryteriów wyszukiwania pacjentów na liście, wyłącznie na podstawie pełnego numeru PESEL.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pacjenta o nieznanej tożsamości (NN) co najmniej w oparciu 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płeć (męska, żeńska, nieznana)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fragment (fraza) opisu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NN,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pacjentów w skorowidzu za pomocą dodatkowego kryterium budowanego z wykorzystaniem zapytania SQL.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kontrolować poprawność wprowadzanych danych pacjenta, co najmniej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numeru PESEL oraz jego zależności z płcią i datą urodzenia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numeru dokumentu tożsamości (co najmniej dla dowodu osobistego i prawa jazdy)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uzupełnianie numeru kartoteki pacjenta na podstawie technicznego identyfikatora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sprawdzać zgodność daty urodzenia pacjenta podanej w dokumencie UE, z datą urodzenia podaną w danych osobowych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wprowadzenie daty uzyskania pełnoletniości dla pacjentów, którzy nie ukończyli 18 roku 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automatyczne tworzenie wpisów w skorowidzu pacjentów dla opiekunów danego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rejestrację pacjenta z Unii Europejskiej,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rejestrację pacjenta przyjmowanego decyzją wójta/burmistrza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Obsługa listy pacjentów modułu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System musi umożliwiać przypisanie pacjentowi uprawnień do obsługi poza kolejnością.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Informacja o posiadanych uprawnieniach do obsługi poza kolejnością musi być prezentowana na listach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pacjentów na liście, wg różnych parametrów,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imię, nazwisko i PESEL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jednostka wykonująca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osoba wykonująca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osoba rejestrująca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jednostka kierująca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instytucja kierująca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lekarz kierujący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kartoteka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identyfikator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świadczenie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na liście pacjentów (np. do obsłużenia, zaplanowany, zarejestrowany, anulowane, przyjęty/w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wizyty CITO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status osoby: VIP, uprawniony do obsługi poza kolejnością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status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Planowanie i rezerwacja wizyty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podczas rezerwacji terminu umożliwia określenie rodzajów terminu z możliwością określenia wielu rodzajów dla jednego terminu. Słownik rodzaju terminu powinien być możliwy do edycji przez administratora systemu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wolnych terminów w ramach danych zasobów oraz posiadać dodatkowe funkcjonalności planowania: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rezerwacja wybranego terminu oraz możliwość wyszukania pierwszego wolnego terminu od wybranej daty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ograniczenie prezentacji terminów do zasobów spełniających kryterium wieku pacjenta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prezentowanie terminów tylko danej </w:t>
            </w:r>
            <w:proofErr w:type="spellStart"/>
            <w:r w:rsidRPr="00060A46">
              <w:rPr>
                <w:rFonts w:asciiTheme="minorHAnsi" w:hAnsiTheme="minorHAnsi" w:cstheme="minorHAnsi"/>
                <w:color w:val="000000"/>
              </w:rPr>
              <w:t>kategori</w:t>
            </w:r>
            <w:proofErr w:type="spellEnd"/>
            <w:r w:rsidRPr="00060A46">
              <w:rPr>
                <w:rFonts w:asciiTheme="minorHAnsi" w:hAnsiTheme="minorHAnsi" w:cstheme="minorHAnsi"/>
                <w:color w:val="000000"/>
              </w:rPr>
              <w:t xml:space="preserve"> np. terminów zgłoszeń internetowych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automatyczna rezerwacja terminów dla zgłoszeń internetowych wg preferencji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przypadku braku wolnych terminów w preferowanych godzinach możliwość rezerwacji pierwszy wolny lub ręczny wybór terminu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rezerwacja terminów dla pacjentów przebywających na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wstawianie terminu pomiędzy już istniejące wpisy w grafiku w przypadkach nagłych (dopuszczenie planowania wielu wizyt w tym samym terminie) z możliwością wpisania komentarza do tak zaplanowanej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przegląd liczby zaplanowanych wizyt z podziałem na pierwszorazowe i kontynuacje leczenia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przegląd terminarza zaplanowanych wizyt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nadanie kolejnego numeru rezerwacji w ramach danego szablonu rezerwacji dla danego zasobu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tworzenie wpisu tymczasowej rezerwacji po wybraniu terminy. Po zakończeniu rezerwacji termin powinien zostać potwierdzony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sprawdzać czy pacjent ma zaplanowany termin na tę samą usługę, na którą dokonywana jest rezerwacja.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potwierdzanie i odrzucanie przez pacjenta terminu wizyty poprzez wybrany kanał komunikacyjny: </w:t>
            </w:r>
            <w:r w:rsidRPr="00060A46">
              <w:rPr>
                <w:rFonts w:asciiTheme="minorHAnsi" w:hAnsiTheme="minorHAnsi" w:cstheme="minorHAnsi"/>
                <w:color w:val="000000"/>
              </w:rPr>
              <w:br/>
              <w:t>- link potwierdzający lub anulujący przesłany na e-mail lub na konto pacjenta w Medycznym Portalu Informacyjnym</w:t>
            </w:r>
            <w:r w:rsidRPr="00060A46">
              <w:rPr>
                <w:rFonts w:asciiTheme="minorHAnsi" w:hAnsiTheme="minorHAnsi" w:cstheme="minorHAnsi"/>
                <w:color w:val="000000"/>
              </w:rPr>
              <w:br/>
              <w:t>- sms (wymagana bramka obsługująca komunikaty zwrotne)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grupowe przenoszenie terminów z danego dnia na inny w ramach dostępności przenoszonej usługi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konfigurację długości trwania planowanych terminów, dla danego szablonu w ramach danego dnia i zakresu czasu.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ewidencję i usuwanie blokad terminarza bezpośrednio w oknie planowania terminu.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automatyczne anulowanie zaplanowanego terminu w przypadku jego wcześniejszej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dostęp do różnych slotów czasowych podczas planowania danej usługi w zależności od jednostki </w:t>
            </w:r>
            <w:r w:rsidRPr="00060A46">
              <w:rPr>
                <w:rFonts w:asciiTheme="minorHAnsi" w:hAnsiTheme="minorHAnsi" w:cstheme="minorHAnsi"/>
                <w:color w:val="000000"/>
              </w:rPr>
              <w:lastRenderedPageBreak/>
              <w:t>zlecającej termin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zmianę usługi na inną wykonywaną w tej samej jednostce wykonującej, podczas </w:t>
            </w:r>
            <w:proofErr w:type="spellStart"/>
            <w:r w:rsidRPr="00060A46">
              <w:rPr>
                <w:rFonts w:asciiTheme="minorHAnsi" w:hAnsiTheme="minorHAnsi" w:cstheme="minorHAnsi"/>
                <w:color w:val="000000"/>
              </w:rPr>
              <w:t>przeplanowywania</w:t>
            </w:r>
            <w:proofErr w:type="spellEnd"/>
            <w:r w:rsidRPr="00060A46">
              <w:rPr>
                <w:rFonts w:asciiTheme="minorHAnsi" w:hAnsiTheme="minorHAnsi" w:cstheme="minorHAnsi"/>
                <w:color w:val="000000"/>
              </w:rPr>
              <w:t xml:space="preserve"> terminu.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obsługa kolejek oczekujących zgodnie z obowiązującymi przepisami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planowania wizyty, system powinien sugerować dokonanie wpisu do kolejki oczekujących jeśli istnieje kolejka dla planowanej usługi lub gabinetu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wskazanie przyczyny powodu modyfikacji wpisu w kolejce oczekujących podczas przeniesienia terminu.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zapewnić możliwość sprawdzenia czy  dla  wybranego pacjenta istnieją inne wpisy w księdze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pacjentów ze szczególnymi uprawnieniami, których dane są objęte ograniczonym dostępem.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ograniczenie widoczności danych wrażliwych za pomocą uprawnień.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ewidencję notatek w ramach wolnego slotu w terminarzu z możliwością przypisania </w:t>
            </w:r>
            <w:proofErr w:type="spellStart"/>
            <w:r w:rsidRPr="00060A46">
              <w:rPr>
                <w:rFonts w:asciiTheme="minorHAnsi" w:hAnsiTheme="minorHAnsi" w:cstheme="minorHAnsi"/>
                <w:color w:val="000000"/>
              </w:rPr>
              <w:t>prorytetu</w:t>
            </w:r>
            <w:proofErr w:type="spellEnd"/>
            <w:r w:rsidRPr="00060A46">
              <w:rPr>
                <w:rFonts w:asciiTheme="minorHAnsi" w:hAnsiTheme="minorHAnsi" w:cstheme="minorHAnsi"/>
                <w:color w:val="000000"/>
              </w:rPr>
              <w:t xml:space="preserve"> określającego kolorystyczne oznaczenie danej notatki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zbiorczą generację notatek w terminarzu z poziomu panelu administracyjnego jak również podczas planowania usługi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Rejestracja na wizytę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rejestrację pacjenta na wizytę (zaplanowaną w terminarzu i niezaplanowaną)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wizyty jako wywiadu przed zaplanowanym terminem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 rejestracji pacjenta system informuje (ostrzega) użytkownika, że wraz ze skierowaniem wprowadzono dodatkowe informacje i wyświetla je.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pozwalać na wyliczanie kosztów danej porady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pozwalać na określenie miejsca wykonania usługi (wybór gabinetu) dla usług nie podlegających planowaniu i rezerwacji.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zlecenie wykonania usługi pacjentowi we wskazanym (lub wynikającym z rezerwacji) miejscu wykonania,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rejestracje wielu badań w oparciu o jedno skierowanie.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 ramach jednego zarejestrowanego skierowania system </w:t>
            </w:r>
            <w:proofErr w:type="spellStart"/>
            <w:r w:rsidRPr="00060A46">
              <w:rPr>
                <w:rFonts w:asciiTheme="minorHAnsi" w:hAnsiTheme="minorHAnsi" w:cstheme="minorHAnsi"/>
                <w:color w:val="000000"/>
              </w:rPr>
              <w:t>pownien</w:t>
            </w:r>
            <w:proofErr w:type="spellEnd"/>
            <w:r w:rsidRPr="00060A46">
              <w:rPr>
                <w:rFonts w:asciiTheme="minorHAnsi" w:hAnsiTheme="minorHAnsi" w:cstheme="minorHAnsi"/>
                <w:color w:val="000000"/>
              </w:rPr>
              <w:t xml:space="preserve"> umożliwiać rejestrację wielu zleceń. Zmiana </w:t>
            </w:r>
            <w:r w:rsidRPr="00060A46">
              <w:rPr>
                <w:rFonts w:asciiTheme="minorHAnsi" w:hAnsiTheme="minorHAnsi" w:cstheme="minorHAnsi"/>
                <w:color w:val="000000"/>
              </w:rPr>
              <w:lastRenderedPageBreak/>
              <w:t>danych skierowania modyfikuje dane skierowania wszystkich tak zarejestrowanych zleceń.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na etapie rejestracji ewidencje załącznika do skierowania (skan skierowania, wyniki badań). Ewidencja załącznika poprzez wybór pliku lub bezpośrednie skanowanie z podpiętego urządzenia. Wprowadzony załącznik powinien zostać zapisany i przechowywany w systemie Elektronicznej Dokumentacji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ewidencję i kontrolę: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zgód pacjenta związanych z hospitalizacją i innymi czynnościami medycznymi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listy osób upoważnionych dla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wyników: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odnotowanie wydania wyniku,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wpisywanie wyników zewnętrznych.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Wydruk recept i kuponów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obsługę i wydruk dokumentacji zbiorczej tj.: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Rejestracja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raporty i wykazy Rejestracji.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Gabinet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Obsługa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Podczas przyjęcia pacjenta skierowanego z innej jednostki np. oddział, jeśli nie został wskazany inny płatnik lub cennik, system powinien podpowiadać płatnika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dostęp do listy pacjentów zarejestrowanych do gabinetu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zbiorczy przegląd historii zmian w ramach wizyty w gabinecie.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informować o uprawnieniach pacjenta do obsługi poza kolejnością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informować o przyjęciu pacjenta na wizytę przed zaplanowanym terminem.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prezentować liczbę punktów zrealizowanych, w bieżącym dniu i miesiącu, przez zalogowanego lekarza z podziałem na umowy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prezentację wizyt wymagających zafakturowania.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rejestrację faktu rozpoczęcia obsługi wizyty pacjenta w gabinecie (przyjęcie)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automatyczne tworzenie danych źródłowych dokumentu Informacji dla lekarza kierującego/POZ na podstawie danych o realizacji wizyty co najmniej w zakresie: rozpoznania oraz opisu wykonanego świadczenia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ewidencję wizyt domowych POZ z podaniem informacji o dacie wyjazdu i powrotu udzielającego świadczenie.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przegląd danych pacjenta, co najmniej, w następujących kategoriach: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dane osobowe,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dane medyczne pacjenta tj. grupa krwi, uczulenia, choroby przewlekłe, szczepienia, nazwisko lekarza rodzinnego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uprawnienia z tytułu umów komercyjnych,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informacja o stopniu ubezpieczenia - weryfikacja z </w:t>
            </w:r>
            <w:proofErr w:type="spellStart"/>
            <w:r w:rsidRPr="00060A46">
              <w:rPr>
                <w:rFonts w:asciiTheme="minorHAnsi" w:hAnsiTheme="minorHAnsi" w:cstheme="minorHAnsi"/>
                <w:color w:val="000000"/>
              </w:rPr>
              <w:t>eWUŚ</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historia leczenia (dane ze wszystkich wizyt i pobytów szpitalnych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wyniki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przegląd rezerwacji historycznych i planowanych w przyszłości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uczuleń pacjenta z podziałem na: leki, pokarmowe i inne. Dla poszczególnych rodzajów uczuleń przewiduje się zdefiniowanie słowników. Słownik uczuleń na leki zawiera listę nazw międzynarodowych substancji czynnych.</w:t>
            </w:r>
            <w:r w:rsidRPr="00060A46">
              <w:rPr>
                <w:rFonts w:asciiTheme="minorHAnsi" w:hAnsiTheme="minorHAnsi" w:cstheme="minorHAnsi"/>
                <w:color w:val="000000"/>
              </w:rPr>
              <w:br/>
              <w:t>Co najmniej dla uczuleń o rodzaju leki oraz pokarmowe system umożliwia oznaczenie stopnia nasilenia uczulenia.</w:t>
            </w:r>
            <w:r w:rsidRPr="00060A46">
              <w:rPr>
                <w:rFonts w:asciiTheme="minorHAnsi" w:hAnsiTheme="minorHAnsi" w:cstheme="minorHAnsi"/>
                <w:color w:val="000000"/>
              </w:rPr>
              <w:br/>
              <w:t xml:space="preserve">Podczas </w:t>
            </w:r>
            <w:r w:rsidRPr="00060A46">
              <w:rPr>
                <w:rFonts w:asciiTheme="minorHAnsi" w:hAnsiTheme="minorHAnsi" w:cstheme="minorHAnsi"/>
                <w:color w:val="000000"/>
              </w:rPr>
              <w:br/>
              <w:t xml:space="preserve">- przepisywania leków na recepty, </w:t>
            </w:r>
            <w:r w:rsidRPr="00060A46">
              <w:rPr>
                <w:rFonts w:asciiTheme="minorHAnsi" w:hAnsiTheme="minorHAnsi" w:cstheme="minorHAnsi"/>
                <w:color w:val="000000"/>
              </w:rPr>
              <w:br/>
              <w:t>- definiowania zlecenia leku,</w:t>
            </w:r>
            <w:r w:rsidRPr="00060A46">
              <w:rPr>
                <w:rFonts w:asciiTheme="minorHAnsi" w:hAnsiTheme="minorHAnsi" w:cstheme="minorHAnsi"/>
                <w:color w:val="000000"/>
              </w:rPr>
              <w:br/>
              <w:t xml:space="preserve">- ewidencji podania leku </w:t>
            </w:r>
            <w:r w:rsidRPr="00060A46">
              <w:rPr>
                <w:rFonts w:asciiTheme="minorHAnsi" w:hAnsiTheme="minorHAnsi" w:cstheme="minorHAnsi"/>
                <w:color w:val="000000"/>
              </w:rPr>
              <w:br/>
              <w:t>system musi prezentować komunikat w przypadku występowania w przepisanym leku substancji czynnej zaewidencjonowanej w rejestrze uczuleń o rodzaju 'Leki' danego pacjenta.</w:t>
            </w:r>
            <w:r w:rsidRPr="00060A46">
              <w:rPr>
                <w:rFonts w:asciiTheme="minorHAnsi" w:hAnsiTheme="minorHAnsi" w:cstheme="minorHAnsi"/>
                <w:color w:val="000000"/>
              </w:rPr>
              <w:br/>
              <w:t xml:space="preserve">Dane o zaewidencjonowanych uczuleniach są prezentowane na formatkach </w:t>
            </w:r>
            <w:proofErr w:type="spellStart"/>
            <w:r w:rsidRPr="00060A46">
              <w:rPr>
                <w:rFonts w:asciiTheme="minorHAnsi" w:hAnsiTheme="minorHAnsi" w:cstheme="minorHAnsi"/>
                <w:color w:val="000000"/>
              </w:rPr>
              <w:t>dotyczacych</w:t>
            </w:r>
            <w:proofErr w:type="spellEnd"/>
            <w:r w:rsidRPr="00060A46">
              <w:rPr>
                <w:rFonts w:asciiTheme="minorHAnsi" w:hAnsiTheme="minorHAnsi" w:cstheme="minorHAnsi"/>
                <w:color w:val="000000"/>
              </w:rPr>
              <w:t xml:space="preserve"> pobytu/wizyty przy definicji danych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w:t>
            </w:r>
            <w:proofErr w:type="spellStart"/>
            <w:r w:rsidRPr="00060A46">
              <w:rPr>
                <w:rFonts w:asciiTheme="minorHAnsi" w:hAnsiTheme="minorHAnsi" w:cstheme="minorHAnsi"/>
                <w:color w:val="000000"/>
              </w:rPr>
              <w:t>umozliwić</w:t>
            </w:r>
            <w:proofErr w:type="spellEnd"/>
            <w:r w:rsidRPr="00060A46">
              <w:rPr>
                <w:rFonts w:asciiTheme="minorHAnsi" w:hAnsiTheme="minorHAnsi" w:cstheme="minorHAnsi"/>
                <w:color w:val="000000"/>
              </w:rPr>
              <w:t xml:space="preserve"> odfiltrowanie listy pacjentów tylko do takich co posiadają alergię/uczulenie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wyszukiwanie na listach pacjentów (RCH, Stacja dializ, Zakażenia, Gabinet, Rejestracja, Pracownia) pacjentów z groźnym wirusem lub bakteria:</w:t>
            </w:r>
            <w:r w:rsidRPr="00060A46">
              <w:rPr>
                <w:rFonts w:asciiTheme="minorHAnsi" w:hAnsiTheme="minorHAnsi" w:cstheme="minorHAnsi"/>
                <w:color w:val="000000"/>
              </w:rPr>
              <w:br/>
            </w:r>
            <w:r w:rsidRPr="00060A46">
              <w:rPr>
                <w:rFonts w:asciiTheme="minorHAnsi" w:hAnsiTheme="minorHAnsi" w:cstheme="minorHAnsi"/>
                <w:color w:val="000000"/>
              </w:rPr>
              <w:lastRenderedPageBreak/>
              <w:t>- Czy zakażenie – kryterium powinno umożliwić zawężenie wyników wyszukiwania do pacjentów z</w:t>
            </w:r>
            <w:r w:rsidRPr="00060A46">
              <w:rPr>
                <w:rFonts w:asciiTheme="minorHAnsi" w:hAnsiTheme="minorHAnsi" w:cstheme="minorHAnsi"/>
                <w:color w:val="000000"/>
              </w:rPr>
              <w:br/>
              <w:t>zakażeniem;</w:t>
            </w:r>
            <w:r w:rsidRPr="00060A46">
              <w:rPr>
                <w:rFonts w:asciiTheme="minorHAnsi" w:hAnsiTheme="minorHAnsi" w:cstheme="minorHAnsi"/>
                <w:color w:val="000000"/>
              </w:rPr>
              <w:br/>
              <w:t>- Czy podejrzenie – kryterium powinno umożliwić zawężenie wyników wyszukiwania do pacjentów z</w:t>
            </w:r>
            <w:r w:rsidRPr="00060A46">
              <w:rPr>
                <w:rFonts w:asciiTheme="minorHAnsi" w:hAnsiTheme="minorHAnsi" w:cstheme="minorHAnsi"/>
                <w:color w:val="000000"/>
              </w:rPr>
              <w:br/>
              <w:t>podejrzeniem zakażenia;</w:t>
            </w:r>
            <w:r w:rsidRPr="00060A46">
              <w:rPr>
                <w:rFonts w:asciiTheme="minorHAnsi" w:hAnsiTheme="minorHAnsi" w:cstheme="minorHAnsi"/>
                <w:color w:val="000000"/>
              </w:rPr>
              <w:br/>
              <w:t>- Czy kwarantanna – kryterium powinno umożliwić zawężenie wyników wyszukiwania do pacjentów z</w:t>
            </w:r>
            <w:r w:rsidRPr="00060A46">
              <w:rPr>
                <w:rFonts w:asciiTheme="minorHAnsi" w:hAnsiTheme="minorHAnsi" w:cstheme="minorHAnsi"/>
                <w:color w:val="000000"/>
              </w:rPr>
              <w:br/>
              <w:t>kwarantanna;</w:t>
            </w:r>
            <w:r w:rsidRPr="00060A46">
              <w:rPr>
                <w:rFonts w:asciiTheme="minorHAnsi" w:hAnsiTheme="minorHAnsi" w:cstheme="minorHAnsi"/>
                <w:color w:val="000000"/>
              </w:rPr>
              <w:br/>
              <w:t>- Rozpoznanie – kryterium powinno umożliwić zawężenie wyników wyszukiwania do pacjentów oznaczonych groźnym wirusem z konkretnym rozpoznaniem;</w:t>
            </w:r>
            <w:r w:rsidRPr="00060A46">
              <w:rPr>
                <w:rFonts w:asciiTheme="minorHAnsi" w:hAnsiTheme="minorHAnsi" w:cstheme="minorHAnsi"/>
                <w:color w:val="000000"/>
              </w:rPr>
              <w:br/>
              <w:t>- Zakażenie – kryterium powinno umożliwić zawężenie wyników wyszukiwania do pacjentów oznaczonych groźnym wirusem z konkretnym rodzajem zakażenia.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gromadzenie danych o lekach stale przyjmowanych przez pacjenta m.in.  w zakresie</w:t>
            </w:r>
            <w:r w:rsidRPr="00060A46">
              <w:rPr>
                <w:rFonts w:asciiTheme="minorHAnsi" w:hAnsiTheme="minorHAnsi" w:cstheme="minorHAnsi"/>
                <w:color w:val="000000"/>
              </w:rPr>
              <w:br/>
              <w:t>- nazwa leku,</w:t>
            </w:r>
            <w:r w:rsidRPr="00060A46">
              <w:rPr>
                <w:rFonts w:asciiTheme="minorHAnsi" w:hAnsiTheme="minorHAnsi" w:cstheme="minorHAnsi"/>
                <w:color w:val="000000"/>
              </w:rPr>
              <w:br/>
              <w:t>- okres przyjmowania leku,</w:t>
            </w:r>
            <w:r w:rsidRPr="00060A46">
              <w:rPr>
                <w:rFonts w:asciiTheme="minorHAnsi" w:hAnsiTheme="minorHAnsi" w:cstheme="minorHAnsi"/>
                <w:color w:val="000000"/>
              </w:rPr>
              <w:br/>
              <w:t>- dawkowanie,</w:t>
            </w:r>
            <w:r w:rsidRPr="00060A46">
              <w:rPr>
                <w:rFonts w:asciiTheme="minorHAnsi" w:hAnsiTheme="minorHAnsi" w:cstheme="minorHAnsi"/>
                <w:color w:val="000000"/>
              </w:rPr>
              <w:br/>
              <w:t>- rozpoznanie,</w:t>
            </w:r>
            <w:r w:rsidRPr="00060A46">
              <w:rPr>
                <w:rFonts w:asciiTheme="minorHAnsi" w:hAnsiTheme="minorHAnsi" w:cstheme="minorHAnsi"/>
                <w:color w:val="000000"/>
              </w:rPr>
              <w:br/>
              <w:t>- źródło informacji.</w:t>
            </w:r>
            <w:r w:rsidRPr="00060A46">
              <w:rPr>
                <w:rFonts w:asciiTheme="minorHAnsi" w:hAnsiTheme="minorHAnsi" w:cstheme="minorHAnsi"/>
                <w:color w:val="000000"/>
              </w:rPr>
              <w:br/>
              <w:t>System umożliwia dodanie pozycji z definiowanej recepty do rejestru stale przyjmowanych leków pacjenta.</w:t>
            </w:r>
            <w:r w:rsidRPr="00060A46">
              <w:rPr>
                <w:rFonts w:asciiTheme="minorHAnsi" w:hAnsiTheme="minorHAnsi" w:cstheme="minorHAnsi"/>
                <w:color w:val="000000"/>
              </w:rPr>
              <w:br/>
              <w:t xml:space="preserve">Na podstawie zaewidencjonowanych stale przyjmowanych leków system umożliwia ograniczenie słownika leków podczas definiowania recepty.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wizyty powinna obejmować przegląd, modyfikację i rejestrację danych w następujących kategoriach: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obsługa wizyt receptowych. Dla wizyt receptowych system powinien sprawdzać ile czasu upłynęło od ostatniej wizyty tego typu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wywiad (na formularzu zdefiniowanym dla wizyty),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opis badania (na formularzu zdefiniowanym dla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informacje ze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kontrola daty ważności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skierowania, z możliwością skopiowania danych z innego pobytu w tej lub innej jednostce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zlecanie badań diagnostycznych i laboratoryjnych , konsultacji,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wykorzystania szablonów zleceń złożonych, paneli badań do zlecania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usług dodatkowych </w:t>
            </w:r>
            <w:proofErr w:type="spellStart"/>
            <w:r w:rsidRPr="00060A46">
              <w:rPr>
                <w:rFonts w:asciiTheme="minorHAnsi" w:hAnsiTheme="minorHAnsi" w:cstheme="minorHAnsi"/>
                <w:color w:val="000000"/>
              </w:rPr>
              <w:t>conajmniej</w:t>
            </w:r>
            <w:proofErr w:type="spellEnd"/>
            <w:r w:rsidRPr="00060A46">
              <w:rPr>
                <w:rFonts w:asciiTheme="minorHAnsi" w:hAnsiTheme="minorHAnsi" w:cstheme="minorHAnsi"/>
                <w:color w:val="000000"/>
              </w:rPr>
              <w:t xml:space="preserve"> o rodzaju: badanie diagnostyczne, konsultacja i procedur na podstawie słownika ICD9</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rozpoznanie (zasadnicze, ze skierowania, współistniejące, dodatkowe, opisowe),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kopiowanie wyników badania i danych wypisowych ze zleconych podczas poprzednich wizyt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zalecenia z wizyty (w tym zwolnienia lekarskie),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wystawienie recept, skierowań, zapotrzebowań na zaopatrzenie ortopedyczne i okulary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single" w:sz="8" w:space="0" w:color="auto"/>
              <w:bottom w:val="single" w:sz="8" w:space="0" w:color="auto"/>
              <w:right w:val="nil"/>
            </w:tcBorders>
            <w:shd w:val="clear" w:color="auto" w:fill="auto"/>
            <w:vAlign w:val="center"/>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automatyczny podział zwolnień lekarskich na wsteczne i bieżące oraz powielanie ich dla poszczególnych płatników składek zgodnie z regułami określonymi przez ZUS.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single" w:sz="4" w:space="0" w:color="auto"/>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import danych o podmiotach leczniczych i praktykach lekarskich z Rejestru Podmiotów Wykonujących Działalność Leczniczą. Zaimportowane dane powinny być możliwe do wykorzystania podczas ewidencji danych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wywołanie historii aktualizacji Rejestru Podmiotów Wykonujących Działalność Leczniczą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ewidencje opieki pielęgniarskiej w ramach wizyty w gabinecie lekarskim.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zmianę usługi głównej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zarejestrowanie wizyty w innym gabinecie z poziomu obecnie realizowanej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przejście do kolejnej wizyty z wyszukanej listy wizyt pacjentów, bez konieczności powrotu na listę pacjentów gabinetu.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informować o zleceniach wykonanych po zakończeniu poprzedniej wizyty i umożliwić rozliczenie ich w wizycie aktualnej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w:t>
            </w:r>
            <w:proofErr w:type="spellStart"/>
            <w:r w:rsidRPr="00060A46">
              <w:rPr>
                <w:rFonts w:asciiTheme="minorHAnsi" w:hAnsiTheme="minorHAnsi" w:cstheme="minorHAnsi"/>
                <w:color w:val="000000"/>
              </w:rPr>
              <w:t>umożliwa</w:t>
            </w:r>
            <w:proofErr w:type="spellEnd"/>
            <w:r w:rsidRPr="00060A46">
              <w:rPr>
                <w:rFonts w:asciiTheme="minorHAnsi" w:hAnsiTheme="minorHAnsi" w:cstheme="minorHAnsi"/>
                <w:color w:val="000000"/>
              </w:rPr>
              <w:t xml:space="preserve"> zdefiniowanie wymagalności zaplanowania terminu pacjenta podczas wysyłania zleceń.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obsługę zleceń chemioterapii podczas wielu wizyt w gabinecie, przy jednokrotnym zdefiniowaniu schematu chemioterapii.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obsługę pobytów wielodniowych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wizyt dla pacjentów na podstawie deklaracji medycyny szkolnej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ewidencje wizyty wraz z informacjami o domowym leczeniu żywieniowym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ewidencje wizyty wraz z informacjami o tlenoterapii w warunkach domowych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określenie dodatkowego personelu w ramach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danych ciąży pacjentki, szczególnie istotnych w przypadku wykonywania świadczeń medycznych inaczej wycenianych przez NFZ dla pacjentek ciężarnych i będących w połogu.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oceny Międzynarodowej Klasyfikacji Funkcjonowania, Niepełnosprawności i Zdrowia pacjenta (ICF). Użytkownik musi mieć możliwość wprowadzenia wszystkich kodów ewidencji z poziomu jednego ekranu.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automatyczny zapis kopii wprowadzonego tekstu tak, by w przypadku nagłego wyłączenia </w:t>
            </w:r>
            <w:proofErr w:type="spellStart"/>
            <w:r w:rsidRPr="00060A46">
              <w:rPr>
                <w:rFonts w:asciiTheme="minorHAnsi" w:hAnsiTheme="minorHAnsi" w:cstheme="minorHAnsi"/>
                <w:color w:val="000000"/>
              </w:rPr>
              <w:t>przegladarki</w:t>
            </w:r>
            <w:proofErr w:type="spellEnd"/>
            <w:r w:rsidRPr="00060A46">
              <w:rPr>
                <w:rFonts w:asciiTheme="minorHAnsi" w:hAnsiTheme="minorHAnsi" w:cstheme="minorHAnsi"/>
                <w:color w:val="000000"/>
              </w:rPr>
              <w:t xml:space="preserve"> (bez wcześniejszego ręcznego zapisania danych) użytkownik miał możliwość odzyskania wprowadzonych przez siebie zmian. Automatyczny zapis kopii wprowadzonego tekstu jest możliwy w Gabinecie, w zakresie:</w:t>
            </w:r>
            <w:r w:rsidRPr="00060A46">
              <w:rPr>
                <w:rFonts w:asciiTheme="minorHAnsi" w:hAnsiTheme="minorHAnsi" w:cstheme="minorHAnsi"/>
                <w:color w:val="000000"/>
              </w:rPr>
              <w:br/>
              <w:t>- opisu badania,</w:t>
            </w:r>
            <w:r w:rsidRPr="00060A46">
              <w:rPr>
                <w:rFonts w:asciiTheme="minorHAnsi" w:hAnsiTheme="minorHAnsi" w:cstheme="minorHAnsi"/>
                <w:color w:val="000000"/>
              </w:rPr>
              <w:br/>
              <w:t>- opisu konsultacji,</w:t>
            </w:r>
            <w:r w:rsidRPr="00060A46">
              <w:rPr>
                <w:rFonts w:asciiTheme="minorHAnsi" w:hAnsiTheme="minorHAnsi" w:cstheme="minorHAnsi"/>
                <w:color w:val="000000"/>
              </w:rPr>
              <w:br/>
              <w:t>- opisu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umożliwiać </w:t>
            </w:r>
            <w:proofErr w:type="spellStart"/>
            <w:r w:rsidRPr="00060A46">
              <w:rPr>
                <w:rFonts w:asciiTheme="minorHAnsi" w:hAnsiTheme="minorHAnsi" w:cstheme="minorHAnsi"/>
                <w:color w:val="000000"/>
              </w:rPr>
              <w:t>ewidecję</w:t>
            </w:r>
            <w:proofErr w:type="spellEnd"/>
            <w:r w:rsidRPr="00060A46">
              <w:rPr>
                <w:rFonts w:asciiTheme="minorHAnsi" w:hAnsiTheme="minorHAnsi" w:cstheme="minorHAnsi"/>
                <w:color w:val="000000"/>
              </w:rPr>
              <w:t xml:space="preserve"> wywiadu z poziomu badania w Gabinecie, w następującym zakresie:</w:t>
            </w:r>
            <w:r w:rsidRPr="00060A46">
              <w:rPr>
                <w:rFonts w:asciiTheme="minorHAnsi" w:hAnsiTheme="minorHAnsi" w:cstheme="minorHAnsi"/>
                <w:color w:val="000000"/>
              </w:rPr>
              <w:br/>
              <w:t xml:space="preserve">-wzrost, </w:t>
            </w:r>
            <w:r w:rsidRPr="00060A46">
              <w:rPr>
                <w:rFonts w:asciiTheme="minorHAnsi" w:hAnsiTheme="minorHAnsi" w:cstheme="minorHAnsi"/>
                <w:color w:val="000000"/>
              </w:rPr>
              <w:br/>
              <w:t>-waga,</w:t>
            </w:r>
            <w:r w:rsidRPr="00060A46">
              <w:rPr>
                <w:rFonts w:asciiTheme="minorHAnsi" w:hAnsiTheme="minorHAnsi" w:cstheme="minorHAnsi"/>
                <w:color w:val="000000"/>
              </w:rPr>
              <w:br/>
              <w:t>-BMI,</w:t>
            </w:r>
            <w:r w:rsidRPr="00060A46">
              <w:rPr>
                <w:rFonts w:asciiTheme="minorHAnsi" w:hAnsiTheme="minorHAnsi" w:cstheme="minorHAnsi"/>
                <w:color w:val="000000"/>
              </w:rPr>
              <w:br/>
              <w:t>-BSA,</w:t>
            </w:r>
            <w:r w:rsidRPr="00060A46">
              <w:rPr>
                <w:rFonts w:asciiTheme="minorHAnsi" w:hAnsiTheme="minorHAnsi" w:cstheme="minorHAnsi"/>
                <w:color w:val="000000"/>
              </w:rPr>
              <w:br/>
              <w:t>-informacji o używaniu wyrobów tytoniowych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automatyczne oznaczenie pacjenta objętego kwarantanna. Oznaczenie pacjenta powinno mieć miejsce w sytuacji, gdy podczas weryfikacji uprawnień pacjenta w systemie </w:t>
            </w:r>
            <w:proofErr w:type="spellStart"/>
            <w:r w:rsidRPr="00060A46">
              <w:rPr>
                <w:rFonts w:asciiTheme="minorHAnsi" w:hAnsiTheme="minorHAnsi" w:cstheme="minorHAnsi"/>
                <w:color w:val="000000"/>
              </w:rPr>
              <w:t>eWUS</w:t>
            </w:r>
            <w:proofErr w:type="spellEnd"/>
            <w:r w:rsidRPr="00060A46">
              <w:rPr>
                <w:rFonts w:asciiTheme="minorHAnsi" w:hAnsiTheme="minorHAnsi" w:cstheme="minorHAnsi"/>
                <w:color w:val="00000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Wystawianie recept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wspierać wystawianie recept, co najmniej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wybrania leków ze słownika leków,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sprawdzenia interakcji poszczególnych leków oraz podpowiadanie stopnia refundacji na podstawie weryfikacji z </w:t>
            </w:r>
            <w:proofErr w:type="spellStart"/>
            <w:r w:rsidRPr="00060A46">
              <w:rPr>
                <w:rFonts w:asciiTheme="minorHAnsi" w:hAnsiTheme="minorHAnsi" w:cstheme="minorHAnsi"/>
                <w:color w:val="000000"/>
              </w:rPr>
              <w:t>eWUŚ</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-możliwości określenia płatnika na wydruku czystej recepty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wydruku recepty (z rozmieszczaniem i nadrukiem na formularzach recept),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automatycznego generowania wydruku informacyjnego recepty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wysyłania do pacjenta kodu dostępowego do e-recepty za pomocą wiadomości SMS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 wydruku leki powinny być prezentowane w kolejności zgodnej z kolejnością wpisywania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system powinien podpowiadać dane osoby zalogowanej jako wystawiającego receptę, o ile osoba ta jest lekarzem. Jeśli zalogowany użytkownik nie jest lekarzem, system powinien podpowiadać lekarza realizującego wizytę.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podpowiadanie ilości i jednostki, w jakich powinien zostać wydany lek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 recepcie na leki narkotyczne system powinien podpowiadać ilość substancji narkotycznej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grupowe dodawanie leków na receptę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kopiowanie recept z poprzednich wizyt z weryfikacją poziomu refundacji wg aktualnych danych ze słownika BAZYL lub słownika leków własnych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kopiowanie recept musi umożliwiać wybór recepty do skopiowania spośród:</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recept z poprzedniego pobytu w tym gabinecie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recept z wizyty takiej jak aktualna (ta sama usługa), niezależnie od gabinetu w jakim się odbywała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 innych pobytów w tej samej jednostce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leków przepisanych na wcześniej wystawionych receptach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możliwości pomijania leków oznaczonych jako "wycofane"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wydruku recept tylko z puli lekarza zalogowanego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ponowny wydruk recepty już wydrukowanej powinien spowodować utworzenie kopii recepty, dotyczy to również recept drukowanych w trybie nadruku na gotowych drukach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oznaczenie wydrukowanej recepty jako anulowanej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system kontroluje przekroczenie minimalnej puli recept uwzględniając typ recepty RP/RPW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system musi umożliwiać zawężanie pozycji słownika leków do leków zarejestrowanych jako stale przyjmowane przez pacjenta, któremu tworzona jest recepta.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prezentować informację o dostępności leku na rynku w przypadku korzystania ze słownika 'Bazyl'.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realizację wizyt receptowych w gabinecie. Pozycje do recepty mogą być określone na etapie rejestracji z leków wcześniej przepisanych, a lekarz generuje podczas wizyty receptę z wykorzystaniem określonych wcześniej leków.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podpowiadanie na recepcie płatnika oraz stopnia refundacji na podstawie weryfikacji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import numerów recept w formatach XSZ, RECD, NR_REC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import numerów recept z wykorzystaniem usług sieciowych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System musi umożliwiać wystawianie recept transgranicznych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ustawienie domyślnego dawkowania dla leku.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podpowiadanie wskazań dla leku podczas dodawania lub kopiowania recepty.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wystawienie recept dla pacjentów powyżej 75 roku 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rozszerzenie rejestru leków stale przyjmowanych przez pacjenta o leki przepisane na recepcie.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zbiorczy wydruk zaleceń dla wszystkich recept pacjenta w ramach danego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przypadku wystawienia pacjentowi wielu recept, system musi umożliwić ich jednoczesny wydruk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wydruk recept pełnopłatnych bez nadanego numeru, w przypadku braku wolnych numerów w puli użytkownika.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podczas tworzenia opisu wizyty przez użytkownika powinien umożliwiać  podgląd recept wystawionych pacjentowi w poprzednich wizytach/pobytach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zarejestrowanie pacjenta w systemie Informacje Medyczne wraz z możliwością wydruku konfigurowalnego szablonu pisma zgody na udostępniane informacji medycznych systemowi Informacje Medyczne.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Dokumentacja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wystawienie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wystawienie skierowania na zewnątrz: do poradni specjalistycznej (leczenie), do poradni specjalistycznej (konsultacja), do szpitala psychiatrycznego, do szpitala, na rehabilitację, na zabieg ambulatoryjny, na badanie diagnostyczne, na badanie laboratoryjne, na zabieg, na objęcie pielęgniarską opieką długoterminową, na badanie w związku z podejrzeniem choroby zawodowej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skierowań zewnętrznych system powinien udostępniać możliwość wydruku wbudowanych skierowań lub definicję wydruku każdego rodzaju skierowania przez administratora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usuwanie lub anulowanie skierowania w zależność od statusu skierowania.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w:t>
            </w:r>
            <w:proofErr w:type="spellStart"/>
            <w:r w:rsidRPr="00060A46">
              <w:rPr>
                <w:rFonts w:asciiTheme="minorHAnsi" w:hAnsiTheme="minorHAnsi" w:cstheme="minorHAnsi"/>
                <w:color w:val="000000"/>
              </w:rPr>
              <w:t>pownien</w:t>
            </w:r>
            <w:proofErr w:type="spellEnd"/>
            <w:r w:rsidRPr="00060A46">
              <w:rPr>
                <w:rFonts w:asciiTheme="minorHAnsi" w:hAnsiTheme="minorHAnsi" w:cstheme="minorHAnsi"/>
                <w:color w:val="000000"/>
              </w:rPr>
              <w:t xml:space="preserve"> umożliwiać ewidencję leków podanych podczas wizyty (współpraca z apteczką oddziałową),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w:t>
            </w:r>
            <w:proofErr w:type="spellStart"/>
            <w:r w:rsidRPr="00060A46">
              <w:rPr>
                <w:rFonts w:asciiTheme="minorHAnsi" w:hAnsiTheme="minorHAnsi" w:cstheme="minorHAnsi"/>
                <w:color w:val="000000"/>
              </w:rPr>
              <w:t>pownien</w:t>
            </w:r>
            <w:proofErr w:type="spellEnd"/>
            <w:r w:rsidRPr="00060A46">
              <w:rPr>
                <w:rFonts w:asciiTheme="minorHAnsi" w:hAnsiTheme="minorHAnsi" w:cstheme="minorHAnsi"/>
                <w:color w:val="000000"/>
              </w:rPr>
              <w:t xml:space="preserve"> umożliwiać ewidencję szczepień oraz dodatkowych informacji: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oznaczenia podania leku jako szczepienia,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wpisania przy podaniu leku danych charakteryzujących szczepienie,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automatyczny wpis na listę szczepień pacjenta po oznaczeniu podania leku jako szczepienia.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wprowadzenie dodatkowych usług i badań wykonanych podczas wizyty z odnotowanie personelu wykonującego i opisem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zaewidencjonowanie i wydrukowanie dodatkowych dokumentów możliwych do zdefiniowania przez administratora systemu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stosowania słownika tekstów standardowych do opisu danych wizyt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wykorzystania definiowalnych formularzy do opisu danych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stosowania „pozycji preferowanych” dla użytkowników, jednostek organizacyjnych w ramach używanych słowników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ewidencji wykonania usług rozliczanych komercyjnie: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wybór sposobu płatności oraz wyznaczenie schematu księgowania dla dokumentów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zakończenia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autoryzacja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automatyczne tworzenie karty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bezpośredniego skierowania na IP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zależności od konfiguracji system waliduje wymagane dla zakończonej wizyty dokumenty  podczas zapisu danych wizyty albo podczas autoryzacji danych tej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Kwalifikacja rozliczeniowa usług i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wiązanie rozliczanych badań do kolejnej zaplanowanej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wgląd w rozliczenia NFZ z tytułu zrealizowanych w trakcie wizyty usług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automatyczna aktualizacja i przegląd Księgi Przychodni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obsługę i wydruk dokumentacji zbiorczej tj.: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Księga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Księga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Księga Zdarzeń Niepożądanych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Księga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Księga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Księga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wpis do Księgi zgonów w ramach obsługi wizyty/badania.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podpowiadanie dat w danych pozycji Księgi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wprowadzenie wywiadu przedporodowego w gabinecie lekarskim.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wydruk pisma powiązanego z usługą podczas zakończenia wizyty/badania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rejestrowanie treści głosowych w zastępstwie opisów tekstowych.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odsłuchanie oraz przetwarzanie nagranych notatek głosowych przez operatora na tekst, prezentowany w miejscu dodania notatki.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rozpoczęcie/wstrzymanie nagrywania oraz odsłuch i usunięcie nagranej notatki głosowej.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oznaczenie notatki głosowej jako pilnej.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operatorowi przegląd w jednym oknie wszystkich notatek głosowych zarejestrowanych w ramach wybranej jednostki organizacyjnej.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Obsługa pakietu onkologicznego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prowadzenie rejestru kart Diagnostyki i Leczenia Onkologicznego z uwzględnieniem podstawowych informacji: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numer karty (zgodny z obowiązującym formatem)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etap obsługi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informacja, czy karta znajduje się w jednostce, czy poza nią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ustawienie wymagalności wskazania rozpoznania podczas dodawania karty DILO.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rejestrować oraz umożliwiać przegląd historii zmian karty </w:t>
            </w:r>
            <w:proofErr w:type="spellStart"/>
            <w:r w:rsidRPr="00060A46">
              <w:rPr>
                <w:rFonts w:asciiTheme="minorHAnsi" w:hAnsiTheme="minorHAnsi" w:cstheme="minorHAnsi"/>
                <w:color w:val="000000"/>
              </w:rPr>
              <w:t>DiLO.Podczas</w:t>
            </w:r>
            <w:proofErr w:type="spellEnd"/>
            <w:r w:rsidRPr="00060A46">
              <w:rPr>
                <w:rFonts w:asciiTheme="minorHAnsi" w:hAnsiTheme="minorHAnsi" w:cstheme="minorHAnsi"/>
                <w:color w:val="000000"/>
              </w:rPr>
              <w:t xml:space="preserve"> zmiany danych karty </w:t>
            </w:r>
            <w:proofErr w:type="spellStart"/>
            <w:r w:rsidRPr="00060A46">
              <w:rPr>
                <w:rFonts w:asciiTheme="minorHAnsi" w:hAnsiTheme="minorHAnsi" w:cstheme="minorHAnsi"/>
                <w:color w:val="000000"/>
              </w:rPr>
              <w:t>DiLO</w:t>
            </w:r>
            <w:proofErr w:type="spellEnd"/>
            <w:r w:rsidRPr="00060A46">
              <w:rPr>
                <w:rFonts w:asciiTheme="minorHAnsi" w:hAnsiTheme="minorHAnsi" w:cstheme="minorHAnsi"/>
                <w:color w:val="000000"/>
              </w:rPr>
              <w:t>, system powinien tworzyć nową wersję danych, które obowiązują od daty bieżącej.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w:t>
            </w:r>
            <w:proofErr w:type="spellStart"/>
            <w:r w:rsidRPr="00060A46">
              <w:rPr>
                <w:rFonts w:asciiTheme="minorHAnsi" w:hAnsiTheme="minorHAnsi" w:cstheme="minorHAnsi"/>
                <w:color w:val="000000"/>
              </w:rPr>
              <w:t>przeglad</w:t>
            </w:r>
            <w:proofErr w:type="spellEnd"/>
            <w:r w:rsidRPr="00060A46">
              <w:rPr>
                <w:rFonts w:asciiTheme="minorHAnsi" w:hAnsiTheme="minorHAnsi" w:cstheme="minorHAnsi"/>
                <w:color w:val="000000"/>
              </w:rPr>
              <w:t xml:space="preserve"> szczegółów karty </w:t>
            </w:r>
            <w:proofErr w:type="spellStart"/>
            <w:r w:rsidRPr="00060A46">
              <w:rPr>
                <w:rFonts w:asciiTheme="minorHAnsi" w:hAnsiTheme="minorHAnsi" w:cstheme="minorHAnsi"/>
                <w:color w:val="000000"/>
              </w:rPr>
              <w:t>DiLO</w:t>
            </w:r>
            <w:proofErr w:type="spellEnd"/>
            <w:r w:rsidRPr="00060A46">
              <w:rPr>
                <w:rFonts w:asciiTheme="minorHAnsi" w:hAnsiTheme="minorHAnsi" w:cstheme="minorHAnsi"/>
                <w:color w:val="000000"/>
              </w:rPr>
              <w:t>. W przypadku integracji z systemem AP-DILO zakres prezentowanych danych jest większy i wynika z zakresu przekazywanych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powiązanie pozycji rozliczeniowych z numerem karty </w:t>
            </w:r>
            <w:proofErr w:type="spellStart"/>
            <w:r w:rsidRPr="00060A46">
              <w:rPr>
                <w:rFonts w:asciiTheme="minorHAnsi" w:hAnsiTheme="minorHAnsi" w:cstheme="minorHAnsi"/>
                <w:color w:val="000000"/>
              </w:rPr>
              <w:t>DiLO</w:t>
            </w:r>
            <w:proofErr w:type="spellEnd"/>
            <w:r w:rsidRPr="00060A46">
              <w:rPr>
                <w:rFonts w:asciiTheme="minorHAnsi" w:hAnsiTheme="minorHAnsi" w:cstheme="minorHAnsi"/>
                <w:color w:val="000000"/>
              </w:rPr>
              <w:t xml:space="preserve"> - także w sytuacji gdy karta </w:t>
            </w:r>
            <w:proofErr w:type="spellStart"/>
            <w:r w:rsidRPr="00060A46">
              <w:rPr>
                <w:rFonts w:asciiTheme="minorHAnsi" w:hAnsiTheme="minorHAnsi" w:cstheme="minorHAnsi"/>
                <w:color w:val="000000"/>
              </w:rPr>
              <w:t>DiLO</w:t>
            </w:r>
            <w:proofErr w:type="spellEnd"/>
            <w:r w:rsidRPr="00060A46">
              <w:rPr>
                <w:rFonts w:asciiTheme="minorHAnsi" w:hAnsiTheme="minorHAnsi" w:cstheme="minorHAnsi"/>
                <w:color w:val="000000"/>
              </w:rPr>
              <w:t xml:space="preserve"> wydawana jest pacjentowi w ramach rozliczanej hospitalizacji (a nie tylko przed przyjęciem na hospitalizację).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Konfiguracja pracy gabinetu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pozwalać na dostosowanie modułu do specyfiki gabinetu lekarskiego co najmniej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zdefiniowania wzorców dokumentacji dedykowanej dla gabinetu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możliwości zdefiniowania elementów menu (zakładek) w zależności od potrzeb i rodzaju usługi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wykorzystania, zdefiniowanych wcześniej, wzorów dokumentów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Gabinet</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tworzenie raportów i wykazów pracy gabinetu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Pracownia diagnostyczna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Pracownia diagnostyczna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dostęp do listy pacjentów zarejestrowanych do pracowni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Na liście zleceń do wykonania powinna być wyświetlana informacja, czy badanie powinno być wykonane przy łóżku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prezentację badań wymagających zafakturowania.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prezentację na liście badań jednostki, realizowanych badań z jednostek powiązanych.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rejestracja rozpoczęcia obsługi wizyty pacjenta w pracowni (przyjęcie)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wspomaganie obsługi pacjenta w pracowni: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przegląd danych pacjenta w następujących kategoriach: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dane osobowe,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podstawowe dane medyczne (grupa krwi, uczulenia, stale przyjmowane leki, choroby przewlekłe, przebyte choroby, szczepienia),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uprawnienia z tytułu umów komercyjnych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Historia Choroby (dane ze wszystkich wizyt pacjenta)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wyniki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przegląd rezerwacji.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uporządkowania oraz ustawienia widoczności elementów menu/zakładek głównych grup danych dostępnych podczas ewidencji danych realizacji badania w zależności od potrzeb użytkownika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zdefiniowania wzorów dokumentów dedykowanych dla pracowni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użytkowania zdefiniowanych wcześniej wzorców dokumentacji dedykowanej do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wprowadzanie i modyfikacja danych wizyty w następujących kategoriach: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informacje ze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zlecenia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usługi, świadczenia w ramach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wystawione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wykonane podczas wizyty procedury dodatkowe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inne dokumenty (zaświadczenia, druki, na formularzach zdefiniowanych dla 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wynik badania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przechwytywania pojedynczych klatek obrazu z kamery lub innego źródła np. aparatu USG  i dołączanie go do wyniku badania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stosowania słownika tekstów standardowych do opis danych wizyt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budowania i stosowania „pozycji preferowanych” dla użytkowników lub jednostek organizacyjnych.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ewidencję proponowanego personelu wykonującego i opisującego badanie diagnostyczne. W przypadku integracji z systemem </w:t>
            </w:r>
            <w:proofErr w:type="spellStart"/>
            <w:r w:rsidRPr="00060A46">
              <w:rPr>
                <w:rFonts w:asciiTheme="minorHAnsi" w:hAnsiTheme="minorHAnsi" w:cstheme="minorHAnsi"/>
                <w:color w:val="000000"/>
              </w:rPr>
              <w:t>zewnetrznym</w:t>
            </w:r>
            <w:proofErr w:type="spellEnd"/>
            <w:r w:rsidRPr="00060A46">
              <w:rPr>
                <w:rFonts w:asciiTheme="minorHAnsi" w:hAnsiTheme="minorHAnsi" w:cstheme="minorHAnsi"/>
                <w:color w:val="000000"/>
              </w:rPr>
              <w:t>, proponowany personel wykonujący i opisujący, powinien zostać wysłany do systemu zewnętrznego.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wybór lekarza spoza listy użytkowników systemu, podczas ewidencji personelu realizującego badanie.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ewidencji wykonania usług rozliczanych komercyjnie: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zakończenia badania/wizyty: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autoryzacja medyczna badania,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automatyczne tworzenie karty wizyty/wyniku badania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Wgląd w rozliczenia NFZ z tytułu zrealizowanych w trakcie wizyty usług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Automatyczne generowanie ksiąg: Księgi Badań, Księgi Zabiegów, Księgi Zdarzeń Niepożądanych. Możliwość przeglądu ksiąg.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zakończenie realizacji wielu zleceń różnych pacjentów przez wprowadzenie jednego opisu badania.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Obsługa wyników badań: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wprowadzanie opisów wyników badań diagnostycznych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wprowadzanie opisów wyników badań na definiowalnych formularzach wyników dostosowanych do rodzaju wykonywanego badania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autoryzacja wyników badań diagnostycznych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wydruk wyniku wg wzoru, jakim posługuje się pracownia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wydruk wielu egzemplarzy tego samego dokumentu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prezentuje graficzną informację jeżeli autoryzowany wynik został wycofany i ponownie zmodyfikowany.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obsługę i wydruk dokumentacji zbiorczej tj.: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Zdarzeń Niepożądanych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Pracownia diagnostyczna</w:t>
            </w:r>
          </w:p>
        </w:tc>
        <w:tc>
          <w:tcPr>
            <w:tcW w:w="4009" w:type="pct"/>
            <w:tcBorders>
              <w:top w:val="nil"/>
              <w:left w:val="nil"/>
              <w:bottom w:val="single" w:sz="4" w:space="0" w:color="auto"/>
              <w:right w:val="single" w:sz="4" w:space="0" w:color="auto"/>
            </w:tcBorders>
            <w:shd w:val="clear" w:color="000000" w:fill="FFFFFF"/>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automatyczny zapis kopii wprowadzonego tekstu tak, by w przypadku nagłego wyłączenia </w:t>
            </w:r>
            <w:proofErr w:type="spellStart"/>
            <w:r w:rsidRPr="00060A46">
              <w:rPr>
                <w:rFonts w:asciiTheme="minorHAnsi" w:hAnsiTheme="minorHAnsi" w:cstheme="minorHAnsi"/>
                <w:color w:val="000000"/>
              </w:rPr>
              <w:t>przegladarki</w:t>
            </w:r>
            <w:proofErr w:type="spellEnd"/>
            <w:r w:rsidRPr="00060A46">
              <w:rPr>
                <w:rFonts w:asciiTheme="minorHAnsi" w:hAnsiTheme="minorHAnsi" w:cstheme="minorHAnsi"/>
                <w:color w:val="000000"/>
              </w:rPr>
              <w:t xml:space="preserve"> 9bez wcześniejszego ręcznego zapisania danych) użytkownik miał możliwość odzyskania wprowadzonych przez siebie zmian. Automatyczny zapis kopii wprowadzonego tekstu jest możliwy w Pracowni, w zakresie:</w:t>
            </w:r>
            <w:r w:rsidRPr="00060A46">
              <w:rPr>
                <w:rFonts w:asciiTheme="minorHAnsi" w:hAnsiTheme="minorHAnsi" w:cstheme="minorHAnsi"/>
                <w:color w:val="000000"/>
              </w:rPr>
              <w:br/>
              <w:t>- opisu badania,</w:t>
            </w:r>
            <w:r w:rsidRPr="00060A46">
              <w:rPr>
                <w:rFonts w:asciiTheme="minorHAnsi" w:hAnsiTheme="minorHAnsi" w:cstheme="minorHAnsi"/>
                <w:color w:val="000000"/>
              </w:rPr>
              <w:br/>
              <w:t>- opisu konsultacji,</w:t>
            </w:r>
            <w:r w:rsidRPr="00060A46">
              <w:rPr>
                <w:rFonts w:asciiTheme="minorHAnsi" w:hAnsiTheme="minorHAnsi" w:cstheme="minorHAnsi"/>
                <w:color w:val="000000"/>
              </w:rPr>
              <w:br/>
              <w:t>- opisu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Statystyka LO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obsługę statystyki rozliczeniowej 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Obsługa skorowidza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obsługę skorowidza pacjentów wspólnego dla innych modułów medycznych (Przychodnia, Pracownia Diagnostyczna)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pacjentów w skorowidzu wg różnych parametrów,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identyfikator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data urodzenia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imię ojca i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miejsce urodzenia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płeć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PESEL opiekuna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nazwisko rodowe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miasto (pobyt stały, adres korespondencyjny)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pobyt w jednostce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pobyt w okresie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nr telefonu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adres e-mail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nazwisko rodowe i poprzednie nazwisko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rodzaj i nr dokumentu tożsamości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status: VIP, cudzoziemiec, uprawniony do przyjęcia poza kolejnością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pacjenta o nieznanej tożsamości (NN) co najmniej w oparciu 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płeć (męska, żeńska, nieznana)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fragment (fraza) opisu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NN,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Musi istnieć możliwość modyfikacji i rejestracji danych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Musi istnieć możliwość przeglądu danych archiwalnych pacjenta: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zakresie danych osobowych,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zakresie danych z poszczególnych pobytów szpitalnych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vAlign w:val="bottom"/>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w:t>
            </w:r>
            <w:proofErr w:type="spellStart"/>
            <w:r w:rsidRPr="00060A46">
              <w:rPr>
                <w:rFonts w:asciiTheme="minorHAnsi" w:hAnsiTheme="minorHAnsi" w:cstheme="minorHAnsi"/>
                <w:color w:val="000000"/>
              </w:rPr>
              <w:t>umożliwa</w:t>
            </w:r>
            <w:proofErr w:type="spellEnd"/>
            <w:r w:rsidRPr="00060A46">
              <w:rPr>
                <w:rFonts w:asciiTheme="minorHAnsi" w:hAnsiTheme="minorHAnsi" w:cstheme="minorHAnsi"/>
                <w:color w:val="000000"/>
              </w:rPr>
              <w:t xml:space="preserve"> wyszukanie pobytów (hospitalizacji i wizyt) zawierających dokumentację spełniającą warunki dotyczące terminów przechowywania.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obsługę ksiąg: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Zgonów,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Zdarzeń Niepożądanych,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dostęp do wszystkich ksiąg placówki Zamawiającego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przenumerowanie Księgi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Prowadzenie rejestru Kart Diagnostyki Leczenia Onkologicznego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tworzenie i modyfikację kart DILO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rejestracji karty musi istnieć możliwość zarejestrowania, co najmniej: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 karty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etap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lokalizacja (przyjęta, wydana, odesłana do lekarza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(aktualna, zamknięta, archiwalna, anulowana)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wersji od</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zmiany danych karty tj. etap, lokalizacja, status system powinien zmieniać datę wersji na datę bieżącą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tworzenia karty system powinien umożliwiać edycję daty ważności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Raporty i wykazy statystyki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tworzenie reportów i wykazów statystyki,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raport rozpoznań - zestawienie syntetyczne i analityczne ilości rozpoznań każdego rodzaju w rozbiciu na pacjentów i jednostki wykonujące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wykonane badania wg płatnika i jednostki kierującej - zestawienie ilości wykonanych badań poszczególnych rodzajów, z podziałem na jednostki wykonujące, dla wybranych instytucji i jednostek kierujących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lista pacjentów przyjętych przez lekarza - zestawienie pacjentów przyjętych w zadanym okresie, w wybranych gabinetach, przez wybranych lekarzy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statystyczne pacjentów - zestawienie syntetyczne lub analityczne (dla poszczególnych dni zadanego okresu) liczby pacjentów przyjętych w wybranych/wszystkich gabinetach w rozbiciu na dorosłych i dzieci z podziałem na płeć oraz pacjentów pierwszorazowych i kontynuację leczenia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raport obciążenia gabinetów - zestawienie liczby wykonanych badań w poszczególnych dniach zadanego okresu dla wybranych/wszystkich gabinetów, dla poszczególnych lekarzy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wykonane procedury - syntetyczne i analityczne (dla poszczególnych dni zadanego zakresu) zestawienie liczby procedur danego rodzaju wykonanych w zadanym okresie, w wybranych/wszystkich gabinetach, dla wybranego/wszystkich ubezpieczycieli i płatników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zrealizowanych badań - zestawienie liczby badań wykonanych pacjentom (podstawowe dane pacjenta) wraz z rozpoznaniami i procedurami w wybranej/wszystkich jednostkach, dla wybranych instytucji i jednostek kierujących wykonanych przez wybranego/wszystkich lekarzy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lista zarejestrowanych/przyjętych pacjentów - zestawienie ilości zarejestrowanych pacjentów do wybranego gabinetu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usług wykonanych przez lekarza - zestawienie ilości usług wykonanych w jednostce przez danego lekarza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liczby przyjętych pacjentów - zestawienie liczby pacjentów przyjętych przez daną jednostkę i lekarza w ramach określonego pakietu  świadczeń z podziałem na grupy wiekowe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lista wykonanych usług - lista usług wraz z danymi takimi jak: jednostka i lekarz kierujący, miejsce i data wykonania, dane o wartości usługi, opłacie kontrahenta, opłacie pacjenta dla wybranych lub wszystkich: umów, pacjentów, świadczeń, instytucji i lekarzy kierujących oraz jednostek i lekarzy wykonujących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wystawionych skierowań - syntetyczne i analityczne (wg daty wystawienia) zestawienie ilości wystawionych skierowań na określone badania/usługi z podziałem na lekarzy wystawiających i/lub jednostki, w których wystawiono skierowanie dla wybranych lub wszystkich; jednostek, lekarzy kierujących, usług, statusów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 raport personalny - zestawienie liczby osób zadeklarowanych w wybranym miesiącu danego roku dla wybranej lub wszystkich umów oraz dla wybranego lub wszystkich rodzajów deklaracji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kolejki oczekujących - zestawienie kolejek oczekujących w ujęciu syntetycznym (dane całej kolejki) i analitycznym (z danymi oczekujących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lista wykonanych usług - lista pacjentów z wykonanymi usługami oraz  danymi o jednostce realizującej, lekarzu realizującym i lekarzu kierującym dla wybranej jednostki wykonującej w zadanym okresie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wykonanych usług pacjenta - lista usług wykonanych w określonym czasie dla wybranego pacjenta z wyszczególnieniem danych o wartości i opłatach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udzielonych porad i przyjętych pacjentów - syntetyczne i analityczne (pacjenci) zestawienie liczby udzielonych porad danego rodzaju z podziałem na : miejscowości zamieszkania, pacjenta lub typ porady w zadanym okresie, dla wybranych lub wszystkich gabinetów i wybranego rodzaju wizyty (pierwszorazowa, kolejna)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zwolnień lekarskich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LO</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definiowanie wykazów z wykorzystaniem generatora Jasper </w:t>
            </w:r>
            <w:proofErr w:type="spellStart"/>
            <w:r w:rsidRPr="00060A46">
              <w:rPr>
                <w:rFonts w:asciiTheme="minorHAnsi" w:hAnsiTheme="minorHAnsi" w:cstheme="minorHAnsi"/>
                <w:color w:val="000000"/>
              </w:rPr>
              <w:t>Reports</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Rozliczenia 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Zarządzanie umowami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obsługi i rozliczeń z wieloma oddziałami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pliku umowy w postaci komunikatu UMX,</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Przegląd i modyfikacja szczegółów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Okres obowiązywania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Pozycje planu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Miejsca realizacji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Limity na realizację świadczeń i ceny jednostkowe,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Słowniki związane z umowami (słownik zakresów świadczeń, świadczeń jednostkowych, pakietów świadczeń, schematów leczenia itd.)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Parametry pozycji pakietów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informacji o miejscach realizacji umów wraz z informacją o punktach umowy realizowanych w danym miejscu (komórce organizacyjnej).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stanu realizacji umów PSZ.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Moduł korzysta bezpośrednio z danych zaewidencjonowanych na oddziałach i w poradniach bez konieczności importu i kopiowania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Musi istnieć możliwość rozliczenia pobytu, jeśli dane osobowe uległy zmianie w trakcie pobytu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Weryfikacja wprowadzonych pozycji rozliczeniowych pod kątem zgodności ze stanem, po wczytaniu aneksu umowy (ze wstecznym okresem obowiązywania). Możliwość zbiorczej modyfikacji pozycji rozliczeniowych, w których znaleziono różnice: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Różnica w cenie świadczenia,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Różnica w wadze efektywnej świadczenia,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Różnica w sposobie obliczania krotności i okresu sprawozdawczego,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Definiowanie dodatkowych walidacji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realizacji świadczeń w okresie,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realizacji świadczeń w ramach zakresu w okresie,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ewidencji i rozliczenia realizowanych świadczeń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Ubezpieczonym,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Nieubezpieczonym a uprawnionym do świadczeń,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Uprawnionym na podstawie decyzji wójta/burmistrza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Uprawnionym na podstawie przepisów o koordynacji,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Uprawnionym na podstawie Karty Polaka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Kobietom w ciąży, w okresie połogu oraz młodzieży do 18 roku 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przegląd i ewidencję dokumentów potwierdzających uprawnienia pacjenta do realizacji </w:t>
            </w:r>
            <w:r w:rsidRPr="00060A46">
              <w:rPr>
                <w:rFonts w:asciiTheme="minorHAnsi" w:hAnsiTheme="minorHAnsi" w:cstheme="minorHAnsi"/>
                <w:color w:val="000000"/>
              </w:rPr>
              <w:lastRenderedPageBreak/>
              <w:t>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wspierać rozliczanie świadczeń realizowanych na rzecz pacjentów ze znacznym stopniem niepełnosprawności, w szczególności poprzez wyznaczanie prawidłowego zakresu świadczeń związanego z tą grupą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danych co najmniej na podstawie numeru dokumentu i identyfikatora pacjenta, który to identyfikator sprawozdawany jest do NFZ w komunikacie SWIAD.</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przekodowanie procedur medycznych  na świadczenia jednostkowe, zaewidencjonowane podczas odmowy na Izbie Przyjęć oraz zakończenia pobytu w SOR bez przekazania na inny oddział.</w:t>
            </w:r>
            <w:r w:rsidRPr="00060A46">
              <w:rPr>
                <w:rFonts w:asciiTheme="minorHAnsi" w:hAnsiTheme="minorHAnsi" w:cstheme="minorHAnsi"/>
                <w:color w:val="000000"/>
              </w:rPr>
              <w:br/>
              <w:t>System powinien umożliwiać wyłączenie automatycznej generacji powyższych rozliczeń (świadczeń jednostkowych) we wskazanych komórkach organizacyjnych.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automatyczne rozliczanie procedur zrealizowanych w Izbie Przyjęć lub SOR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weryfikuje pobyty dłuższe niż 1 doba, dla SOR i IP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weryfikację poprawności rozliczeń zleceń.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udostępnia funkcjonalności związane z obsługą pacjentów objętych kompleksową opieką po zawale mięśnia sercowego (KOS-zawał) poprzez:</w:t>
            </w:r>
            <w:r w:rsidRPr="00060A46">
              <w:rPr>
                <w:rFonts w:asciiTheme="minorHAnsi" w:hAnsiTheme="minorHAnsi" w:cstheme="minorHAnsi"/>
                <w:color w:val="000000"/>
              </w:rPr>
              <w:br/>
              <w:t>- oznaczenie pacjenta objętego opieką w ramach KOS-zawał,</w:t>
            </w:r>
            <w:r w:rsidRPr="00060A46">
              <w:rPr>
                <w:rFonts w:asciiTheme="minorHAnsi" w:hAnsiTheme="minorHAnsi" w:cstheme="minorHAnsi"/>
                <w:color w:val="000000"/>
              </w:rPr>
              <w:br/>
              <w:t>- ewidencję pozycji rozliczeniowych z informacją o dodatkowym dokumencie o kodzie KOS-ZAWAL wraz z numerem kwalifikacji pacjenta w KOS-zawał,</w:t>
            </w:r>
            <w:r w:rsidRPr="00060A46">
              <w:rPr>
                <w:rFonts w:asciiTheme="minorHAnsi" w:hAnsiTheme="minorHAnsi" w:cstheme="minorHAnsi"/>
                <w:color w:val="000000"/>
              </w:rPr>
              <w:br/>
              <w:t xml:space="preserve">- rozliczanie premii w ramach KOS-zawał.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zbiorczej modyfikacji pozycji rozliczeniowych w zakresie zmian dotyczących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Zakresu świadczeń,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Wyróżnika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Świadczenia jednostkowego,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zbiorczego wykonania operacji uzupełnienia i poprawienia danych dla Izby Przyjęć i SOR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wprowadzenia dodatkowego poziomu kontroli wprowadzonych świadczeń poprzez funkcjonalność autoryzacji świadczeń przez osobę uprawnioną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informacji o posiadanych przez pacjenta uprawnieniach do świadczeń w każdym dniu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 otrzymaniu informacji z NFZ, uprawniony użytkownik działu rozliczeń musi mieć możliwość modyfikacji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automatyczną sprawozdawczość (eksport i import danych) do systemu NFZ z wykorzystaniem poczty elektronicznej (e-mail). W zakresie eksportu danych do NFZ, wymaganie dotyczy także komunikatów FAKT i RACH.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przypadku komunikatów, w których NFZ wymaga kompresowania lub szyfrowania danych, operacje te muszą odbywać się automatycznie w systemie HIS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w:t>
            </w:r>
            <w:proofErr w:type="spellStart"/>
            <w:r w:rsidRPr="00060A46">
              <w:rPr>
                <w:rFonts w:asciiTheme="minorHAnsi" w:hAnsiTheme="minorHAnsi" w:cstheme="minorHAnsi"/>
                <w:color w:val="000000"/>
              </w:rPr>
              <w:t>obsłuę</w:t>
            </w:r>
            <w:proofErr w:type="spellEnd"/>
            <w:r w:rsidRPr="00060A46">
              <w:rPr>
                <w:rFonts w:asciiTheme="minorHAnsi" w:hAnsiTheme="minorHAnsi" w:cstheme="minorHAnsi"/>
                <w:color w:val="000000"/>
              </w:rPr>
              <w:t xml:space="preserve"> </w:t>
            </w:r>
            <w:proofErr w:type="spellStart"/>
            <w:r w:rsidRPr="00060A46">
              <w:rPr>
                <w:rFonts w:asciiTheme="minorHAnsi" w:hAnsiTheme="minorHAnsi" w:cstheme="minorHAnsi"/>
                <w:color w:val="000000"/>
              </w:rPr>
              <w:t>kolunikatu</w:t>
            </w:r>
            <w:proofErr w:type="spellEnd"/>
            <w:r w:rsidRPr="00060A46">
              <w:rPr>
                <w:rFonts w:asciiTheme="minorHAnsi" w:hAnsiTheme="minorHAnsi" w:cstheme="minorHAnsi"/>
                <w:color w:val="000000"/>
              </w:rPr>
              <w:t xml:space="preserve"> SWIAD w wersji 9;9.1</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harmonogramowanie eksportów danych: o wyznaczonej godzinie, co określoną liczbę godzin, za określoną liczbę godzin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weryfikacje zestawów świadczeń pod kątem: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poprawności i kompletności wprowadzonych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danych zakwestionowanych przez system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weryfikację poprawności i kompletności danych w sposób zautomatyzowany, zgodnie ze zdefiniowanym harmonogramem (np. w godzinach nocnych).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weryfikację ciągłości kategorii procedur ICD9 zaewidencjonowanych na Izbie Przyjęć lub SOR.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przeglądanie danych archiwalnych dotyczących błędów weryfikacji, powstałych podczas grupowej weryfikacji świadczeń lub eksportu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pozycji błędnie potwierdzonych w komunikatach zwrotnych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numerach w księgach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bez zaewidencjonowanych procedur ICD9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po numerze paczki, w której wyeksportowano dane do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instytucji kierującej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personelu kierującym/ realizującym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bez pozycji rozliczeniowych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z niekompletnymi danymi rozliczeniowymi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pozycji rozliczeniowych, które nie zostały jeszcze rozliczone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statusie rozliczenia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zawierających rozliczenia ze wskazanej umowy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zawierających wskazane świadczenie jednostkowe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świadczeń z JGP wyznaczoną w zadanej wersji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świadczeń ratujących życie i zdrowie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świadczeń zrealizowanych dla wybranych uprawnień pacjenta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i sprawozdawczość świadczeń z uwzględnieniem współczynników korygujących.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świadczeń, które zostały skorygowane, a informacja o skorygowaniu nie została sprawozdana do systemu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komunikatu fazy I (komunikat SWIAD) w aktualnie obowiązującej wersji publikowanej przez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do danych przekazanych w komunikacie I fazy (komunikat P_SWI)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danych z pliku z szablonami rachunków (komunikat R_UMX)</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komunikatów związanych ze sprawozdawczością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DEKL – informacje o deklaracjach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ZBPOZ – informacje o świadczeniach zrealizowanych w ramach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komunikatów do NFZ z użyciem poczty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związanych ze sprawozdawczością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odpowiedzi nadesłanych poczta elektroniczną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Import komunikatu P_DEK – potwierdzenia danych dla przesłanych deklaracji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Import komunikatu Z_WDP – wyniki weryfikacji deklaracji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Import komunikatu Z_RDP – rozliczenia deklaracji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komunikatów związanych ze sprawozdawczością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LIOCZ – informacje o statystykach kolejek oczekujących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KOL – informacje o oczekujących na świadczenia wysokospecjalistyczne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związanych ze sprawozdawczością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P_LIO – potwierdzenie statystyk przekazanych w komunikacie LIOCZ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szablonów rachunków wygenerowanych i przekazanych przez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Generowanie i wydruk rachunków na podstawie szablonów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faktur na podstawie rachunków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Generowanie i wydruk zestawień i raportów związanych ze sprawozdawczością wewnętrzną (możliwość śledzenia </w:t>
            </w:r>
            <w:r w:rsidRPr="00060A46">
              <w:rPr>
                <w:rFonts w:asciiTheme="minorHAnsi" w:hAnsiTheme="minorHAnsi" w:cstheme="minorHAnsi"/>
                <w:color w:val="000000"/>
              </w:rPr>
              <w:lastRenderedPageBreak/>
              <w:t>postępów wykonania zakontraktowanych świadczeń w ciągu trwania okresu rozliczeniowego)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wskazuje w Zestawieniu kategorii procedur ICD9 kategorię pacjenta, do której pacjent został przypisany na podstawie przekodowanych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Raport z wykonanych świadczeń z możliwością ograniczenia danych do m.in.: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Zakresu miesięcy sprawozdawczych,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Miesiąca rozliczeniowego,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Jednostki realizującej,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Zakresu świadczeń i wyróżnika,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Świadczenia,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Numeru szablonu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Uprawnienia pacjenta do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wykonanie raportów ze zrealizowanych świadczeń wg rodzajów specjalnego sposobu rozliczania i kodu systemu dokumentów dodatkowych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z realizacja planu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wykonań przyrostowo,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Zestawienie wykonań według miejsc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Sprawozdanie rzeczowe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danych do formatu XLS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dokumentów związanych ze sprawozdawczością wymaganą przez OW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Sprawozdanie finansowe,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Zestawienie świadczeń udzielonych świadczeniobiorcom innym niż ubezpieczeni,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świadczeń wykonanych pacjentom na podstawie przepisów o koordynacji (UE),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świadczeń wykonanych pacjentom na podstawie art. 2 ust. 1 ustawy (decyzja wójta/burmistrza),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Zestawienie świadczeń wykonanych pacjentom nieubezpieczonym, rozliczanym na podstawie art. 12 lub art. 13 ustawy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Wyliczanie kosztów porady u pacjenta nieubezpieczonego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4 do umowy - chemioterapia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4 do umowy – programy terapeutyczne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Załączniki do umów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słownika produktów handlowych (komunikat PRH)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przekodowania produktów handlowych na leki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Ewidencja faktur zakupowych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faktur zakupowych do NFZ w aktualnym formacie komunikatu FZX</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do faktur zakupowych (komunikat FZZ)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załącznika nr 4 do umowy – ewidencja faktur zakupowych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sprawozdawczości w zakresie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świadczenia POZ transport, system powinien sprawdzać czy w danych wizyty został wpisany cel transportu, w przeciwnym razie powinien opowiadać domyślna wartość, ze słownika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definiowanie minimalnej i maksymalnej liczby pacjentów uczestniczących w sesjach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rozliczenie psychiatrii z uwzględnieniem rozliczenia nieobecności pacjenta związanej z koniecznością leczenia w innym szpitalu z jednoczesną rezerwacją łóżka na oddziale psychiatrycznym ZOL.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zbiorcze rozliczanie świadczeń psychiatrycznych ze szczególnym uwzględnieniem:</w:t>
            </w:r>
            <w:r w:rsidRPr="00060A46">
              <w:rPr>
                <w:rFonts w:asciiTheme="minorHAnsi" w:hAnsiTheme="minorHAnsi" w:cstheme="minorHAnsi"/>
                <w:color w:val="000000"/>
              </w:rPr>
              <w:br/>
              <w:t xml:space="preserve">- świadczeń </w:t>
            </w:r>
            <w:proofErr w:type="spellStart"/>
            <w:r w:rsidRPr="00060A46">
              <w:rPr>
                <w:rFonts w:asciiTheme="minorHAnsi" w:hAnsiTheme="minorHAnsi" w:cstheme="minorHAnsi"/>
                <w:color w:val="000000"/>
              </w:rPr>
              <w:t>relizowanych</w:t>
            </w:r>
            <w:proofErr w:type="spellEnd"/>
            <w:r w:rsidRPr="00060A46">
              <w:rPr>
                <w:rFonts w:asciiTheme="minorHAnsi" w:hAnsiTheme="minorHAnsi" w:cstheme="minorHAnsi"/>
                <w:color w:val="000000"/>
              </w:rPr>
              <w:t xml:space="preserve"> na oddziałach  psychiatrycznych,</w:t>
            </w:r>
            <w:r w:rsidRPr="00060A46">
              <w:rPr>
                <w:rFonts w:asciiTheme="minorHAnsi" w:hAnsiTheme="minorHAnsi" w:cstheme="minorHAnsi"/>
                <w:color w:val="000000"/>
              </w:rPr>
              <w:br/>
              <w:t xml:space="preserve">- świadczeń realizowanych w dziennych oddziałach </w:t>
            </w:r>
            <w:proofErr w:type="spellStart"/>
            <w:r w:rsidRPr="00060A46">
              <w:rPr>
                <w:rFonts w:asciiTheme="minorHAnsi" w:hAnsiTheme="minorHAnsi" w:cstheme="minorHAnsi"/>
                <w:color w:val="000000"/>
              </w:rPr>
              <w:t>psychiatrcznych</w:t>
            </w:r>
            <w:proofErr w:type="spellEnd"/>
            <w:r w:rsidRPr="00060A46">
              <w:rPr>
                <w:rFonts w:asciiTheme="minorHAnsi" w:hAnsiTheme="minorHAnsi" w:cstheme="minorHAnsi"/>
                <w:color w:val="000000"/>
              </w:rPr>
              <w:t>,</w:t>
            </w:r>
            <w:r w:rsidRPr="00060A46">
              <w:rPr>
                <w:rFonts w:asciiTheme="minorHAnsi" w:hAnsiTheme="minorHAnsi" w:cstheme="minorHAnsi"/>
                <w:color w:val="000000"/>
              </w:rPr>
              <w:br/>
              <w:t>- rozliczeń dotyczących rezerwacji łóżek w ZOL,</w:t>
            </w:r>
            <w:r w:rsidRPr="00060A46">
              <w:rPr>
                <w:rFonts w:asciiTheme="minorHAnsi" w:hAnsiTheme="minorHAnsi" w:cstheme="minorHAnsi"/>
                <w:color w:val="000000"/>
              </w:rPr>
              <w:br/>
              <w:t>- harmonogramu godzin pracy oddziałów dziennych,</w:t>
            </w:r>
            <w:r w:rsidRPr="00060A46">
              <w:rPr>
                <w:rFonts w:asciiTheme="minorHAnsi" w:hAnsiTheme="minorHAnsi" w:cstheme="minorHAnsi"/>
                <w:color w:val="000000"/>
              </w:rPr>
              <w:br/>
              <w:t xml:space="preserve">- długości trwania nieobecności pacjentów w </w:t>
            </w:r>
            <w:proofErr w:type="spellStart"/>
            <w:r w:rsidRPr="00060A46">
              <w:rPr>
                <w:rFonts w:asciiTheme="minorHAnsi" w:hAnsiTheme="minorHAnsi" w:cstheme="minorHAnsi"/>
                <w:color w:val="000000"/>
              </w:rPr>
              <w:t>ramch</w:t>
            </w:r>
            <w:proofErr w:type="spellEnd"/>
            <w:r w:rsidRPr="00060A46">
              <w:rPr>
                <w:rFonts w:asciiTheme="minorHAnsi" w:hAnsiTheme="minorHAnsi" w:cstheme="minorHAnsi"/>
                <w:color w:val="000000"/>
              </w:rPr>
              <w:t xml:space="preserve"> realizacji świadczeń w dziennych oddziałach psychiatrycznych.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zbiorcze usuwanie pozycji rozliczeniowych na liście rozliczeń dotyczącej danego zestawu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pozwala na zbiorczą aktualizację kodów specjalnego rozliczania w rozliczeniach miesięcznych.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wykorzystanie słownika jednostek rozliczeniowych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Integracja z innymi modułami systemu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ewidencja pozycji rozliczeniowych w Ruchu Chorych, Przychodni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ewidencja faktur zakupowych za leki w chemioterapii w module Apteka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ewidencja faktur zakupowych na leki stosowane w programach lekowych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świadczeń oznaczonych kodem CBE (Centralna baza Endoprotezoplastyk) system powinien wymagać rejestracji właściwego dokumentu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faktur rozliczeniowych do modułu Finansowo-Księgowego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określenie domyślnego rodzaju faktury eksportowanej do systemu Finansowo-Księgowego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Przekazywanie danych o hospitalizacji do Symulatora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Wyznaczanie Jednorodnych Grup Pacjentów na podstawie danych hospitalizacji za pomocą wbudowanego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aktualnego słownika procedur medycznych ICD9 (komunikat ICD9),</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Wyznaczanie JGP dla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wyznaczania JGP dla każdego z pobytów oddzielnie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Zapewnienie sprawnego zasilania systemu w aktualne charakterystyki JGP wynikające z publikowanych Zarządzeń Prezesa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Wyznaczanie JGP za pomocą wbudowanego (lokalnego)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JGP w zakresie umów: leczenie szpitalne, rehabilitacja stacjonarna, ambulatoryjna opieka specjalistyczna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ręcznego wyznaczenia JGP dla hospitalizacji z pominięciem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lokalnego 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automatycznego przypisania JGP do pobytu na oddziale, z którego pochodzi element kierunkowy wyznaczonej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 wyznaczeniu świadczeń JGP system powinien uwzględniać posiadane przez pacjenta orzeczenia o znacznym stopniu niepełnosprawności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Wsteczna weryfikacja poprawności wyznaczonych wcześniej JGP z możliwością aktualizacji JGP na poprawną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Różnice wynikające z wczytania nowych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które opublikowano z wsteczną datą obowiązywania, które mogą obejmować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Różnice w zaewidencjonowanych taryfach,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Różnice w zaewidencjonowanych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Różnice wynikające z modyfikacji danych statystycznych hospitalizacji, a mające wpływ na wyznaczoną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Konieczność zmiany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Konieczność zmiany taryfy,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Konieczność przepięcia JGP do pobytu na innym oddziale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hospitalizacji wg poniższych kryteriów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zakończenia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Wersja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za pomocą którego wyznaczono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Kod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Rozpoznanie główne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Kod procedury medycznej,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rozliczenia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Wskazanie możliwości uzyskania JGP o większej taryfie w przypadku zmiany kombinacji rozpoznań wypisowych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porównania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Wynik porównania powinien być możliwy do zapisu w formacie XLS.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Wsteczna weryfikacja z możliwością aktualizacji JGP pod kątem znalezienia bardziej optymalnej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zgodnej ze wskazanej w świadczeniu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wydrukowania charakterystyki wybranej JGP w formie podręcznej karty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wykonywania symulacji wyznaczania JGP (funkcjonalność Symulatora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Symulator Ryczałtu PSZ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symulację ryczałtu PSZ.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Funkcjonalność Symulatora Ryczałtu PSZ zintegrowana powinna być z system dziedzinowym służącym do ewidencji i rozliczania umów 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ryczałtu pozwala 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wybór okresu planowania oraz okresu rozliczeniowego z możliwością wskazania przedziału miesięcy lub 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ręczne wprowadzenie wartości niezbędnych do wyliczenia ryczałtu zgodnie z rozporządzeniem Ministra Zdrowia w sprawie sposobu ustalania ryczałtu systemu podstawowego szpitalnego zabezpieczenia świadczeń opieki zdrowotnej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pobranie wartości wykonania świadczeń z systemu dziedzinowego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pobranie wartości dynamiki (wzrost/spadek) liczby świadczeń ambulatoryjnych z systemu dziedzinowego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pobranie wartości dynamiki (wzrost/spadek) średniej wartości hospitalizacji z systemu dziedzinowego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określanie stopnia spełnienia parametrów jakościowych wpływających na wielkość ryczałtu zgodnie ww. rozporządzeniem.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wyliczanie prognozowanego ryczałtu w wzorów określonych w ww. rozporządzeniu.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Symulator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dostępny w systemie, działający w oparciu o dane medyczne zgromadzone w systemie medycznym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dostępny poprzez przeglądarkę WWW bez konieczności dostępu do zewnętrznej sieci Internet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sprawnej modyfikacji danych w symulatorze i obserwacja wpływu zmian na wyznaczane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Modyfikacja danych pacjenta (wiek, płeć),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Modyfikacja danych hospitalizacji (data przyjęcia, data wypisu, tryb przyjęcia, tryb wypisu, tryb i charakter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Dodanie lub usuniecie pobytu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Modyfikacja danych pobytu (data przyjęcia, data wypisu, cz. VIII kodu resortowego komórki, kod świadczenia, rozpoznanie zasadnicze, rozpoznania współistniejące, procedury medyczne (daty wykonania))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Wyróżnianie kolorami danych hospitalizacji nieistotnych z punktu widzenia wyznaczenia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określenia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za pomocą którego wyznaczone zostaną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Wersja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wynikająca z daty zakończenia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Dowolna wersja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istniejąca w systemie,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Wskazywanie JGP z podziałem 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JGP, dla której hospitalizacja spełnia warunki wyboru,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JGP, dla których hospitalizacja nie spełnia warunków,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JGP, które istnieją w planie umowy świadczeniodawcy,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Wyróżnienie kolorem pozycji w celu odzwierciedlenia ważności wyznaczonych JGP z punktu widzenia świadczeniodawcy (np. istniejących w planie umowy a tym samym możliwych do rozliczenia)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przypadku wskazania JGP do których pacjent mógłby zostać zakwalifikowany jednak nie zostały spełnione wszystkie warunki - wskazanie tych warunków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przeglądu podstawowych informacji o wybranej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Wartości taryf dla poszczególnych trybów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Parametry związane z mechanizmem osobodni (liczba dni finansowana grupą, taryfa dla hospitalizacji trwających &lt; 2 dni, wartość punktowa osobodnia ponad ryczałt finansowany grupą),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Parametry JGP (warunki, które musi spełniać hospitalizacja),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Wykorzystanie planu umowy dla JGP w przypadku, gdy JGP istnieje w umowie ,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Prezentacja wykresów ilustrujących zależność naliczonych taryf od czasu hospitalizacji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Kolejki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Definicja kolejek oczekujących zgodnie z wymaganiami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Kolejki oczekujących do komórek organizacyjnych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Kolejki oczekujących do procedur medycznych lub świadczeń wysokospecjalistycznych zdefiniowanych przez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Prowadzenie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Wykaz osób oczekujących w kolejce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planowania daty z dokładnością do dnia lub tygodnia (w przypadku odległego terminu realizacji świadczenia)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Przyporządkowanie oczekujących do jednej z kategorii medycznych (przypadki pilne/przypadki stabilne)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Rejestrowanie przypadków zmian terminu udzielenia świadczenia wraz z przyczyną zmiany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przywrócenia do kolejki oczekujących pacjenta wykreślonego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Zablokowanie możliwości zmiany danych w kolejce oczekujących dla pacjentów zrealizowanych, po zakończeniu okresu rozliczeniowego tj. po 10 dniu każdego miesiąca za miesiąc rozliczeniowy (poprzedni)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zbiorczego przenoszenia oczekujących pomiędzy kolejkami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zbiorczego przeliczania pierwszych wolnych terminów dla wszystkich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Wszystkich aktywnych pozycji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Wybranych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statystyk kolejek z podziałem na przypadki pilne i stabilne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Szacunkowy czas oczekiwania w kolejce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Średni rzeczywisty czas oczekiwania w kolejce (zgodnie z algorytmem opublikowanym w rozporządzeniu)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Komunikacja 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komunikatów XML w aktualnie obowiązujących wersjach z zakresu sprawozdawczości związanej z kolejkami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LIOCZ – komunikat szczegółowy o kolejkach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KOL – komunikat o kolejkach oczekujących do świadczeń wysokospecjalistycznych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„potwierdzeń odbioru” danych o kolejkach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Wydruki i raporty dotyczące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Wydruk listy oczekujących z uwzględnieniem poniższych kryteriów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Rodzaj kolejki (do komórki organizacyjnej, do procedury medycznej/świadczenia wysokospecjalistycznego)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Kod kolejki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Stan wpisu w kolejce (aktywne, wykreślone, zakończone realizacją)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Kategoria medyczna (pilny, stabilny)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wpisu (od .. do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planowanej realizacji (od .. do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skreślenia z kolejki (od .. do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Integracja z AP-KOLCE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komunikacji z systemem AP-KOLCE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Aktualizacja danych pacjenta w AP-KOLCE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Potwierdzanie odbioru komunikatu, dla komunikatów tego wymagających, bezpośrednio w aplikacji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prowadzenie kolejek onkologicznych i kolejek na procedurę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rejestracja dla kolejki onkologicznej powinna odbywać się bez podziału na przypadki pilne i stabilne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 xml:space="preserve">Weryfikacja w </w:t>
            </w:r>
            <w:proofErr w:type="spellStart"/>
            <w:r w:rsidRPr="00060A46">
              <w:rPr>
                <w:rFonts w:asciiTheme="minorHAnsi" w:hAnsiTheme="minorHAnsi" w:cstheme="minorHAnsi"/>
                <w:b/>
                <w:bCs/>
                <w:color w:val="000000"/>
              </w:rPr>
              <w:t>eWUŚ</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Weryfikacja uprawnień pacjenta do świadczeń refundowanych przez NFZ podczas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rejestracji na Izbie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rejestracji/planowania wizyty w przychodni lub pracowni, weryfikowany jest stan na dzień rejestracji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sprawdzenie statusu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dla pacjentów wpisanych do Księgi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Tworzenie harmonogramów weryfikacji grupowej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powiadamianie użytkownika o przebiegu zbiorczej weryfikacji uprawnień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z użyciem kanałów SMS i e-mail.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taką konfigurację procesu weryfikacji uprawnień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aby w przypadku pracy w konfiguracji sieci jednostek, system sprawdzał uprawnienia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pacjenta w jednym z poniższych trybów: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-uprawnienia pacjenta sprawdzane w kontekście wszystkich Oddziałów Wojewódzkich NFZ odpowiadającym Świadczeniodawcom objętych funkcjonalnością sieci jednostek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-uprawnienia pacjenta sprawdzane były wyłącznie w kontekście właściwego płatnika wskazanego w danych zestawu świadczeń (wizyty, hospitalizacji), a nie wszystkich płatników NFZ zdefiniowanych w systemie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Weryfikacja uprawnień w oparciu o harmonogramy obejmująca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przebywających na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przebywających na obserwacji na izbie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trakcie wizyt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wypisywanych ze szpitala ale o niezautoryzowanym wypisie i nie rozliczonych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dla których zarejestrowano zgon, ale zapis nie został autoryzowany a pobyt rozliczony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którzy złożyli deklaracje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Oznaczanie ikoną i kolorem statusu weryfikacji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 liście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widocznym miejscu przy danych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Deklaracje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umów w rodzaju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Ewidencja deklaracji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do lekarza rodzinnego,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do pielęgniarki,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do położnej,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z zakresu medycyny szkolnej,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Kompleksowa ambulatoryjna opieka nad pacjentem z cukrzycą,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Kompleksowa ambulatoryjna opieka nad pacjentem zarażonym HIV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zbiorczy wydruk deklaracji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Ewidencja porad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komunikatów XML w aktualnie obowiązujących wersjach z zakresu sprawozdawczości związanej z deklaracjami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DEKL – komunikat szczegółowy deklaracji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ZBPOZ – komunikat szczegółowy danych zbiorczych o świadczeniach udzielonych w ramach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Import komunikatów zwrotnych XML w obowiązujących wersjach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„potwierdzeń odbioru” danych przesłanych komunikatami DEKL i ZBPOZ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potwierdzeń do deklaracji POZ/KAOS (komunikat P_DEK)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zwrotnego z weryfikacji deklaracji POZ/KAOS (komunikat P_WDP)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zwrotnego rozliczenia deklaracji POZ/KAOS (komunikat Z_RDP)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potwierdzeń deklaracji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weryfikacji deklaracji POZ/KAOS z możliwością zbiorczego wycofania deklaracji, które nie zostały zaliczone przez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rachunków deklaracji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załączników i sprawozdań POZ zgodnie z wytycznymi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4 do umowy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5 do umowy POZ w zakresie: nocna i świąteczna opieka lekarska i pielęgniarska w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6 do umowy POZ w zakresie: transport sanitarny w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Półroczne sprawozdanie z wykonanych badań diagnostycznych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rPr>
            </w:pPr>
            <w:r w:rsidRPr="00060A46">
              <w:rPr>
                <w:rFonts w:asciiTheme="minorHAnsi" w:hAnsiTheme="minorHAnsi" w:cstheme="minorHAnsi"/>
                <w:b/>
                <w:bCs/>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b/>
                <w:bCs/>
                <w:color w:val="000000"/>
              </w:rPr>
            </w:pPr>
            <w:r w:rsidRPr="00060A46">
              <w:rPr>
                <w:rFonts w:asciiTheme="minorHAnsi" w:hAnsiTheme="minorHAnsi" w:cstheme="minorHAnsi"/>
                <w:b/>
                <w:bCs/>
                <w:color w:val="000000"/>
              </w:rPr>
              <w:t>Ratownictwo medyczne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a. System musi importować dane w zakresie pozwalającym na prawidłową sprawozdawczość tych danych do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b. System musi importować dane związane z wyjazdami ZRM, a w przypadku braku pacjenta w bazie Świadczeniodawcy, dodaje pacjenta do rejestru Świadczeniodawcy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w:t>
            </w:r>
            <w:r w:rsidRPr="00060A46">
              <w:rPr>
                <w:rFonts w:asciiTheme="minorHAnsi" w:hAnsiTheme="minorHAnsi" w:cstheme="minorHAnsi"/>
                <w:color w:val="000000"/>
              </w:rPr>
              <w:lastRenderedPageBreak/>
              <w:t>po stronie importowanego pliku jak i rejestru pacjentów w systemie i dotyczyć powinno co najmniej: nazwy miejscowości, kodu terytorialnego, kodu pocztowego, ulicy, nr domu, nr lokalu.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c. System musi walidować kompletność i poprawność importowanych danych pod kątem sprawozdawczości do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 System musi posiadać mechanizmy pozwalające na zbiorczą poprawę danych, które mogą cyklicznie pojawiać się w plikach wejściowych (np. literówki  w nazwach miast)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 System musi umożliwiać automatyczne generowanie pozycji rozliczeniowych dla importowanych danych (dostępny format pliku z SWD PRM nie zawiera tych informacji),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f. System musi umożliwiać przegląd i modyfikację zaimportowanych danych z poziomu modułów ewidencyjnych i rozliczeniowych.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 System musi umożliwiać prawidłowe rozliczenie zaimportowanych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tcPr>
          <w:p w:rsidR="00642C28" w:rsidRPr="00060A46" w:rsidRDefault="00642C28" w:rsidP="006A0EE5">
            <w:pPr>
              <w:rPr>
                <w:rFonts w:asciiTheme="minorHAnsi" w:hAnsiTheme="minorHAnsi" w:cstheme="minorHAnsi"/>
              </w:rPr>
            </w:pPr>
          </w:p>
        </w:tc>
        <w:tc>
          <w:tcPr>
            <w:tcW w:w="4009" w:type="pct"/>
            <w:tcBorders>
              <w:top w:val="nil"/>
              <w:left w:val="nil"/>
              <w:bottom w:val="single" w:sz="4" w:space="0" w:color="auto"/>
              <w:right w:val="single" w:sz="4" w:space="0" w:color="auto"/>
            </w:tcBorders>
            <w:shd w:val="clear" w:color="auto" w:fill="auto"/>
          </w:tcPr>
          <w:p w:rsidR="00642C28" w:rsidRPr="00060A46" w:rsidRDefault="00642C28" w:rsidP="006A0EE5">
            <w:pPr>
              <w:rPr>
                <w:rFonts w:asciiTheme="minorHAnsi" w:hAnsiTheme="minorHAnsi" w:cstheme="minorHAnsi"/>
                <w:color w:val="000000"/>
              </w:rPr>
            </w:pP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tcPr>
          <w:p w:rsidR="00642C28" w:rsidRPr="00060A46" w:rsidRDefault="00642C28" w:rsidP="006A0EE5">
            <w:pPr>
              <w:rPr>
                <w:rFonts w:asciiTheme="minorHAnsi" w:hAnsiTheme="minorHAnsi" w:cstheme="minorHAnsi"/>
              </w:rPr>
            </w:pPr>
            <w:r w:rsidRPr="00060A46">
              <w:rPr>
                <w:rFonts w:asciiTheme="minorHAnsi" w:hAnsiTheme="minorHAnsi" w:cstheme="minorHAnsi"/>
              </w:rPr>
              <w:t>Ruch Chorych</w:t>
            </w:r>
          </w:p>
        </w:tc>
        <w:tc>
          <w:tcPr>
            <w:tcW w:w="4009" w:type="pct"/>
            <w:tcBorders>
              <w:top w:val="nil"/>
              <w:left w:val="nil"/>
              <w:bottom w:val="single" w:sz="4" w:space="0" w:color="auto"/>
              <w:right w:val="single" w:sz="4" w:space="0" w:color="auto"/>
            </w:tcBorders>
            <w:shd w:val="clear" w:color="auto" w:fill="auto"/>
          </w:tcPr>
          <w:p w:rsidR="00642C28" w:rsidRPr="00060A46" w:rsidRDefault="00642C28" w:rsidP="006A0EE5">
            <w:pPr>
              <w:rPr>
                <w:rFonts w:asciiTheme="minorHAnsi" w:hAnsiTheme="minorHAnsi" w:cstheme="minorHAnsi"/>
                <w:color w:val="000000"/>
              </w:rPr>
            </w:pP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Obszar merytoryczny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Izba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obsługę skorowidza pacjentów, wspólnego co najmniej dla modułów: Przychodni, Pracowni Diagnostycznej, Oddziału, Izby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Ewidencja danych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pacjentów w skorowidzu wg różnych parametrów,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identyfikator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data urodzenia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imię ojca i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miejsce urodzenia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płeć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PESEL opiekuna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nazwisko rodowe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miasto (pobyt stały, adres korespondencyjny)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pobyt w jednostce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pobyt w okresie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nr telefonu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adres e-mail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nazwisko rodowe i poprzednie nazwisko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rodzaj i nr dokumentu tożsamości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status: VIP, cudzoziemiec, uprawniony do przyjęcia poza kolejnością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przypisania Odcinka/Sali i łóżka w module Izba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ograniczenie kryteriów wyszukiwania pacjentów na liście, wyłącznie na podstawie pełnego numeru PESEL.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pacjenta o nieznanej tożsamości (NN) co najmniej w oparciu 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płeć (męska, żeńska, nieznana)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fragment (fraza) opisu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NN,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zależności od konfiguracji system musi umożliwiać prezentację statusu TRIAGE podczas przeglądu informacji o wizytach i hospitalizacjach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pacjentów w skorowidzu za pomocą dodatkowego kryterium budowanego z wykorzystaniem zapytania SQL.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kontrolować poprawność wprowadzanych danych pacjenta, co najmniej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numeru PESEL oraz jego zależności z płcią i datą urodzenia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numeru dokumentu tożsamości (co najmniej dla dowodu osobistego i prawa jazdy)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uzupełnianie numeru kartoteki pacjenta  na podstawie technicznego identyfikatora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sprawdzać zgodność daty urodzenia pacjenta podanej w dokumencie UE, z datą urodzenia podaną w danych osobowych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wprowadzenie daty uzyskania pełnoletniości dla pacjentów, którzy nie ukończyli 18 roku 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automatyczne tworzenie wpisów w skorowidzu pacjentów dla opiekunów danego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listy pacjentów modułu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pacjentów na liście wg różnych kryteriów,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w:t>
            </w:r>
            <w:proofErr w:type="spellStart"/>
            <w:r w:rsidRPr="00060A46">
              <w:rPr>
                <w:rFonts w:asciiTheme="minorHAnsi" w:hAnsiTheme="minorHAnsi" w:cstheme="minorHAnsi"/>
                <w:color w:val="000000"/>
              </w:rPr>
              <w:t>eWUŚ</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nazwisko, imię i nr PESEL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identyfikator pacjenta w systemie informatycznym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nr w księdze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rozpoznanie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lekarz badający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status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odfiltrowanie listy pacjentów tylko do takich co posiadają alergie/uczulenie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wyszukiwanie na listach pacjentów (RCH, Stacja dializ, Zakażenia, Gabinet, Rejestracja, Pracownia) pacjentów z groźnym wirusem lub bakteria:</w:t>
            </w:r>
            <w:r w:rsidRPr="00060A46">
              <w:rPr>
                <w:rFonts w:asciiTheme="minorHAnsi" w:hAnsiTheme="minorHAnsi" w:cstheme="minorHAnsi"/>
                <w:color w:val="000000"/>
              </w:rPr>
              <w:br/>
              <w:t>- Czy zakażenie – kryterium powinno umożliwić zawężenie wyników wyszukiwania do pacjentów z</w:t>
            </w:r>
            <w:r w:rsidRPr="00060A46">
              <w:rPr>
                <w:rFonts w:asciiTheme="minorHAnsi" w:hAnsiTheme="minorHAnsi" w:cstheme="minorHAnsi"/>
                <w:color w:val="000000"/>
              </w:rPr>
              <w:br/>
              <w:t>zakażeniem;</w:t>
            </w:r>
            <w:r w:rsidRPr="00060A46">
              <w:rPr>
                <w:rFonts w:asciiTheme="minorHAnsi" w:hAnsiTheme="minorHAnsi" w:cstheme="minorHAnsi"/>
                <w:color w:val="000000"/>
              </w:rPr>
              <w:br/>
              <w:t>- Czy podejrzenie – kryterium powinno umożliwić zawężenie wyników wyszukiwania do pacjentów z</w:t>
            </w:r>
            <w:r w:rsidRPr="00060A46">
              <w:rPr>
                <w:rFonts w:asciiTheme="minorHAnsi" w:hAnsiTheme="minorHAnsi" w:cstheme="minorHAnsi"/>
                <w:color w:val="000000"/>
              </w:rPr>
              <w:br/>
              <w:t>podejrzeniem zakażenia;</w:t>
            </w:r>
            <w:r w:rsidRPr="00060A46">
              <w:rPr>
                <w:rFonts w:asciiTheme="minorHAnsi" w:hAnsiTheme="minorHAnsi" w:cstheme="minorHAnsi"/>
                <w:color w:val="000000"/>
              </w:rPr>
              <w:br/>
              <w:t>- Czy kwarantanna – kryterium powinno umożliwić zawężenie wyników wyszukiwania do pacjentów z</w:t>
            </w:r>
            <w:r w:rsidRPr="00060A46">
              <w:rPr>
                <w:rFonts w:asciiTheme="minorHAnsi" w:hAnsiTheme="minorHAnsi" w:cstheme="minorHAnsi"/>
                <w:color w:val="000000"/>
              </w:rPr>
              <w:br/>
              <w:t>kwarantanna;</w:t>
            </w:r>
            <w:r w:rsidRPr="00060A46">
              <w:rPr>
                <w:rFonts w:asciiTheme="minorHAnsi" w:hAnsiTheme="minorHAnsi" w:cstheme="minorHAnsi"/>
                <w:color w:val="000000"/>
              </w:rPr>
              <w:br/>
              <w:t>- Rozpoznanie – kryterium powinno umożliwić zawężenie wyników wyszukiwania do pacjentów oznaczonych groźnym wirusem z konkretnym rozpoznaniem;</w:t>
            </w:r>
            <w:r w:rsidRPr="00060A46">
              <w:rPr>
                <w:rFonts w:asciiTheme="minorHAnsi" w:hAnsiTheme="minorHAnsi" w:cstheme="minorHAnsi"/>
                <w:color w:val="000000"/>
              </w:rPr>
              <w:br/>
              <w:t>- Zakażenie – kryterium powinno umożliwić zawężenie wyników wyszukiwania do pacjentów oznaczonych groźnym wirusem z konkretnym rodzajem zakażenia.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rejestrację i modyfikację danych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rejestrację pacjenta z Unii Europejskiej,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rejestrację pacjenta przyjmowanego decyzją wójta/burmistrza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przechowywać historię zmian danych osobowych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przeglądanie i wydruk dokumentacji z danymi pacjenta aktualnymi na dzień tworzenia tej dokumentacji.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powiązanie rekordu pacjenta NN (z poziomu jego danych osobowych) z rekordem </w:t>
            </w:r>
            <w:r w:rsidRPr="00060A46">
              <w:rPr>
                <w:rFonts w:asciiTheme="minorHAnsi" w:hAnsiTheme="minorHAnsi" w:cstheme="minorHAnsi"/>
                <w:color w:val="000000"/>
              </w:rPr>
              <w:lastRenderedPageBreak/>
              <w:t xml:space="preserve">pacjenta </w:t>
            </w:r>
            <w:proofErr w:type="spellStart"/>
            <w:r w:rsidRPr="00060A46">
              <w:rPr>
                <w:rFonts w:asciiTheme="minorHAnsi" w:hAnsiTheme="minorHAnsi" w:cstheme="minorHAnsi"/>
                <w:color w:val="000000"/>
              </w:rPr>
              <w:t>zarejstrowanego</w:t>
            </w:r>
            <w:proofErr w:type="spellEnd"/>
            <w:r w:rsidRPr="00060A46">
              <w:rPr>
                <w:rFonts w:asciiTheme="minorHAnsi" w:hAnsiTheme="minorHAnsi" w:cstheme="minorHAnsi"/>
                <w:color w:val="000000"/>
              </w:rPr>
              <w:t xml:space="preserve"> w systemie.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pacjentów ze szczególnymi uprawnieniami, których dane są objęte ograniczonym dostępem.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ograniczenie widoczności danych wrażliwych za pomocą uprawnień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danych archiwalnych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zakresie danych osobowych,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zakresie danych z poszczególnych pobytów szpitalnych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dodanie zdjęcia pacjenta w ramach danych osobowych: </w:t>
            </w:r>
            <w:r w:rsidRPr="00060A46">
              <w:rPr>
                <w:rFonts w:asciiTheme="minorHAnsi" w:hAnsiTheme="minorHAnsi" w:cstheme="minorHAnsi"/>
                <w:color w:val="000000"/>
              </w:rPr>
              <w:br/>
              <w:t xml:space="preserve">-z pliku graficznego, </w:t>
            </w:r>
            <w:r w:rsidRPr="00060A46">
              <w:rPr>
                <w:rFonts w:asciiTheme="minorHAnsi" w:hAnsiTheme="minorHAnsi" w:cstheme="minorHAnsi"/>
                <w:color w:val="000000"/>
              </w:rPr>
              <w:br/>
              <w:t xml:space="preserve">-zeskanowanego, </w:t>
            </w:r>
            <w:r w:rsidRPr="00060A46">
              <w:rPr>
                <w:rFonts w:asciiTheme="minorHAnsi" w:hAnsiTheme="minorHAnsi" w:cstheme="minorHAnsi"/>
                <w:color w:val="000000"/>
              </w:rPr>
              <w:br/>
              <w:t>- wykonanego podczas przyjęcia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Rejestracja pacjenta w Izbie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przyjęcie pacjenta w trybie nagłym oraz planowym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oznaczenie pacjenta jako przyjętego w ramach powikłań po zabiegu.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automatycznie oznaczyć pobyt jako "zagrożenie życia lub zdrowia", podczas przyjęcia pacjenta w trybie nagłym.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Pacjenci kierowani na izbę przyjęć z innych jednostek szpitala, powinni być prezentowani na liście oczekujących na przyjęcie.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walidować minimalną długość pobytu pacjenta na podstawie konfigurowalnego parametru w kontekście jednostki organizacyjnej podczas </w:t>
            </w:r>
            <w:proofErr w:type="spellStart"/>
            <w:r w:rsidRPr="00060A46">
              <w:rPr>
                <w:rFonts w:asciiTheme="minorHAnsi" w:hAnsiTheme="minorHAnsi" w:cstheme="minorHAnsi"/>
                <w:color w:val="000000"/>
              </w:rPr>
              <w:t>rejsetracji</w:t>
            </w:r>
            <w:proofErr w:type="spellEnd"/>
            <w:r w:rsidRPr="00060A46">
              <w:rPr>
                <w:rFonts w:asciiTheme="minorHAnsi" w:hAnsiTheme="minorHAnsi" w:cstheme="minorHAnsi"/>
                <w:color w:val="000000"/>
              </w:rPr>
              <w:t xml:space="preserve"> odmowy.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System musi umożliwiać rejestrację rozpoznania: wstępnego, końcowego oraz rozpoznań towarzyszących.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Rejestracja rozpoznań w systemie musi odbywać się z wykorzystaniem słownika ICD10. System umożliwia wyszukiwanie rozpoznań po kodzie, nazwie oraz słowach kluczowych zdefiniowanych przez administratora systemu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kopiowanie rozpoznań z: poprzedniej jednostki, poprzedniej hospitalizacji, poprzedniego pobytu w Izbie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wprowadzenie danych ze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-import danych o podmiotach leczniczych i praktykach lekarskich z Rejestru Podmiotów Wykonujących Działalność </w:t>
            </w:r>
            <w:r w:rsidRPr="00060A46">
              <w:rPr>
                <w:rFonts w:asciiTheme="minorHAnsi" w:hAnsiTheme="minorHAnsi" w:cstheme="minorHAnsi"/>
                <w:color w:val="000000"/>
              </w:rPr>
              <w:lastRenderedPageBreak/>
              <w:t>Leczniczą. Zaimportowane dane powinny być możliwe do wykorzystania podczas ewidencji danych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-wprowadzenie danych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wprowadzenie danych wywiadu wstępnego, z możliwością użycia słownika tekstów standardowych lub dedykowanego formularza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wprowadzenie wywiadu przedporodowego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wprowadzenie danych niezbędnych do wystawienia Karty Statystycznej Psychiatrycznej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wystawianie skierowania na zewnątrz z poziomu przeglądu danych historii choroby.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wykonanych oraz zlecanych pacjentowi usług, w szczególności: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procedur,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podanych leków,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konsultacji.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wskazanie Jednostki </w:t>
            </w:r>
            <w:proofErr w:type="spellStart"/>
            <w:r w:rsidRPr="00060A46">
              <w:rPr>
                <w:rFonts w:asciiTheme="minorHAnsi" w:hAnsiTheme="minorHAnsi" w:cstheme="minorHAnsi"/>
                <w:color w:val="000000"/>
              </w:rPr>
              <w:t>Obciążąnej</w:t>
            </w:r>
            <w:proofErr w:type="spellEnd"/>
            <w:r w:rsidRPr="00060A46">
              <w:rPr>
                <w:rFonts w:asciiTheme="minorHAnsi" w:hAnsiTheme="minorHAnsi" w:cstheme="minorHAnsi"/>
                <w:color w:val="000000"/>
              </w:rPr>
              <w:t xml:space="preserve"> podczas ewidencji wykonania procedur, konsultacji czy badań, których realizacja nie wynika ze zlecenia.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i przegląd zestawów narzędzi zastosowanych w ramach pobytu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uzupełniania danych wywiadu i badania wstępnego, system musi umożliwić wykorzystanie informacji wcześniej wprowadzonych - wywiad wstępny, rozpoznanie wstępne, badanie fizykalne wstępne.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automatyczny zapis kopii wprowadzonego tekstu tak, by w przypadku nagłego wyłączenia </w:t>
            </w:r>
            <w:proofErr w:type="spellStart"/>
            <w:r w:rsidRPr="00060A46">
              <w:rPr>
                <w:rFonts w:asciiTheme="minorHAnsi" w:hAnsiTheme="minorHAnsi" w:cstheme="minorHAnsi"/>
                <w:color w:val="000000"/>
              </w:rPr>
              <w:t>przegladarki</w:t>
            </w:r>
            <w:proofErr w:type="spellEnd"/>
            <w:r w:rsidRPr="00060A46">
              <w:rPr>
                <w:rFonts w:asciiTheme="minorHAnsi" w:hAnsiTheme="minorHAnsi" w:cstheme="minorHAnsi"/>
                <w:color w:val="000000"/>
              </w:rPr>
              <w:t xml:space="preserve"> bez wcześniejszego ręcznego zapisania danych użytkownik miał możliwość odzyskania wprowadzonych przez siebie zmian. Automatyczny zapis kopii wprowadzonego tekstu jest możliwy na Izbie przyjęć, w zakresie:</w:t>
            </w:r>
            <w:r w:rsidRPr="00060A46">
              <w:rPr>
                <w:rFonts w:asciiTheme="minorHAnsi" w:hAnsiTheme="minorHAnsi" w:cstheme="minorHAnsi"/>
                <w:color w:val="000000"/>
              </w:rPr>
              <w:br/>
              <w:t>- wywiadu wstępnego,</w:t>
            </w:r>
            <w:r w:rsidRPr="00060A46">
              <w:rPr>
                <w:rFonts w:asciiTheme="minorHAnsi" w:hAnsiTheme="minorHAnsi" w:cstheme="minorHAnsi"/>
                <w:color w:val="000000"/>
              </w:rPr>
              <w:br/>
              <w:t>- badania przedmiotowego.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rejestrację, przegląd oraz śledzenie historii zmian dokumentów uprawniających do uzyskania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zbiorczy przegląd wraz z historią pacjentów przypisanych do Zespół Wczesnego Reagowania (ZWR) w ramach całego Szpitala.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rejestrację informacji o wymaganym transporcie medycznym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rejestrację informacji o planowanym czasie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i obsługę zamówień do Banku Krwi oraz przetoczeń, w kontekście wybranej jednostki organizacyjnej.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ewidencji usług rozliczanych komercyjnie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ewidencję pomiaru ostrości widzenia wg skali </w:t>
            </w:r>
            <w:proofErr w:type="spellStart"/>
            <w:r w:rsidRPr="00060A46">
              <w:rPr>
                <w:rFonts w:asciiTheme="minorHAnsi" w:hAnsiTheme="minorHAnsi" w:cstheme="minorHAnsi"/>
                <w:color w:val="000000"/>
              </w:rPr>
              <w:t>Snellena</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badania pacjenta system umożliwia ewidencję wyniku pomiaru w czterostopniowej skali CCS, określającej stopień zaawansowania dławicy piersiowej.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zależności od konfiguracji system wymusza, dla wybranych rozpoznań związanych z niewydolnością serca lub dławicą piersiową, wprowadzenie wyniku badania pacjenta w skali NYHA lub CCS.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automatyczne oznaczenie pacjenta objętego kwarantanna. Oznaczenie pacjenta powinno mieć miejsce w sytuacji, gdy podczas weryfikacji uprawnień pacjenta w systemie </w:t>
            </w:r>
            <w:proofErr w:type="spellStart"/>
            <w:r w:rsidRPr="00060A46">
              <w:rPr>
                <w:rFonts w:asciiTheme="minorHAnsi" w:hAnsiTheme="minorHAnsi" w:cstheme="minorHAnsi"/>
                <w:color w:val="000000"/>
              </w:rPr>
              <w:t>eWUS</w:t>
            </w:r>
            <w:proofErr w:type="spellEnd"/>
            <w:r w:rsidRPr="00060A46">
              <w:rPr>
                <w:rFonts w:asciiTheme="minorHAnsi" w:hAnsiTheme="minorHAnsi" w:cstheme="minorHAnsi"/>
                <w:color w:val="00000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Zakończenie pobytu w Izbie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opuszczenia Izby Przyjęć przez pacjenta w jednym z trybów: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skierowanie pacjenta na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zgon pacjenta na Izbie Przyjęć, z wpisem do Księgi Zgonów.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odmowa przyjęcia pacjenta do szpitala, z wpisem do Księgi Odmów i Porad Ambulatoryjnych,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zaplanowanie późniejszego terminu przyjęcia pacjenta, z wpisem do Harmonogramu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przeniesienie pacjenta na inną izbę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wycofanie skierowania pacjenta na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 zatwierdzeniu skierowania pacjenta do oddziału system drukuje opaskę z kodem kreskowym identyfikującym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drukowanie wielu etykiet opatrzonym identyfikatorem pacjenta np. w postaci kodu paskowego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kierowania pacjenta na oddział, system umożliwia określenie planowanej liczby dni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autoryzację danych Izby Przyjęć,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ewidencję danych do rozliczenia produktów kontraktowanych z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zarejestrowanie pacjenta w systemie Informacje Medyczne wraz z możliwością wydruku konfigurowalnego szablonu pisma zgody na udostępniane informacji medycznych systemowi Informacje Medyczne.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Tworzenie dokumentacji Izby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tworzenie i wydruk dokumentacji indywidualnej pacjentów izby przyjęć: tj.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Karta Wypisowa,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Historia choroby – pierwsza strona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Karta Odmowy.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dla każdego składnika historii choroby umożliwia wydruk przypisanego pisma.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obsługę dokumentacji zbiorczej tj.: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Główna,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Księgi Izby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odmów i Porad Ambulatoryjnych,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Depozytów,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Zgonów,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Książka transfuzyjna.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podpowiadanie dat w danych pozycji Księgi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tworzenie i wydruk standardowych raportów tj.: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raportu ruchu chorych izby przyjęć, w ujęciu osobowym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raportu ruchu chorych izby przyjęć, w ujęciu sumarycznym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liczba pacjentów powracających do szpitala w podanym okresie - również w wariancie uwzględniającym pacjentów powracających po odmowie lub poradzie ambulatoryjnej.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przygotowanie raportu listy pacjentów z informacją o przydzielonym łóżku w </w:t>
            </w:r>
            <w:proofErr w:type="spellStart"/>
            <w:r w:rsidRPr="00060A46">
              <w:rPr>
                <w:rFonts w:asciiTheme="minorHAnsi" w:hAnsiTheme="minorHAnsi" w:cstheme="minorHAnsi"/>
                <w:color w:val="000000"/>
              </w:rPr>
              <w:t>ramch</w:t>
            </w:r>
            <w:proofErr w:type="spellEnd"/>
            <w:r w:rsidRPr="00060A46">
              <w:rPr>
                <w:rFonts w:asciiTheme="minorHAnsi" w:hAnsiTheme="minorHAnsi" w:cstheme="minorHAnsi"/>
                <w:color w:val="000000"/>
              </w:rPr>
              <w:t xml:space="preserve"> danego 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prowadzenie rejestru przyjęć do szpitala psychiatrycznego zgodnie z wymogami prawa.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definiowanie własnych raportów w oparciu o zgromadzone w systemie dane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projektowanie własnych formularzy dokumentacji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automatyczne generowanie wydruku informacyjnego recepty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wysłanie do pacjenta kodu dostępowego do e-recepty za pomocą wiadomości SMS.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Integracja z innymi elementami systemu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zapewniać integrację z innymi modułami systemu medycznego realizującymi funkcjonalność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ewidencji zużytych leków i materiałów oraz aktualizacji stanów magazynowych (Apteczka oddziałowa)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wzajemnego udostępniania danych zleceń i danych o ich wykonaniu we właściwym kontekście (pacjenta, pobytów,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Izba Przyjęć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oznaczenie wpisu do harmonogramu jako </w:t>
            </w:r>
            <w:proofErr w:type="spellStart"/>
            <w:r w:rsidRPr="00060A46">
              <w:rPr>
                <w:rFonts w:asciiTheme="minorHAnsi" w:hAnsiTheme="minorHAnsi" w:cstheme="minorHAnsi"/>
                <w:color w:val="000000"/>
              </w:rPr>
              <w:t>oczekujacego</w:t>
            </w:r>
            <w:proofErr w:type="spellEnd"/>
            <w:r w:rsidRPr="00060A46">
              <w:rPr>
                <w:rFonts w:asciiTheme="minorHAnsi" w:hAnsiTheme="minorHAnsi" w:cstheme="minorHAnsi"/>
                <w:color w:val="000000"/>
              </w:rPr>
              <w:t xml:space="preserve"> na automatyczną synchronizacje z AP-KOLCE, w zdefiniowanym czasie.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Pulpit główny modułu powinien zawierać podstawowe informacje liczbowe informujące o liczbie aktualnie przebywających w oddziale pacjentach, o liczbie pacjentów wypisywanych, do przyjęcia, liczbie zleceń do obsłużenia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prezentację na głównym pulpicie modułu informacji o liczbie pacjentów przebywających na przepustkach.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listy pacjentów modułu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pacjentów na liście wg różnych parametrów,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stan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pacjenta ( przysłany z IP, przebywający na oddziale, skierowany do innej jednostki, na przepustce, uciekinier)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w:t>
            </w:r>
            <w:proofErr w:type="spellStart"/>
            <w:r w:rsidRPr="00060A46">
              <w:rPr>
                <w:rFonts w:asciiTheme="minorHAnsi" w:hAnsiTheme="minorHAnsi" w:cstheme="minorHAnsi"/>
                <w:color w:val="000000"/>
              </w:rPr>
              <w:t>eWUŚ</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identyfikator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lekarz prowadzący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nazwisko i imię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nr księgi głównej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rozpoznanie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płatnik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nr kartoteki  i karty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zlecenia leków modyfikowane w ciągu ostatnich X godzin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 aktualnymi zleceniami leków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obsługiwani w innych jednostkach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 przepustkami do zatwierdzenia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przepustki planowane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zlecenia leków do potwierdzenia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obsługiwani w trybie IOM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bez obserwacji lekarskich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wyszukanie pacjenta z wykorzystaniem kodu paskowego (w którym zakodowany jest identyfikator pacjenta) z opaski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osoby poniżej określonego wieku (roku 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status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pacjentów oddziału z przepustką zaplanowaną na dany dzień.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pacjentów po danych pielęgniarki prowadzącej.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odfiltrowanie listy pacjentów tylko do takich co posiadają alergie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z wpisem/bez wpisu w harmonogramie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wyszukiwanie na listach pacjentów (RCH, Stacja dializ, Zakażenia, Gabinet, Rejestracja, Pracownia) pacjentów z groźnym wirusem lub bakteria:</w:t>
            </w:r>
            <w:r w:rsidRPr="00060A46">
              <w:rPr>
                <w:rFonts w:asciiTheme="minorHAnsi" w:hAnsiTheme="minorHAnsi" w:cstheme="minorHAnsi"/>
                <w:color w:val="000000"/>
              </w:rPr>
              <w:br/>
              <w:t>- Czy zakażenie – kryterium powinno umożliwić zawężenie wyników wyszukiwania do pacjentów z</w:t>
            </w:r>
            <w:r w:rsidRPr="00060A46">
              <w:rPr>
                <w:rFonts w:asciiTheme="minorHAnsi" w:hAnsiTheme="minorHAnsi" w:cstheme="minorHAnsi"/>
                <w:color w:val="000000"/>
              </w:rPr>
              <w:br/>
              <w:t>zakażeniem;</w:t>
            </w:r>
            <w:r w:rsidRPr="00060A46">
              <w:rPr>
                <w:rFonts w:asciiTheme="minorHAnsi" w:hAnsiTheme="minorHAnsi" w:cstheme="minorHAnsi"/>
                <w:color w:val="000000"/>
              </w:rPr>
              <w:br/>
              <w:t>- Czy podejrzenie – kryterium powinno umożliwić zawężenie wyników wyszukiwania do pacjentów z</w:t>
            </w:r>
            <w:r w:rsidRPr="00060A46">
              <w:rPr>
                <w:rFonts w:asciiTheme="minorHAnsi" w:hAnsiTheme="minorHAnsi" w:cstheme="minorHAnsi"/>
                <w:color w:val="000000"/>
              </w:rPr>
              <w:br/>
              <w:t>podejrzeniem zakażenia;</w:t>
            </w:r>
            <w:r w:rsidRPr="00060A46">
              <w:rPr>
                <w:rFonts w:asciiTheme="minorHAnsi" w:hAnsiTheme="minorHAnsi" w:cstheme="minorHAnsi"/>
                <w:color w:val="000000"/>
              </w:rPr>
              <w:br/>
              <w:t>- Czy kwarantanna – kryterium powinno umożliwić zawężenie wyników wyszukiwania do pacjentów z</w:t>
            </w:r>
            <w:r w:rsidRPr="00060A46">
              <w:rPr>
                <w:rFonts w:asciiTheme="minorHAnsi" w:hAnsiTheme="minorHAnsi" w:cstheme="minorHAnsi"/>
                <w:color w:val="000000"/>
              </w:rPr>
              <w:br/>
              <w:t>kwarantanna;</w:t>
            </w:r>
            <w:r w:rsidRPr="00060A46">
              <w:rPr>
                <w:rFonts w:asciiTheme="minorHAnsi" w:hAnsiTheme="minorHAnsi" w:cstheme="minorHAnsi"/>
                <w:color w:val="000000"/>
              </w:rPr>
              <w:br/>
              <w:t>- Rozpoznanie – kryterium powinno umożliwić zawężenie wyników wyszukiwania do pacjentów oznaczonych groźnym wirusem z konkretnym rozpoznaniem;</w:t>
            </w:r>
            <w:r w:rsidRPr="00060A46">
              <w:rPr>
                <w:rFonts w:asciiTheme="minorHAnsi" w:hAnsiTheme="minorHAnsi" w:cstheme="minorHAnsi"/>
                <w:color w:val="000000"/>
              </w:rPr>
              <w:br/>
              <w:t xml:space="preserve">- Zakażenie – kryterium powinno umożliwić zawężenie wyników wyszukiwania do pacjentów oznaczonych groźnym </w:t>
            </w:r>
            <w:r w:rsidRPr="00060A46">
              <w:rPr>
                <w:rFonts w:asciiTheme="minorHAnsi" w:hAnsiTheme="minorHAnsi" w:cstheme="minorHAnsi"/>
                <w:color w:val="000000"/>
              </w:rPr>
              <w:lastRenderedPageBreak/>
              <w:t>wirusem z konkretnym rodzajem zakażenia.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modyfikację danych osobowych pacjentów przebywających na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danych archiwalnych pacjenta w zakresie: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danych osobowych,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danych z poszczególnych pobytów szpitalnych,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zależności od konfiguracji system musi umożliwiać prezentację statusu TRIAGE podczas przeglądu informacji o wizytach i hospitalizacjach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i śledzenie historii dokumentów uprawniających do uzyskania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określenie stopnia niepełnosprawności w danych osobowych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obsługę innych dokumentów tożsamości niż dowód osobisty/paszport dla opiekuna/osoby upoważnionej.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automatyczne tworzenie wpisów w skorowidzu pacjentów dla opiekunów danego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pacjentów ze szczególnymi uprawnieniami, których dane są objęte ograniczonym dostępem.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ograniczenie widoczności danych niejawnych za pomocą uprawnień. W ramach danej opieki musi istnieć możliwość przeglądu danych niejawnych, pomimo braku uprawnień.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dodanie zdjęcia pacjenta w ramach danych osobowych: </w:t>
            </w:r>
            <w:r w:rsidRPr="00060A46">
              <w:rPr>
                <w:rFonts w:asciiTheme="minorHAnsi" w:hAnsiTheme="minorHAnsi" w:cstheme="minorHAnsi"/>
                <w:color w:val="000000"/>
              </w:rPr>
              <w:br/>
              <w:t xml:space="preserve">- z pliku graficznego, </w:t>
            </w:r>
            <w:r w:rsidRPr="00060A46">
              <w:rPr>
                <w:rFonts w:asciiTheme="minorHAnsi" w:hAnsiTheme="minorHAnsi" w:cstheme="minorHAnsi"/>
                <w:color w:val="000000"/>
              </w:rPr>
              <w:br/>
              <w:t xml:space="preserve">- zeskanowanego, </w:t>
            </w:r>
            <w:r w:rsidRPr="00060A46">
              <w:rPr>
                <w:rFonts w:asciiTheme="minorHAnsi" w:hAnsiTheme="minorHAnsi" w:cstheme="minorHAnsi"/>
                <w:color w:val="000000"/>
              </w:rPr>
              <w:br/>
              <w:t>- wykonanego podczas przyjęcia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gromadzenie danych o lekach stale przyjmowanych przez pacjenta m.in.  w zakresie</w:t>
            </w:r>
            <w:r w:rsidRPr="00060A46">
              <w:rPr>
                <w:rFonts w:asciiTheme="minorHAnsi" w:hAnsiTheme="minorHAnsi" w:cstheme="minorHAnsi"/>
                <w:color w:val="000000"/>
              </w:rPr>
              <w:br/>
              <w:t xml:space="preserve">-nazwy leku </w:t>
            </w:r>
            <w:r w:rsidRPr="00060A46">
              <w:rPr>
                <w:rFonts w:asciiTheme="minorHAnsi" w:hAnsiTheme="minorHAnsi" w:cstheme="minorHAnsi"/>
                <w:color w:val="000000"/>
              </w:rPr>
              <w:br/>
              <w:t>-okresu przyjmowania leku</w:t>
            </w:r>
            <w:r w:rsidRPr="00060A46">
              <w:rPr>
                <w:rFonts w:asciiTheme="minorHAnsi" w:hAnsiTheme="minorHAnsi" w:cstheme="minorHAnsi"/>
                <w:color w:val="000000"/>
              </w:rPr>
              <w:br/>
              <w:t>-dawkowania</w:t>
            </w:r>
            <w:r w:rsidRPr="00060A46">
              <w:rPr>
                <w:rFonts w:asciiTheme="minorHAnsi" w:hAnsiTheme="minorHAnsi" w:cstheme="minorHAnsi"/>
                <w:color w:val="000000"/>
              </w:rPr>
              <w:br/>
              <w:t>-rozpoznania</w:t>
            </w:r>
            <w:r w:rsidRPr="00060A46">
              <w:rPr>
                <w:rFonts w:asciiTheme="minorHAnsi" w:hAnsiTheme="minorHAnsi" w:cstheme="minorHAnsi"/>
                <w:color w:val="000000"/>
              </w:rPr>
              <w:br/>
              <w:t>-źródła informacji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Przyjęcie pacjenta na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Przyjęcie pacjenta do oddziału powinno odbywać się w jednym z trybów: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trybie nagłym w wyniku przekazania przez zespół ratunkowy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trybie nagłym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planowane na podstawie skierowania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planowane, poza kolejnością, na podstawie posiadanych uprawnień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przymusowe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przeniesienie z innego szpitala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przyjęcie osoby podlegającej obowiązkowemu leczeniu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noworodka, w wyniku porodu w tym szpitalu (dla oddziału neonatologicznego)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oznaczenie pacjenta jako przyjętego w ramach powikłań po zabiegu.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rejestrację odmowy lub anulowania przyjęcia do Oddziału, skutkujące wycofaniem danych pacjenta na Izbę Przyjęć lub innej jednostki kierującej (inny oddział).  System powinien umożliwić przegląd wycofanych pobytów dla wybranego pacjenta wraz z danymi wycofania.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zaplanowanie późniejszego terminu przyjęcia – wpis do Księgi Oczekujących Oddziału,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dodanie zdefiniowanej (dla jednostki lub odcinka) listy procedur medycznych podczas przyjmowania pacjenta na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prezentować czas, jaki upłynął od ostatniej hospitalizacji, w tym hospitalizacji o tym samym rozpoznaniu, co aktualna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określenie wymagalności przypisania łóżka pacjentowi podczas przyjęcia na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określenie kategorii łóżka (stałe, dostawka). Kategoria łóżka powinna być widoczna co najmniej w raportach statystycznych oddziału, dzienniku ruchu chorych oddziału oraz wskaźnikach szpitalnych.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przypisanie do pacjenta sali/łóżka z innej jednostki, niż ta na której pacjent aktualnie przebywa. Jednocześnie system musi prezentować na dedykowanych raportach i zestawieniach informację o przypisaniu pacjenta do sali lub łóżka w innej jednostce niż ta w której pacjent ma zarejestrowany pobyt na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rejestracji przyjęcia pacjenta na oddział system powinien umożliwiać: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nadanie numeru Księgi Oddziałowej – automatycznego lub wpisanie przez użytkownika,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wprowadzenie danych lekarza prowadzącego,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ewidencję pielęgniarki prowadzącej,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możliwość modyfikacji danych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wprowadzenie danych o miejscu hospitalizacji w ramach oddziału: odcinka oddziałowego, łóżka,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wprowadzenie danych o rodzaju hospitalizacji do celów statystycznych, np. całodobowa z zabiegiem operacyjnym, dzienna z bez zabiegów i badań laboratoryjnych, itp.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podpowiadanie czasu trwania pobytu na oddziale. System powinien umożliwiać określanie domyślnej liczby dni pobytu dla oddziałów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automatyczne oznaczenie pacjenta objętego kwarantanna. Oznaczenie pacjenta powinno mieć miejsce w sytuacji, gdy podczas weryfikacji uprawnień pacjenta w systemie </w:t>
            </w:r>
            <w:proofErr w:type="spellStart"/>
            <w:r w:rsidRPr="00060A46">
              <w:rPr>
                <w:rFonts w:asciiTheme="minorHAnsi" w:hAnsiTheme="minorHAnsi" w:cstheme="minorHAnsi"/>
                <w:color w:val="000000"/>
              </w:rPr>
              <w:t>eWUS</w:t>
            </w:r>
            <w:proofErr w:type="spellEnd"/>
            <w:r w:rsidRPr="00060A46">
              <w:rPr>
                <w:rFonts w:asciiTheme="minorHAnsi" w:hAnsiTheme="minorHAnsi" w:cstheme="minorHAnsi"/>
                <w:color w:val="000000"/>
              </w:rPr>
              <w:t>, w odpowiedzi zwrócona zostanie informacja o objęciu pacjenta kwarantanną. Dodatkowo system powinien na liście pacjentów oznaczyć takich pacjentów dedykowanym znakiem graficznym (ikona) oraz powinna zostać wyświetlona informacja do kiedy dany pacjent objęty jest kwarantanną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Pobyt pacjenta na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rejestrację wywiadu wstępnego z możliwością użycia słownika tekstów standardowych lub zdefiniowanych formularzy. W ramach danej jednostki organizacyjnej powinna istnieć możliwość zdefiniowania innego domyślnego formularza dokumentacji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rejestrację rozpoznań: wstępnego, końcowego, </w:t>
            </w:r>
            <w:proofErr w:type="spellStart"/>
            <w:r w:rsidRPr="00060A46">
              <w:rPr>
                <w:rFonts w:asciiTheme="minorHAnsi" w:hAnsiTheme="minorHAnsi" w:cstheme="minorHAnsi"/>
                <w:color w:val="000000"/>
              </w:rPr>
              <w:t>powypisowego</w:t>
            </w:r>
            <w:proofErr w:type="spellEnd"/>
            <w:r w:rsidRPr="00060A46">
              <w:rPr>
                <w:rFonts w:asciiTheme="minorHAnsi" w:hAnsiTheme="minorHAnsi" w:cstheme="minorHAnsi"/>
                <w:color w:val="000000"/>
              </w:rPr>
              <w:t>, przyczyny zgonu, opisu rozpoznania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rozpoznań po kodzie, nazwie i słowach kluczowych zdefiniowanych przez administratora systemu.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podpowiadać rozpoznanie wstępne – oddziałowego, takie samo, jak rozpoznanie z poprzedniego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sygnalizować brak rozpoznania dodatkowego z zakresu V-Y przy podanym rozpoznaniu zasadniczym z grup S-T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określenie klasyfikacji TNM oraz stopni zaawansowania dla poszczególnych rozpoznań nowotworowych. Ponadto  system umożliwia konfigurację klasyfikacji TNM dla rozpoznań nowotworowych, w zakresie stopnia rozwoju i występowania przerzutów dla </w:t>
            </w:r>
            <w:proofErr w:type="spellStart"/>
            <w:r w:rsidRPr="00060A46">
              <w:rPr>
                <w:rFonts w:asciiTheme="minorHAnsi" w:hAnsiTheme="minorHAnsi" w:cstheme="minorHAnsi"/>
                <w:color w:val="000000"/>
              </w:rPr>
              <w:t>poszczególnyh</w:t>
            </w:r>
            <w:proofErr w:type="spellEnd"/>
            <w:r w:rsidRPr="00060A46">
              <w:rPr>
                <w:rFonts w:asciiTheme="minorHAnsi" w:hAnsiTheme="minorHAnsi" w:cstheme="minorHAnsi"/>
                <w:color w:val="000000"/>
              </w:rPr>
              <w:t xml:space="preserve"> cech klasyfikacji.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klasyfikacji TNM dla rozpoznań dodatkowych oraz rozpoznań współistniejących w ramach rozpoznania końcowego.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przypadku modyfikacji rozpoznania, dla którego uzupełniono klasyfikację TNM, system musi ostrzegać użytkownika o istniejących zależnościach.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zdefiniowanie listy rozpoznań </w:t>
            </w:r>
            <w:proofErr w:type="spellStart"/>
            <w:r w:rsidRPr="00060A46">
              <w:rPr>
                <w:rFonts w:asciiTheme="minorHAnsi" w:hAnsiTheme="minorHAnsi" w:cstheme="minorHAnsi"/>
                <w:color w:val="000000"/>
              </w:rPr>
              <w:t>określającyh</w:t>
            </w:r>
            <w:proofErr w:type="spellEnd"/>
            <w:r w:rsidRPr="00060A46">
              <w:rPr>
                <w:rFonts w:asciiTheme="minorHAnsi" w:hAnsiTheme="minorHAnsi" w:cstheme="minorHAnsi"/>
                <w:color w:val="000000"/>
              </w:rPr>
              <w:t xml:space="preserve"> zatrucie, dla których wymagane jest wypełnienie formularza PSS.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kopiowanie rozpoznania zaewidencjonowanego w ramach choroby przewlekłej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tworzenie tymczasowych wpisów w historii choroby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zbiorczy przegląd historii zmian w ramach danego pobytu na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utworzenie dedykowanego wydruku dla elementów Historii Choroby, co najmniej w zakresie informacji o wywiadzie, badaniu fizykalnym, epikryzie, zastosowanym leczeniu i zaleceniach lekarskich dot. postępowania po wypisie pacjenta ze szpitala.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autoryzację, przez lekarza, rejestrowanych elementów historii choroby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wpisów autoryzowanych, system musi prezentować informacje o dacie i godzinie autoryzacji oraz osobie autoryzującej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przeglądanie historii choroby, wyników badań, zleceń z wielu pobytów na jednym ekranie; z możliwością konfiguracji kategorii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wydruk historii choroby zawierający kod kreskowy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wystawianie skierowania na zewnątrz z poziomu przeglądu danych historii choroby.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informacji o zdeponowanych przez pacjenta rzeczach, z wpisem do wybranej księgi depozytów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ramach rejestracji informacji o rzeczach zdeponowanych przez pacjenta, system umożliwia wspomaganą definiowalnymi słownikami ewidencję rzeczy wartościowych i osobistych oraz rejestrację danych osoby upoważnionej do odbioru depozytu.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wygenerowanie raportu depozytów w oparciu o zaewidencjonowane dane depozytów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wpisanie planowanego czasu trwania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zdefiniowanie standardowego czasu pobytu pacjenta dla każdego z oddziałów. Czas ten powinien być podpowiadany podczas przyjęcie pacjenta na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oddziału psychiatrycznego system powinien umożliwiać automatyczne wyliczanie długości dni pobytu w celu prezentacji informacji o przeterminowanych pobytach w zależności od rozpoznania.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rejestrację w dokumentacji medycznej faktu stosowania wobec pacjenta przymusu </w:t>
            </w:r>
            <w:proofErr w:type="spellStart"/>
            <w:r w:rsidRPr="00060A46">
              <w:rPr>
                <w:rFonts w:asciiTheme="minorHAnsi" w:hAnsiTheme="minorHAnsi" w:cstheme="minorHAnsi"/>
                <w:color w:val="000000"/>
              </w:rPr>
              <w:t>bezpośrednego</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wydruk karty zastosowania przymusu bezpośredniego przed wykonaniem oceny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obsługę oddziału o typie 'Oddział psychiatryczny', w tym prowadzenie rejestru przyjęć bez zgody do szpitala psychiatrycznego zgodnie z wymaganiami prawnymi.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zamówienie dokumentacji medycznej, przechowywanej w archiwum, dla pacjentów przebywających w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historii zmian danych pobytu w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zgód na wysyłanie powiadomień dla opiekuna w ramach hospitalizacji pacjenta. Powinna istnieć możliwość wydruku tak zaewidencjonowanej zgody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oznaczenie pacjenta jako monitorowanego przez Zespół Wczesnego Reagowania (ZWR) w ramach pobytu. Tak oznaczony pacjent w ramach danej opieki (aktualnie przypisany do ZWR) powinien być prezentowany w odróżnialny sposób, np. dane prezentowane na tle w innym kolorze.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zbiorczy przegląd wraz z historią pacjentów przypisanych do Zespół Wczesnego Reagowania (ZWR) w ramach całego Szpitala.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wykonanych oraz zlecanych pacjentowi usług, w szczególności: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procedur, w tym zabiegów, z możliwością ich wprowadzania wg zdefiniowanych grup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umiejscowieniu na procedurze,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badań diagnostycznych i laboratoryjnych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podań leków,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konsultacji,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diet,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wskazanie Jednostki </w:t>
            </w:r>
            <w:proofErr w:type="spellStart"/>
            <w:r w:rsidRPr="00060A46">
              <w:rPr>
                <w:rFonts w:asciiTheme="minorHAnsi" w:hAnsiTheme="minorHAnsi" w:cstheme="minorHAnsi"/>
                <w:color w:val="000000"/>
              </w:rPr>
              <w:t>Obciążąnej</w:t>
            </w:r>
            <w:proofErr w:type="spellEnd"/>
            <w:r w:rsidRPr="00060A46">
              <w:rPr>
                <w:rFonts w:asciiTheme="minorHAnsi" w:hAnsiTheme="minorHAnsi" w:cstheme="minorHAnsi"/>
                <w:color w:val="000000"/>
              </w:rPr>
              <w:t xml:space="preserve"> podczas ewidencji wykonania procedur, konsultacji czy badań, których realizacja nie wynika ze zlecenia.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Powinna istnieć możliwość jednoczesnego dodawania i usuwania wielu procedur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generowanie procedur ICD9 dla wprowadzanych obserwacji lekarskich.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i przegląd zestawów narzędzi zastosowanych w ramach pobytu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oraz obsługę zamówień do Banku Krwi oraz przetoczeń w kontekście  wybranej jednostki organizacyjnej.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ewidencję przepustek dla </w:t>
            </w:r>
            <w:proofErr w:type="spellStart"/>
            <w:r w:rsidRPr="00060A46">
              <w:rPr>
                <w:rFonts w:asciiTheme="minorHAnsi" w:hAnsiTheme="minorHAnsi" w:cstheme="minorHAnsi"/>
                <w:color w:val="000000"/>
              </w:rPr>
              <w:t>pojedyńczego</w:t>
            </w:r>
            <w:proofErr w:type="spellEnd"/>
            <w:r w:rsidRPr="00060A46">
              <w:rPr>
                <w:rFonts w:asciiTheme="minorHAnsi" w:hAnsiTheme="minorHAnsi" w:cstheme="minorHAnsi"/>
                <w:color w:val="000000"/>
              </w:rPr>
              <w:t xml:space="preserve"> pacjenta bądź dla wielu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oznaczenie na przepustce pacjenta możliwości rozliczenia rezerwacji łóżka w oddziale psychiatrycznym.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Prezentacja informacji o potwierdzonej grupie krwi pacjenta podczas przeglądu jego pobytów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danych medycznych pacjenta  musi istnieć możliwość rejestracji informacji o szczepieniach, alergiach, chorobach przewlekłych, grupie krwi. Dane te powinny być na stałe przypisane do pacjenta i widoczne w kontekście każdego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wydruk dokumentu 'Karta Uodpornienia' na podstawie wygenerowanych planowanych szczepień wynikających z kalendarza szczepień.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systemie musi istnieć możliwość potwierdzenia przez lekarza informacji o grupie krwi pacjenta wraz z możliwością załączenia skanu dokumentu potwierdzającego grupę krwi.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w:t>
            </w:r>
            <w:proofErr w:type="spellStart"/>
            <w:r w:rsidRPr="00060A46">
              <w:rPr>
                <w:rFonts w:asciiTheme="minorHAnsi" w:hAnsiTheme="minorHAnsi" w:cstheme="minorHAnsi"/>
                <w:color w:val="000000"/>
              </w:rPr>
              <w:t>umożliwa</w:t>
            </w:r>
            <w:proofErr w:type="spellEnd"/>
            <w:r w:rsidRPr="00060A46">
              <w:rPr>
                <w:rFonts w:asciiTheme="minorHAnsi" w:hAnsiTheme="minorHAnsi" w:cstheme="minorHAnsi"/>
                <w:color w:val="000000"/>
              </w:rPr>
              <w:t xml:space="preserve"> zdefiniowanie wymagalności zaplanowania terminu pacjenta podczas wysyłania zleceń.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rozliczanie kart TISS-28 na oddziałach Anestezjologii i Intensywnej terapii (</w:t>
            </w:r>
            <w:proofErr w:type="spellStart"/>
            <w:r w:rsidRPr="00060A46">
              <w:rPr>
                <w:rFonts w:asciiTheme="minorHAnsi" w:hAnsiTheme="minorHAnsi" w:cstheme="minorHAnsi"/>
                <w:color w:val="000000"/>
              </w:rPr>
              <w:t>OAiIT</w:t>
            </w:r>
            <w:proofErr w:type="spellEnd"/>
            <w:r w:rsidRPr="00060A46">
              <w:rPr>
                <w:rFonts w:asciiTheme="minorHAnsi" w:hAnsiTheme="minorHAnsi" w:cstheme="minorHAnsi"/>
                <w:color w:val="000000"/>
              </w:rPr>
              <w:t>) zgodnie z wytycznymi NFZ z uwzględnieniem sprawozdawczości świadczeń wynikających z czynności oznaczonych na karcie TISS28</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zbiorcze usunięcie kompletu rozliczeń wskazanej karty TISS28.</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rozliczanie karty TISS-28 podczas przenoszenia pacjenta na inny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ewidencję kart TISS28, z możliwością powielania karty oraz wskazania dni pobytu w których nie została utworzona karta.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ewidencję w ramach pobytu konsultacji anestezjologicznych wykonanych przed rozpoczęciem hospitalizacji, umożliwiając ich rozliczenie w ramach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dodanie kart kwalifikacji do żywienia dojelitowego i pozajelitowego. Karty kwalifikacji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dodanie pakietu materiałów podczas grupowego dodawania leków w jednostkach.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przeniesienie wybranych lub wszystkich kart </w:t>
            </w:r>
            <w:proofErr w:type="spellStart"/>
            <w:r w:rsidRPr="00060A46">
              <w:rPr>
                <w:rFonts w:asciiTheme="minorHAnsi" w:hAnsiTheme="minorHAnsi" w:cstheme="minorHAnsi"/>
                <w:color w:val="000000"/>
              </w:rPr>
              <w:t>pomocnicznych</w:t>
            </w:r>
            <w:proofErr w:type="spellEnd"/>
            <w:r w:rsidRPr="00060A46">
              <w:rPr>
                <w:rFonts w:asciiTheme="minorHAnsi" w:hAnsiTheme="minorHAnsi" w:cstheme="minorHAnsi"/>
                <w:color w:val="000000"/>
              </w:rPr>
              <w:t> podczas skierowanie pacjenta na inny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oceny Międzynarodowej Klasyfikacji Funkcjonowania, Niepełnosprawności i Zdrowia pacjenta (ICF). Użytkownik musi mieć możliwość wprowadzenia wszystkich kodów ewidencji z poziomu jednego ekranu.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automatyczny zapis kopii wprowadzonego tekstu tak, by w przypadku nagłego wyłączenia </w:t>
            </w:r>
            <w:proofErr w:type="spellStart"/>
            <w:r w:rsidRPr="00060A46">
              <w:rPr>
                <w:rFonts w:asciiTheme="minorHAnsi" w:hAnsiTheme="minorHAnsi" w:cstheme="minorHAnsi"/>
                <w:color w:val="000000"/>
              </w:rPr>
              <w:lastRenderedPageBreak/>
              <w:t>przegladarki</w:t>
            </w:r>
            <w:proofErr w:type="spellEnd"/>
            <w:r w:rsidRPr="00060A46">
              <w:rPr>
                <w:rFonts w:asciiTheme="minorHAnsi" w:hAnsiTheme="minorHAnsi" w:cstheme="minorHAnsi"/>
                <w:color w:val="000000"/>
              </w:rPr>
              <w:t xml:space="preserve"> (bez wcześniejszego ręcznego zapisania danych) użytkownik miał możliwość odzyskania wprowadzonych przez siebie zmian. Automatyczny zapis kopii wprowadzonego tekstu jest możliwy na Oddziale, w zakresie:</w:t>
            </w:r>
            <w:r w:rsidRPr="00060A46">
              <w:rPr>
                <w:rFonts w:asciiTheme="minorHAnsi" w:hAnsiTheme="minorHAnsi" w:cstheme="minorHAnsi"/>
                <w:color w:val="000000"/>
              </w:rPr>
              <w:br/>
              <w:t xml:space="preserve"> - wywiadu,</w:t>
            </w:r>
            <w:r w:rsidRPr="00060A46">
              <w:rPr>
                <w:rFonts w:asciiTheme="minorHAnsi" w:hAnsiTheme="minorHAnsi" w:cstheme="minorHAnsi"/>
                <w:color w:val="000000"/>
              </w:rPr>
              <w:br/>
              <w:t>-  badania przedmiotowego,</w:t>
            </w:r>
            <w:r w:rsidRPr="00060A46">
              <w:rPr>
                <w:rFonts w:asciiTheme="minorHAnsi" w:hAnsiTheme="minorHAnsi" w:cstheme="minorHAnsi"/>
                <w:color w:val="000000"/>
              </w:rPr>
              <w:br/>
              <w:t>-  badania podmiotowego,</w:t>
            </w:r>
            <w:r w:rsidRPr="00060A46">
              <w:rPr>
                <w:rFonts w:asciiTheme="minorHAnsi" w:hAnsiTheme="minorHAnsi" w:cstheme="minorHAnsi"/>
                <w:color w:val="000000"/>
              </w:rPr>
              <w:br/>
              <w:t>-  epikryzy,</w:t>
            </w:r>
            <w:r w:rsidRPr="00060A46">
              <w:rPr>
                <w:rFonts w:asciiTheme="minorHAnsi" w:hAnsiTheme="minorHAnsi" w:cstheme="minorHAnsi"/>
                <w:color w:val="000000"/>
              </w:rPr>
              <w:br/>
              <w:t>- zastosowanego leczenia.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walidować minimalną długość pobytu pacjenta na podstawie konfigurowalnego parametru w kontekście jednostki organizacyjnej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Opieka pielęgniarska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diagnoz pielęgniarskich, co najmniej,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wprowadzania diagnoz (przy użyciu słownika diagnoz funkcjonującego w szpitalu)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wprowadzania procedur wynikających z diagnozy przy użyciu słownika procedur funkcjonującego w szpitalu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ustalenie listy diagnoz preferowanych dla jednostki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przegląd diagnoz z poprzednich pobytów pacjenta w ramach </w:t>
            </w:r>
            <w:proofErr w:type="spellStart"/>
            <w:r w:rsidRPr="00060A46">
              <w:rPr>
                <w:rFonts w:asciiTheme="minorHAnsi" w:hAnsiTheme="minorHAnsi" w:cstheme="minorHAnsi"/>
                <w:color w:val="000000"/>
              </w:rPr>
              <w:t>bieżacej</w:t>
            </w:r>
            <w:proofErr w:type="spellEnd"/>
            <w:r w:rsidRPr="00060A46">
              <w:rPr>
                <w:rFonts w:asciiTheme="minorHAnsi" w:hAnsiTheme="minorHAnsi" w:cstheme="minorHAnsi"/>
                <w:color w:val="000000"/>
              </w:rPr>
              <w:t xml:space="preserve">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realizacji procedur wynikających z diagnoz,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dodania lub usuwania wielu procedur jednocześnie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odnotowania realizacji wielu procedur jednocześnie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edycji opisu wykonanej procedury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planu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wydruku indywidualnej karty procesu pielęgnacji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zbiorczej realizacji procedur wynikających z jednej lub wielu diagnoz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zbiorczej realizacji procedur dla wielu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w:t>
            </w:r>
            <w:proofErr w:type="spellStart"/>
            <w:r w:rsidRPr="00060A46">
              <w:rPr>
                <w:rFonts w:asciiTheme="minorHAnsi" w:hAnsiTheme="minorHAnsi" w:cstheme="minorHAnsi"/>
                <w:color w:val="000000"/>
              </w:rPr>
              <w:t>umozliwiać</w:t>
            </w:r>
            <w:proofErr w:type="spellEnd"/>
            <w:r w:rsidRPr="00060A46">
              <w:rPr>
                <w:rFonts w:asciiTheme="minorHAnsi" w:hAnsiTheme="minorHAnsi" w:cstheme="minorHAnsi"/>
                <w:color w:val="000000"/>
              </w:rPr>
              <w:t xml:space="preserve"> automatyczne dopisanie kodu procedury ICD9 podczas rejestracji obserwacji/przebiegu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zapewnić możliwość wystawienia, podglądu i edycji: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zleceń wykonania diagnoz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zleceń wykonania pomiarów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innych zleceń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w ramach zleceń pielęgniarskich musi umożliwić zlecenie pomiaru złożonego oraz odnotowanie jego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jednoczesne zakończenie wielu diagnoz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jednoczesne przywrócenie do realizacji wielu diagnoz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powielenie obserwacji/przebiegu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określenie maksymalnego opóźnienia we wprowadzeniu opisu obserwacji/przebiegu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określenie maksymalnego opóźnienia w wystawieniu zlecenia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odnotowanie realizacji wielu zleceń pielęgniarskich jednocześnie.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wycofanie operacji realizacji lub odrzucenia zlecenia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wskazanie przebiegów pielęgniarskich, które powinny zostać wydrukowane na raporcie z dyżuru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Powinna istnieć możliwość zdefiniowania, dla jednostki organizacyjnej, domyślnych diagnoz, które będą przypisywane pacjentowi w momencie jego przyjęcia na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wydruk karty gorączkowej z możliwością wyboru pomiarów , jakie powinny pojawić się na karcie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drukowanie wielu zaleceń pielęgniarskich z danego dnia na wydruku karty gorączkowej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ewidencję pomiaru ostrości widzenia wg skali </w:t>
            </w:r>
            <w:proofErr w:type="spellStart"/>
            <w:r w:rsidRPr="00060A46">
              <w:rPr>
                <w:rFonts w:asciiTheme="minorHAnsi" w:hAnsiTheme="minorHAnsi" w:cstheme="minorHAnsi"/>
                <w:color w:val="000000"/>
              </w:rPr>
              <w:t>Snellena</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badania pacjenta system umożliwia ewidencję wyniku pomiaru w czterostopniowej skali CCS, określającej stopień zaawansowania dławicy piersiowej.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zależności od konfiguracji system wymusza, dla wybranych rozpoznań związanych z niewydolnością serca lub dławicą piersiową, wprowadzenie wyniku badania pacjenta w skali NYHA lub CCS.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rejestrację wyników pomiarów dokonywanych pacjentowi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określenie częstotliwości wykonań pomiarów i innych zleceń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definiowanie słowników wartości mierzonych i korzystanie ze słownika podczas odnotowywania pomiaru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Musi istnieć możliwość wydruku siatek centylowych dla pomiaru wzrostu, wagi, obwodu głowy i BMI dla pacjentów w różnych grupach wiekowych.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powiązanie wyniku pomiaru ze zleceniem pomiaru.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wprowadzanie wyników pomiarów złożonych, na które składa się kilka pomiarów prostych.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ewidencję przebiegów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wprowadzanie opisów zaleceń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wprowadzanie opisów wywiadu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wprowadzani informacji o stopniu sprawności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wprowadzanie opisów historii pielęgnowania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podgląd opisów zaleceń i wywiadów pielęgniarskich dla całej hospitalizacji pacjenta, a nie tylko dla bieżącego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daje możliwość zablokowania zapisu danych zaleceń pielęgniarskich przed wydaniem depozytu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rozszerzenie definicji diagnoz i procedur pielęgniarskich o diagnozy i interwencje wg klasyfikacji INCP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wybór diagnoz i procedur pielęgniarskich dla pacjenta wg kodów i nazw klasyfikacji ICNP oraz umożliwić wprowadzanie danych diagnoz i procedur przy użyciu pojęć z klasyfikacji ICNP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rejestrację przebiegu pielęgniarskiego bezpośrednio z listy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określanie kategorii opieki pielęgniarskiej dla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ustalanie kategorii opieki pielęgniarskiej dla pacjenta, na podstawie kategorii określanych dla kryterium: aktywność fizyczna, odżywianie, wydalanie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określanie poziomu intensywności opieki pielęgniarskiej nad pacjentem na oddziałach intensywnej terapii.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wydruk przebiegów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Musi istnieć możliwość wykorzystania definiowanych formularzy do opisu przebiegu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tworzenie zapotrzebowania żywnościowego dla pacjentów oddziału z możliwością przeliczenia ilości zamawianych posiłków wg przypisanych pacjentom diet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uzupełnienie zapotrzebowania żywnościowego o zamówienia dodatkowych posiłków i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ewidencję podania leku  należącego do pacjenta (niezależnie od listy leków w receptariuszu szpitalnym/oddziału)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tworzenie dokumentacji związanej z oceną stanu odżywiania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tworzenia dokumentu oceny stanu odżywiania, system powinien uzupełniać dokument danymi ostatnich pomiarów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ewidencję kart pomocniczych z poziomu opieki pielęgniarskiej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podgląd karty bilansu płynów w ramach opieki pielęgniarskiej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dodanie zlecenia pielęgniarskiego grupie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pacjentów, dla których istnieją zlecenia pielęgniarskie, z użyciem kryteriów okresu planowanego wykonania oraz rodzaju i nazwy zlecenia pielęgniarskiego.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wygenerowanie wykazu, </w:t>
            </w:r>
            <w:proofErr w:type="spellStart"/>
            <w:r w:rsidRPr="00060A46">
              <w:rPr>
                <w:rFonts w:asciiTheme="minorHAnsi" w:hAnsiTheme="minorHAnsi" w:cstheme="minorHAnsi"/>
                <w:color w:val="000000"/>
              </w:rPr>
              <w:t>zawierajacego</w:t>
            </w:r>
            <w:proofErr w:type="spellEnd"/>
            <w:r w:rsidRPr="00060A46">
              <w:rPr>
                <w:rFonts w:asciiTheme="minorHAnsi" w:hAnsiTheme="minorHAnsi" w:cstheme="minorHAnsi"/>
                <w:color w:val="000000"/>
              </w:rPr>
              <w:t xml:space="preserve"> listę pacjentów z COVID-19, zgodnego z szablonem xls publikowanym przez Narodowy Instytut Kardiologii publikowanym w sekcji 'Dla integratorów' https://rejestrcovid.mz.gov.pl/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umożliwia ewidencję danych ankiety epidemiologicznej, w związku z podejrzeniem zakażeniem COVID-19. W ankiecie możliwe jest wskazanie </w:t>
            </w:r>
            <w:proofErr w:type="spellStart"/>
            <w:r w:rsidRPr="00060A46">
              <w:rPr>
                <w:rFonts w:asciiTheme="minorHAnsi" w:hAnsiTheme="minorHAnsi" w:cstheme="minorHAnsi"/>
                <w:color w:val="000000"/>
              </w:rPr>
              <w:t>minumum</w:t>
            </w:r>
            <w:proofErr w:type="spellEnd"/>
            <w:r w:rsidRPr="00060A46">
              <w:rPr>
                <w:rFonts w:asciiTheme="minorHAnsi" w:hAnsiTheme="minorHAnsi" w:cstheme="minorHAnsi"/>
                <w:color w:val="000000"/>
              </w:rPr>
              <w:t xml:space="preserve"> daty wyniku badania w kierunku SARS-CoV-2 oraz </w:t>
            </w:r>
            <w:proofErr w:type="spellStart"/>
            <w:r w:rsidRPr="00060A46">
              <w:rPr>
                <w:rFonts w:asciiTheme="minorHAnsi" w:hAnsiTheme="minorHAnsi" w:cstheme="minorHAnsi"/>
                <w:color w:val="000000"/>
              </w:rPr>
              <w:t>określenei</w:t>
            </w:r>
            <w:proofErr w:type="spellEnd"/>
            <w:r w:rsidRPr="00060A46">
              <w:rPr>
                <w:rFonts w:asciiTheme="minorHAnsi" w:hAnsiTheme="minorHAnsi" w:cstheme="minorHAnsi"/>
                <w:color w:val="000000"/>
              </w:rPr>
              <w:t xml:space="preserve"> rodzaju wyniku zgodnego ze słownikiem </w:t>
            </w:r>
            <w:proofErr w:type="spellStart"/>
            <w:r w:rsidRPr="00060A46">
              <w:rPr>
                <w:rFonts w:asciiTheme="minorHAnsi" w:hAnsiTheme="minorHAnsi" w:cstheme="minorHAnsi"/>
                <w:color w:val="000000"/>
              </w:rPr>
              <w:t>wskaznym</w:t>
            </w:r>
            <w:proofErr w:type="spellEnd"/>
            <w:r w:rsidRPr="00060A46">
              <w:rPr>
                <w:rFonts w:asciiTheme="minorHAnsi" w:hAnsiTheme="minorHAnsi" w:cstheme="minorHAnsi"/>
                <w:color w:val="000000"/>
              </w:rPr>
              <w:t xml:space="preserve"> w szablonie wykazu pacjentów z COVID-19</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Oddział ginekologiczno - położniczy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ewidencję danych porodu, co najmniej w zakresie :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wywiadu przedporodowego (badania położniczego)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wpis do Księgi Porodów,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odnotowanie personelu uczestniczącego,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odnotowanie danych noworodka (medyczne, </w:t>
            </w:r>
            <w:proofErr w:type="spellStart"/>
            <w:r w:rsidRPr="00060A46">
              <w:rPr>
                <w:rFonts w:asciiTheme="minorHAnsi" w:hAnsiTheme="minorHAnsi" w:cstheme="minorHAnsi"/>
                <w:color w:val="000000"/>
              </w:rPr>
              <w:t>Apgar</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odnotowanie badania przedmiotowego noworodka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odnotowanie czasu pracy personelu uczestniczącego w porodzie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odnotowanie informacji o zabiegach i powikłaniach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kopiowanie do nowego wywiadu przedporodowego, danych z poprzedniego wywiadu pacjentki.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porodów zabiegowych musi istnieć możliwość odnotowania rodzaju porodu: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cesarskie cięcie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kleszcze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t>
            </w:r>
            <w:proofErr w:type="spellStart"/>
            <w:r w:rsidRPr="00060A46">
              <w:rPr>
                <w:rFonts w:asciiTheme="minorHAnsi" w:hAnsiTheme="minorHAnsi" w:cstheme="minorHAnsi"/>
                <w:color w:val="000000"/>
              </w:rPr>
              <w:t>próżnociąg</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zlecenie porodu zabiegowego kierowane na blok porodowy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Musi istnieć możliwość drukowania karty obserwacji porodu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dodawanie wyników pomiarów dla płodów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zdefiniowanie zdarzenia związanego z porodem (takiego jak: początek porodu, koniec porodu, urodzenie pierwszego noworodka), na podstawie którego prezentowana jest data porodu w Księdze porodów.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określanie reguł nadawania imion noworodkom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Na oddziale Neonatologicznym, w danych medycznych noworodka wgląd w dane porodu i dane matki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 danych neonatologicznych noworodka musi istnieć możliwość odnotowania następujących informacji: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wskazanie osoby wykonującej zabieg </w:t>
            </w:r>
            <w:proofErr w:type="spellStart"/>
            <w:r w:rsidRPr="00060A46">
              <w:rPr>
                <w:rFonts w:asciiTheme="minorHAnsi" w:hAnsiTheme="minorHAnsi" w:cstheme="minorHAnsi"/>
                <w:color w:val="000000"/>
              </w:rPr>
              <w:t>Credego</w:t>
            </w:r>
            <w:proofErr w:type="spellEnd"/>
            <w:r w:rsidRPr="00060A46">
              <w:rPr>
                <w:rFonts w:asciiTheme="minorHAnsi" w:hAnsiTheme="minorHAnsi" w:cstheme="minorHAnsi"/>
                <w:color w:val="000000"/>
              </w:rPr>
              <w:t xml:space="preserv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wskazanie osoby zaopatrującej w opaskę identyfikacyjną,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powód przerwania kontaktu skóra </w:t>
            </w:r>
            <w:proofErr w:type="spellStart"/>
            <w:r w:rsidRPr="00060A46">
              <w:rPr>
                <w:rFonts w:asciiTheme="minorHAnsi" w:hAnsiTheme="minorHAnsi" w:cstheme="minorHAnsi"/>
                <w:color w:val="000000"/>
              </w:rPr>
              <w:t>skóra</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czy noworodek ssał pierś (Tak/Nie),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czy pobrano krew pępowinową (Tak/Nie).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niezależną ewidencję danych charakterystyki porodu dla noworodków w przypadku porodów mnogich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zlecenie sekcji zwłok lub innego badania histopatologicznego dla martwo urodzonego noworodka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wprowadzanie zleceń dla noworodka z poziomu pobytu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udostępniać wydruk historii rozwoju noworodka z możliwością określenia daty, od której będą prezentowane dane pomiarowe. Na wydruku wyniki pomiarów wagi i ciepłoty ciała noworodka powinny być przedstawione w postaci wykresu.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Zakończenie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rejestrację opuszczenia oddziału przez pacjenta w jednym z trybów: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przeniesienie/wycofanie przeniesienia pacjenta na inny Oddział. System powinien umożliwić przegląd wycofanych popytów dla wybranego pacjenta wraz z danymi wycofania.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przeniesienie w trybie nagłym na inny Oddział (bez uzupełnienia danych wypisowych z poprzedniego oddziału),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wypis pacjenta ze Szpitala,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zgon pacjenta na Oddziale, z możliwością odnotowania: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innej osoby wypisującej a innej stwierdzającej zgon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danych medycznych wykonanych po zarejestrowaniu zgonu pacjenta (w przypadku oznaczenia jako dawcy organu)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rodzaju zgonu: nagły, śródoperacyjny, pooperacyjny, </w:t>
            </w:r>
            <w:proofErr w:type="spellStart"/>
            <w:r w:rsidRPr="00060A46">
              <w:rPr>
                <w:rFonts w:asciiTheme="minorHAnsi" w:hAnsiTheme="minorHAnsi" w:cstheme="minorHAnsi"/>
                <w:color w:val="000000"/>
              </w:rPr>
              <w:t>śródzabiegowy</w:t>
            </w:r>
            <w:proofErr w:type="spellEnd"/>
            <w:r w:rsidRPr="00060A46">
              <w:rPr>
                <w:rFonts w:asciiTheme="minorHAnsi" w:hAnsiTheme="minorHAnsi" w:cstheme="minorHAnsi"/>
                <w:color w:val="000000"/>
              </w:rPr>
              <w:t>, inny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oznaczenia pacjenta jako dawcy organów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wycofanie aktywnych deklaracji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przejęcie realizacji rozpoczętego zabiegu operacyjnego przez inną jednostkę organizacyjną tak, aby nie było konieczne ponowne wprowadzanie wszystkich danych </w:t>
            </w:r>
            <w:proofErr w:type="spellStart"/>
            <w:r w:rsidRPr="00060A46">
              <w:rPr>
                <w:rFonts w:asciiTheme="minorHAnsi" w:hAnsiTheme="minorHAnsi" w:cstheme="minorHAnsi"/>
                <w:color w:val="000000"/>
              </w:rPr>
              <w:t>dotyczacych</w:t>
            </w:r>
            <w:proofErr w:type="spellEnd"/>
            <w:r w:rsidRPr="00060A46">
              <w:rPr>
                <w:rFonts w:asciiTheme="minorHAnsi" w:hAnsiTheme="minorHAnsi" w:cstheme="minorHAnsi"/>
                <w:color w:val="000000"/>
              </w:rPr>
              <w:t xml:space="preserve"> zabiegu.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obsługę opieki nad dawcą organów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ewidencji danych medycznych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-ewidencji obserwacji lekarskich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-ewidencji opieki pielęgniarskiej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kończenia pobytu, jeśli stwierdzono wystąpienie patogenu alarmowego a karta zakażenia szpitalnego nie została wystawiona, system wymaga wypełnienie tej karty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Odnotowanie faktu wydania pacjentowi druków, zaświadczeń, skierowań itp.,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rejestracji zgonu pacjenta, system powinien anulować wszystkie zlecenia, zaplanowane wizyty oraz wpisy w kolejce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rejestracji wypisu pacjenta system powinien zakończyć zlecenia leków oraz diet.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zakończenie realizacji otwartych diagnoz pielęgniarskich podczas potwierdzania wypisu lub zgonu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Podczas rejestracji wypisu system powinien </w:t>
            </w:r>
            <w:proofErr w:type="spellStart"/>
            <w:r w:rsidRPr="00060A46">
              <w:rPr>
                <w:rFonts w:asciiTheme="minorHAnsi" w:hAnsiTheme="minorHAnsi" w:cstheme="minorHAnsi"/>
                <w:color w:val="000000"/>
              </w:rPr>
              <w:t>umożłiwić</w:t>
            </w:r>
            <w:proofErr w:type="spellEnd"/>
            <w:r w:rsidRPr="00060A46">
              <w:rPr>
                <w:rFonts w:asciiTheme="minorHAnsi" w:hAnsiTheme="minorHAnsi" w:cstheme="minorHAnsi"/>
                <w:color w:val="000000"/>
              </w:rPr>
              <w:t xml:space="preserve"> odnotowywanie daty archiwizacji o nr kartoteki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wycofywania lub odmowy przyjęcia na oddział system musi umożliwić wprowadzenie uzasadnienia wycofania pobytu/odmowy przyjęcia.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zarejestrowanie pacjenta w systemie Informacje Medyczne wraz z możliwością wydruku konfigurowalnego szablonu pisma zgody na udostępniane informacji medycznych systemowi Informacje Medyczne.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wybór opiekuna podczas rejestracji w AMMS konta pacjenta w systemie Informacje Medyczne, jeżeli konto zakładane jest dla osoby niepełnoletniej lub ubezwłasnowolnionej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Przygotowanie dokumentacji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 danych neonatologicznych noworodka musi istnieć możliwość odnotowania następujących informacji: - wskazanie osoby wykonującej zabieg </w:t>
            </w:r>
            <w:proofErr w:type="spellStart"/>
            <w:r w:rsidRPr="00060A46">
              <w:rPr>
                <w:rFonts w:asciiTheme="minorHAnsi" w:hAnsiTheme="minorHAnsi" w:cstheme="minorHAnsi"/>
                <w:color w:val="000000"/>
              </w:rPr>
              <w:t>Credego</w:t>
            </w:r>
            <w:proofErr w:type="spellEnd"/>
            <w:r w:rsidRPr="00060A46">
              <w:rPr>
                <w:rFonts w:asciiTheme="minorHAnsi" w:hAnsiTheme="minorHAnsi" w:cstheme="minorHAnsi"/>
                <w:color w:val="000000"/>
              </w:rPr>
              <w:t xml:space="preserve">, - wskazanie osoby zaopatrującej w opaskę identyfikacyjną, - powód przerwania kontaktu skóra </w:t>
            </w:r>
            <w:proofErr w:type="spellStart"/>
            <w:r w:rsidRPr="00060A46">
              <w:rPr>
                <w:rFonts w:asciiTheme="minorHAnsi" w:hAnsiTheme="minorHAnsi" w:cstheme="minorHAnsi"/>
                <w:color w:val="000000"/>
              </w:rPr>
              <w:t>skóra</w:t>
            </w:r>
            <w:proofErr w:type="spellEnd"/>
            <w:r w:rsidRPr="00060A46">
              <w:rPr>
                <w:rFonts w:asciiTheme="minorHAnsi" w:hAnsiTheme="minorHAnsi" w:cstheme="minorHAnsi"/>
                <w:color w:val="000000"/>
              </w:rPr>
              <w:t xml:space="preserve">,  - czy noworodek ssał pierś (Tak/Nie), - czy pobrano krew pępowinową (Tak/Nie)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autoryzację danych oddziałowych, co najmniej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rozpoznań,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epikryz,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obserwacji lekarskich.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Danych autoryzowanych nie można usunąć ani modyfikować, jedynie oznaczyć jako nieaktualne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wprowadzania rozpoznania opisowego, system musi umożliwiać korzystanie z informacji wcześniej zapisanych w historii choroby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wydruk obserwacji lekarskich zarejestrowanych w ramach wszystkich pobytów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projektowanie własnych formularzy dokumentacji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definiowanie własnych szablonów wydruków,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definiowanie własnych raportów.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wypisu pacjenta system informuje o założeniu Karty zakażenia oraz o założeniu Karty drobnoustroju w  momencie wykrycia patogenu alarmowego.</w:t>
            </w:r>
            <w:r w:rsidRPr="00060A46">
              <w:rPr>
                <w:rFonts w:asciiTheme="minorHAnsi" w:hAnsiTheme="minorHAnsi" w:cstheme="minorHAnsi"/>
                <w:color w:val="000000"/>
              </w:rPr>
              <w:br/>
              <w:t>Walidacja zależne jest od ustawień parametru weryfikującego konieczność zakładania Kart zakażeń oraz Kart drobnoustroju.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przechowywać wszystkie wersje utworzonych dokumentów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i modyfikację pełnej historii choroby - wszystkie jej elementy powinny być dostępne w jednym miejscu.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Prowadzenie i wydruk Historii Choroby w podziale 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dane </w:t>
            </w:r>
            <w:proofErr w:type="spellStart"/>
            <w:r w:rsidRPr="00060A46">
              <w:rPr>
                <w:rFonts w:asciiTheme="minorHAnsi" w:hAnsiTheme="minorHAnsi" w:cstheme="minorHAnsi"/>
                <w:color w:val="000000"/>
              </w:rPr>
              <w:t>przyjęciowe</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wywiad wstępny (przedmiotowo, podmiotowo),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przebieg choroby,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 epikryza (z możliwością wykorzystania słownika tekstów standardowych).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kopiowanie wyników badania i danych wypisowych z poprzednich pobytów w ramach jednej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wydruk dokumentów wewnętrznych oddziału, w tym: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Karty Informacyjna.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wydruk dokumentów zewnętrznych oddziału, w tym: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Karty Statystyczna,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Karty Leczenia Psychiatrycznego,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System musi umożliwić kopiowanie kart leczenia psychiatrycznego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Karta Zakażenia Szpitalnego,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Karta Nowotworowa,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System musi umożliwić kopiowanie kart nowotworowych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Karta Zgłoszenia Choroby Zakaźnej,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Karta Zgonu,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Karta TISS28,</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System musi umożliwić kopiowanie kart TISS28</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recept,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zwolnień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skierowań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ewidencji karty całości oceny geriatrycznej  i jej wydruk zgodnie z przepisami prawa.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przeprowadzenia oceny kwalifikacyjnej pacjenta geriatrycznego w skali VES-13.</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przepisanie ostatnich zaewidencjonowanych pomiarów na karcie całości oceny geriatrycznej.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wystawienie recepty na lek wymieniony we wskazaniach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podczas wystawiania recepty, kopiowanie leku z listy leków podanych i zlecanych podczas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automatyczne generowanie wydruku informacyjnego recepty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wysłanie do pacjenta kodu dostępowego do e-recepty za pomocą wiadomości SMS.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obsługę ksiąg: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Główna,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oddziałowa,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Zgonów,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Porodów,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Noworodków,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Transfuzji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Raportów Lekarskich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Raportów Pielęgniarskich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Zdarzeń Niepożądanych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Oddziału Sztucznej Nerki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Depozytów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wydruku zbiorczej dokumentacji medycznej musi istnieć możliwość definiowania zakresów ksiąg do wydruku obejmująca: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wybrane strony,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wybrane jednostki organizacyjne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posiadać możliwość utworzenia i wydrukowania standardowych raportów: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pacjentów, nowoprzyjętych, wypisanych, przebywających na oddziale (dzienne, tygodniowe, za dowolny okres)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osobodni z uwzględnieniem przepustek, w zadanym okresie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obłożenie łóżek na dany moment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pacjentów powracających do szpitala w podanym okresie - również w wariancie uwzględniającym pacjentów powracających po odmowie lub poradzie ambulatoryjnej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diety podane pacjentom oddziału.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zaświadczenie o pobycie pacjenta zawierające: nazwisko i imię pacjenta, nazwę oddziału(kliniki), okres pobytu, rozpoznanie zasadnicze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raport przewidywanego zużycia leków we wskazanym zakresie dat.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raport z dyżuru lekarskiego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wydruk księgi raportów pielęgniarskich (sortowanie wg numeru wpisu, daty wpisu, dat dyżuru od-do i osoby wykonującej)</w:t>
            </w:r>
            <w:r w:rsidRPr="00060A46">
              <w:rPr>
                <w:rFonts w:asciiTheme="minorHAnsi" w:hAnsiTheme="minorHAnsi" w:cstheme="minorHAnsi"/>
                <w:color w:val="000000"/>
              </w:rPr>
              <w:br/>
              <w:t> - wydruk raportu z dyżuru  pielęgniarskiego - powinien uwzględniać sortowanie w porządku malejącym lub rosnącym wg daty wykonania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raport z dyżuru pielęgniarskiego powinien uwzględniać liczbę pacjentów z podziałem na kategorie dla każdego </w:t>
            </w:r>
            <w:r w:rsidRPr="00060A46">
              <w:rPr>
                <w:rFonts w:asciiTheme="minorHAnsi" w:hAnsiTheme="minorHAnsi" w:cstheme="minorHAnsi"/>
                <w:color w:val="000000"/>
              </w:rPr>
              <w:lastRenderedPageBreak/>
              <w:t>oddziału lub odcinka na dzień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raport prezentujący liczbę diet z zapotrzebowania żywnościowego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przygotowanie raportu listy pacjentów z informacją o przydzielonym łóżku w </w:t>
            </w:r>
            <w:proofErr w:type="spellStart"/>
            <w:r w:rsidRPr="00060A46">
              <w:rPr>
                <w:rFonts w:asciiTheme="minorHAnsi" w:hAnsiTheme="minorHAnsi" w:cstheme="minorHAnsi"/>
                <w:color w:val="000000"/>
              </w:rPr>
              <w:t>ramch</w:t>
            </w:r>
            <w:proofErr w:type="spellEnd"/>
            <w:r w:rsidRPr="00060A46">
              <w:rPr>
                <w:rFonts w:asciiTheme="minorHAnsi" w:hAnsiTheme="minorHAnsi" w:cstheme="minorHAnsi"/>
                <w:color w:val="000000"/>
              </w:rPr>
              <w:t xml:space="preserve"> danego 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Integracja z innymi modułami systemu medycznego realizującymi funkcjonalność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ewidencji zużytych leków i materiałów oraz aktualizacji stanów magazynowych (Apteczka oddziałowa),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wzajemnego udostępniania danych zlecenia i danych o jego wykonaniu (Przychodnia, Pracownia Diagnostyczna).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tworzenia zamówień na krew i preparaty krwiopochodne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tworzenie zamówień na krew na "ratunek 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odnotowanie podań krwi i preparatów krwiopochodnych z wpisem do księgi transfuzyjnej, odnotowanie powikłań po przetoczeniu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Oddział</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ewidencji wykonania usług rozliczanych komercyjnie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Statystyka RCH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skorowidza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obsługę skorowidza pacjentów wspólnego co najmniej dla modułów: Przychodnia, Pracownia Diagnostyczna, Oddział, Izba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pacjentów w skorowidzu wg różnych parametrów,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identyfikator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urodzenia i miejsce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imię ojca i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miejsce urodzenia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płeć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PESEL opiekuna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nazwisko rodowe matki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miasto (pobyt stały, adres korespondencyjny)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pobyt w jednostce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pobyt w okresie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nr telefonu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adres e-mail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nazwisko rodowe i poprzednie nazwisko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rodzaj i nr dokumentu tożsamości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VIP, cudzoziemiec, uprawniony do przyjęcia poza kolejnością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wyszukiwanie pacjenta o nieznanej tożsamości (NN) co najmniej w oparciu 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płeć (męska, żeńska, nieznana)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fragment (fraza) opisu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wyszukiwanie pobytów pacjentów NN, co najmniej wg kryteriów: dzisiaj w godzinach od.. do.., wczoraj w godzinach od.. do.., w tym tygodniu, w ciągu ostatnich 24, 48 godzin, w określony dzień tygodnia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Musi istnieć możliwość modyfikacji i rejestracji danych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Musi istnieć możliwość przeglądu danych archiwalnych pacjenta: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zakresie danych osobowych,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zakresie danych z poszczególnych pobytów szpitalnych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w:t>
            </w:r>
            <w:proofErr w:type="spellStart"/>
            <w:r w:rsidRPr="00060A46">
              <w:rPr>
                <w:rFonts w:asciiTheme="minorHAnsi" w:hAnsiTheme="minorHAnsi" w:cstheme="minorHAnsi"/>
                <w:color w:val="000000"/>
              </w:rPr>
              <w:t>umożliwać</w:t>
            </w:r>
            <w:proofErr w:type="spellEnd"/>
            <w:r w:rsidRPr="00060A46">
              <w:rPr>
                <w:rFonts w:asciiTheme="minorHAnsi" w:hAnsiTheme="minorHAnsi" w:cstheme="minorHAnsi"/>
                <w:color w:val="000000"/>
              </w:rPr>
              <w:t xml:space="preserve"> zatwierdzenie wniosku użytkownika o zmianę danych użytkownika i/lub personelu.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podgląd złożonych wniosków oraz ich statusów w kontekście osoby składającej wniosek oraz wszystkich użytkowników.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obsługę wniosków użytkownika o zmianę: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-danych personalnych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-danych kontaktowych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-danych wymaganych w dokumentacji medycznej (tytuł naukowy, tytuł zawodowy, specjalizacje)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potwierdzenie wypisu pacjenta pod kątem kompletności i poprawności dokumentacji,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obsługę ksiąg: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Główna,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Odmów,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Zgonów,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Noworodków,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Ratownictwa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Transfuzji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Badań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Oddziałowa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Zabiegów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Księga Zdarzeń Niepożądanych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pacjentów NN w Księdze Ratownictwa Medycznego.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Prowadzenie rejestru Kart Diagnostyki Leczenia Onkologicznego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tworzenie i modyfikację kart DILO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ewidencję podstawowych informacji o karcie </w:t>
            </w:r>
            <w:proofErr w:type="spellStart"/>
            <w:r w:rsidRPr="00060A46">
              <w:rPr>
                <w:rFonts w:asciiTheme="minorHAnsi" w:hAnsiTheme="minorHAnsi" w:cstheme="minorHAnsi"/>
                <w:color w:val="000000"/>
              </w:rPr>
              <w:t>DiLO</w:t>
            </w:r>
            <w:proofErr w:type="spellEnd"/>
            <w:r w:rsidRPr="00060A46">
              <w:rPr>
                <w:rFonts w:asciiTheme="minorHAnsi" w:hAnsiTheme="minorHAnsi" w:cstheme="minorHAnsi"/>
                <w:color w:val="000000"/>
              </w:rPr>
              <w:t>, co najmniej w poniższym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 karty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etap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lokalizacja (przyjęta, wydana, odesłana do lekarza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(aktualna, zamknięta, archiwalna, anulowana)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wersji od</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zmiany danych karty tj. etap, lokalizacja, status system powinien zmieniać datę wersji na datę bieżącą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Podczas tworzenia karty system powinien umożliwiać edycję daty ważności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Raporty i wydruki statystyki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definiowanie własnych szablonów wydruków dla wybranych rodzajów dokumentacji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definiowanie własnych wykazów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definiowanie wykazów z wykorzystaniem generatora Jasper </w:t>
            </w:r>
            <w:proofErr w:type="spellStart"/>
            <w:r w:rsidRPr="00060A46">
              <w:rPr>
                <w:rFonts w:asciiTheme="minorHAnsi" w:hAnsiTheme="minorHAnsi" w:cstheme="minorHAnsi"/>
                <w:color w:val="000000"/>
              </w:rPr>
              <w:t>Reports</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umożliwiać generowanie raportów statystycznych dla nieaktywnych Jednostek </w:t>
            </w:r>
            <w:proofErr w:type="spellStart"/>
            <w:r w:rsidRPr="00060A46">
              <w:rPr>
                <w:rFonts w:asciiTheme="minorHAnsi" w:hAnsiTheme="minorHAnsi" w:cstheme="minorHAnsi"/>
                <w:color w:val="000000"/>
              </w:rPr>
              <w:t>Oragniazacyjnych</w:t>
            </w:r>
            <w:proofErr w:type="spellEnd"/>
            <w:r w:rsidRPr="00060A46">
              <w:rPr>
                <w:rFonts w:asciiTheme="minorHAnsi" w:hAnsiTheme="minorHAnsi" w:cstheme="minorHAnsi"/>
                <w:color w:val="000000"/>
              </w:rPr>
              <w:t xml:space="preserve"> Szpitala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projektowanie formularzy dokumentacji medycznej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wydruk, co najmniej: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Karty Statystycznej,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Karty Leczenia Psychiatrycznego,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Karty Zgonu,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tworzenie raportów: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zestawienie pacjentów, nowoprzyjętych, wypisanych, przebywających na oddziale (dzienne, tygodniowe, za </w:t>
            </w:r>
            <w:r w:rsidRPr="00060A46">
              <w:rPr>
                <w:rFonts w:asciiTheme="minorHAnsi" w:hAnsiTheme="minorHAnsi" w:cstheme="minorHAnsi"/>
                <w:color w:val="000000"/>
              </w:rPr>
              <w:lastRenderedPageBreak/>
              <w:t>dowolny okres)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osobodni z uwzględnieniem przepustek, w zadanym okresie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diety podane pacjentom oddziału.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wbudowane raporty standardowe: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statystyczne z oddziałów: np. Dziennik ruchu chorych, wskaźniki szpitalne w okresie (liczba. przyjętych, liczba wypisanych, liczba osobodni),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 obłożenia łóżek,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t>
            </w:r>
            <w:proofErr w:type="spellStart"/>
            <w:r w:rsidRPr="00060A46">
              <w:rPr>
                <w:rFonts w:asciiTheme="minorHAnsi" w:hAnsiTheme="minorHAnsi" w:cstheme="minorHAnsi"/>
                <w:color w:val="000000"/>
              </w:rPr>
              <w:t>dekursusów</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wysyłanie raportu z obłożenia łóżek na zdefiniowany adres e-mail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zestawienia wg jednostek chorobowych, czasu leczenia jednostki chorobowej (sumaryczne i osobowe)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pacjenci powracający do szpitala, z uwzględnieniem pacjentów powracających na ten sam oddział</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wydruk raportów w formacie XLS,PDF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wykonanie raportu pacjentów powracających do szpitala (dla wszystkich jednostek organizacyjnych szpitala)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przygotowanie elektronicznych dokumentów wymaganych do zapewnienia komunikacji z instytucjami nadrzędnymi, w tym: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Oddziały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PZH.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określenie kategorii łóżka (stałe, dostawka). Kategoria łóżka powinna być widoczna co najmniej w raportach statystycznych oddziału, dzienniku ruchu chorych oddziału oraz wskaźnikach szpitalnych.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Statystyka RCH</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eksport danych statystycznych oraz ilościowych o wykonanych świadczeniach do pliku tekstowego lub w formacie .xls z możliwością wykorzystania przez moduły Rachunku Kosztów Leczenia.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Rozliczenia 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Zarządzanie umowami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obsługi i rozliczeń z wieloma oddziałami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pliku umowy w postaci komunikatu UMX,</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Przegląd i modyfikacja szczegółów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Okres obowiązywania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Pozycje planu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Miejsca realizacji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Limity na realizację świadczeń i ceny jednostkowe,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Słowniki związane z umowami (słownik zakresów świadczeń, świadczeń jednostkowych, pakietów świadczeń, schematów leczenia itd.)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Parametry pozycji pakietów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informacji o miejscach realizacji umów wraz z informacją o punktach umowy realizowanych w danym miejscu (komórce organizacyjnej).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stanu realizacji umów PSZ.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Moduł korzysta bezpośrednio z danych zaewidencjonowanych na oddziałach i w poradniach bez konieczności importu i kopiowania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Musi istnieć możliwość rozliczenia pobytu, jeśli dane osobowe uległy zmianie w trakcie pobytu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Weryfikacja wprowadzonych pozycji rozliczeniowych pod kątem zgodności ze stanem, po wczytaniu aneksu umowy (ze wstecznym okresem obowiązywania). Możliwość zbiorczej modyfikacji pozycji rozliczeniowych, w których znaleziono różnice: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Różnica w cenie świadczenia,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Różnica w wadze efektywnej świadczenia,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Różnica w sposobie obliczania krotności i okresu sprawozdawczego,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Definiowanie dodatkowych walidacji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realizacji świadczeń w okresie,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realizacji świadczeń w ramach zakresu w okresie,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ewidencji i rozliczenia realizowanych świadczeń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Ubezpieczonym,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Nieubezpieczonym a uprawnionym do świadczeń,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Uprawnionym na podstawie decyzji wójta/burmistrza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Uprawnionym na podstawie przepisów o koordynacji,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Uprawnionym na podstawie Karty Polaka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Kobietom w ciąży, w okresie połogu oraz młodzieży do 18 roku 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 i ewidencję dokumentów potwierdzających uprawnienia pacjenta do realizacji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wspierać rozliczanie świadczeń realizowanych na rzecz pacjentów ze znacznym stopniem niepełnosprawności, w szczególności poprzez wyznaczanie prawidłowego zakresu świadczeń związanego z tą grupą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wyszukiwanie danych co najmniej na podstawie numeru dokumentu i identyfikatora pacjenta, który to identyfikator sprawozdawany jest do NFZ w komunikacie SWIAD.</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przekodowanie procedur medycznych  na świadczenia jednostkowe, zaewidencjonowane podczas odmowy na Izbie Przyjęć oraz zakończenia pobytu w SOR bez przekazania na inny oddział.</w:t>
            </w:r>
            <w:r w:rsidRPr="00060A46">
              <w:rPr>
                <w:rFonts w:asciiTheme="minorHAnsi" w:hAnsiTheme="minorHAnsi" w:cstheme="minorHAnsi"/>
                <w:color w:val="000000"/>
              </w:rPr>
              <w:br/>
              <w:t>System powinien umożliwiać wyłączenie automatycznej generacji powyższych rozliczeń (świadczeń jednostkowych) we wskazanych komórkach organizacyjnych.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automatyczne rozliczanie procedur zrealizowanych w Izbie Przyjęć lub SOR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weryfikuje pobyty dłuższe niż 1 doba, dla SOR i IP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weryfikację poprawności rozliczeń zleceń.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udostępnia funkcjonalności związane z obsługą pacjentów objętych kompleksową opieką po zawale mięśnia sercowego (KOS-zawał) poprzez:</w:t>
            </w:r>
            <w:r w:rsidRPr="00060A46">
              <w:rPr>
                <w:rFonts w:asciiTheme="minorHAnsi" w:hAnsiTheme="minorHAnsi" w:cstheme="minorHAnsi"/>
                <w:color w:val="000000"/>
              </w:rPr>
              <w:br/>
              <w:t>- oznaczenie pacjenta objętego opieką w ramach KOS-zawał,</w:t>
            </w:r>
            <w:r w:rsidRPr="00060A46">
              <w:rPr>
                <w:rFonts w:asciiTheme="minorHAnsi" w:hAnsiTheme="minorHAnsi" w:cstheme="minorHAnsi"/>
                <w:color w:val="000000"/>
              </w:rPr>
              <w:br/>
              <w:t>- ewidencję pozycji rozliczeniowych z informacją o dodatkowym dokumencie o kodzie KOS-ZAWAL wraz z numerem kwalifikacji pacjenta w KOS-zawał,</w:t>
            </w:r>
            <w:r w:rsidRPr="00060A46">
              <w:rPr>
                <w:rFonts w:asciiTheme="minorHAnsi" w:hAnsiTheme="minorHAnsi" w:cstheme="minorHAnsi"/>
                <w:color w:val="000000"/>
              </w:rPr>
              <w:br/>
              <w:t xml:space="preserve">- rozliczanie premii w ramach KOS-zawał.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zbiorczej modyfikacji pozycji rozliczeniowych w zakresie zmian dotyczących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Zakresu świadczeń,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Wyróżnika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Świadczenia jednostkowego,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zbiorczego wykonania operacji uzupełnienia i poprawienia danych dla Izby Przyjęć i SOR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wprowadzenia dodatkowego poziomu kontroli wprowadzonych świadczeń poprzez funkcjonalność autoryzacji świadczeń przez osobę uprawnioną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informacji o posiadanych przez pacjenta uprawnieniach do świadczeń w każdym dniu pobytu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Po otrzymaniu informacji z NFZ, uprawniony użytkownik działu rozliczeń musi mieć możliwość modyfikacji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automatyczną sprawozdawczość (eksport i import danych) do systemu NFZ z wykorzystaniem poczty elektronicznej (e-mail). W zakresie eksportu danych do NFZ, wymaganie dotyczy także komunikatów FAKT i RACH.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przypadku komunikatów, w których NFZ wymaga kompresowania lub szyfrowania danych, operacje te muszą odbywać się automatycznie w systemie HIS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powinien umożliwić </w:t>
            </w:r>
            <w:proofErr w:type="spellStart"/>
            <w:r w:rsidRPr="00060A46">
              <w:rPr>
                <w:rFonts w:asciiTheme="minorHAnsi" w:hAnsiTheme="minorHAnsi" w:cstheme="minorHAnsi"/>
                <w:color w:val="000000"/>
              </w:rPr>
              <w:t>obsłuę</w:t>
            </w:r>
            <w:proofErr w:type="spellEnd"/>
            <w:r w:rsidRPr="00060A46">
              <w:rPr>
                <w:rFonts w:asciiTheme="minorHAnsi" w:hAnsiTheme="minorHAnsi" w:cstheme="minorHAnsi"/>
                <w:color w:val="000000"/>
              </w:rPr>
              <w:t xml:space="preserve"> </w:t>
            </w:r>
            <w:proofErr w:type="spellStart"/>
            <w:r w:rsidRPr="00060A46">
              <w:rPr>
                <w:rFonts w:asciiTheme="minorHAnsi" w:hAnsiTheme="minorHAnsi" w:cstheme="minorHAnsi"/>
                <w:color w:val="000000"/>
              </w:rPr>
              <w:t>kolunikatu</w:t>
            </w:r>
            <w:proofErr w:type="spellEnd"/>
            <w:r w:rsidRPr="00060A46">
              <w:rPr>
                <w:rFonts w:asciiTheme="minorHAnsi" w:hAnsiTheme="minorHAnsi" w:cstheme="minorHAnsi"/>
                <w:color w:val="000000"/>
              </w:rPr>
              <w:t xml:space="preserve"> SWIAD w wersji 9;9.1</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harmonogramowanie eksportów danych: o wyznaczonej godzinie, co określoną liczbę godzin, za określoną liczbę godzin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weryfikacje zestawów świadczeń pod kątem: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poprawności i kompletności wprowadzonych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danych zakwestionowanych przez system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weryfikację poprawności i kompletności danych w sposób zautomatyzowany, zgodnie ze zdefiniowanym harmonogramem (np. w godzinach nocnych).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umożliwia weryfikację ciągłości kategorii procedur ICD9 zaewidencjonowanych na Izbie Przyjęć lub SOR.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przeglądanie danych archiwalnych dotyczących błędów weryfikacji, powstałych podczas grupowej weryfikacji świadczeń lub eksportu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pozycji błędnie potwierdzonych w komunikatach zwrotnych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numerach w księgach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bez zaewidencjonowanych procedur ICD9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po numerze paczki, w której wyeksportowano dane do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instytucji kierującej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personelu kierującym/ realizującym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bez pozycji rozliczeniowych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z niekompletnymi danymi rozliczeniowymi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pozycji rozliczeniowych, które nie zostały jeszcze rozliczone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po statusie rozliczenia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zawierających rozliczenia ze wskazanej umowy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zestawów zawierających wskazane świadczenie jednostkowe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świadczeń z JGP wyznaczoną w zadanej wersji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świadczeń ratujących życie i zdrowie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zestawów świadczeń zrealizowanych dla wybranych uprawnień pacjenta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ewidencję i sprawozdawczość świadczeń z uwzględnieniem współczynników korygujących.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Wyszukiwanie świadczeń, które zostały skorygowane, a informacja o skorygowaniu nie została sprawozdana do systemu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komunikatu fazy I (komunikat SWIAD) w aktualnie obowiązującej wersji publikowanej przez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do danych przekazanych w komunikacie I fazy (komunikat P_SWI)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danych z pliku z szablonami rachunków (komunikat R_UMX)</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komunikatów związanych ze sprawozdawczością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DEKL – informacje o deklaracjach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ZBPOZ – informacje o świadczeniach zrealizowanych w ramach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komunikatów do NFZ z użyciem poczty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związanych ze sprawozdawczością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odpowiedzi nadesłanych poczta elektroniczną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Import komunikatu P_DEK – potwierdzenia danych dla przesłanych deklaracji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Import komunikatu Z_WDP – wyniki weryfikacji deklaracji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Import komunikatu Z_RDP – rozliczenia deklaracji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komunikatów związanych ze sprawozdawczością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LIOCZ – informacje o statystykach kolejek oczekujących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Eksport komunikatu KOL – informacje o oczekujących na świadczenia wysokospecjalistyczne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związanych ze sprawozdawczością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P_LIO – potwierdzenie statystyk przekazanych w komunikacie LIOCZ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szablonów rachunków wygenerowanych i przekazanych przez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Generowanie i wydruk rachunków na podstawie szablonów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faktur na podstawie rachunków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zestawień i raportów związanych ze sprawozdawczością wewnętrzną (możliwość śledzenia postępów wykonania zakontraktowanych świadczeń w ciągu trwania okresu rozliczeniowego)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wskazuje w Zestawieniu kategorii procedur ICD9 kategorię pacjenta, do której pacjent został przypisany na podstawie przekodowanych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Raport z wykonanych świadczeń z możliwością ograniczenia danych do m.in.: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Zakresu miesięcy sprawozdawczych,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Miesiąca rozliczeniowego,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Jednostki realizującej,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Zakresu świadczeń i wyróżnika,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Świadczenia,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Numeru szablonu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Uprawnienia pacjenta do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umożliwić wykonanie raportów ze zrealizowanych świadczeń wg rodzajów specjalnego sposobu rozliczania i kodu systemu dokumentów dodatkowych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z realizacja planu umowy,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wykonań przyrostowo,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Zestawienie wykonań według miejsc realizacji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Sprawozdanie rzeczowe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danych do formatu XLS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dokumentów związanych ze sprawozdawczością wymaganą przez OW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Sprawozdanie finansowe,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Zestawienie świadczeń udzielonych świadczeniobiorcom innym niż ubezpieczeni,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świadczeń wykonanych pacjentom na podstawie przepisów o koordynacji (UE),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Zestawienie świadczeń wykonanych pacjentom na podstawie art. 2 ust. 1 ustawy (decyzja wójta/burmistrza),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Zestawienie świadczeń wykonanych pacjentom nieubezpieczonym, rozliczanym na podstawie art. 12 lub art. 13 ustawy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Wyliczanie kosztów porady u pacjenta nieubezpieczonego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4 do umowy - chemioterapia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4 do umowy – programy terapeutyczne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Załączniki do umów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słownika produktów handlowych (komunikat PRH)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przekodowania produktów handlowych na leki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Ewidencja faktur zakupowych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faktur zakupowych do NFZ w aktualnym formacie komunikatu FZX</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potwierdzeń do faktur zakupowych (komunikat FZZ)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załącznika nr 4 do umowy – ewidencja faktur zakupowych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sprawozdawczości w zakresie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świadczenia POZ transport, system powinien sprawdzać czy w danych wizyty został wpisany cel transportu, w przeciwnym razie powinien opowiadać domyślna wartość, ze słownika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definiowanie minimalnej i maksymalnej liczby pacjentów uczestniczących w sesjach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automatyczne rozliczenie psychiatrii z uwzględnieniem rozliczenia nieobecności pacjenta związanej z koniecznością leczenia w innym szpitalu z jednoczesną rezerwacją łóżka na oddziale psychiatrycznym ZOL.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zbiorcze rozliczanie świadczeń psychiatrycznych ze szczególnym uwzględnieniem:</w:t>
            </w:r>
            <w:r w:rsidRPr="00060A46">
              <w:rPr>
                <w:rFonts w:asciiTheme="minorHAnsi" w:hAnsiTheme="minorHAnsi" w:cstheme="minorHAnsi"/>
                <w:color w:val="000000"/>
              </w:rPr>
              <w:br/>
              <w:t xml:space="preserve">- świadczeń </w:t>
            </w:r>
            <w:proofErr w:type="spellStart"/>
            <w:r w:rsidRPr="00060A46">
              <w:rPr>
                <w:rFonts w:asciiTheme="minorHAnsi" w:hAnsiTheme="minorHAnsi" w:cstheme="minorHAnsi"/>
                <w:color w:val="000000"/>
              </w:rPr>
              <w:t>relizowanych</w:t>
            </w:r>
            <w:proofErr w:type="spellEnd"/>
            <w:r w:rsidRPr="00060A46">
              <w:rPr>
                <w:rFonts w:asciiTheme="minorHAnsi" w:hAnsiTheme="minorHAnsi" w:cstheme="minorHAnsi"/>
                <w:color w:val="000000"/>
              </w:rPr>
              <w:t xml:space="preserve"> na oddziałach  psychiatrycznych,</w:t>
            </w:r>
            <w:r w:rsidRPr="00060A46">
              <w:rPr>
                <w:rFonts w:asciiTheme="minorHAnsi" w:hAnsiTheme="minorHAnsi" w:cstheme="minorHAnsi"/>
                <w:color w:val="000000"/>
              </w:rPr>
              <w:br/>
              <w:t xml:space="preserve">- świadczeń realizowanych w dziennych oddziałach </w:t>
            </w:r>
            <w:proofErr w:type="spellStart"/>
            <w:r w:rsidRPr="00060A46">
              <w:rPr>
                <w:rFonts w:asciiTheme="minorHAnsi" w:hAnsiTheme="minorHAnsi" w:cstheme="minorHAnsi"/>
                <w:color w:val="000000"/>
              </w:rPr>
              <w:t>psychiatrcznych</w:t>
            </w:r>
            <w:proofErr w:type="spellEnd"/>
            <w:r w:rsidRPr="00060A46">
              <w:rPr>
                <w:rFonts w:asciiTheme="minorHAnsi" w:hAnsiTheme="minorHAnsi" w:cstheme="minorHAnsi"/>
                <w:color w:val="000000"/>
              </w:rPr>
              <w:t>,</w:t>
            </w:r>
            <w:r w:rsidRPr="00060A46">
              <w:rPr>
                <w:rFonts w:asciiTheme="minorHAnsi" w:hAnsiTheme="minorHAnsi" w:cstheme="minorHAnsi"/>
                <w:color w:val="000000"/>
              </w:rPr>
              <w:br/>
              <w:t>- rozliczeń dotyczących rezerwacji łóżek w ZOL,</w:t>
            </w:r>
            <w:r w:rsidRPr="00060A46">
              <w:rPr>
                <w:rFonts w:asciiTheme="minorHAnsi" w:hAnsiTheme="minorHAnsi" w:cstheme="minorHAnsi"/>
                <w:color w:val="000000"/>
              </w:rPr>
              <w:br/>
              <w:t>- harmonogramu godzin pracy oddziałów dziennych,</w:t>
            </w:r>
            <w:r w:rsidRPr="00060A46">
              <w:rPr>
                <w:rFonts w:asciiTheme="minorHAnsi" w:hAnsiTheme="minorHAnsi" w:cstheme="minorHAnsi"/>
                <w:color w:val="000000"/>
              </w:rPr>
              <w:br/>
              <w:t xml:space="preserve">- długości trwania nieobecności pacjentów w </w:t>
            </w:r>
            <w:proofErr w:type="spellStart"/>
            <w:r w:rsidRPr="00060A46">
              <w:rPr>
                <w:rFonts w:asciiTheme="minorHAnsi" w:hAnsiTheme="minorHAnsi" w:cstheme="minorHAnsi"/>
                <w:color w:val="000000"/>
              </w:rPr>
              <w:t>ramch</w:t>
            </w:r>
            <w:proofErr w:type="spellEnd"/>
            <w:r w:rsidRPr="00060A46">
              <w:rPr>
                <w:rFonts w:asciiTheme="minorHAnsi" w:hAnsiTheme="minorHAnsi" w:cstheme="minorHAnsi"/>
                <w:color w:val="000000"/>
              </w:rPr>
              <w:t xml:space="preserve"> realizacji świadczeń w dziennych oddziałach psychiatrycznych.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umożliwić zbiorcze usuwanie pozycji rozliczeniowych na liście rozliczeń dotyczącej danego zestawu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pozwala na zbiorczą aktualizację kodów specjalnego rozliczania w rozliczeniach miesięcznych.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powinien umożliwiać wykorzystanie słownika jednostek rozliczeniowych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Integracja z innymi modułami systemu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ewidencja pozycji rozliczeniowych w Ruchu Chorych, Przychodni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ewidencja faktur zakupowych za leki w chemioterapii w module Apteka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ewidencja faktur zakupowych na leki stosowane w programach lekowych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Dla świadczeń oznaczonych kodem CBE (Centralna baza Endoprotezoplastyk) system powinien wymagać rejestracji właściwego dokumentu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Eksport faktur rozliczeniowych do modułu Finansowo-Księgowego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określenie domyślnego rodzaju faktury eksportowanej do systemu Finansowo-Księgowego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Przekazywanie danych o hospitalizacji do Symulatora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Wyznaczanie Jednorodnych Grup Pacjentów na podstawie danych hospitalizacji za pomocą wbudowanego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aktualnego słownika procedur medycznych ICD9 (komunikat ICD9),</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Wyznaczanie JGP dla hospitalizacji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wyznaczania JGP dla każdego z pobytów oddzielnie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Zapewnienie sprawnego zasilania systemu w aktualne charakterystyki JGP wynikające z publikowanych Zarządzeń Prezesa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Wyznaczanie JGP za pomocą wbudowanego (lokalnego)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JGP w zakresie umów: leczenie szpitalne, rehabilitacja stacjonarna, ambulatoryjna opieka specjalistyczna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ręcznego wyznaczenia JGP dla hospitalizacji z pominięciem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lokalnego 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automatycznego przypisania JGP do pobytu na oddziale, z którego pochodzi element kierunkowy wyznaczonej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 wyznaczeniu świadczeń JGP system powinien uwzględniać posiadane przez pacjenta orzeczenia o znacznym stopniu niepełnosprawności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Wsteczna weryfikacja poprawności wyznaczonych wcześniej JGP z możliwością aktualizacji JGP na poprawną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Różnice wynikające z wczytania nowych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które opublikowano z wsteczną datą obowiązywania, które mogą obejmować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Różnice w zaewidencjonowanych taryfach,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Różnice w zaewidencjonowanych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Różnice wynikające z modyfikacji danych statystycznych hospitalizacji, a mające wpływ na wyznaczoną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Konieczność zmiany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Konieczność zmiany taryfy,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Konieczność przepięcia JGP do pobytu na innym oddziale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Wyszukiwanie hospitalizacji wg poniższych kryteriów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zakończenia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Wersja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za pomocą którego wyznaczono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Kod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Rozpoznanie główne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Kod procedury medycznej,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Status rozliczenia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Wskazanie możliwości uzyskania JGP o większej taryfie w przypadku zmiany kombinacji rozpoznań wypisowych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porównania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Wynik porównania powinien być możliwy do zapisu w formacie XLS.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Wsteczna weryfikacja z możliwością aktualizacji JGP pod kątem znalezienia bardziej optymalnej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zgodnej ze wskazanej w świadczeniu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wydrukowania charakterystyki wybranej JGP w formie podręcznej karty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wykonywania symulacji wyznaczania JGP (funkcjonalność Symulatora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Ryczałtu PSZ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symulację ryczałtu PSZ.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Funkcjonalność Symulatora Ryczałtu PSZ zintegrowana powinna być z system dziedzinowym służącym do ewidencji i rozliczania umów 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ryczałtu pozwala 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wybór okresu planowania oraz okresu rozliczeniowego z możliwością wskazania przedziału miesięcy lub 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ręczne wprowadzenie wartości niezbędnych do wyliczenia ryczałtu zgodnie z rozporządzeniem Ministra Zdrowia w sprawie sposobu ustalania ryczałtu systemu podstawowego szpitalnego zabezpieczenia świadczeń opieki zdrowotnej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pobranie wartości wykonania świadczeń z systemu dziedzinowego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pobranie wartości dynamiki (wzrost/spadek) liczby świadczeń ambulatoryjnych z systemu dziedzinowego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pobranie wartości dynamiki (wzrost/spadek) średniej wartości hospitalizacji z systemu dziedzinowego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określanie stopnia spełnienia parametrów jakościowych wpływających na wielkość ryczałtu zgodnie ww. rozporządzeniem.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wyliczanie prognozowanego ryczałtu w wzorów określonych w ww. rozporządzeniu.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dostępny w systemie, działający w oparciu o dane medyczne zgromadzone w systemie medycznym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Symulator dostępny poprzez przeglądarkę WWW bez konieczności dostępu do zewnętrznej sieci Internet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sprawnej modyfikacji danych w symulatorze i obserwacja wpływu zmian na wyznaczane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Modyfikacja danych pacjenta (wiek, płeć),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Modyfikacja danych hospitalizacji (data przyjęcia, data wypisu, tryb przyjęcia, tryb wypisu, tryb i charakter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Dodanie lub usuniecie pobytu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Modyfikacja danych pobytu (data przyjęcia, data wypisu, cz. VIII kodu resortowego komórki, kod świadczenia, rozpoznanie zasadnicze, rozpoznania współistniejące, procedury medyczne (daty wykonania))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Wyróżnianie kolorami danych hospitalizacji nieistotnych z punktu widzenia wyznaczenia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określenia wersji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za pomocą którego wyznaczone zostaną JGP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Wersja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wynikająca z daty zakończenia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Dowolna wersja </w:t>
            </w:r>
            <w:proofErr w:type="spellStart"/>
            <w:r w:rsidRPr="00060A46">
              <w:rPr>
                <w:rFonts w:asciiTheme="minorHAnsi" w:hAnsiTheme="minorHAnsi" w:cstheme="minorHAnsi"/>
                <w:color w:val="000000"/>
              </w:rPr>
              <w:t>grupera</w:t>
            </w:r>
            <w:proofErr w:type="spellEnd"/>
            <w:r w:rsidRPr="00060A46">
              <w:rPr>
                <w:rFonts w:asciiTheme="minorHAnsi" w:hAnsiTheme="minorHAnsi" w:cstheme="minorHAnsi"/>
                <w:color w:val="000000"/>
              </w:rPr>
              <w:t xml:space="preserve"> istniejąca w systemie,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Wskazywanie JGP z podziałem 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JGP, dla której hospitalizacja spełnia warunki wyboru,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JGP, dla których hospitalizacja nie spełnia warunków,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JGP, które istnieją w planie umowy świadczeniodawcy,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Wyróżnienie kolorem pozycji w celu odzwierciedlenia ważności wyznaczonych JGP z punktu widzenia świadczeniodawcy (np. istniejących w planie umowy a tym samym możliwych do rozliczenia)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 przypadku wskazania JGP do których pacjent mógłby zostać zakwalifikowany jednak nie zostały spełnione wszystkie warunki - wskazanie tych warunków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Możliwość przeglądu podstawowych informacji o wybranej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Wartości taryf dla poszczególnych trybów hospitalizacji,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Parametry związane z mechanizmem osobodni (liczba dni finansowana grupą, taryfa dla hospitalizacji trwających &lt; 2 dni, wartość punktowa osobodnia ponad ryczałt finansowany grupą),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Parametry JGP (warunki, które musi spełniać hospitalizacja),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Wykorzystanie planu umowy dla JGP w przypadku, gdy JGP istnieje w umowie ,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Prezentacja wykresów ilustrujących zależność naliczonych taryf od czasu hospitalizacji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Kolejki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Definicja kolejek oczekujących zgodnie z wymaganiami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Kolejki oczekujących do komórek organizacyjnych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Kolejki oczekujących do procedur medycznych lub świadczeń wysokospecjalistycznych zdefiniowanych przez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Prowadzenie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Wykaz osób oczekujących w kolejce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planowania daty z dokładnością do dnia lub tygodnia (w przypadku odległego terminu realizacji świadczenia)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Przyporządkowanie oczekujących do jednej z kategorii medycznych (przypadki pilne/przypadki stabilne)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Rejestrowanie przypadków zmian terminu udzielenia świadczenia wraz z przyczyną zmiany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przywrócenia do kolejki oczekujących pacjenta wykreślonego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Zablokowanie możliwości zmiany danych w kolejce oczekujących dla pacjentów zrealizowanych, po zakończeniu okresu rozliczeniowego tj. po 10 dniu każdego miesiąca za miesiąc rozliczeniowy (poprzedni)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zbiorczego przenoszenia oczekujących pomiędzy kolejkami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Możliwość zbiorczego przeliczania pierwszych wolnych terminów dla wszystkich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Wszystkich aktywnych pozycji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Wybranych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Wskazanie tych definicji kolejek oczekujących, które po wczytaniu aneksu do umowy posiadają nieaktualne informacje o kodzie komórki wg NFZ wraz z możliwością aktualizacji kodu komórki wg NFZ na podstawie aktualnych zapisów w umowie z NFZ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statystyk kolejek z podziałem na przypadki pilne i stabilne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Liczba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Szacunkowy czas oczekiwania w kolejce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Średni rzeczywisty czas oczekiwania w kolejce (zgodnie z algorytmem opublikowanym w rozporządzeniu)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Komunikacja 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komunikatów XML w aktualnie obowiązujących wersjach z zakresu sprawozdawczości związanej z kolejkami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LIOCZ – komunikat szczegółowy o kolejkach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KOL – komunikat o kolejkach oczekujących do świadczeń wysokospecjalistycznych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„potwierdzeń odbioru” danych o kolejkach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Wydruki i raporty dotyczące kolejek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Wydruk listy oczekujących z uwzględnieniem poniższych kryteriów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Rodzaj kolejki (do komórki organizacyjnej, do procedury medycznej/świadczenia wysokospecjalistycznego)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Kod kolejki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Stan wpisu w kolejce (aktywne, wykreślone, zakończone realizacją)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Kategoria medyczna (pilny, stabilny)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wpisu (od .. do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planowanej realizacji (od .. do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Data skreślenia z kolejki (od .. do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Integracja z AP-KOLCE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Obsługa komunikacji z systemem AP-KOLCE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Aktualizacja danych pacjenta w AP-KOLCE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Potwierdzanie odbioru komunikatu, dla komunikatów tego wymagających, bezpośrednio w aplikacji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prowadzenie kolejek onkologicznych i kolejek na procedurę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rejestracja dla kolejki onkologicznej powinna odbywać się bez podziału na przypadki pilne i stabilne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Weryfikacja w </w:t>
            </w:r>
            <w:proofErr w:type="spellStart"/>
            <w:r w:rsidRPr="00060A46">
              <w:rPr>
                <w:rFonts w:asciiTheme="minorHAnsi" w:hAnsiTheme="minorHAnsi" w:cstheme="minorHAnsi"/>
                <w:color w:val="000000"/>
              </w:rPr>
              <w:t>eWUŚ</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Weryfikacja uprawnień pacjenta do świadczeń refundowanych przez NFZ podczas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rejestracji na Izbie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rejestracji/planowania wizyty w przychodni lub pracowni, weryfikowany jest stan na dzień rejestracji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sprawdzenie statusu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dla pacjentów wpisanych do Księgi Oczekujących.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Tworzenie harmonogramów weryfikacji grupowej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umożliwić powiadamianie użytkownika o przebiegu zbiorczej weryfikacji uprawnień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z użyciem kanałów SMS i e-mail.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musi umożliwiać taką konfigurację procesu weryfikacji uprawnień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aby w przypadku pracy w konfiguracji sieci jednostek, system sprawdzał uprawnienia </w:t>
            </w:r>
            <w:proofErr w:type="spellStart"/>
            <w:r w:rsidRPr="00060A46">
              <w:rPr>
                <w:rFonts w:asciiTheme="minorHAnsi" w:hAnsiTheme="minorHAnsi" w:cstheme="minorHAnsi"/>
                <w:color w:val="000000"/>
              </w:rPr>
              <w:t>eWUŚ</w:t>
            </w:r>
            <w:proofErr w:type="spellEnd"/>
            <w:r w:rsidRPr="00060A46">
              <w:rPr>
                <w:rFonts w:asciiTheme="minorHAnsi" w:hAnsiTheme="minorHAnsi" w:cstheme="minorHAnsi"/>
                <w:color w:val="000000"/>
              </w:rPr>
              <w:t xml:space="preserve"> pacjenta w jednym z poniższych trybów: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-uprawnienia pacjenta sprawdzane w kontekście wszystkich Oddziałów Wojewódzkich NFZ odpowiadającym Świadczeniodawcom objętych funkcjonalnością sieci jednostek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-uprawnienia pacjenta sprawdzane były wyłącznie w kontekście właściwego płatnika wskazanego w danych zestawu świadczeń (wizyty, hospitalizacji), a nie wszystkich płatników NFZ zdefiniowanych w systemie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Weryfikacja uprawnień w oparciu o harmonogramy obejmująca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przebywających na oddziale,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przebywających na obserwacji na izbie przyjęć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trakcie wizyt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wypisywanych ze szpitala ale o niezautoryzowanym wypisie i nie rozliczonych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dla których zarejestrowano zgon, ale zapis nie został autoryzowany a pobyt rozliczony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którzy złożyli deklaracje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Oznaczanie ikoną i kolorem statusu weryfikacji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na liście pacjentów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w widocznym miejscu przy danych pacjenta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Deklaracje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umów w rodzaju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Ewidencja deklaracji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do lekarza rodzinnego,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do pielęgniarki,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do położnej,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Deklaracje z zakresu medycyny szkolnej,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Kompleksowa ambulatoryjna opieka nad pacjentem z cukrzycą,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 - Kompleksowa ambulatoryjna opieka nad pacjentem zarażonym HIV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zbiorczy wydruk deklaracji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Ewidencja porad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eksport komunikatów XML w aktualnie obowiązujących wersjach z zakresu sprawozdawczości związanej z deklaracjami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DEKL – komunikat szczegółowy deklaracji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Komunikat ZBPOZ – komunikat szczegółowy danych zbiorczych o świadczeniach udzielonych w ramach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Import komunikatów zwrotnych XML w obowiązujących wersjach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„potwierdzeń odbioru” danych przesłanych komunikatami DEKL i ZBPOZ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potwierdzeń do deklaracji POZ/KAOS (komunikat P_DEK)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zwrotnego z weryfikacji deklaracji POZ/KAOS (komunikat P_WDP)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Import komunikatu zwrotnego rozliczenia deklaracji POZ/KAOS (komunikat Z_RDP)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potwierdzeń deklaracji POZ/KAOS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Przegląd weryfikacji deklaracji POZ/KAOS z możliwością zbiorczego wycofania deklaracji, które nie zostały zaliczone przez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rachunków deklaracji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Generowanie i wydruk załączników i sprawozdań POZ zgodnie z wytycznymi płatnika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4 do umowy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5 do umowy POZ w zakresie: nocna i świąteczna opieka lekarska i pielęgniarska w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Załącznik nr 6 do umowy POZ w zakresie: transport sanitarny w POZ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Półroczne sprawozdanie z wykonanych badań diagnostycznych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Ratownictwo medyczne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a. System musi importować dane w zakresie pozwalającym na prawidłową sprawozdawczość tych danych do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b. System musi importować dane związane z wyjazdami ZRM, a w przypadku braku pacjenta w bazie Świadczeniodawcy, dodaje pacjenta do rejestru Świadczeniodawcy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 xml:space="preserve">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w:t>
            </w:r>
            <w:r w:rsidRPr="00060A46">
              <w:rPr>
                <w:rFonts w:asciiTheme="minorHAnsi" w:hAnsiTheme="minorHAnsi" w:cstheme="minorHAnsi"/>
                <w:color w:val="000000"/>
              </w:rPr>
              <w:lastRenderedPageBreak/>
              <w:t>miejscowości, kodu terytorialnego, kodu pocztowego, ulicy, nr domu, nr lokalu.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lastRenderedPageBreak/>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c. System musi walidować kompletność i poprawność importowanych danych pod kątem sprawozdawczości do NFZ,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d. System musi posiadać mechanizmy pozwalające na zbiorczą poprawę danych, które mogą cyklicznie pojawiać się w plikach wejściowych (np. literówki  w nazwach miast)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e. System musi umożliwiać automatyczne generowanie pozycji rozliczeniowych dla importowanych danych (dostępny format pliku z SWD PRM nie zawiera tych informacji),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f. System musi umożliwiać przegląd i modyfikację zaimportowanych danych z poziomu modułów ewidencyjnych i rozliczeniowych.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rPr>
            </w:pPr>
            <w:r w:rsidRPr="00060A46">
              <w:rPr>
                <w:rFonts w:asciiTheme="minorHAnsi" w:hAnsiTheme="minorHAnsi" w:cstheme="minorHAnsi"/>
              </w:rPr>
              <w:t>Rozliczenia z NFZ</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rsidP="006A0EE5">
            <w:pPr>
              <w:rPr>
                <w:rFonts w:asciiTheme="minorHAnsi" w:hAnsiTheme="minorHAnsi" w:cstheme="minorHAnsi"/>
                <w:color w:val="000000"/>
              </w:rPr>
            </w:pPr>
            <w:r w:rsidRPr="00060A46">
              <w:rPr>
                <w:rFonts w:asciiTheme="minorHAnsi" w:hAnsiTheme="minorHAnsi" w:cstheme="minorHAnsi"/>
                <w:color w:val="000000"/>
              </w:rPr>
              <w:t>g. System musi umożliwiać prawidłowe rozliczenie zaimportowanych danych.</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prowadzenie księgi głównej (konta syntetyczne), ksiąg pomocniczych (konta analityczne) i ewidencji pozabilansowej (konta pozabilansowe):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sposobu budowy kodów kont analitycznych (budowy segmentów kont) dla poszczególnych kont syntetycznych,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liczby i długości segmentów kont analitycznych,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ręcznego okodowania segmentów kont analitycznych,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automatycznego okodowania segmentów kont analitycznych na podstawie zdefiniowanego przez użytkownika zestawu grup analitycznych: katalogu kontrahentów, katalogu pracowników, katalogu ośrodków powstawania kosztów, katalogu źródeł finansowania działalności (typów płatników), stawek VAT, grup analitycznych do dowolnego wykorzystania (dostępnych jest 5 takich grup)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bieżąca informacja o obrotach i stanie konta, z możliwością uwzględnienia obrotów niezaksięgowanych,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automatyczne przenoszenie i aktualizacja bilansu otwarcia kont księgi głównej nowego roku obrotowego na podstawie bilansu zamknięcia poprzedniego roku,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definiowania grup kont dla potrzeb sprawozdawczości,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wprowadzania planów kont, grup kont Księgi głównej dla celów budżetowania,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miesięczne prowadzenie dziennika obrotów z możliwością prowadzenia dzienników cząstkowych (rejestrów dokumentów):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wprowadzania dokumentów z ręcznym określeniem sposobu dekretacji,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wprowadzania dokumentów z automatycznym określeniem sposobu dekretacji, poprzez zdefiniowane przez użytkownika schematy księgowania dokumentów dla określonych kategorii operacji gospodarczych,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kontrola kompletności wprowadzonych dokumentów zgodnie z zasadą podwójnego zapisu,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mechanizmy ułatwiające wprowadzanie dokumentów: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tworzenie pozycji dokumentu na podstawie pozycji wcześniej wprowadzonej,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tworzenie dekretów na podstawie zaewidencjonowanych rozrachunków (rozliczenie rozrachunków),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automatyczne przeksięgowanie obrotów wybranych kont,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rozksięgowanie kosztów na konta ośrodków powstawania kosztów zgodnie z określonym kluczem rozdziału,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przeksięgowanie kosztów z kont układu kalkulacyjnego na konta sprzedaży zgodnie ze zdefiniowanym sposobem rozdziału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wspomaganie tworzenia dokumentów związanych z międzyokresowymi rozliczeniami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wykorzystania dodatkowych słowników nie stanowiących analityki kont przy dekretacji dokumentów (np. do ewidencji kosztów wg samochodów służbowych, urządzeń medycznych),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księgowanie dokumentów wprowadzonych (zadekretowanych).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uproszonej obsługi kasowej: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wyodrębnienie dziennika cząstkowego do prowadzenia obsługi kasowej,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operacji kasowych (dekretacja operacji kasowych),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raportu kasowego.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stanie rozrachunków z kontrahentami i ich obsługa: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mechanizm transakcji (szczegółowej identyfikacji rozrachunków z kontrahentem),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identyfikacyjnych kontrahentów (kartoteka kontrahentów),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syntetycznej informacji o stanie transakcji z kontrahentem (kartoteka kontrahenta),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analitycznej informacji o stanie transakcji z kontrahentem (zapisy szczegółowe kartoteki kontrahenta)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przeglądu stanu i historii poszczególnych transakcji z kontrahentem,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wydruku dokumentu potwierdzenia sald dla kontrahenta,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naliczenia odsetek i wydruku dokumentu noty odsetkowej dla wybranych należności od kontrahenta (w szczególności wszystkich),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automatycznego generowania dokumentu naliczenia odsetek,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wydruku dokumentu wezwania do zapłaty,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rejestracji cesji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przeksięgowania wierzytelności z kontrahenta na kontrahenta,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zmiany terminu płatności transakcji.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stanie rozrachunków z pracownikami i ich obsługa: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mechanizm szczegółowej identyfikacji rozrachunków z pracownikami,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identyfikacyjnych pracowników (kartoteka pracowników),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syntetycznej informacji o stanie rozrachunków z pracownikiem (kartoteka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analitycznej informacji o stanie rozrachunków z pracownikiem (zapisy szczegółowe kartoteki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przeglądu stanu i historii poszczególnych rozrachunków z pracownikiem,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naliczenia odsetek i wydruku noty odsetkowej,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zmiany terminu płatności rozrachunku.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informacji kosztowych dla potrzeb rachunku kosztów w układzie rodzajowym i kalkulacyjnym: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schemacie organizacyjnym zakładu – ośrodkach powstawania kosztów (katalog Ośrodków Powstawania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ewidencji kosztów na kontach księgi głównej i ksiąg pomocniczych w układzie rodzajowym,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ewidencji kosztów na kontach księgi głównej i ksiąg pomocniczych w układzie kalkulacyjnym,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uszczegółowienia ewidencji kosztów bez konieczności rozbudowy planu kont (prowadzenie kartotek kosztów szczegółowych dla kont układu kalkulacyjnego),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bieżącej i okresowej informacji o poziomie kosztów poszczególnych OPK (kartoteka OPK),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bieżącej i okresowej informacji o poziomie kosztów dowolnej grupy ośrodków powstawania kosztów (możliwość tworzenia grup OPK).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emisja zestawień i sprawozdań określonych w ustawie o rachunkowości oraz zestawień i sprawozdań dla potrzeb Zamawiającego: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dziennika obrotów lub dzienników cząstkowych,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księgi głównej (zestawienie stanu kont),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zestawienia obrotów i sald księgi głównej,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zestawienia obrotów i sald ksiąg pomocniczych,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wydruku sprawozdań rocznych: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bilansu,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sprawozdania z przepływu środków pieniężnych,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rachunku zysków i strat (metodą kalkulacyjną i porównawczą),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zestawienie zmian w kapitale (funduszu) własnym,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tworzenia z poziomu aplikacji FK pism według szablonów zdefiniowanych w MS Office lub Open Office bazujących na informacjach zawartych w księdze głównej oraz rozrachunkach kontrahenta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tworzenie bieżących i okresowych zestawień definiowanych dla potrzeb użytkownika z możliwością zapisu w formacie .</w:t>
            </w:r>
            <w:proofErr w:type="spellStart"/>
            <w:r w:rsidRPr="00060A46">
              <w:rPr>
                <w:rFonts w:asciiTheme="minorHAnsi" w:hAnsiTheme="minorHAnsi" w:cstheme="minorHAnsi"/>
                <w:color w:val="000000"/>
              </w:rPr>
              <w:t>xls</w:t>
            </w:r>
            <w:proofErr w:type="spellEnd"/>
            <w:r w:rsidRPr="00060A46">
              <w:rPr>
                <w:rFonts w:asciiTheme="minorHAnsi" w:hAnsiTheme="minorHAnsi" w:cstheme="minorHAnsi"/>
                <w:color w:val="000000"/>
              </w:rPr>
              <w:t xml:space="preserve"> i .</w:t>
            </w:r>
            <w:proofErr w:type="spellStart"/>
            <w:r w:rsidRPr="00060A46">
              <w:rPr>
                <w:rFonts w:asciiTheme="minorHAnsi" w:hAnsiTheme="minorHAnsi" w:cstheme="minorHAnsi"/>
                <w:color w:val="000000"/>
              </w:rPr>
              <w:t>csv</w:t>
            </w:r>
            <w:proofErr w:type="spellEnd"/>
            <w:r w:rsidRPr="00060A46">
              <w:rPr>
                <w:rFonts w:asciiTheme="minorHAnsi" w:hAnsiTheme="minorHAnsi" w:cstheme="minorHAnsi"/>
                <w:color w:val="000000"/>
              </w:rPr>
              <w: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rejestrów i deklaracji 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dzienników cząstkowych (rejestrów dokumentów) dla dokumentów VAT zakupu i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sposobu dekretacji dla poszczególnych stawek VAT w rejestrze 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definicja pól deklaracji VAT (dla zakupu i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dekretacja zakupów i sprzedaży VAT z określeniem pól deklaracji VAT dla poszczególnych zapisów, z możliwością określenia miesiąca rozliczenia 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procentowej struktury sprzedaży VAT pozwalającej na wyznaczenie wysokości VAT z zakupów z podziałem na VAT do odliczenia i nie podlegający odliczeniu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rejestru zakupów 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rejestru sprzedaży 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danych do deklaracji (zestawienia) VAT dla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danych do deklaracji (zestawienia) VAT dla zakupów.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bankowa: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emisji (wydruku) przelewów w formie papierowej: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wyboru przed wydrukiem konta bankowego zleceniodawcy (możliwość obsługi wielu kont Zamawiającego,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wydruku przelewów zbiorczych dla kontrahenta/pracownika.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emisji (eksportu) przelewów w formie elektronicznej poprzez system bankowości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elastycznego definiowania elektronicznego formatu przelewu,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określenia formatu przelewu dla kont użytkownika,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wyboru przed eksportem konta bankowego zleceniodawcy (możliwość obsługi wielu kont zakładu).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ręcznego wprowadzania dokumentów wyciągów bankowych do dziennika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importu wyciągów bankowych w formie elektronicznej poprzez system bankowości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ręcznego lub automatycznego (poprzez import wyciągów w formie elektronicznej) potwierdzania przelewów,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obsługi przelewów w formacie </w:t>
            </w:r>
            <w:proofErr w:type="spellStart"/>
            <w:r w:rsidRPr="00060A46">
              <w:rPr>
                <w:rFonts w:asciiTheme="minorHAnsi" w:hAnsiTheme="minorHAnsi" w:cstheme="minorHAnsi"/>
                <w:color w:val="000000"/>
              </w:rPr>
              <w:t>split-payment</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integracja z innymi modułami systemu, realizującymi funkcjonalność następujących zakresów (na poziomie dekretów do księgi głównej):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fakturowanie,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kasy gotówkowej,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magazynu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magazynu leków.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środków trwałych,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wynagrodzeń.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 wysyłka deklaracji elektronicznych: VAT-7, VAT-7D, VAT-7K, VAT-27, VAT-UE, VAT-UEK, CIT-8, CIT-ST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generowania pliku e-Sprawozdania Finansowego w formacie </w:t>
            </w:r>
            <w:proofErr w:type="spellStart"/>
            <w:r w:rsidRPr="00060A46">
              <w:rPr>
                <w:rFonts w:asciiTheme="minorHAnsi" w:hAnsiTheme="minorHAnsi" w:cstheme="minorHAnsi"/>
                <w:color w:val="000000"/>
              </w:rPr>
              <w:t>xml</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przygotowania sprawozdania </w:t>
            </w:r>
            <w:proofErr w:type="spellStart"/>
            <w:r w:rsidRPr="00060A46">
              <w:rPr>
                <w:rFonts w:asciiTheme="minorHAnsi" w:hAnsiTheme="minorHAnsi" w:cstheme="minorHAnsi"/>
                <w:color w:val="000000"/>
              </w:rPr>
              <w:t>Intrastat-Przywóz</w:t>
            </w:r>
            <w:proofErr w:type="spellEnd"/>
            <w:r w:rsidRPr="00060A46">
              <w:rPr>
                <w:rFonts w:asciiTheme="minorHAnsi" w:hAnsiTheme="minorHAnsi" w:cstheme="minorHAnsi"/>
                <w:color w:val="000000"/>
              </w:rPr>
              <w:t xml:space="preserve"> i </w:t>
            </w:r>
            <w:proofErr w:type="spellStart"/>
            <w:r w:rsidRPr="00060A46">
              <w:rPr>
                <w:rFonts w:asciiTheme="minorHAnsi" w:hAnsiTheme="minorHAnsi" w:cstheme="minorHAnsi"/>
                <w:color w:val="000000"/>
              </w:rPr>
              <w:t>Intrastat-Wywóz</w:t>
            </w:r>
            <w:proofErr w:type="spellEnd"/>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zapewnienie komunikacji w zakresie JPK,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przygotowanie i wysłanie komunikatu JPK_KR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przygotowanie i wysłanie komunikatu JPK_WB</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przygotowanie i wysłanie komunikatu JPK_VAT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odbiór potwierdzenia odbioru (UPO)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Finanse-księgowość</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tworzenia zestawień wykonanych przelewów dla kontrahentów i pracowników.</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Layout w:type="fixed"/>
        <w:tblCellMar>
          <w:left w:w="70" w:type="dxa"/>
          <w:right w:w="70" w:type="dxa"/>
        </w:tblCellMar>
        <w:tblLook w:val="04A0"/>
      </w:tblPr>
      <w:tblGrid>
        <w:gridCol w:w="2764"/>
        <w:gridCol w:w="11380"/>
      </w:tblGrid>
      <w:tr w:rsidR="00642C28" w:rsidRPr="00060A46" w:rsidTr="00060A46">
        <w:tc>
          <w:tcPr>
            <w:tcW w:w="97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23"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określanie struktury ośrodków powstawania kosztów (OPK) i prowadzenie cenników wewnętrznych świadczeń:</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wprowadzania struktury ośrodków powstawania kosztów w przekroju rodzajów działalności,</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zdefiniowania katalogu wykonywanych świadczeń i integracja z aplikacjami medycznymi w zakresie ewidencji wykonania:</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na podstawie klasyfikacji procedur medycznych ICD-9,</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na podstawie klasyfikacji badań laboratoryjnych,</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innych zdefiniowanych przez użytkownika klasyfikacji.</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przypisania do ośrodka listy wykonywanych świadczeń,</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wprowadzenia cen wewnętrznych do rozliczeń wzajemnych pomiędzy jednostkami organizacyjnymi udzielającymi świadczeń,</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rzeczywistych kosztów świadczeń:</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bieżącej i okresowej informacji o poziomie kosztów bezpośrednich poszczególnych OPK na podstawie zapisów księgowych realizowanych przez Finanse – Księgowość,</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bieżącej i okresowej informacji o poziomie kosztów dowolnej grupy ośrodków powstawania kosztów (możliwość tworzenia grupy OPK), na podstawie zapisów księgowych, </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rozliczenia kosztów działalności pomocniczej, zleceń wewnętrznych i zarządu poprzez :</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OPK biorących udział w rozdziale kosztów poprzez określenie statusów ośrodków w danych identyfikacyjnych OPK,</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rodzajów kluczy rozdziału kosztów dla OPK,</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pobieranie wartości kluczy z miesięcy poprzednich lub z aktualnych zapisów księgowych realizowanych przez Finanse – Księgowość (np. koszty leków, koszty osobowe),</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Koszty (wycena kosztów </w:t>
            </w:r>
            <w:r w:rsidRPr="00060A46">
              <w:rPr>
                <w:rFonts w:asciiTheme="minorHAnsi" w:hAnsiTheme="minorHAnsi" w:cstheme="minorHAnsi"/>
                <w:color w:val="000000"/>
              </w:rPr>
              <w:lastRenderedPageBreak/>
              <w:t>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    ręczną modyfikację wartości kluczy (w tym wielkości wykonanych zadań),</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określenie planu rozdziału dla każdego ośrodka (określenie ośrodków, na które będą rozliczone koszty ośrodka). </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podawania informacji o wykonaniu świadczeń przez ośrodki realizujące procedury medyczne: </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ręcznego wypełnienia informacji o ilości wykonanych świadczeń,</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automatycznego pobierania informacji o ilości wykonanych świadczeń z aplikacji medycznych (Ruch Chorych, Gabinet, Laboratorium, Pracownia itp.).</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rozliczenie kosztów:</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rozliczenie kosztów ośrodków działalności pomocniczej,</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rozliczenie kosztów ośrodków proceduralnych w części dotyczącej zleceń wewnętrznych, </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rozliczenie kosztów działalności ośrodków zarządu.</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wprowadzania statystyki wykonanych nośników kosztów innych niż procedury medyczne: osobodni, leczonych, łóżek, </w:t>
            </w:r>
            <w:proofErr w:type="spellStart"/>
            <w:r w:rsidRPr="00060A46">
              <w:rPr>
                <w:rFonts w:asciiTheme="minorHAnsi" w:hAnsiTheme="minorHAnsi" w:cstheme="minorHAnsi"/>
                <w:color w:val="000000"/>
              </w:rPr>
              <w:t>itp</w:t>
            </w:r>
            <w:proofErr w:type="spellEnd"/>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wycena, sprawozdania i analizy kosztowe OPK i nośników: </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kosztów bezpośrednich w rozbiciu na koszty rodzajowe,</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kosztów pośrednich w rozbiciu na koszty rodzajowe,</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kosztów całkowitych (bezpośrednich + pośrednich) w rozbiciu na koszty rodzajowe,</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kosztów wytworzenia (całkowitych + zleceń wewnętrznych) w rozbiciu na koszty rodzajowe,</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kosztów sprzedaży (wytworzenia + zarządu) w rozbiciu na koszty rodzajowe,</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kosztów jednostkowych nośników kosztów dla OPK,</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źródeł pochodzenia kosztów pośrednich,</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rozpływu kosztów dla ośrodka na różnych etapach procesu rozdziału kosztów,</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kosztów świadczeń wykonywanych w ośrodkach,</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analiza uśredniona kosztów świadczeń wykonywanych w jednostce Zamawiającego,</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wydruku karty kosztów dla ośrodków,</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możliwość elastycznego definiowania przez użytkownika zestawień dotyczących zbiorczych informacji na temat rozliczonych kosztów dla ośrodka. </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 xml:space="preserve">Możliwość kalkulacji kosztów procedury zabiegowej i </w:t>
            </w:r>
            <w:proofErr w:type="spellStart"/>
            <w:r w:rsidRPr="00060A46">
              <w:rPr>
                <w:rFonts w:asciiTheme="minorHAnsi" w:hAnsiTheme="minorHAnsi" w:cstheme="minorHAnsi"/>
                <w:color w:val="000000"/>
              </w:rPr>
              <w:t>znieczuleniowej</w:t>
            </w:r>
            <w:proofErr w:type="spellEnd"/>
            <w:r w:rsidRPr="00060A46">
              <w:rPr>
                <w:rFonts w:asciiTheme="minorHAnsi" w:hAnsiTheme="minorHAnsi" w:cstheme="minorHAnsi"/>
                <w:color w:val="000000"/>
              </w:rPr>
              <w:t xml:space="preserve"> z pominięciem opisu normatywnego przy wykorzystaniu szczegółowej ewidencji prowadzonej na bloku operacyjnym tj:</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 materiałów obciążających OPK bloku,</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 xml:space="preserve">- materiałów obciążających OPK oddziału zlecającego operację (np. środki </w:t>
            </w:r>
            <w:proofErr w:type="spellStart"/>
            <w:r w:rsidRPr="00060A46">
              <w:rPr>
                <w:rFonts w:asciiTheme="minorHAnsi" w:hAnsiTheme="minorHAnsi" w:cstheme="minorHAnsi"/>
                <w:color w:val="000000"/>
              </w:rPr>
              <w:t>wysokocenne</w:t>
            </w:r>
            <w:proofErr w:type="spellEnd"/>
            <w:r w:rsidRPr="00060A46">
              <w:rPr>
                <w:rFonts w:asciiTheme="minorHAnsi" w:hAnsiTheme="minorHAnsi" w:cstheme="minorHAnsi"/>
                <w:color w:val="000000"/>
              </w:rPr>
              <w:t>),</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 ewidencji personelu wraz z czasem zaangażowania w wykonanie procedury,</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 czasu trwania procedury,</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 sumaryczny czas wykorzystania personelu.</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Koszty (wycena kosztów </w:t>
            </w:r>
            <w:r w:rsidRPr="00060A46">
              <w:rPr>
                <w:rFonts w:asciiTheme="minorHAnsi" w:hAnsiTheme="minorHAnsi" w:cstheme="minorHAnsi"/>
                <w:color w:val="000000"/>
              </w:rPr>
              <w:lastRenderedPageBreak/>
              <w:t>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lastRenderedPageBreak/>
              <w:t xml:space="preserve">Możliwość pobrania stawek jednostkowych za minutę pracy poszczególnych pracowników z systemu KP i </w:t>
            </w:r>
            <w:r w:rsidRPr="00060A46">
              <w:rPr>
                <w:rFonts w:asciiTheme="minorHAnsi" w:hAnsiTheme="minorHAnsi" w:cstheme="minorHAnsi"/>
                <w:color w:val="000000"/>
              </w:rPr>
              <w:lastRenderedPageBreak/>
              <w:t xml:space="preserve">wykorzystania do kalkulacji kosztu personelu w ramach procedury zabiegowej  i </w:t>
            </w:r>
            <w:proofErr w:type="spellStart"/>
            <w:r w:rsidRPr="00060A46">
              <w:rPr>
                <w:rFonts w:asciiTheme="minorHAnsi" w:hAnsiTheme="minorHAnsi" w:cstheme="minorHAnsi"/>
                <w:color w:val="000000"/>
              </w:rPr>
              <w:t>znieczuleniowej</w:t>
            </w:r>
            <w:proofErr w:type="spellEnd"/>
            <w:r w:rsidRPr="00060A46">
              <w:rPr>
                <w:rFonts w:asciiTheme="minorHAnsi" w:hAnsiTheme="minorHAnsi" w:cstheme="minorHAnsi"/>
                <w:color w:val="000000"/>
              </w:rPr>
              <w:t>.</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 xml:space="preserve">Możliwość pobrania stawek jednostkowych za minutę pracy poszczególnych pracowników z lokalnego cennika i wykorzystania do kalkulacji kosztu personelu w ramach procedury zabiegowej  i </w:t>
            </w:r>
            <w:proofErr w:type="spellStart"/>
            <w:r w:rsidRPr="00060A46">
              <w:rPr>
                <w:rFonts w:asciiTheme="minorHAnsi" w:hAnsiTheme="minorHAnsi" w:cstheme="minorHAnsi"/>
                <w:color w:val="000000"/>
              </w:rPr>
              <w:t>znieczuleniowej</w:t>
            </w:r>
            <w:proofErr w:type="spellEnd"/>
            <w:r w:rsidRPr="00060A46">
              <w:rPr>
                <w:rFonts w:asciiTheme="minorHAnsi" w:hAnsiTheme="minorHAnsi" w:cstheme="minorHAnsi"/>
                <w:color w:val="000000"/>
              </w:rPr>
              <w:t>.</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Możliwość wprowadzenia wartości kosztu poszczególnych pracowników w ramach operacji (stawka jednostkowa dla czasu lub stawka za wykonanie).</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Możliwość rozpisania zbiorczej kwoty kosztu personelu na wiele operacji / wielu pracowników. Rozpisanie dla wskazanych pracowników w ramach wykonanych procedur wg: czasu zaangażowania pracownika w zabiegu lub po równo na każdego wskazanego pracownika w operacji.</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Możliwość zbiorczej aktualizacji stawki jednostkowej za minutę pracy lub kosztu dla pracownika dla wskazanych pracowników w ramach wykonanych procedur.</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System musi informować, czy dany koszt pochodzi z systemu KP, lokalnego cennika, czy jest wprowadzony przez operatora.</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Możliwość alternatywnej wyceny kosztu personelu w ramach procedury zabiegowej i anestezjologicznej z wykorzystaniem opisu normatywnego personelu dla procedury.</w:t>
            </w:r>
          </w:p>
        </w:tc>
      </w:tr>
      <w:tr w:rsidR="00642C28" w:rsidRPr="00060A46" w:rsidTr="00060A46">
        <w:tc>
          <w:tcPr>
            <w:tcW w:w="977"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Koszty (wycena kosztów rzeczywistych)</w:t>
            </w:r>
          </w:p>
        </w:tc>
        <w:tc>
          <w:tcPr>
            <w:tcW w:w="4023" w:type="pct"/>
            <w:tcBorders>
              <w:top w:val="nil"/>
              <w:left w:val="nil"/>
              <w:bottom w:val="single" w:sz="4" w:space="0" w:color="auto"/>
              <w:right w:val="single" w:sz="4" w:space="0" w:color="auto"/>
            </w:tcBorders>
            <w:shd w:val="clear" w:color="auto" w:fill="auto"/>
            <w:noWrap/>
            <w:vAlign w:val="center"/>
            <w:hideMark/>
          </w:tcPr>
          <w:p w:rsidR="00642C28" w:rsidRPr="00060A46" w:rsidRDefault="00642C28">
            <w:pPr>
              <w:jc w:val="both"/>
              <w:rPr>
                <w:rFonts w:asciiTheme="minorHAnsi" w:hAnsiTheme="minorHAnsi" w:cstheme="minorHAnsi"/>
                <w:color w:val="000000"/>
              </w:rPr>
            </w:pPr>
            <w:r w:rsidRPr="00060A46">
              <w:rPr>
                <w:rFonts w:asciiTheme="minorHAnsi" w:hAnsiTheme="minorHAnsi" w:cstheme="minorHAnsi"/>
                <w:color w:val="000000"/>
              </w:rPr>
              <w:t>Możliwość rekalkulacji opisu i kosztu normatywnego personelu dla procedury zabiegowej i anestezjologicznej w oparciu o rzeczywisty czas trwania procedury (proporcjonalne zwiększenie lub zmniejszenie składowej opisanej czasem, składowe kwotowe nie podlegają przeliczeniu).</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obsługi wielu rejestrów sprzedaży (Centralny Rejestr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dostęp do wszystkich rejestrów sprzedaży w placówkach medycznych Zamawiającego,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pracy rejestru sprzedaży w kontekście placówki medycznej Zamawiającego (na wydruku umieszczane powinny być oprócz danych </w:t>
            </w:r>
            <w:proofErr w:type="spellStart"/>
            <w:r w:rsidRPr="00060A46">
              <w:rPr>
                <w:rFonts w:asciiTheme="minorHAnsi" w:hAnsiTheme="minorHAnsi" w:cstheme="minorHAnsi"/>
                <w:color w:val="000000"/>
              </w:rPr>
              <w:t>Zamawiajacego</w:t>
            </w:r>
            <w:proofErr w:type="spellEnd"/>
            <w:r w:rsidRPr="00060A46">
              <w:rPr>
                <w:rFonts w:asciiTheme="minorHAnsi" w:hAnsiTheme="minorHAnsi" w:cstheme="minorHAnsi"/>
                <w:color w:val="000000"/>
              </w:rPr>
              <w:t xml:space="preserve"> także dane placówki medycznej wystawiającej fakturę),</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dostęp do katalogu kontrahentów i pracowników zintegrowanego z systemem Finansowo-Księgowym,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dostęp do skorowidza pacjentów zintegrowanego z aplikacjami medycznymi (Recepcja, Gabinet),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prowadzenie katalogów (cenników) sprzedawanych składników: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materiałów przeznaczonych do odsprzedaży,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świadczonych usług.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definicja rejestrów sprzedaży i ich powiązanie z rejestrami systemu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określenie sposobu numeracji dokumentów sprzedaży (roczna lub miesięczna), w przypadku numeracji miesięcznej możliwość równoczesnej pracy w </w:t>
            </w:r>
            <w:proofErr w:type="spellStart"/>
            <w:r w:rsidRPr="00060A46">
              <w:rPr>
                <w:rFonts w:asciiTheme="minorHAnsi" w:hAnsiTheme="minorHAnsi" w:cstheme="minorHAnsi"/>
                <w:color w:val="000000"/>
              </w:rPr>
              <w:t>wiecej</w:t>
            </w:r>
            <w:proofErr w:type="spellEnd"/>
            <w:r w:rsidRPr="00060A46">
              <w:rPr>
                <w:rFonts w:asciiTheme="minorHAnsi" w:hAnsiTheme="minorHAnsi" w:cstheme="minorHAnsi"/>
                <w:color w:val="000000"/>
              </w:rPr>
              <w:t xml:space="preserve"> niż jednym miesiącu rozrachunkowym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wprowadzanie dokumentów sprzedaży z możliwością obsługi 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formy płatności,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typu wystawianego dokumentu (faktura, faktura korygująca),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określenie nabywcy (płatnika),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odbiorcy,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zawartości faktury – wybór z cennika sprzedawanych składników,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generowanie faktur w oparciu o dane o wykonanych usługach medycznych z aplikacji medycznych (np. Recepcja, Gabinet, Pracownia) – dla każdej zrealizowanej odpłatnie usługi medycznej,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rozdziału stosunku wpływów ze sprzedaży na ośrodki powstawania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dokumentu sprzedaży zgodnie z określonym typem wystawianego dokumentu (faktura, faktura korygująca, paragon),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współpracy z drukarkami fiskalnymi,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współpracy z modułem realizującym funkcjonalność z zakresu Finanse – Księgowość na poziomie dekretów do Księgi głównej,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wydruku zestawień na podstawie dokumentów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rejestru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zestawienia dokumentów sprzedaży,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zestawienia w podziale na sprzedane usługi,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zestawienia przychodów wg ośrodków powstawania kosztów i wg usług,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zestawienia według nabywców.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wystawianie faktur wewnątrzwspólnotowych.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zapewnienie komunikacji w zakresie JPK,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przygotowanie i wysłanie komunikatu JPK_FA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sprzedaży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odbiór potwierdzenia odbioru (UPO)</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Wycena kosztów </w:t>
            </w:r>
            <w:r w:rsidRPr="00060A46">
              <w:rPr>
                <w:rFonts w:asciiTheme="minorHAnsi" w:hAnsiTheme="minorHAnsi" w:cstheme="minorHAnsi"/>
                <w:color w:val="000000"/>
              </w:rPr>
              <w:lastRenderedPageBreak/>
              <w:t>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 xml:space="preserve">możliwość opisania normatywnych nakładów osobowych i materiałowych niezbędnych do wykonania świadczenia </w:t>
            </w:r>
            <w:r w:rsidRPr="00060A46">
              <w:rPr>
                <w:rFonts w:asciiTheme="minorHAnsi" w:hAnsiTheme="minorHAnsi" w:cstheme="minorHAnsi"/>
                <w:color w:val="000000"/>
              </w:rPr>
              <w:lastRenderedPageBreak/>
              <w:t>lub grupy JGP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nakładów materiałowych potrzebnych do wykonania świadczenia lub grupy JGP na podstawie zdefiniowanego słownika materiałów i słownika leków z możliwością systemowej integracji w tym zakresie ze słownikami użytkowanymi przez moduły realizujące funkcjonalność w zakresie obsługi magazynu materiałów i obsługi magazynu leków,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nakładów osobowych personelu uczestniczącego w wykonaniu świadczenia,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ilości lub czasu pracy urządzenia użytego do wykonania świadczenia oraz jednostkowego kosztu pracy (dane pobierane z modułu środki trwałe i wyliczane na podstawie amortyzacji) lub wpisanie wartości kosztów w podziale na koszty rodzajowe ręcznie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wykorzystania do opisu świadczenia – świadczeń prostych wcześniej opisanych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wykorzystania do opisu JGP – świadczeń wcześniej opisanych, z określeniem miejsca wykonania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średniej ilości osobodni w ramach JGP dla oddziału rozliczającego dane JGP lub innego oddziału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wydruku przygotowanych opisów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automatycznego stworzenia opisu świadczenia dla ośrodka na podstawie wzorca przygotowanego dla całego zakładu.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opisywania tych samych świadczeń w sposób różny dla każdego ośrodka wykonującego,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aktualizacji kosztów nakładów materiałowych w trybie miesięcznym poprzez: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aktualizację „ręczną”,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przepisanie kosztów materiałów i leków z poprzedniego miesiąca,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Wycena kosztów </w:t>
            </w:r>
            <w:r w:rsidRPr="00060A46">
              <w:rPr>
                <w:rFonts w:asciiTheme="minorHAnsi" w:hAnsiTheme="minorHAnsi" w:cstheme="minorHAnsi"/>
                <w:color w:val="000000"/>
              </w:rPr>
              <w:lastRenderedPageBreak/>
              <w:t>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 xml:space="preserve">-    integrację w zakresie średnich cen dostaw materiałów i leków z modułami realizującymi funkcjonalność w </w:t>
            </w:r>
            <w:r w:rsidRPr="00060A46">
              <w:rPr>
                <w:rFonts w:asciiTheme="minorHAnsi" w:hAnsiTheme="minorHAnsi" w:cstheme="minorHAnsi"/>
                <w:color w:val="000000"/>
              </w:rPr>
              <w:lastRenderedPageBreak/>
              <w:t>zakresie obsługi magazynu materiałów i obsługi magazynu leków,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uaktualnienie kosztów nakładów osobowych personelu,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wyliczenie aktualnych sumarycznych kosztów normatywnych,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wyliczonych kosztów normatywnych.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raporty kontroli celowości wydania materiałów z magazynu materiałów do miejsc udzielania świadczeń (w ramach systemowej integracji z modułem realizującym funkcjonalność obsługi magazynu i ewidencją udzielonych świadczeń w miejscach udzielania,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analizy porównawcze kosztów zaksięgowanych w kartotece ośrodka powstawania kosztów FK z kosztami wynikającymi z normatywu i zaewidencjonowanej ilości wykonań.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kosztu osobodnia do wyliczenia kosztu JGP poprzez</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aktualizację „ręczną”,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przepisanie kosztów osobodnia z poprzedniego miesiąca,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obliczenie kosztu osobodnia z na podstawie kosztów rzeczywistych (do wyboru koszty bezpośrednie, całkowite, </w:t>
            </w:r>
            <w:proofErr w:type="spellStart"/>
            <w:r w:rsidRPr="00060A46">
              <w:rPr>
                <w:rFonts w:asciiTheme="minorHAnsi" w:hAnsiTheme="minorHAnsi" w:cstheme="minorHAnsi"/>
                <w:color w:val="000000"/>
              </w:rPr>
              <w:t>wytowrzenia</w:t>
            </w:r>
            <w:proofErr w:type="spellEnd"/>
            <w:r w:rsidRPr="00060A46">
              <w:rPr>
                <w:rFonts w:asciiTheme="minorHAnsi" w:hAnsiTheme="minorHAnsi" w:cstheme="minorHAnsi"/>
                <w:color w:val="000000"/>
              </w:rPr>
              <w:t>, sprzedaży) z wybranych miesięcy, z wyłączeniem wybranych kosztów szczegółowych , wg określonego klucza podziału</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magazynu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obsługi wielu magazynów,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asortymentu materiałów ewidencjonowanych w poszczególnych magazynach.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elastyczne tworzenie indeksu materiałowego: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dowolna budowa kodu indeksu materiałowego (ograniczenie jedynie na długość kodu),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przyporządkowania kodów klasyfikacyjnych (PKWiU) do materiału.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kilku metod wyceny rozchodów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ceny rzeczywiste – FIFO,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ceny rzeczywiste – LIFO,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ceny rzeczywiste - szczegółowa identyfikacja (wybór z konkretnej dostawy),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ceny ewidencyjne – średnia ważona.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obrotu materiałowego w cyklu miesięcznym (prowadzenie dzienników wprowadzonych dokumentów):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rejestracja bilansu otwarcia dla magazynów – ilościowo-wartościowego stanu zapasów materiałowych na dzień rozpoczęcia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korekty bilansu otwarcia – możliwość automatycznej korekty rozchodów dokonanych z bilansu otwarcia,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ewidencja przychodów materiałów – różne typy przyjęcia (osobne typy dokumentów) np. związanych z różnymi typami działalności,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korekty przychodów (ilościowe i wartościowe) – możliwość automatycznej korekty rozchodów dokonanych na podstawie skorygowanych dostaw,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ewidencja rozchodów materiałów zgodnie z przyjętym sposobem wyceny - różne typy rozchodów (osobne typy dokumentów) np. związanych z różnymi typami działalności; kontrola limitów kwotowych dla wydawanych materiałów zgodnie z limitem przypisanym do odbiorcy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powiązania dokumentów rozchodu materiałów z ośrodkami powstawania kosztów dla celów rachunku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rozbicie pojedynczych pozycji rozchodu dla celów rachunku kosztów poprzez zastosowanie mechanizmu tzw. „</w:t>
            </w:r>
            <w:proofErr w:type="spellStart"/>
            <w:r w:rsidRPr="00060A46">
              <w:rPr>
                <w:rFonts w:asciiTheme="minorHAnsi" w:hAnsiTheme="minorHAnsi" w:cstheme="minorHAnsi"/>
                <w:color w:val="000000"/>
              </w:rPr>
              <w:t>relewów</w:t>
            </w:r>
            <w:proofErr w:type="spellEnd"/>
            <w:r w:rsidRPr="00060A46">
              <w:rPr>
                <w:rFonts w:asciiTheme="minorHAnsi" w:hAnsiTheme="minorHAnsi" w:cstheme="minorHAnsi"/>
                <w:color w:val="000000"/>
              </w:rPr>
              <w:t>” (wydania z magazynu żywności),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wydruk dokumentu przekazania towaru (PT) na podstawie dokumentu rozchodu wewnętrznego.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dokument korekty rozchodów,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ewidencja rozchodów zewnętrznych – możliwość ewidencjonowania różnych typów rozchodów (osobne typy dokumentów) np. ze względu na przyczynę przekazania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ewidencja zwrotów od odbiorcy,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ewidencja przesunięć międzymagazynowych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wydruki dokumentów związanych z obrotem materiałowym.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wspieranie obsługi inwentaryzacji stanów magazynowych: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przygotowanie i wydruk arkuszy spisu z natury,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prowadzenia rzeczywistych wartości stanów magazynowych na podstawie spisu z natury i ich porównanie z wartościami księgowymi,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w:t>
            </w:r>
            <w:proofErr w:type="spellStart"/>
            <w:r w:rsidRPr="00060A46">
              <w:rPr>
                <w:rFonts w:asciiTheme="minorHAnsi" w:hAnsiTheme="minorHAnsi" w:cstheme="minorHAnsi"/>
                <w:color w:val="000000"/>
              </w:rPr>
              <w:t>mozliwość</w:t>
            </w:r>
            <w:proofErr w:type="spellEnd"/>
            <w:r w:rsidRPr="00060A46">
              <w:rPr>
                <w:rFonts w:asciiTheme="minorHAnsi" w:hAnsiTheme="minorHAnsi" w:cstheme="minorHAnsi"/>
                <w:color w:val="000000"/>
              </w:rPr>
              <w:t xml:space="preserve"> rozliczenia różnic inwentaryzacyjnych – dokument niedoborów,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rozliczenia różnic inwentaryzacyjnych – dokument nadwyżek.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bieżąca informacja o stanach magazynowych: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podgląd i wydruk historii obrotu materiałowego dla poszczególnych asortymentów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podgląd i wydruk stanów magazynowych dla wybranych lub wszystkich magazynów,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kontrola przekroczenia stanów minimalnych i maksymalnych.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wykazy i zestawienia: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na podstawie rozchodów: dla wybranych materiałów, dla wybranych grup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na podstawie przychodów: dla wybranych materiałów, dla wybranych grup materiałów, dla wybranych rodzajów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zestawienia dokumentów zaewidencjonowanych dla poszczególnych magazynów,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karty materiałowej: ilościowej i ilościowo-wartościowej.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wspieranie obsługi zamówień (w tym publicznych):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analizy zużycia: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możliwość wyliczania daty, po upływie której skończy się bieżący zapas materiału (na podstawie średniego zużycia za wybrany okres czasu),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możliwość </w:t>
            </w:r>
            <w:proofErr w:type="spellStart"/>
            <w:r w:rsidRPr="00060A46">
              <w:rPr>
                <w:rFonts w:asciiTheme="minorHAnsi" w:hAnsiTheme="minorHAnsi" w:cstheme="minorHAnsi"/>
                <w:color w:val="000000"/>
              </w:rPr>
              <w:t>tworzenią</w:t>
            </w:r>
            <w:proofErr w:type="spellEnd"/>
            <w:r w:rsidRPr="00060A46">
              <w:rPr>
                <w:rFonts w:asciiTheme="minorHAnsi" w:hAnsiTheme="minorHAnsi" w:cstheme="minorHAnsi"/>
                <w:color w:val="000000"/>
              </w:rPr>
              <w:t xml:space="preserve"> wykazów towarów, których zapas wystarczy na dłużej niż zadana ilość dni,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tworzenia wykazów towarów, których bieżące zużycie ilościowe za wybrany okres jest większe od średniego zużycia ilościowego za inny porównywalny okres czasu,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tworzenia wykazu materiałów, które zalegają w magazynie powyżej zadanej ilości dni.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 kontrola zamówień: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przygotowanie zamówienia na podstawie analizy zużycia za dany okres,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dostęp do przeglądu zawartych umów dotyczących zakupu materiałów,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kontrola realizacji dostaw i poziomu cen.</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integracja z innymi modułami realizującymi funkcjonalność w zakresach: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Finanse – Księgowość: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dostępność funkcji wartościowego, syntetycznego zapisu obrotu materiałowego na kontach księgi głównej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elastycznego tworzenia wzorców eksportu do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wykorzystania słowników FK: kontrahentów, rodzajów kosztów, ośrodków powstawania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Rachunek kosztów leczenia: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 zakresie udostępnienia danych o aktualnych cenach materiałów do określenia normatywów materiałowych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 zakresie rozchodów materiałów według ośrodków powstawania kosztów w celu porównania z normatywnym zużyciem materiałów wynikającym z ewidencji wykonanych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Środki Trwałe: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przesyłania danych o rozchodach materiałów (urządzeń przyjętych na magazyn) będących, po imporcie w module Środki Trwałe, podstawą do założenia kartoteki środka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zapewnienie komunikacji w zakresie JPK,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przygotowanie i wysłanie komunikatu JPK_MAG</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Gospodarka materiałowa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odbiór potwierdzenia odbioru (UPO)</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danych podatkowych dotyczących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informacje o przynależności do urzędu skarbowego,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informacje o stopie podatku,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informacje o przysługujących pracownikowi kosztach uzyskania przychodu,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informacje o przysługujących pracownikowi ulgach podatkowych,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zbiorczych informacji o naliczonych podstawach i procentach składek na ubezpieczenie społeczne i zdrowotne dla pracownika na podstawie jego stosunków pracy w układzie rocznym.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wyodrębnienia list płac: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podstawowych – generacja wynagrodzenia zasadniczego raz w miesiącu,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dodatkowych – generacja wynagrodzeń dodatkowych w trakcie miesiąca,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dyżurowych – generacja wypłat dyżurów i nadgodzin (możliwość pobrania przygotowanego rozliczenia z Grafików),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premiowych – generacja wypłat premii miesięcznych, kwartalnych, rocznych,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przeszacowanych – ponowne wyliczenie wartości dla pozycji z listy wejściowej (po wstecznej zmianie stawki zaszeregowania) dla wszystkich zależnych składników wynagrodzenia,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zlecenia – generacja wypłat dla umów cywilno-prawnych,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kontrakty – generacja wypłat dla umów kontrakty na czynności medyczne,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prawa majątkowe – generacja wypłat dla spadkobierców z określeniem udziału,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osoby niezatrudnione – generacja wypłat dla osób niezatrudnionych.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dotyczących PPK/PPE: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rozliczanie składek PPK/PPE.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korzystania w trakcie wypełniania informacji o pracownikach i listach płac z klasyfikacji uzupełnianych przez użytkownika pozwalających na systematyczne grupowanie wprowadzanych danych,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danych do list płacowych: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elastycznego określania sposobu naliczania przez użytkownika składników wypłat (możliwość definiowania algorytmów składników płacowych),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określenia stałych składników wypłat dla każdego stosunku pracy pracownika z możliwością określenia składników wypłat dla każdego miejsca pracy (etatu),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ewidencji ilościowo-wartościowa dyżurów i nadgodzin wypracowanych w ramach stosunku pracy w danym miesiącu z możliwością określenia miejsca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pobierania danych o godzinach dyżurów i nadgodzin z rozliczenia godzin przygotowanego w module realizującym funkcjonalność z zakresu ewidencji czasu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wprowadzania korekt wypłat wynagrodzenia za dyżury i nadgodziny wypłacone w poprzednich miesiącach (zarówno powiększających jak i zmniejszających wypłatę tego wynagrodzenia).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określenie informacji o przyznanych pracownikowi premiach i nagrodach pieniężnych,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przepisania list premiowych z miesiąca poprzedniego,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przygotowanie nieobecności pracownika dla potrzeb rozliczenia na liście płac: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możliwość określenia sposobu rozliczenia dla poszczególnych typów nieobecności,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automatycznego wyliczenia kwot należnych z tytułu nieobecności na podstawie przepisów o świadczeniach z ubezpieczenia społecznego w razie choroby i macierzyństwa, przepisy prawa pracy i przepisy wewnątrz zakładowe,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możliwość dokonania automatycznego przeszacowania nieobecności jeśli podstawa dla wypłaconej już nieobecności powinna zostać wyliczona na nowo z powody zmian w wynagrodzeniu,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rozliczania zwolnień dla umów-zleceń.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informacji o spłacie pożyczek,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informacji o zajęciach sądowych wynagrodzenia pracowników,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 gromadzenie informacji o świadczeniach socjalnych jakie mają zostać wypłacone pracownikom (określenie kwoty, terminu wypłaty),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informacji o wyrównaniach i potrąceniach.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tworzenie list płac poprzez określenie stosunków pracy rozliczanych w ramach listy,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utworzenia listy płac poprzez przepisanie informacji z miesiąca poprzedniego,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automatyczne naliczenie wynagrodzeń pracowników na podstawie danych podatkowych i danych przygotowanych dla list płacowych: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naliczenie przychodów,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naliczenie potrąceń,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naliczenie składek na ubezpieczenie społeczne,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naliczenie składek na ubezpieczenie zdrowotne,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naliczenie podatków,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bieżąca kontrola i sygnalizacja poprawności dokonywanych naliczeń.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ręcznej korekty, uzupełnienia wyliczeń dokonanych automatycznie,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potwierdzenie poprawności dokonanych wyliczeń – zatwierdzenie listy płac.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przygotowania i emisji przelewów dla naliczonych wynagrodzeń: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wydruku przelewów w formie papierowej,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wydruku przelewów zbiorczych,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emisji przelewów w formie elektronicznej z wykorzystaniem systemu bankowości elektronicznej.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wydruku podstawowych zestawień: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lista płac,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paski wynagrodzeń dla pracowników, w tym możliwość definiowania własnych wzorów pasków (utajnione),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karta wynagrodzeń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karta zasiłkowa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formularze rozliczeniowe PIT,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emisji danych z formularzy rozliczeniowych PIT w postaci plików XML,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zestawienia nominałów dla list płac.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zamknięcie miesiąca płacowego: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kontrola rozliczenia na listach płacowych wszystkich przygotowanych składników wypłat,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kontrola przekroczenia przez pracowników progów podatkowych.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Symulacja wypłaty wynagrodzenia na podstawie wprowadzonych parametrów dotyczących sposobu pobierania wynagrodzenia z umowy. Każda z symulacji obejmuje grupę umów, dla których jest ona wykonywana.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elastycznego tworzenia wykazów i zestawień, dostosowanych do potrzeb Zamawiającego, na podstawie danych o naliczonych wynagrodzeniach: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tworzenia szablonów wykazów (biblioteka wykazów),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zapisu wykazów w formacie arkusza MS-Excel, HTML ,CSV, Open Office.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emisji dokumentów płacowych (pism, zaświadczeń) na podstawie danych o naliczonych wynagrodzeniach: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definiowania szablonów pism (biblioteka pism),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wydruku pism z wykorzystaniem edytora MS-Word, Open Office.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tworzenia sprawozdań DEK-I-0, Z-02, Z-03, Z-05, Z-06, Z-12, PNT-01  oraz definiowanie własnych sprawozdań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prowadzenie rejestru dochodów: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przeglądu danych o dochodach pracownika naliczonych na listach płac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 układzie miesięcznym,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automatyczne uzupełnianie rejestru dochodów podczas generacji list płac.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współpraca z systemem Finanse-Księgowość: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zapisu informacji wartościowych o wynagrodzeniach pracowników na kontach księgi głównej i ksiąg pomocniczych modułu realizującego funkcjonalność z zakresu Finanse-Księgowość,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elastycznego określenia sposobu zapisu wynagrodzeń w module realizującym funkcjonalność z zakresu Finanse-Księgowość (definicja szablonów eksportu),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single" w:sz="4" w:space="0" w:color="auto"/>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przygotowania i eksportu dokumentów rozliczeniowych ZUS dla pracowników i ich stosunków do programu ZUS-Płatnik.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kas pożyczkowych: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obsługi wielu kas pożyczkowych,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zbieranych składek (kasy PKZP),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udzielonych pożyczek: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ewidencja poręczycieli,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wypłaty pożyczki na liście płac,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sposobu spłaty (generacja planu spłaty rat pożyczki),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ewidencja bieżącego stanu zadłużenia,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przeglądu historii spłaty pożyczki.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generacja zestawień dotyczących kas: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bilans kasy,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raport o stanie zadłużenia i spłaty.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podstawowych danych pracowników w układzie chronologicznym: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danych personalnych pracowników: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identyfikacyjne z wykorzystaniem identyfikatorów określonych przepisami prawa podatkowego i ubezpieczeniowego,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meldunkowe z uwzględnieniem aktualnego podziału terytorialnego kraju,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wykształceniu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kwalifikacjach uzyskanych przez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trwających i zakończonych specjalizacjach i tytułach zawodowych,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posiadanych uprawnieniach do wykonywania czynności zawodowych,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przyznanych, na mocy odrębnych przepisów prawach do wykonywania zawodu,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informacje o podnoszeniu kwalifikacji przez pracownika: ukończonych kursach i studiach dokształcających,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umiejętnościach językowych pracownika z uwzględnieniem stopnia biegłości w posługiwaniu się językiem obcym,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wyodrębnione informacje o ukończonych kursach BHP,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dotyczących ubezpieczenia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nabytych prawach do świadczeń emerytalno-rentowych,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dotyczące tytułu i zakresu ubezpieczenia społecznego i zdrowotnego (zakres gromadzonych informacji powinien pokrywać się z zakresem danych wymaganych do sporządzenia dokumentów zgłoszeniowych dla potrzeb ubezpieczenia społecznego i zdrowotnego).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dotyczących PPK/PPE: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nabytych prawach do PPK/PPE,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przyznanych pracownikom świadczeniach socjalnych,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zdefiniowania wypłaty w/w świadczeń socjalnych na liście płac,</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wykonanych przez pracowników obowiązkowych badaniach lekarskich,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na temat stosunku do służby wojskowej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członkach rodziny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informacje identyfikacyjne członków rodziny pracownika,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meldunkowe członków rodziny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informacje o świadczeniach należnych członkom rodziny na mocy przepisów ubezpieczeniowych dotyczących przyznawania i wypłaty zasiłków rodzinnych i pielęgnacyjnych,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dotyczące zakresu ubezpieczenia społecznego i zdrowotnego (zakres gromadzonych informacji powinien pokrywać się z zakresem danych wymaganych do sporządzenia dokumentów zgłoszeniowych dla potrzeb ubezpieczenia społecznego i zdrowotnego członków rodziny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historii zatrudnienia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historii zatrudnienia pracownika poza aktualnym zakładem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okresie i trybie rozwiązania stosunku pracy w poprzednim zakładzie,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zaliczeniu danej pozycji historii zatrudnienia do stażu pracy dla co najmniej 10 możliwych do zdefiniowania staży (wyróżnionych ze względu na możliwość określenia różnych regulaminów wyliczenia stażu),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informacje o odliczeniach od stażu pracy dla danej pozycji historii zatrudnienia wynikających z urlopu bezpłatnego, wychowawczego lub innych przyczyn określonych przez zakład.</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odznaczeniach nadanych pracownikowi,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karach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przyznanych pracownikowi nagrodach,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przyznanej odzieży roboczej (z określeniem norm przydziałów dla stanowisk),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zatrudnieniu pracownika w aktualnym zakładzie: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możliwość ewidencji informacji o zatrudnieniu pracownika na podstawie różnych stosunków pracy (różne typy umów – umowa o pracę, umowa zlecenie, umowa godzinowa, kontrakty na czynności medyczne),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przechowywanie informacji o historii każdego stosunku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przechowywania informacji o pracy w szczególnych warunkach dla potrzeb ubezpieczenia,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przechowywanie informacji o obowiązku i zakresie ubezpieczenia dla każdego stosunku pracy (zakres gromadzonych informacji powinien pokrywać się z zakresem danych wymaganych do sporządzenia dokumentów zgłoszeniowych dla potrzeb ubezpieczenia społecznego i zdrowotnego),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przechowywanie informacji na temat stażu pracy na dzień rozpoczęcia stosunku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ręcznego uzupełnienia stażu na dzień rozpoczęcia stosunku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automatycznego wyliczenia stażu na dzień rozpoczęcia umowy,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określenia - wyliczenia co najmniej 10 pozycji stażu pracy wyliczanych na podstawie odrębnych regulaminów.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wyliczenia stażu bieżącego lub stażu na określoną datę na podstawie stażu na dzień rozpoczęcia umowy i przebiegu aktualnego stosunku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określenia - wyliczenia co najmniej 10 pozycji stażu pracy wyliczanych na podstawie odrębnych regulaminów,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wyliczenia stażu tylko z okresu pracy w bieżącym zakładzie.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nieobecności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przechowywanie informacji o statystyce nieobecności dla stosunku pracy (zbiorcze informacje o przysługujących prawach do urlopu i zarejestrowanych okresach nieobecności pracownika w ramach stosunku pracy) w układzie rocznym, w tym wyróżnienie nieobecności na część dnia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automatyczna modyfikacja statystyki nieobecności po zmianie wymiaru zatrudnienia lub dobowej normy czasu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godzinowego rozliczania urlopów,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przechowywanie informacji o oddelegowaniach pracownika do innych zakładów w ramach stosunku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przechowywanie informacji o aktualnym procencie dodatku stażowego i przewidywanym terminie podwyższenia tego procentu zgodnie z przyjętym regulaminem,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zdefiniowania dla umów pracowników innych niż ogólnie obowiązujących regulaminów obliczania procentu dodatku stażowego,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przechowywanie informacji o planowanym terminie przyznania nagrody jubileuszowej zgodnie z obowiązującym regulaminem przyznawania nagrody za staż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informacje o okresach nieobecności pracownika w ramach stosunku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dla zwolnień chorobowych przechowywanie informacji określonych w przepisach o świadczeniach z ubezpieczenia </w:t>
            </w:r>
            <w:r w:rsidRPr="00060A46">
              <w:rPr>
                <w:rFonts w:asciiTheme="minorHAnsi" w:hAnsiTheme="minorHAnsi" w:cstheme="minorHAnsi"/>
                <w:color w:val="000000"/>
              </w:rPr>
              <w:lastRenderedPageBreak/>
              <w:t>społecznego w razie choroby i macierzyństwa,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kandydatów do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informacji o kwalifikacjach kandydata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podstawowych danych osobowych kandydata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gromadzenie danych teleadresowych kandydata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odnotowywanie informacji o stanowisku, na jakie kandydat aplikuje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wybierania kandydatów z grona byłych lub aktualnych pracowników jednostki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pozostałe funkcje związane z obsługa kadrową pracowników: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przechowywania informacji o szczegółach zatrudnienia pracownika w ramach stosunku pracy z dokładnością do miejsca wykonywania pracy (ośrodka powstawania kosztów) dla potrzeb rachunku kosztów (etaty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przechowywanie informacji ewidencyjnych o miejscu zatrudnienia w ramach etatu,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przechowywanie informacji o stanowisku i zawodzie wykonywanym w ramach etatu,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przechowywanie informacji o zaszeregowaniu pracownika w ramach etatu.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dokonywania grupowego przeszeregowania pracowników – grupowa zmiana warunków zaszeregowania w ramach stosunku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prowadzenia miesięcznej ewidencji czasu pracy dla poszczególnych stosunków pracy zgodnie z wymogami prawa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Planowanie i realizacja (na podstawie ofert i planów) szkoleń pracowników,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Wprowadzanie planów rocznych: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 na poziomie kierowników jednostek organizacyjnych lub z poziomu działu kadr,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 według dostępnych dla pracowników grup personelu, działów.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Zatwierdzanie planów szkoleń przez osoby uprawnione.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Ewidencja odbytych szkoleń: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 na poziomie kierowników jednostek organizacyjnych lub z poziomu kadr,</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 automatyczna rejestracja szkolenia dla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Ocena szkoleń.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Ocena firm/podmiotów szkolących.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Ewidencja umów korzyści dla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lastRenderedPageBreak/>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 umowy lojalnościowe (wraz z rozliczeniem w przypadku zwolnienia pracownika).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Dofinansowanie szkoleń (w tym UE).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czynności analityczno – sprawozdawcze: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rPr>
            </w:pPr>
            <w:r w:rsidRPr="00060A46">
              <w:rPr>
                <w:rFonts w:asciiTheme="minorHAnsi" w:hAnsiTheme="minorHAnsi" w:cstheme="minorHAnsi"/>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rPr>
            </w:pPr>
            <w:r w:rsidRPr="00060A46">
              <w:rPr>
                <w:rFonts w:asciiTheme="minorHAnsi" w:hAnsiTheme="minorHAnsi" w:cstheme="minorHAnsi"/>
              </w:rPr>
              <w:t>możliwość elastycznego tworzenia wykazów i zestawień na podstawie danych o pracownikach i ich stosunkach pracy: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tworzenia szablonów wykazów (biblioteka wykazów),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zapisu wykazów w formacie arkusza MS-Excel, HTML, CSV, Open Office.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emisji dokumentów kadrowych na podstawie danych o pracownikach i ich stosunkach pracy: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definiowania szablonów pism (biblioteka pism),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wydruku pism z wykorzystaniem edytora MS-Word, Open Office.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przygotowania i eksportu dokumentów zgłoszeniowych ZUS dla pracowników i ich stosunków do programu ZUS-Płatnik,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mechanizmy ochrony danych osobowych: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zdefiniowania dla użytkowników systemu dostępu do danych osobowych tylko dla wybranych pracowników.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Kadry i Płace powinien działać na jednej wspólnej bazie danych z systemem Finansowo Księgowym (celem jednokrotnego wprowadzania danych) i powinien umożliwiać:</w:t>
            </w:r>
            <w:r w:rsidRPr="00060A46">
              <w:rPr>
                <w:rFonts w:asciiTheme="minorHAnsi" w:hAnsiTheme="minorHAnsi" w:cstheme="minorHAnsi"/>
                <w:color w:val="000000"/>
              </w:rPr>
              <w:br/>
              <w:t>- automatyczna synchronizacja kartotek pracowników (nazwisko, imiona, nr kartoteki, rachunek bankowy, adres),</w:t>
            </w:r>
            <w:r w:rsidRPr="00060A46">
              <w:rPr>
                <w:rFonts w:asciiTheme="minorHAnsi" w:hAnsiTheme="minorHAnsi" w:cstheme="minorHAnsi"/>
                <w:color w:val="000000"/>
              </w:rPr>
              <w:br/>
              <w:t>- integracja umowy pracownika z kontrahentem (umowy cywilnoprawne),</w:t>
            </w:r>
            <w:r w:rsidRPr="00060A46">
              <w:rPr>
                <w:rFonts w:asciiTheme="minorHAnsi" w:hAnsiTheme="minorHAnsi" w:cstheme="minorHAnsi"/>
                <w:color w:val="000000"/>
              </w:rPr>
              <w:br/>
              <w:t>- integracja słownika OPK (MPK) z księgami pomocniczymi systemów ERP.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Kadry i Płace powinien działać na jednej wspólnej bazie danych z systemem Finansowo Księgowym w zakresie:</w:t>
            </w:r>
            <w:r w:rsidRPr="00060A46">
              <w:rPr>
                <w:rFonts w:asciiTheme="minorHAnsi" w:hAnsiTheme="minorHAnsi" w:cstheme="minorHAnsi"/>
                <w:color w:val="000000"/>
              </w:rPr>
              <w:br/>
              <w:t>- dekretowania list płac (na poziomie bazy danych bez pośrednictwa plików wymiany),</w:t>
            </w:r>
            <w:r w:rsidRPr="00060A46">
              <w:rPr>
                <w:rFonts w:asciiTheme="minorHAnsi" w:hAnsiTheme="minorHAnsi" w:cstheme="minorHAnsi"/>
                <w:color w:val="000000"/>
              </w:rPr>
              <w:br/>
              <w:t>- dekretowanie operacji w kasach pożyczkowych (na poziomie bazy danych bez pośrednictwa plików wymiany),</w:t>
            </w:r>
            <w:r w:rsidRPr="00060A46">
              <w:rPr>
                <w:rFonts w:asciiTheme="minorHAnsi" w:hAnsiTheme="minorHAnsi" w:cstheme="minorHAnsi"/>
                <w:color w:val="000000"/>
              </w:rPr>
              <w:br/>
              <w:t>- dekretowanie podwyżek personelu medycznego z Ministerstwem Zdrowia (na poziomie bazy danych bez pośrednictwa plików wymiany).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Kadry i Płace powinien działać na jednej wspólnej bazie danych z systemem Finansowo Księgowym i:</w:t>
            </w:r>
            <w:r w:rsidRPr="00060A46">
              <w:rPr>
                <w:rFonts w:asciiTheme="minorHAnsi" w:hAnsiTheme="minorHAnsi" w:cstheme="minorHAnsi"/>
                <w:color w:val="000000"/>
              </w:rPr>
              <w:br/>
              <w:t>- umożliwiać eksport wartości kluczy podziału:</w:t>
            </w:r>
            <w:r w:rsidRPr="00060A46">
              <w:rPr>
                <w:rFonts w:asciiTheme="minorHAnsi" w:hAnsiTheme="minorHAnsi" w:cstheme="minorHAnsi"/>
                <w:color w:val="000000"/>
              </w:rPr>
              <w:br/>
              <w:t xml:space="preserve">       - średnie zatrudnienie - osoby, </w:t>
            </w:r>
            <w:r w:rsidRPr="00060A46">
              <w:rPr>
                <w:rFonts w:asciiTheme="minorHAnsi" w:hAnsiTheme="minorHAnsi" w:cstheme="minorHAnsi"/>
                <w:color w:val="000000"/>
              </w:rPr>
              <w:br/>
            </w:r>
            <w:r w:rsidRPr="00060A46">
              <w:rPr>
                <w:rFonts w:asciiTheme="minorHAnsi" w:hAnsiTheme="minorHAnsi" w:cstheme="minorHAnsi"/>
                <w:color w:val="000000"/>
              </w:rPr>
              <w:lastRenderedPageBreak/>
              <w:t xml:space="preserve">       - średnie zatrudnienie - etaty.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Kadry Płace powinien działać na jednej wspólnej bazie danych z systemem Finansowo Księgowym (celem jednokrotnego wprowadzania danych) i powinien umożliwiać:</w:t>
            </w:r>
            <w:r w:rsidRPr="00060A46">
              <w:rPr>
                <w:rFonts w:asciiTheme="minorHAnsi" w:hAnsiTheme="minorHAnsi" w:cstheme="minorHAnsi"/>
                <w:color w:val="000000"/>
              </w:rPr>
              <w:br/>
              <w:t>- automatyczna synchronizacja kartotek pracowników (nazwisko, imiona, nr kartoteki, rachunek bankowy, adres),</w:t>
            </w:r>
            <w:r w:rsidRPr="00060A46">
              <w:rPr>
                <w:rFonts w:asciiTheme="minorHAnsi" w:hAnsiTheme="minorHAnsi" w:cstheme="minorHAnsi"/>
                <w:color w:val="000000"/>
              </w:rPr>
              <w:br/>
              <w:t>- integracja umowy pracownika z kontrahentem (umowy cywilnoprawne),</w:t>
            </w:r>
            <w:r w:rsidRPr="00060A46">
              <w:rPr>
                <w:rFonts w:asciiTheme="minorHAnsi" w:hAnsiTheme="minorHAnsi" w:cstheme="minorHAnsi"/>
                <w:color w:val="000000"/>
              </w:rPr>
              <w:br/>
              <w:t>- integracja słownika OPK (MPK) z księgami pomocniczymi systemów ERP.</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Płace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Kadry Płace powinien działać na jednej wspólnej bazie danych z systemem Finansowo Księgowym w zakresie:</w:t>
            </w:r>
            <w:r w:rsidRPr="00060A46">
              <w:rPr>
                <w:rFonts w:asciiTheme="minorHAnsi" w:hAnsiTheme="minorHAnsi" w:cstheme="minorHAnsi"/>
                <w:color w:val="000000"/>
              </w:rPr>
              <w:br/>
              <w:t>- dekretowania list płac (na poziomie bazy danych bez pośrednictwa plików wymiany),</w:t>
            </w:r>
            <w:r w:rsidRPr="00060A46">
              <w:rPr>
                <w:rFonts w:asciiTheme="minorHAnsi" w:hAnsiTheme="minorHAnsi" w:cstheme="minorHAnsi"/>
                <w:color w:val="000000"/>
              </w:rPr>
              <w:br/>
              <w:t>- dekretowanie operacji w kasach pożyczkowych (na poziomie bazy danych bez pośrednictwa plików wymiany),</w:t>
            </w:r>
            <w:r w:rsidRPr="00060A46">
              <w:rPr>
                <w:rFonts w:asciiTheme="minorHAnsi" w:hAnsiTheme="minorHAnsi" w:cstheme="minorHAnsi"/>
                <w:color w:val="000000"/>
              </w:rPr>
              <w:br/>
              <w:t>- dekretowanie podwyżek personelu medycznego z Ministerstwem Zdrowia (na poziomie bazy danych bez pośrednictwa plików wymiany).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Kadry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System Kadry Płace powinien działać na jednej wspólnej bazie danych z systemem Finansowo Księgowym i:</w:t>
            </w:r>
            <w:r w:rsidRPr="00060A46">
              <w:rPr>
                <w:rFonts w:asciiTheme="minorHAnsi" w:hAnsiTheme="minorHAnsi" w:cstheme="minorHAnsi"/>
                <w:color w:val="000000"/>
              </w:rPr>
              <w:br/>
              <w:t>- umożliwiać eksport wartości kluczy podziału:</w:t>
            </w:r>
            <w:r w:rsidRPr="00060A46">
              <w:rPr>
                <w:rFonts w:asciiTheme="minorHAnsi" w:hAnsiTheme="minorHAnsi" w:cstheme="minorHAnsi"/>
                <w:color w:val="000000"/>
              </w:rPr>
              <w:br/>
              <w:t xml:space="preserve">       - średnie zatrudnienie - osoby, </w:t>
            </w:r>
            <w:r w:rsidRPr="00060A46">
              <w:rPr>
                <w:rFonts w:asciiTheme="minorHAnsi" w:hAnsiTheme="minorHAnsi" w:cstheme="minorHAnsi"/>
                <w:color w:val="000000"/>
              </w:rPr>
              <w:br/>
              <w:t xml:space="preserve">       - średnie zatrudnienie - etaty.</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i zarządzanie środkami trwałymi: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prowadzenie kartotek składników majątku trwałego (ilościowo-wartościowych) obejmujących następujące informacje: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klasyfikacja GUS,</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informacji dotyczących przyjęcia,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stawka i metoda amortyzacji,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wartość początkowa,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bieżący stopień zużycia (umorzenia),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bieżąca wartość netto,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miejsce użytkowania,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ośrodki powstawania kosztów (możliwość powiązania jednego środka z kilkoma ośrodkami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osoby odpowiedzialne,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-źródła finansowania (możliwość przypisanie do środka trwałego kilku źródeł finansowania),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dla aparatury medycznej dane klasyfikacyjne wg SEWAM, ECRI,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dane o producencie i kraju,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części składowe środka trwałego (komponentów).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bieżąca informacja o stanie składników majątku trwałego – wydruk informacji z kartotek składników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prowadzenie ksiąg inwentarzowych (możliwość wydruku informacji z kartotek zgrupowanych według ksiąg inwentarzowych),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 prowadzenie tabel amortyzacyjnych bilansowych dla każdego składnika majątku trwałego, zawierających: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informacje nt. planowanych odpisów umorzeniowych (plany amortyzacji),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informacje o realizacji planu amortyzacji – faktycznie dokonanych odpisach umorzeniowych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 prowadzenie tabel amortyzacyjnych bilansowych.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przygotowanie i prowadzenie tabel amortyzacyjnych dla celów podatkowych,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zapisu zawartości tabel amortyzacji w formacie PDF, CSV i MS Excel,</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wprowadzenia bilansu otwarcia – ilościowo-wartościowego stanu składników majątku trwałego na dzień rozpoczęcia pracy modułu,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zmian w kartotekach składników majątku trwałego na podstawie dokumentów: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przyjęcia składnika majątku trwałego (środka trwałego),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ulepszenia, zmiany wartości składnika majątku trwałego,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wycofania składnika majątku trwałego z ewidencji bilansowej z uwzględnieniem sposobu wycofania: likwidacja środka trwałego, nieodpłatne przekazania środka trwałego, sprzedaż środka trwałego,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zmiana informacji ewidencyjnych w kartotece składnika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naliczenia odpisów umorzeniowych składników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aktualizacji wartości składników majątku trwałego (na podstawie rozporządzenia Ministerstwa Finansów,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rozliczenia różnic inwentaryzacyjnych składników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zmiany miejsca użytkowania: składników majątku trwałego, części składowych składników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prowadzenie i wydruk dziennika dokumentów w układzie miesięcznym,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miesięczny wydruk naliczonej amortyzacji z możliwością podziału na ośrodki powstawania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wspieranie obsługi inwentaryzacji składników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przygotowania i wydruku arkuszy spisu z natury (również pustych),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wprowadzenia rzeczywistych ilości składników majątku trwałego na podstawie spisu z natury i ich porównanie z wartościami księgowymi,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rozliczenia różnic inwentaryzacyjnych – protokół różnic inwentaryzacyjnych.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integracja z innymi modułami realizującymi funkcjonalność w zakresie: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Finanse – Księgowość:</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wartościowego, syntetycznego zapisu zmian w majątku trwałym na kontach księgi głównej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elastycznego tworzenia wzorców eksportu do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wykorzystania słowników FK kontrahentów, rodzajów kosztów, ośrodków powstawania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Wycena Kosztów Normatywnych Świadczeń:</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Środki trwałe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możliwość przesłania danych o miesięcznym potencjale urządzenia (środka trwałego) oraz jego miesięcznej amortyzacji</w:t>
            </w:r>
          </w:p>
        </w:tc>
      </w:tr>
    </w:tbl>
    <w:p w:rsidR="006A0EE5" w:rsidRPr="00642C28" w:rsidRDefault="006A0EE5" w:rsidP="00E435A0">
      <w:pPr>
        <w:jc w:val="both"/>
        <w:rPr>
          <w:rFonts w:asciiTheme="minorHAnsi" w:hAnsiTheme="minorHAnsi" w:cstheme="minorHAnsi"/>
          <w:sz w:val="16"/>
          <w:szCs w:val="16"/>
        </w:rPr>
      </w:pPr>
    </w:p>
    <w:p w:rsidR="006A0EE5" w:rsidRPr="00642C28" w:rsidRDefault="006A0EE5"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3154"/>
        <w:gridCol w:w="10990"/>
      </w:tblGrid>
      <w:tr w:rsidR="00BE0D22" w:rsidRPr="00060A46" w:rsidTr="00BE0D22">
        <w:trPr>
          <w:trHeight w:val="285"/>
        </w:trPr>
        <w:tc>
          <w:tcPr>
            <w:tcW w:w="11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E0D22" w:rsidRPr="00060A46" w:rsidRDefault="00BE0D22" w:rsidP="00BE0D22">
            <w:pPr>
              <w:jc w:val="center"/>
              <w:rPr>
                <w:rFonts w:asciiTheme="minorHAnsi" w:hAnsiTheme="minorHAnsi" w:cstheme="minorHAnsi"/>
                <w:b/>
                <w:bCs/>
                <w:i/>
                <w:iCs/>
              </w:rPr>
            </w:pPr>
          </w:p>
        </w:tc>
        <w:tc>
          <w:tcPr>
            <w:tcW w:w="3885" w:type="pct"/>
            <w:tcBorders>
              <w:top w:val="single" w:sz="4" w:space="0" w:color="auto"/>
              <w:left w:val="nil"/>
              <w:bottom w:val="single" w:sz="4" w:space="0" w:color="auto"/>
              <w:right w:val="single" w:sz="4" w:space="0" w:color="auto"/>
            </w:tcBorders>
            <w:shd w:val="clear" w:color="000000" w:fill="D9D9D9"/>
            <w:vAlign w:val="center"/>
            <w:hideMark/>
          </w:tcPr>
          <w:p w:rsidR="00BE0D22" w:rsidRPr="00060A46" w:rsidRDefault="00BE0D22" w:rsidP="00BE0D22">
            <w:pPr>
              <w:jc w:val="center"/>
              <w:rPr>
                <w:rFonts w:asciiTheme="minorHAnsi" w:hAnsiTheme="minorHAnsi" w:cstheme="minorHAnsi"/>
                <w:b/>
                <w:bCs/>
                <w:i/>
                <w:iCs/>
              </w:rPr>
            </w:pPr>
            <w:r w:rsidRPr="00060A46">
              <w:rPr>
                <w:rFonts w:asciiTheme="minorHAnsi" w:hAnsiTheme="minorHAnsi" w:cstheme="minorHAnsi"/>
                <w:b/>
                <w:bCs/>
                <w:i/>
                <w:iCs/>
              </w:rPr>
              <w:t>Wymaganie</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000000" w:fill="BFBFBF"/>
            <w:noWrap/>
            <w:hideMark/>
          </w:tcPr>
          <w:p w:rsidR="00BE0D22" w:rsidRPr="00060A46" w:rsidRDefault="00BE0D22" w:rsidP="00BE0D22">
            <w:pPr>
              <w:rPr>
                <w:rFonts w:asciiTheme="minorHAnsi" w:hAnsiTheme="minorHAnsi" w:cstheme="minorHAnsi"/>
                <w:b/>
                <w:bCs/>
              </w:rPr>
            </w:pPr>
            <w:r w:rsidRPr="00060A46">
              <w:rPr>
                <w:rFonts w:asciiTheme="minorHAnsi" w:hAnsiTheme="minorHAnsi" w:cstheme="minorHAnsi"/>
                <w:b/>
                <w:bCs/>
              </w:rPr>
              <w:t>Sprzedaż Usług Medycznych</w:t>
            </w:r>
          </w:p>
        </w:tc>
        <w:tc>
          <w:tcPr>
            <w:tcW w:w="3885" w:type="pct"/>
            <w:tcBorders>
              <w:top w:val="nil"/>
              <w:left w:val="nil"/>
              <w:bottom w:val="single" w:sz="4" w:space="0" w:color="auto"/>
              <w:right w:val="single" w:sz="4" w:space="0" w:color="auto"/>
            </w:tcBorders>
            <w:shd w:val="clear" w:color="000000" w:fill="BFBFBF"/>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formułowanie oferty sprzedaży Zamawiającego:</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struktury placówek medycznych Zamawiającego,</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listy usług (oferta jednostek organizacyjnych),</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wprowadzenie danych usługi: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wymagalność skierowania,</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warunki dostępności,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cenników: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Okres obowiązywania,</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Godziny dostępności,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Możliwość definicji cenników standardowych i specjalnych (np. na dni świąteczne),</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Miejsca realizacji,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lastRenderedPageBreak/>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rabatów: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Rabaty ogólne do wykorzystania bez ograniczeń,</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Rabaty prywatne – przyporządkowane do osoby,</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Rabaty do placówki,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obsługa skorowidza pacjentów,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konstruowanie produktów (szablonów do wykorzystania w umowach):</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danych podstawowych produktu,</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zakresów usług medycznych w ramach produktu,</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usług medycznych w ramach zakresu,</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trybów i terminów płatności dla zakresów: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abonament, (niezależnie od wykonanych usług),</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FFS (</w:t>
            </w:r>
            <w:proofErr w:type="spellStart"/>
            <w:r w:rsidRPr="00060A46">
              <w:rPr>
                <w:rFonts w:asciiTheme="minorHAnsi" w:hAnsiTheme="minorHAnsi" w:cstheme="minorHAnsi"/>
              </w:rPr>
              <w:t>Fee</w:t>
            </w:r>
            <w:proofErr w:type="spellEnd"/>
            <w:r w:rsidRPr="00060A46">
              <w:rPr>
                <w:rFonts w:asciiTheme="minorHAnsi" w:hAnsiTheme="minorHAnsi" w:cstheme="minorHAnsi"/>
              </w:rPr>
              <w:t xml:space="preserve"> For Service czyli za każde wykonanie usługi),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w:t>
            </w:r>
            <w:proofErr w:type="spellStart"/>
            <w:r w:rsidRPr="00060A46">
              <w:rPr>
                <w:rFonts w:asciiTheme="minorHAnsi" w:hAnsiTheme="minorHAnsi" w:cstheme="minorHAnsi"/>
              </w:rPr>
              <w:t>współpłatność</w:t>
            </w:r>
            <w:proofErr w:type="spellEnd"/>
            <w:r w:rsidRPr="00060A46">
              <w:rPr>
                <w:rFonts w:asciiTheme="minorHAnsi" w:hAnsiTheme="minorHAnsi" w:cstheme="minorHAnsi"/>
              </w:rPr>
              <w:t xml:space="preserve"> w ramach FFS,</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płatności mieszane.</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grupowanie zakresów usług (</w:t>
            </w:r>
            <w:proofErr w:type="spellStart"/>
            <w:r w:rsidRPr="00060A46">
              <w:rPr>
                <w:rFonts w:asciiTheme="minorHAnsi" w:hAnsiTheme="minorHAnsi" w:cstheme="minorHAnsi"/>
              </w:rPr>
              <w:t>benefitplany</w:t>
            </w:r>
            <w:proofErr w:type="spellEnd"/>
            <w:r w:rsidRPr="00060A46">
              <w:rPr>
                <w:rFonts w:asciiTheme="minorHAnsi" w:hAnsiTheme="minorHAnsi" w:cstheme="minorHAnsi"/>
              </w:rPr>
              <w:t>),</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limitów dla zakresów: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ilościowe,</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kwotowe.</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ewidencja i obsługa umów: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obsługa różnego typu umów: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obsługa umów na sprzedaż usług medycznych:</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ewidencja różnego typu umów: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umowy ubezpieczeniowe,</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umowy abonamentowe,</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umowy z innymi ZOZ-ami, Indywidualnymi Praktykami Lekarskimi,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danych podstawowych umowy,</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przypisywanie produktu do umowy,</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definiowanie rabatów dla umowy,</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wprowadzanie list uprawnionych do grup zakresów (</w:t>
            </w:r>
            <w:proofErr w:type="spellStart"/>
            <w:r w:rsidRPr="00060A46">
              <w:rPr>
                <w:rFonts w:asciiTheme="minorHAnsi" w:hAnsiTheme="minorHAnsi" w:cstheme="minorHAnsi"/>
              </w:rPr>
              <w:t>benefitplanów</w:t>
            </w:r>
            <w:proofErr w:type="spellEnd"/>
            <w:r w:rsidRPr="00060A46">
              <w:rPr>
                <w:rFonts w:asciiTheme="minorHAnsi" w:hAnsiTheme="minorHAnsi" w:cstheme="minorHAnsi"/>
              </w:rPr>
              <w:t>):</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lastRenderedPageBreak/>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beneficjenci,</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w:t>
            </w:r>
            <w:proofErr w:type="spellStart"/>
            <w:r w:rsidRPr="00060A46">
              <w:rPr>
                <w:rFonts w:asciiTheme="minorHAnsi" w:hAnsiTheme="minorHAnsi" w:cstheme="minorHAnsi"/>
              </w:rPr>
              <w:t>subbeneficjenci</w:t>
            </w:r>
            <w:proofErr w:type="spellEnd"/>
            <w:r w:rsidRPr="00060A46">
              <w:rPr>
                <w:rFonts w:asciiTheme="minorHAnsi" w:hAnsiTheme="minorHAnsi" w:cstheme="minorHAnsi"/>
              </w:rPr>
              <w:t>.</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tworzenie produktu dedykowanego dla umowy (wyodrębnienie umowy z szablonu produktu),</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definiowanie wzorów faktur i załączników do faktur dla umowy,</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rozliczenia umów:</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generowanie harmonogramów płatności umowy w oparciu o dane zakresów umowy,</w:t>
            </w:r>
          </w:p>
        </w:tc>
      </w:tr>
      <w:tr w:rsidR="00BE0D22" w:rsidRPr="00060A46" w:rsidTr="00BE0D22">
        <w:trPr>
          <w:trHeight w:val="450"/>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generowanie faktur i załączników do faktur płatnych abonamentowo w oparciu o zdefiniowane wzorce i dane umowy,</w:t>
            </w:r>
          </w:p>
        </w:tc>
      </w:tr>
      <w:tr w:rsidR="00BE0D22" w:rsidRPr="00060A46" w:rsidTr="00BE0D22">
        <w:trPr>
          <w:trHeight w:val="450"/>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generowanie faktur i załączników do faktur płatnych za wykonanie w oparciu o zdefiniowane wzorce i dane umowy oraz dane o wykonanych usługach.</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współpraca z modułem Finanse-Księgowość: </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możliwość skojarzenia z fakturą schematu księgowania do modułu Finanse-Księgowość,</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eksport wygenerowanych faktur do modułu Rejestr Sprzedaży pakietu Finanse-Księgowość,</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 xml:space="preserve"> - bezpośredni wgląd w rozrachunki modułu Finanse – Księgowość.</w:t>
            </w:r>
          </w:p>
        </w:tc>
      </w:tr>
      <w:tr w:rsidR="00BE0D22" w:rsidRPr="00060A46" w:rsidTr="00BE0D22">
        <w:trPr>
          <w:trHeight w:val="285"/>
        </w:trPr>
        <w:tc>
          <w:tcPr>
            <w:tcW w:w="1115" w:type="pct"/>
            <w:tcBorders>
              <w:top w:val="nil"/>
              <w:left w:val="single" w:sz="4" w:space="0" w:color="auto"/>
              <w:bottom w:val="single" w:sz="4" w:space="0" w:color="auto"/>
              <w:right w:val="single" w:sz="4" w:space="0" w:color="auto"/>
            </w:tcBorders>
            <w:shd w:val="clear" w:color="auto" w:fill="auto"/>
            <w:noWrap/>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Sprzedaż Usług Medycznych</w:t>
            </w:r>
          </w:p>
        </w:tc>
        <w:tc>
          <w:tcPr>
            <w:tcW w:w="3885" w:type="pct"/>
            <w:tcBorders>
              <w:top w:val="nil"/>
              <w:left w:val="nil"/>
              <w:bottom w:val="single" w:sz="4" w:space="0" w:color="auto"/>
              <w:right w:val="single" w:sz="4" w:space="0" w:color="auto"/>
            </w:tcBorders>
            <w:shd w:val="clear" w:color="auto" w:fill="auto"/>
            <w:hideMark/>
          </w:tcPr>
          <w:p w:rsidR="00BE0D22" w:rsidRPr="00060A46" w:rsidRDefault="00BE0D22" w:rsidP="00BE0D22">
            <w:pPr>
              <w:rPr>
                <w:rFonts w:asciiTheme="minorHAnsi" w:hAnsiTheme="minorHAnsi" w:cstheme="minorHAnsi"/>
              </w:rPr>
            </w:pPr>
            <w:r w:rsidRPr="00060A46">
              <w:rPr>
                <w:rFonts w:asciiTheme="minorHAnsi" w:hAnsiTheme="minorHAnsi" w:cstheme="minorHAnsi"/>
              </w:rPr>
              <w:t>raporty i wykazy dotyczące sprzedaży</w:t>
            </w:r>
          </w:p>
        </w:tc>
      </w:tr>
    </w:tbl>
    <w:p w:rsidR="006A0EE5" w:rsidRPr="00642C28" w:rsidRDefault="006A0EE5" w:rsidP="00E435A0">
      <w:pPr>
        <w:jc w:val="both"/>
        <w:rPr>
          <w:rFonts w:asciiTheme="minorHAnsi" w:hAnsiTheme="minorHAnsi" w:cstheme="minorHAnsi"/>
          <w:sz w:val="16"/>
          <w:szCs w:val="16"/>
        </w:rPr>
      </w:pPr>
    </w:p>
    <w:p w:rsidR="00BE0D22" w:rsidRPr="00642C28" w:rsidRDefault="00BE0D22"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obsługi wielu stanowisk kasowych (Centralny Rejestr Kasowy),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dedykowania stanowisk kasowych do placówek medycznych Zamawiającego,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pracy kasy w kontekście placówki medycznej Zamawiającego (na wydruku umieszczane powinny być oprócz danych </w:t>
            </w:r>
            <w:proofErr w:type="spellStart"/>
            <w:r w:rsidRPr="00060A46">
              <w:rPr>
                <w:rFonts w:asciiTheme="minorHAnsi" w:hAnsiTheme="minorHAnsi" w:cstheme="minorHAnsi"/>
                <w:color w:val="000000"/>
              </w:rPr>
              <w:t>Zamawiajacego</w:t>
            </w:r>
            <w:proofErr w:type="spellEnd"/>
            <w:r w:rsidRPr="00060A46">
              <w:rPr>
                <w:rFonts w:asciiTheme="minorHAnsi" w:hAnsiTheme="minorHAnsi" w:cstheme="minorHAnsi"/>
                <w:color w:val="000000"/>
              </w:rPr>
              <w:t xml:space="preserve"> także dane placówki medycznej wystawiającej dokument kasowy),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dostęp do raportów kasowych wszystkich stanowisk,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dostęp do katalogu kontrahentów i pracowników zintegrowanego z systemem Finansowo-Księgowym,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dostęp do skorowidza pacjentów zintegrowanego z aplikacjami medycznymi (Recepcja, Gabinet, Pracownia),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wprowadzanie dokumentów kasowych dla stanowisk: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automatyczne tworzenie raportu kasowego – praca w kontekście raportu kasowego,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automatyczne generowanie operacji kasowych na stanowiskach dedykowanych dla placówki medycznej w oparciu o wystawiane w niej automatycznie faktury (dla każdej zrealizowanej odpłatnie usługi medycznej) – integracja z fakturowaniem na poziomie placówki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operacje otwarcia/zamknięcia raportu kasowego,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obsługa operacji gotówkowych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obsługi operacji bezgotówkowych,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obsługi operacji walutowych,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wprowadzanie dokumentów poprzez schematy księgowań (automatyczne określenie sposobu dekretacji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wydruk dokumentów kasowych.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dodania dodatkowych dekretów uzupełniających w raporcie kasowym przed jego zamknięciem</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wydruk raportu kasowego,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bieżące i wsteczne zestawienia stanu kasy na podstawie: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bieżących obrotów,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raportów kasowych.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zapisu wartościowego operacji kasowych na kontach księgi głównej i ksiąg pomocniczych w module realizującym funkcjonalność w zakresie Finanse – Księgowość zgodnie z określonym sposobem dekretacji.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Kasa</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Obsługa drukarek fiskalnych</w:t>
            </w:r>
          </w:p>
        </w:tc>
      </w:tr>
    </w:tbl>
    <w:p w:rsidR="00BE0D22" w:rsidRPr="00642C28" w:rsidRDefault="00BE0D22" w:rsidP="00E435A0">
      <w:pPr>
        <w:jc w:val="both"/>
        <w:rPr>
          <w:rFonts w:asciiTheme="minorHAnsi" w:hAnsiTheme="minorHAnsi" w:cstheme="minorHAnsi"/>
          <w:sz w:val="16"/>
          <w:szCs w:val="16"/>
        </w:rPr>
      </w:pPr>
    </w:p>
    <w:p w:rsidR="00BE0D22" w:rsidRPr="00642C28" w:rsidRDefault="00BE0D22"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obsługi wielu rejestrów zakupu (Centralny Rejestr Zakupów),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dostęp do katalogu kontrahentów i pracowników zintegrowanego z systemem Finansowo-Księgowym, </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definicja rejestrów zakupu i ich powiązanie z rejestrami systemu FK,</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określenie sposobu numeracji dokumentów zakupu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wprowadzanie dokumentów zakupu z możliwością obsługi VAT:</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określenie formy płatności,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określenie typu wystawianego dokumentu (faktura, faktura korygująca),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określenie rozdziału stosunku wpływów z zakupów na ośrodki powstawania kosztów.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współpracy z modułem realizującym funkcjonalność z zakresu Finanse – Księgowość na poziomie dekretów do Księgi głównej,</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wydruku zestawień na podstawie dokumentów zakupu: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rejestru zakupu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zestawienia dokumentów zakupu,</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lastRenderedPageBreak/>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śledzenia historii wypożyczeń faktur zakupowych w ramach jednostki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określenia osób/jednostek odpowiedzialnych za wypożyczone dokumenty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autoryzacja hasłem wypożyczenia dokumentu przez osobę/jednostkę wypożyczającą</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raporty średniego czasu wypożyczenia dokumentów z podziałem na osoby/jednostki odpowiedzialne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raporty czasu wypożyczenia dokumentów z dokładnością do pojedynczych faktur zakupowych z podziałem na osoby/jednostki odpowiedzialne</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zapewnienie komunikacji w zakresie JPK, w szczególności: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przygotowanie i wysłanie komunikatu JPK_FA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Rejestr zakupu (podawczy)</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 -- odbiór potwierdzenia odbioru (UPO)</w:t>
            </w:r>
          </w:p>
        </w:tc>
      </w:tr>
    </w:tbl>
    <w:p w:rsidR="00BE0D22" w:rsidRPr="00642C28" w:rsidRDefault="00BE0D22" w:rsidP="00E435A0">
      <w:pPr>
        <w:jc w:val="both"/>
        <w:rPr>
          <w:rFonts w:asciiTheme="minorHAnsi" w:hAnsiTheme="minorHAnsi" w:cstheme="minorHAnsi"/>
          <w:sz w:val="16"/>
          <w:szCs w:val="16"/>
        </w:rPr>
      </w:pPr>
    </w:p>
    <w:p w:rsidR="00BE0D22" w:rsidRPr="00642C28" w:rsidRDefault="00BE0D22" w:rsidP="00E435A0">
      <w:pPr>
        <w:jc w:val="both"/>
        <w:rPr>
          <w:rFonts w:asciiTheme="minorHAnsi" w:hAnsiTheme="minorHAnsi" w:cstheme="minorHAnsi"/>
          <w:sz w:val="16"/>
          <w:szCs w:val="16"/>
        </w:rPr>
      </w:pPr>
    </w:p>
    <w:tbl>
      <w:tblPr>
        <w:tblW w:w="5000" w:type="pct"/>
        <w:tblCellMar>
          <w:left w:w="70" w:type="dxa"/>
          <w:right w:w="70" w:type="dxa"/>
        </w:tblCellMar>
        <w:tblLook w:val="04A0"/>
      </w:tblPr>
      <w:tblGrid>
        <w:gridCol w:w="2803"/>
        <w:gridCol w:w="11341"/>
      </w:tblGrid>
      <w:tr w:rsidR="00642C28" w:rsidRPr="00060A46" w:rsidTr="00060A46">
        <w:tc>
          <w:tcPr>
            <w:tcW w:w="99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rPr>
            </w:pPr>
            <w:r w:rsidRPr="00060A46">
              <w:rPr>
                <w:rFonts w:asciiTheme="minorHAnsi" w:hAnsiTheme="minorHAnsi" w:cstheme="minorHAnsi"/>
                <w:b/>
                <w:bCs/>
              </w:rPr>
              <w:t>Obszar merytoryczny</w:t>
            </w:r>
          </w:p>
        </w:tc>
        <w:tc>
          <w:tcPr>
            <w:tcW w:w="4009" w:type="pct"/>
            <w:tcBorders>
              <w:top w:val="single" w:sz="4" w:space="0" w:color="auto"/>
              <w:left w:val="nil"/>
              <w:bottom w:val="single" w:sz="4" w:space="0" w:color="auto"/>
              <w:right w:val="single" w:sz="4" w:space="0" w:color="auto"/>
            </w:tcBorders>
            <w:shd w:val="clear" w:color="000000" w:fill="BFBFBF"/>
            <w:vAlign w:val="center"/>
            <w:hideMark/>
          </w:tcPr>
          <w:p w:rsidR="00642C28" w:rsidRPr="00060A46" w:rsidRDefault="00642C28">
            <w:pPr>
              <w:jc w:val="center"/>
              <w:rPr>
                <w:rFonts w:asciiTheme="minorHAnsi" w:hAnsiTheme="minorHAnsi" w:cstheme="minorHAnsi"/>
                <w:b/>
                <w:bCs/>
                <w:color w:val="000000"/>
              </w:rPr>
            </w:pPr>
            <w:r w:rsidRPr="00060A46">
              <w:rPr>
                <w:rFonts w:asciiTheme="minorHAnsi" w:hAnsiTheme="minorHAnsi" w:cstheme="minorHAnsi"/>
                <w:b/>
                <w:bCs/>
                <w:color w:val="000000"/>
              </w:rPr>
              <w:t>Treść wymagania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Prowadzenie kartotek składników majątku trwałego (ilościowo-wartościowych) obejmujących: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numer inwentarzowy elementów wyposażenia,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ilość składników danego elementu wyposażenia,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wartość składników danego elementu wyposażenia,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informacje o miejscu użytkowania każdego składnika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bieżąca informacja o stanie składników wyposażenia – wydruk informacji z kartotek składników wyposażenia,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prowadzenie ksiąg inwentarzowych (możliwość wydruku informacji z kartotek zgrupowanych według ksiąg inwentarzowych),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zmian w kartotekach składników wyposażenia – ewidencja wpisów w kartotekach inwentarzowych: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definicja typów dokumentów,</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ewidencja wpisów do ksiąg inwentarzowych, na bieżąco modyfikujących stan kartoteki składnika wyposażenia,</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wykazy na podstawie dokumentów (wpisów do kartotek inwentarzowych).</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wspieranie obsługi inwentaryzacji </w:t>
            </w:r>
            <w:proofErr w:type="spellStart"/>
            <w:r w:rsidRPr="00060A46">
              <w:rPr>
                <w:rFonts w:asciiTheme="minorHAnsi" w:hAnsiTheme="minorHAnsi" w:cstheme="minorHAnsi"/>
                <w:color w:val="000000"/>
              </w:rPr>
              <w:t>niskocennych</w:t>
            </w:r>
            <w:proofErr w:type="spellEnd"/>
            <w:r w:rsidRPr="00060A46">
              <w:rPr>
                <w:rFonts w:asciiTheme="minorHAnsi" w:hAnsiTheme="minorHAnsi" w:cstheme="minorHAnsi"/>
                <w:color w:val="000000"/>
              </w:rPr>
              <w:t xml:space="preserve"> składników majątku trwałego:</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przygotowania i wydruku arkuszy spisu z natury,</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 xml:space="preserve">możliwość wprowadzenia rzeczywistych ilości </w:t>
            </w:r>
            <w:proofErr w:type="spellStart"/>
            <w:r w:rsidRPr="00060A46">
              <w:rPr>
                <w:rFonts w:asciiTheme="minorHAnsi" w:hAnsiTheme="minorHAnsi" w:cstheme="minorHAnsi"/>
                <w:color w:val="000000"/>
              </w:rPr>
              <w:t>niskocennych</w:t>
            </w:r>
            <w:proofErr w:type="spellEnd"/>
            <w:r w:rsidRPr="00060A46">
              <w:rPr>
                <w:rFonts w:asciiTheme="minorHAnsi" w:hAnsiTheme="minorHAnsi" w:cstheme="minorHAnsi"/>
                <w:color w:val="000000"/>
              </w:rPr>
              <w:t xml:space="preserve"> składników majątku trwałego na podstawie spisu z natury i ich porównanie z wartościami księgowymi,</w:t>
            </w:r>
          </w:p>
        </w:tc>
      </w:tr>
      <w:tr w:rsidR="00642C28" w:rsidRPr="00060A46" w:rsidTr="00060A46">
        <w:tc>
          <w:tcPr>
            <w:tcW w:w="991" w:type="pct"/>
            <w:tcBorders>
              <w:top w:val="nil"/>
              <w:left w:val="single" w:sz="4" w:space="0" w:color="auto"/>
              <w:bottom w:val="single" w:sz="4" w:space="0" w:color="auto"/>
              <w:right w:val="single" w:sz="4" w:space="0" w:color="auto"/>
            </w:tcBorders>
            <w:shd w:val="clear" w:color="auto" w:fill="auto"/>
            <w:vAlign w:val="bottom"/>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Wyposażenie</w:t>
            </w:r>
          </w:p>
        </w:tc>
        <w:tc>
          <w:tcPr>
            <w:tcW w:w="4009" w:type="pct"/>
            <w:tcBorders>
              <w:top w:val="nil"/>
              <w:left w:val="nil"/>
              <w:bottom w:val="single" w:sz="4" w:space="0" w:color="auto"/>
              <w:right w:val="single" w:sz="4" w:space="0" w:color="auto"/>
            </w:tcBorders>
            <w:shd w:val="clear" w:color="auto" w:fill="auto"/>
            <w:hideMark/>
          </w:tcPr>
          <w:p w:rsidR="00642C28" w:rsidRPr="00060A46" w:rsidRDefault="00642C28">
            <w:pPr>
              <w:rPr>
                <w:rFonts w:asciiTheme="minorHAnsi" w:hAnsiTheme="minorHAnsi" w:cstheme="minorHAnsi"/>
                <w:color w:val="000000"/>
              </w:rPr>
            </w:pPr>
            <w:r w:rsidRPr="00060A46">
              <w:rPr>
                <w:rFonts w:asciiTheme="minorHAnsi" w:hAnsiTheme="minorHAnsi" w:cstheme="minorHAnsi"/>
                <w:color w:val="000000"/>
              </w:rPr>
              <w:t>możliwość rozliczenia różnic inwentaryzacyjnych – protokół różnic inwentaryzacyjnych.</w:t>
            </w:r>
          </w:p>
        </w:tc>
      </w:tr>
      <w:bookmarkEnd w:id="0"/>
    </w:tbl>
    <w:p w:rsidR="00BE0D22" w:rsidRPr="00642C28" w:rsidRDefault="00BE0D22" w:rsidP="00E435A0">
      <w:pPr>
        <w:jc w:val="both"/>
        <w:rPr>
          <w:rFonts w:asciiTheme="minorHAnsi" w:hAnsiTheme="minorHAnsi" w:cstheme="minorHAnsi"/>
          <w:sz w:val="16"/>
          <w:szCs w:val="16"/>
        </w:rPr>
      </w:pPr>
    </w:p>
    <w:sectPr w:rsidR="00BE0D22" w:rsidRPr="00642C28" w:rsidSect="006A0EE5">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E4" w:rsidRDefault="00D663E4">
      <w:r>
        <w:separator/>
      </w:r>
    </w:p>
  </w:endnote>
  <w:endnote w:type="continuationSeparator" w:id="0">
    <w:p w:rsidR="00D663E4" w:rsidRDefault="00D663E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C" w:rsidRDefault="006A5D1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C" w:rsidRDefault="006A5D1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C" w:rsidRDefault="006A5D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E4" w:rsidRDefault="00D663E4">
      <w:r>
        <w:separator/>
      </w:r>
    </w:p>
  </w:footnote>
  <w:footnote w:type="continuationSeparator" w:id="0">
    <w:p w:rsidR="00D663E4" w:rsidRDefault="00D66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C" w:rsidRDefault="006A5D1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C" w:rsidRDefault="006A5D1C" w:rsidP="006A5D1C">
    <w:pPr>
      <w:pStyle w:val="Nagwek"/>
      <w:jc w:val="center"/>
    </w:pPr>
    <w:r w:rsidRPr="006A5D1C">
      <w:rPr>
        <w:noProof/>
      </w:rPr>
      <w:drawing>
        <wp:inline distT="0" distB="0" distL="0" distR="0">
          <wp:extent cx="5737860" cy="556260"/>
          <wp:effectExtent l="19050" t="0" r="0" b="0"/>
          <wp:docPr id="3"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D1C" w:rsidRDefault="006A5D1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7"/>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906DD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E57DF6"/>
    <w:multiLevelType w:val="hybridMultilevel"/>
    <w:tmpl w:val="CD2C9EBC"/>
    <w:lvl w:ilvl="0" w:tplc="04150011">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5F2013"/>
    <w:multiLevelType w:val="hybridMultilevel"/>
    <w:tmpl w:val="57B8AEE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6369FD"/>
    <w:multiLevelType w:val="singleLevel"/>
    <w:tmpl w:val="5C28E8AA"/>
    <w:lvl w:ilvl="0">
      <w:start w:val="1"/>
      <w:numFmt w:val="lowerLetter"/>
      <w:lvlText w:val="%1)"/>
      <w:lvlJc w:val="left"/>
      <w:pPr>
        <w:tabs>
          <w:tab w:val="num" w:pos="360"/>
        </w:tabs>
        <w:ind w:left="360" w:hanging="360"/>
      </w:pPr>
      <w:rPr>
        <w:rFonts w:hint="default"/>
      </w:rPr>
    </w:lvl>
  </w:abstractNum>
  <w:abstractNum w:abstractNumId="6">
    <w:nsid w:val="2D77622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DE733E9"/>
    <w:multiLevelType w:val="hybridMultilevel"/>
    <w:tmpl w:val="58C4B4B8"/>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AC43138"/>
    <w:multiLevelType w:val="singleLevel"/>
    <w:tmpl w:val="E24406EA"/>
    <w:lvl w:ilvl="0">
      <w:start w:val="1"/>
      <w:numFmt w:val="upperLetter"/>
      <w:pStyle w:val="Nagwek7"/>
      <w:lvlText w:val="%1"/>
      <w:lvlJc w:val="left"/>
      <w:pPr>
        <w:tabs>
          <w:tab w:val="num" w:pos="360"/>
        </w:tabs>
        <w:ind w:left="0" w:firstLine="0"/>
      </w:pPr>
      <w:rPr>
        <w:rFonts w:ascii="Arial" w:hAnsi="Arial" w:hint="default"/>
        <w:b/>
        <w:i w:val="0"/>
        <w:sz w:val="18"/>
      </w:rPr>
    </w:lvl>
  </w:abstractNum>
  <w:abstractNum w:abstractNumId="9">
    <w:nsid w:val="3B36399B"/>
    <w:multiLevelType w:val="multilevel"/>
    <w:tmpl w:val="23B645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49B5708C"/>
    <w:multiLevelType w:val="hybridMultilevel"/>
    <w:tmpl w:val="00340C84"/>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4B6366E1"/>
    <w:multiLevelType w:val="multilevel"/>
    <w:tmpl w:val="03760798"/>
    <w:lvl w:ilvl="0">
      <w:start w:val="1"/>
      <w:numFmt w:val="bullet"/>
      <w:lvlText w:val="–"/>
      <w:lvlJc w:val="left"/>
      <w:pPr>
        <w:tabs>
          <w:tab w:val="num" w:pos="1068"/>
        </w:tabs>
        <w:ind w:left="1068" w:hanging="360"/>
      </w:pPr>
      <w:rPr>
        <w:rFonts w:ascii="Arial" w:hAnsi="Arial" w:cs="Arial" w:hint="default"/>
      </w:rPr>
    </w:lvl>
    <w:lvl w:ilvl="1">
      <w:start w:val="1"/>
      <w:numFmt w:val="bullet"/>
      <w:lvlText w:val="–"/>
      <w:lvlJc w:val="left"/>
      <w:pPr>
        <w:tabs>
          <w:tab w:val="num" w:pos="1428"/>
        </w:tabs>
        <w:ind w:left="1428" w:hanging="360"/>
      </w:pPr>
      <w:rPr>
        <w:rFonts w:ascii="Arial" w:hAnsi="Arial" w:cs="Arial" w:hint="default"/>
      </w:rPr>
    </w:lvl>
    <w:lvl w:ilvl="2">
      <w:start w:val="1"/>
      <w:numFmt w:val="lowerRoman"/>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lowerLetter"/>
      <w:lvlText w:val="(%5)"/>
      <w:lvlJc w:val="left"/>
      <w:pPr>
        <w:tabs>
          <w:tab w:val="num" w:pos="2508"/>
        </w:tabs>
        <w:ind w:left="2508" w:hanging="360"/>
      </w:pPr>
    </w:lvl>
    <w:lvl w:ilvl="5">
      <w:start w:val="1"/>
      <w:numFmt w:val="lowerRoman"/>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lowerLetter"/>
      <w:lvlText w:val="%8."/>
      <w:lvlJc w:val="left"/>
      <w:pPr>
        <w:tabs>
          <w:tab w:val="num" w:pos="3588"/>
        </w:tabs>
        <w:ind w:left="3588" w:hanging="360"/>
      </w:pPr>
    </w:lvl>
    <w:lvl w:ilvl="8">
      <w:start w:val="1"/>
      <w:numFmt w:val="lowerRoman"/>
      <w:lvlText w:val="%9."/>
      <w:lvlJc w:val="left"/>
      <w:pPr>
        <w:tabs>
          <w:tab w:val="num" w:pos="3948"/>
        </w:tabs>
        <w:ind w:left="3948" w:hanging="360"/>
      </w:pPr>
    </w:lvl>
  </w:abstractNum>
  <w:abstractNum w:abstractNumId="13">
    <w:nsid w:val="4C4E19D8"/>
    <w:multiLevelType w:val="singleLevel"/>
    <w:tmpl w:val="0415000F"/>
    <w:lvl w:ilvl="0">
      <w:start w:val="1"/>
      <w:numFmt w:val="decimal"/>
      <w:lvlText w:val="%1."/>
      <w:lvlJc w:val="left"/>
      <w:pPr>
        <w:tabs>
          <w:tab w:val="num" w:pos="360"/>
        </w:tabs>
        <w:ind w:left="360" w:hanging="360"/>
      </w:pPr>
    </w:lvl>
  </w:abstractNum>
  <w:abstractNum w:abstractNumId="14">
    <w:nsid w:val="5230510A"/>
    <w:multiLevelType w:val="hybridMultilevel"/>
    <w:tmpl w:val="1AB61212"/>
    <w:lvl w:ilvl="0" w:tplc="FFFFFFFF">
      <w:start w:val="1"/>
      <w:numFmt w:val="lowerLetter"/>
      <w:lvlText w:val="(%1)"/>
      <w:lvlJc w:val="left"/>
      <w:pPr>
        <w:tabs>
          <w:tab w:val="num" w:pos="1110"/>
        </w:tabs>
        <w:ind w:left="1110" w:hanging="750"/>
      </w:pPr>
      <w:rPr>
        <w:rFonts w:cs="Times New Roman" w:hint="default"/>
      </w:rPr>
    </w:lvl>
    <w:lvl w:ilvl="1" w:tplc="9D180CC8">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DA5256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4"/>
  </w:num>
  <w:num w:numId="4">
    <w:abstractNumId w:val="15"/>
  </w:num>
  <w:num w:numId="5">
    <w:abstractNumId w:val="13"/>
  </w:num>
  <w:num w:numId="6">
    <w:abstractNumId w:val="14"/>
  </w:num>
  <w:num w:numId="7">
    <w:abstractNumId w:val="11"/>
  </w:num>
  <w:num w:numId="8">
    <w:abstractNumId w:val="7"/>
  </w:num>
  <w:num w:numId="9">
    <w:abstractNumId w:val="12"/>
  </w:num>
  <w:num w:numId="10">
    <w:abstractNumId w:val="6"/>
  </w:num>
  <w:num w:numId="1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16"/>
  </w:num>
  <w:num w:numId="13">
    <w:abstractNumId w:val="1"/>
  </w:num>
  <w:num w:numId="14">
    <w:abstractNumId w:val="3"/>
  </w:num>
  <w:num w:numId="15">
    <w:abstractNumId w:val="9"/>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6D8F"/>
    <w:rsid w:val="0001065F"/>
    <w:rsid w:val="00014173"/>
    <w:rsid w:val="000312AD"/>
    <w:rsid w:val="0004271C"/>
    <w:rsid w:val="00045AB4"/>
    <w:rsid w:val="0005375C"/>
    <w:rsid w:val="00053FCC"/>
    <w:rsid w:val="00060A46"/>
    <w:rsid w:val="00087FCD"/>
    <w:rsid w:val="00094961"/>
    <w:rsid w:val="000A2DFB"/>
    <w:rsid w:val="000B00EF"/>
    <w:rsid w:val="000B1105"/>
    <w:rsid w:val="000C2751"/>
    <w:rsid w:val="00104E73"/>
    <w:rsid w:val="00114F65"/>
    <w:rsid w:val="0019042D"/>
    <w:rsid w:val="001E6461"/>
    <w:rsid w:val="00251934"/>
    <w:rsid w:val="00287B64"/>
    <w:rsid w:val="00296D65"/>
    <w:rsid w:val="002A4FEE"/>
    <w:rsid w:val="002B2623"/>
    <w:rsid w:val="0031653C"/>
    <w:rsid w:val="003368BF"/>
    <w:rsid w:val="003623C3"/>
    <w:rsid w:val="003965FA"/>
    <w:rsid w:val="003E417C"/>
    <w:rsid w:val="00402B6A"/>
    <w:rsid w:val="0041570B"/>
    <w:rsid w:val="004252A6"/>
    <w:rsid w:val="00471671"/>
    <w:rsid w:val="004A1A94"/>
    <w:rsid w:val="004A50C3"/>
    <w:rsid w:val="004D18FB"/>
    <w:rsid w:val="004E6D8F"/>
    <w:rsid w:val="004F6C85"/>
    <w:rsid w:val="0050461B"/>
    <w:rsid w:val="00524373"/>
    <w:rsid w:val="005814AD"/>
    <w:rsid w:val="005A5313"/>
    <w:rsid w:val="005C16E7"/>
    <w:rsid w:val="005C725D"/>
    <w:rsid w:val="005D5A94"/>
    <w:rsid w:val="005E405E"/>
    <w:rsid w:val="005E49CF"/>
    <w:rsid w:val="005F4027"/>
    <w:rsid w:val="005F7542"/>
    <w:rsid w:val="00612674"/>
    <w:rsid w:val="0063061A"/>
    <w:rsid w:val="00642C28"/>
    <w:rsid w:val="0064362F"/>
    <w:rsid w:val="006651F7"/>
    <w:rsid w:val="006658A5"/>
    <w:rsid w:val="0066712A"/>
    <w:rsid w:val="00672B76"/>
    <w:rsid w:val="0067353C"/>
    <w:rsid w:val="0069053F"/>
    <w:rsid w:val="006A0EE5"/>
    <w:rsid w:val="006A5D1C"/>
    <w:rsid w:val="006B1B0D"/>
    <w:rsid w:val="006E4FC7"/>
    <w:rsid w:val="007064B2"/>
    <w:rsid w:val="0070793E"/>
    <w:rsid w:val="00724712"/>
    <w:rsid w:val="0075109D"/>
    <w:rsid w:val="007836D0"/>
    <w:rsid w:val="007A3C8F"/>
    <w:rsid w:val="007C2796"/>
    <w:rsid w:val="007C3B68"/>
    <w:rsid w:val="007E054F"/>
    <w:rsid w:val="007F488B"/>
    <w:rsid w:val="00831D09"/>
    <w:rsid w:val="00846378"/>
    <w:rsid w:val="00861199"/>
    <w:rsid w:val="008B2A56"/>
    <w:rsid w:val="008E61E1"/>
    <w:rsid w:val="008F1108"/>
    <w:rsid w:val="009049DA"/>
    <w:rsid w:val="00937653"/>
    <w:rsid w:val="0095178D"/>
    <w:rsid w:val="009A040C"/>
    <w:rsid w:val="009E578B"/>
    <w:rsid w:val="009F0A81"/>
    <w:rsid w:val="00A4643A"/>
    <w:rsid w:val="00A63187"/>
    <w:rsid w:val="00A73C9F"/>
    <w:rsid w:val="00A939DC"/>
    <w:rsid w:val="00AC151F"/>
    <w:rsid w:val="00AE571E"/>
    <w:rsid w:val="00AE5D50"/>
    <w:rsid w:val="00B60037"/>
    <w:rsid w:val="00B71C36"/>
    <w:rsid w:val="00BB7DBE"/>
    <w:rsid w:val="00BD5467"/>
    <w:rsid w:val="00BE0D22"/>
    <w:rsid w:val="00BF6CB8"/>
    <w:rsid w:val="00C1022B"/>
    <w:rsid w:val="00C14234"/>
    <w:rsid w:val="00C16C8C"/>
    <w:rsid w:val="00C1769F"/>
    <w:rsid w:val="00C50084"/>
    <w:rsid w:val="00C515F8"/>
    <w:rsid w:val="00C66389"/>
    <w:rsid w:val="00C85AA4"/>
    <w:rsid w:val="00CE567C"/>
    <w:rsid w:val="00D12E1F"/>
    <w:rsid w:val="00D321D1"/>
    <w:rsid w:val="00D5704D"/>
    <w:rsid w:val="00D576B6"/>
    <w:rsid w:val="00D620B7"/>
    <w:rsid w:val="00D62EC5"/>
    <w:rsid w:val="00D663E4"/>
    <w:rsid w:val="00D87239"/>
    <w:rsid w:val="00DD1F13"/>
    <w:rsid w:val="00DD43EC"/>
    <w:rsid w:val="00DD6A43"/>
    <w:rsid w:val="00E111B6"/>
    <w:rsid w:val="00E31245"/>
    <w:rsid w:val="00E435A0"/>
    <w:rsid w:val="00E66F79"/>
    <w:rsid w:val="00E84935"/>
    <w:rsid w:val="00E94EA3"/>
    <w:rsid w:val="00EC238A"/>
    <w:rsid w:val="00F102CC"/>
    <w:rsid w:val="00F57279"/>
    <w:rsid w:val="00F6000D"/>
    <w:rsid w:val="00F6708B"/>
    <w:rsid w:val="00F77AB9"/>
    <w:rsid w:val="00FD73E4"/>
    <w:rsid w:val="00FE6138"/>
    <w:rsid w:val="00FE63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3E4"/>
    <w:rPr>
      <w:sz w:val="24"/>
      <w:szCs w:val="24"/>
    </w:rPr>
  </w:style>
  <w:style w:type="paragraph" w:styleId="Nagwek1">
    <w:name w:val="heading 1"/>
    <w:basedOn w:val="Normalny"/>
    <w:next w:val="Normalny"/>
    <w:qFormat/>
    <w:rsid w:val="006651F7"/>
    <w:pPr>
      <w:keepNext/>
      <w:spacing w:before="240" w:after="60"/>
      <w:outlineLvl w:val="0"/>
    </w:pPr>
    <w:rPr>
      <w:rFonts w:ascii="Arial" w:hAnsi="Arial" w:cs="Arial"/>
      <w:b/>
      <w:bCs/>
      <w:kern w:val="32"/>
      <w:sz w:val="32"/>
      <w:szCs w:val="32"/>
    </w:rPr>
  </w:style>
  <w:style w:type="paragraph" w:styleId="Nagwek2">
    <w:name w:val="heading 2"/>
    <w:basedOn w:val="Normalny"/>
    <w:next w:val="Normalny"/>
    <w:autoRedefine/>
    <w:qFormat/>
    <w:rsid w:val="004E6D8F"/>
    <w:pPr>
      <w:keepNext/>
      <w:jc w:val="center"/>
      <w:outlineLvl w:val="1"/>
    </w:pPr>
    <w:rPr>
      <w:b/>
      <w:sz w:val="32"/>
      <w:szCs w:val="20"/>
      <w:u w:val="single"/>
    </w:rPr>
  </w:style>
  <w:style w:type="paragraph" w:styleId="Nagwek3">
    <w:name w:val="heading 3"/>
    <w:basedOn w:val="Normalny"/>
    <w:next w:val="Normalny"/>
    <w:qFormat/>
    <w:rsid w:val="004E6D8F"/>
    <w:pPr>
      <w:keepNext/>
      <w:outlineLvl w:val="2"/>
    </w:pPr>
    <w:rPr>
      <w:rFonts w:ascii="Arial" w:hAnsi="Arial"/>
      <w:b/>
      <w:sz w:val="20"/>
      <w:szCs w:val="20"/>
      <w:lang w:eastAsia="en-US"/>
    </w:rPr>
  </w:style>
  <w:style w:type="paragraph" w:styleId="Nagwek5">
    <w:name w:val="heading 5"/>
    <w:basedOn w:val="Normalny"/>
    <w:next w:val="Normalny"/>
    <w:qFormat/>
    <w:rsid w:val="004E6D8F"/>
    <w:pPr>
      <w:keepNext/>
      <w:jc w:val="center"/>
      <w:outlineLvl w:val="4"/>
    </w:pPr>
    <w:rPr>
      <w:rFonts w:ascii="Arial" w:hAnsi="Arial"/>
      <w:b/>
      <w:sz w:val="16"/>
      <w:szCs w:val="20"/>
      <w:lang w:eastAsia="en-US"/>
    </w:rPr>
  </w:style>
  <w:style w:type="paragraph" w:styleId="Nagwek6">
    <w:name w:val="heading 6"/>
    <w:basedOn w:val="Normalny"/>
    <w:next w:val="Normalny"/>
    <w:qFormat/>
    <w:rsid w:val="00B71C36"/>
    <w:pPr>
      <w:spacing w:before="240" w:after="60"/>
      <w:outlineLvl w:val="5"/>
    </w:pPr>
    <w:rPr>
      <w:b/>
      <w:bCs/>
      <w:sz w:val="22"/>
      <w:szCs w:val="22"/>
    </w:rPr>
  </w:style>
  <w:style w:type="paragraph" w:styleId="Nagwek7">
    <w:name w:val="heading 7"/>
    <w:basedOn w:val="Normalny"/>
    <w:next w:val="Normalny"/>
    <w:qFormat/>
    <w:rsid w:val="004E6D8F"/>
    <w:pPr>
      <w:keepNext/>
      <w:numPr>
        <w:numId w:val="1"/>
      </w:numPr>
      <w:spacing w:after="60"/>
      <w:outlineLvl w:val="6"/>
    </w:pPr>
    <w:rPr>
      <w:rFonts w:ascii="Arial" w:hAnsi="Arial"/>
      <w:sz w:val="16"/>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4E6D8F"/>
    <w:rPr>
      <w:rFonts w:ascii="Arial" w:hAnsi="Arial"/>
      <w:b/>
      <w:color w:val="000000"/>
      <w:sz w:val="16"/>
      <w:szCs w:val="20"/>
      <w:lang w:eastAsia="en-US"/>
    </w:rPr>
  </w:style>
  <w:style w:type="paragraph" w:customStyle="1" w:styleId="Styl1">
    <w:name w:val="Styl1"/>
    <w:basedOn w:val="Normalny"/>
    <w:autoRedefine/>
    <w:rsid w:val="004E6D8F"/>
    <w:pPr>
      <w:spacing w:after="60"/>
      <w:jc w:val="both"/>
    </w:pPr>
    <w:rPr>
      <w:rFonts w:ascii="Arial" w:hAnsi="Arial" w:cs="Arial"/>
      <w:sz w:val="16"/>
      <w:szCs w:val="20"/>
      <w:lang w:eastAsia="en-US"/>
    </w:rPr>
  </w:style>
  <w:style w:type="paragraph" w:styleId="Tekstkomentarza">
    <w:name w:val="annotation text"/>
    <w:basedOn w:val="Normalny"/>
    <w:semiHidden/>
    <w:rsid w:val="006651F7"/>
    <w:rPr>
      <w:sz w:val="20"/>
      <w:szCs w:val="20"/>
    </w:rPr>
  </w:style>
  <w:style w:type="paragraph" w:styleId="Tematkomentarza">
    <w:name w:val="annotation subject"/>
    <w:basedOn w:val="Tekstkomentarza"/>
    <w:next w:val="Tekstkomentarza"/>
    <w:semiHidden/>
    <w:rsid w:val="006651F7"/>
    <w:rPr>
      <w:rFonts w:ascii="Arial" w:hAnsi="Arial"/>
      <w:b/>
      <w:bCs/>
      <w:lang w:eastAsia="en-US"/>
    </w:rPr>
  </w:style>
  <w:style w:type="paragraph" w:styleId="Tekstdymka">
    <w:name w:val="Balloon Text"/>
    <w:basedOn w:val="Normalny"/>
    <w:semiHidden/>
    <w:rsid w:val="006651F7"/>
    <w:rPr>
      <w:rFonts w:ascii="Tahoma" w:hAnsi="Tahoma" w:cs="Tahoma"/>
      <w:sz w:val="16"/>
      <w:szCs w:val="16"/>
    </w:rPr>
  </w:style>
  <w:style w:type="paragraph" w:styleId="Nagwek">
    <w:name w:val="header"/>
    <w:basedOn w:val="Normalny"/>
    <w:rsid w:val="006651F7"/>
    <w:pPr>
      <w:tabs>
        <w:tab w:val="center" w:pos="4536"/>
        <w:tab w:val="right" w:pos="9072"/>
      </w:tabs>
    </w:pPr>
  </w:style>
  <w:style w:type="paragraph" w:styleId="Stopka">
    <w:name w:val="footer"/>
    <w:basedOn w:val="Normalny"/>
    <w:rsid w:val="006651F7"/>
    <w:pPr>
      <w:tabs>
        <w:tab w:val="center" w:pos="4536"/>
        <w:tab w:val="right" w:pos="9072"/>
      </w:tabs>
    </w:pPr>
  </w:style>
  <w:style w:type="character" w:styleId="Numerstrony">
    <w:name w:val="page number"/>
    <w:basedOn w:val="Domylnaczcionkaakapitu"/>
    <w:rsid w:val="006651F7"/>
  </w:style>
  <w:style w:type="character" w:styleId="Hipercze">
    <w:name w:val="Hyperlink"/>
    <w:uiPriority w:val="99"/>
    <w:rsid w:val="00F6000D"/>
    <w:rPr>
      <w:color w:val="0000FF"/>
      <w:u w:val="single"/>
    </w:rPr>
  </w:style>
  <w:style w:type="paragraph" w:styleId="Tytu">
    <w:name w:val="Title"/>
    <w:basedOn w:val="Normalny"/>
    <w:link w:val="TytuZnak"/>
    <w:qFormat/>
    <w:rsid w:val="00B71C36"/>
    <w:pPr>
      <w:jc w:val="center"/>
    </w:pPr>
    <w:rPr>
      <w:b/>
      <w:szCs w:val="20"/>
      <w:u w:val="single"/>
    </w:rPr>
  </w:style>
  <w:style w:type="character" w:customStyle="1" w:styleId="TytuZnak">
    <w:name w:val="Tytuł Znak"/>
    <w:link w:val="Tytu"/>
    <w:rsid w:val="00D87239"/>
    <w:rPr>
      <w:b/>
      <w:sz w:val="24"/>
      <w:u w:val="single"/>
    </w:rPr>
  </w:style>
  <w:style w:type="table" w:styleId="Tabela-Siatka">
    <w:name w:val="Table Grid"/>
    <w:basedOn w:val="Standardowy"/>
    <w:rsid w:val="00B71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quationCaption">
    <w:name w:val="_Equation Caption"/>
    <w:rsid w:val="00D87239"/>
  </w:style>
  <w:style w:type="paragraph" w:styleId="Tekstpodstawowy">
    <w:name w:val="Body Text"/>
    <w:basedOn w:val="Normalny"/>
    <w:link w:val="TekstpodstawowyZnak"/>
    <w:rsid w:val="009A040C"/>
    <w:pPr>
      <w:spacing w:after="120"/>
    </w:pPr>
    <w:rPr>
      <w:sz w:val="20"/>
      <w:szCs w:val="20"/>
    </w:rPr>
  </w:style>
  <w:style w:type="character" w:customStyle="1" w:styleId="TekstpodstawowyZnak">
    <w:name w:val="Tekst podstawowy Znak"/>
    <w:basedOn w:val="Domylnaczcionkaakapitu"/>
    <w:link w:val="Tekstpodstawowy"/>
    <w:rsid w:val="009A040C"/>
  </w:style>
  <w:style w:type="character" w:customStyle="1" w:styleId="apple-style-span">
    <w:name w:val="apple-style-span"/>
    <w:rsid w:val="009A040C"/>
  </w:style>
  <w:style w:type="paragraph" w:customStyle="1" w:styleId="pp2">
    <w:name w:val="pp_2"/>
    <w:basedOn w:val="Normalny"/>
    <w:rsid w:val="00E435A0"/>
    <w:pPr>
      <w:suppressAutoHyphens/>
      <w:overflowPunct w:val="0"/>
      <w:autoSpaceDE w:val="0"/>
      <w:spacing w:before="120"/>
      <w:ind w:left="1078" w:hanging="539"/>
      <w:jc w:val="both"/>
      <w:textAlignment w:val="baseline"/>
    </w:pPr>
    <w:rPr>
      <w:rFonts w:eastAsia="Arial"/>
      <w:szCs w:val="20"/>
      <w:lang w:eastAsia="ar-SA"/>
    </w:rPr>
  </w:style>
  <w:style w:type="table" w:customStyle="1" w:styleId="Jasnalista1">
    <w:name w:val="Jasna lista1"/>
    <w:basedOn w:val="Standardowy"/>
    <w:uiPriority w:val="61"/>
    <w:rsid w:val="00E435A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Odwoaniedelikatne">
    <w:name w:val="Subtle Reference"/>
    <w:basedOn w:val="Domylnaczcionkaakapitu"/>
    <w:uiPriority w:val="31"/>
    <w:qFormat/>
    <w:rsid w:val="007836D0"/>
    <w:rPr>
      <w:smallCaps/>
      <w:color w:val="C0504D" w:themeColor="accent2"/>
      <w:u w:val="single"/>
    </w:rPr>
  </w:style>
  <w:style w:type="character" w:styleId="Tytuksiki">
    <w:name w:val="Book Title"/>
    <w:basedOn w:val="Domylnaczcionkaakapitu"/>
    <w:uiPriority w:val="33"/>
    <w:qFormat/>
    <w:rsid w:val="007836D0"/>
    <w:rPr>
      <w:b/>
      <w:bCs/>
      <w:smallCaps/>
      <w:spacing w:val="5"/>
    </w:rPr>
  </w:style>
  <w:style w:type="character" w:styleId="UyteHipercze">
    <w:name w:val="FollowedHyperlink"/>
    <w:basedOn w:val="Domylnaczcionkaakapitu"/>
    <w:uiPriority w:val="99"/>
    <w:semiHidden/>
    <w:unhideWhenUsed/>
    <w:rsid w:val="006A0EE5"/>
    <w:rPr>
      <w:color w:val="800080"/>
      <w:u w:val="single"/>
    </w:rPr>
  </w:style>
  <w:style w:type="paragraph" w:customStyle="1" w:styleId="msonormal0">
    <w:name w:val="msonormal"/>
    <w:basedOn w:val="Normalny"/>
    <w:rsid w:val="006A0EE5"/>
    <w:pPr>
      <w:spacing w:before="100" w:beforeAutospacing="1" w:after="100" w:afterAutospacing="1"/>
    </w:pPr>
  </w:style>
  <w:style w:type="paragraph" w:customStyle="1" w:styleId="font5">
    <w:name w:val="font5"/>
    <w:basedOn w:val="Normalny"/>
    <w:rsid w:val="006A0EE5"/>
    <w:pPr>
      <w:spacing w:before="100" w:beforeAutospacing="1" w:after="100" w:afterAutospacing="1"/>
    </w:pPr>
    <w:rPr>
      <w:rFonts w:ascii="Arial" w:hAnsi="Arial" w:cs="Arial"/>
      <w:b/>
      <w:bCs/>
      <w:color w:val="000000"/>
      <w:sz w:val="16"/>
      <w:szCs w:val="16"/>
    </w:rPr>
  </w:style>
  <w:style w:type="paragraph" w:customStyle="1" w:styleId="font6">
    <w:name w:val="font6"/>
    <w:basedOn w:val="Normalny"/>
    <w:rsid w:val="006A0EE5"/>
    <w:pPr>
      <w:spacing w:before="100" w:beforeAutospacing="1" w:after="100" w:afterAutospacing="1"/>
    </w:pPr>
    <w:rPr>
      <w:rFonts w:ascii="Arial" w:hAnsi="Arial" w:cs="Arial"/>
      <w:color w:val="000000"/>
      <w:sz w:val="16"/>
      <w:szCs w:val="16"/>
    </w:rPr>
  </w:style>
  <w:style w:type="paragraph" w:customStyle="1" w:styleId="font7">
    <w:name w:val="font7"/>
    <w:basedOn w:val="Normalny"/>
    <w:rsid w:val="006A0EE5"/>
    <w:pPr>
      <w:spacing w:before="100" w:beforeAutospacing="1" w:after="100" w:afterAutospacing="1"/>
    </w:pPr>
    <w:rPr>
      <w:rFonts w:ascii="Tahoma" w:hAnsi="Tahoma" w:cs="Tahoma"/>
      <w:color w:val="000000"/>
      <w:sz w:val="18"/>
      <w:szCs w:val="18"/>
    </w:rPr>
  </w:style>
  <w:style w:type="paragraph" w:customStyle="1" w:styleId="font8">
    <w:name w:val="font8"/>
    <w:basedOn w:val="Normalny"/>
    <w:rsid w:val="006A0EE5"/>
    <w:pPr>
      <w:spacing w:before="100" w:beforeAutospacing="1" w:after="100" w:afterAutospacing="1"/>
    </w:pPr>
    <w:rPr>
      <w:rFonts w:ascii="Tahoma" w:hAnsi="Tahoma" w:cs="Tahoma"/>
      <w:b/>
      <w:bCs/>
      <w:color w:val="000000"/>
      <w:sz w:val="18"/>
      <w:szCs w:val="18"/>
    </w:rPr>
  </w:style>
  <w:style w:type="paragraph" w:customStyle="1" w:styleId="xl80">
    <w:name w:val="xl80"/>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2">
    <w:name w:val="xl82"/>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83">
    <w:name w:val="xl83"/>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4">
    <w:name w:val="xl84"/>
    <w:basedOn w:val="Normalny"/>
    <w:rsid w:val="006A0E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85">
    <w:name w:val="xl85"/>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7">
    <w:name w:val="xl87"/>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8">
    <w:name w:val="xl88"/>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ny"/>
    <w:rsid w:val="006A0EE5"/>
    <w:pPr>
      <w:spacing w:before="100" w:beforeAutospacing="1" w:after="100" w:afterAutospacing="1"/>
    </w:pPr>
    <w:rPr>
      <w:rFonts w:ascii="Arial" w:hAnsi="Arial" w:cs="Arial"/>
      <w:sz w:val="16"/>
      <w:szCs w:val="16"/>
    </w:rPr>
  </w:style>
  <w:style w:type="paragraph" w:customStyle="1" w:styleId="xl90">
    <w:name w:val="xl90"/>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1">
    <w:name w:val="xl91"/>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2">
    <w:name w:val="xl92"/>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4">
    <w:name w:val="xl94"/>
    <w:basedOn w:val="Normalny"/>
    <w:rsid w:val="006A0E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95">
    <w:name w:val="xl95"/>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Normalny"/>
    <w:rsid w:val="006A0E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sz w:val="16"/>
      <w:szCs w:val="16"/>
    </w:rPr>
  </w:style>
  <w:style w:type="paragraph" w:customStyle="1" w:styleId="xl97">
    <w:name w:val="xl97"/>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9">
    <w:name w:val="xl99"/>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ny"/>
    <w:rsid w:val="006A0E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rPr>
  </w:style>
  <w:style w:type="paragraph" w:customStyle="1" w:styleId="xl101">
    <w:name w:val="xl101"/>
    <w:basedOn w:val="Normalny"/>
    <w:rsid w:val="006A0EE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03">
    <w:name w:val="xl103"/>
    <w:basedOn w:val="Normalny"/>
    <w:rsid w:val="006A0E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104">
    <w:name w:val="xl104"/>
    <w:basedOn w:val="Normalny"/>
    <w:rsid w:val="006A0EE5"/>
    <w:pPr>
      <w:shd w:val="clear" w:color="000000" w:fill="FFFFFF"/>
      <w:spacing w:before="100" w:beforeAutospacing="1" w:after="100" w:afterAutospacing="1"/>
    </w:pPr>
  </w:style>
  <w:style w:type="paragraph" w:customStyle="1" w:styleId="xl105">
    <w:name w:val="xl105"/>
    <w:basedOn w:val="Normalny"/>
    <w:rsid w:val="006A0EE5"/>
    <w:pPr>
      <w:pBdr>
        <w:left w:val="single" w:sz="8" w:space="0" w:color="auto"/>
        <w:bottom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106">
    <w:name w:val="xl106"/>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11">
    <w:name w:val="xl111"/>
    <w:basedOn w:val="Normalny"/>
    <w:rsid w:val="006A0E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90051470">
      <w:bodyDiv w:val="1"/>
      <w:marLeft w:val="0"/>
      <w:marRight w:val="0"/>
      <w:marTop w:val="0"/>
      <w:marBottom w:val="0"/>
      <w:divBdr>
        <w:top w:val="none" w:sz="0" w:space="0" w:color="auto"/>
        <w:left w:val="none" w:sz="0" w:space="0" w:color="auto"/>
        <w:bottom w:val="none" w:sz="0" w:space="0" w:color="auto"/>
        <w:right w:val="none" w:sz="0" w:space="0" w:color="auto"/>
      </w:divBdr>
    </w:div>
    <w:div w:id="99299663">
      <w:bodyDiv w:val="1"/>
      <w:marLeft w:val="0"/>
      <w:marRight w:val="0"/>
      <w:marTop w:val="0"/>
      <w:marBottom w:val="0"/>
      <w:divBdr>
        <w:top w:val="none" w:sz="0" w:space="0" w:color="auto"/>
        <w:left w:val="none" w:sz="0" w:space="0" w:color="auto"/>
        <w:bottom w:val="none" w:sz="0" w:space="0" w:color="auto"/>
        <w:right w:val="none" w:sz="0" w:space="0" w:color="auto"/>
      </w:divBdr>
    </w:div>
    <w:div w:id="107433895">
      <w:bodyDiv w:val="1"/>
      <w:marLeft w:val="0"/>
      <w:marRight w:val="0"/>
      <w:marTop w:val="0"/>
      <w:marBottom w:val="0"/>
      <w:divBdr>
        <w:top w:val="none" w:sz="0" w:space="0" w:color="auto"/>
        <w:left w:val="none" w:sz="0" w:space="0" w:color="auto"/>
        <w:bottom w:val="none" w:sz="0" w:space="0" w:color="auto"/>
        <w:right w:val="none" w:sz="0" w:space="0" w:color="auto"/>
      </w:divBdr>
    </w:div>
    <w:div w:id="121114484">
      <w:bodyDiv w:val="1"/>
      <w:marLeft w:val="0"/>
      <w:marRight w:val="0"/>
      <w:marTop w:val="0"/>
      <w:marBottom w:val="0"/>
      <w:divBdr>
        <w:top w:val="none" w:sz="0" w:space="0" w:color="auto"/>
        <w:left w:val="none" w:sz="0" w:space="0" w:color="auto"/>
        <w:bottom w:val="none" w:sz="0" w:space="0" w:color="auto"/>
        <w:right w:val="none" w:sz="0" w:space="0" w:color="auto"/>
      </w:divBdr>
    </w:div>
    <w:div w:id="128131287">
      <w:bodyDiv w:val="1"/>
      <w:marLeft w:val="0"/>
      <w:marRight w:val="0"/>
      <w:marTop w:val="0"/>
      <w:marBottom w:val="0"/>
      <w:divBdr>
        <w:top w:val="none" w:sz="0" w:space="0" w:color="auto"/>
        <w:left w:val="none" w:sz="0" w:space="0" w:color="auto"/>
        <w:bottom w:val="none" w:sz="0" w:space="0" w:color="auto"/>
        <w:right w:val="none" w:sz="0" w:space="0" w:color="auto"/>
      </w:divBdr>
    </w:div>
    <w:div w:id="136923155">
      <w:bodyDiv w:val="1"/>
      <w:marLeft w:val="0"/>
      <w:marRight w:val="0"/>
      <w:marTop w:val="0"/>
      <w:marBottom w:val="0"/>
      <w:divBdr>
        <w:top w:val="none" w:sz="0" w:space="0" w:color="auto"/>
        <w:left w:val="none" w:sz="0" w:space="0" w:color="auto"/>
        <w:bottom w:val="none" w:sz="0" w:space="0" w:color="auto"/>
        <w:right w:val="none" w:sz="0" w:space="0" w:color="auto"/>
      </w:divBdr>
    </w:div>
    <w:div w:id="285091426">
      <w:bodyDiv w:val="1"/>
      <w:marLeft w:val="0"/>
      <w:marRight w:val="0"/>
      <w:marTop w:val="0"/>
      <w:marBottom w:val="0"/>
      <w:divBdr>
        <w:top w:val="none" w:sz="0" w:space="0" w:color="auto"/>
        <w:left w:val="none" w:sz="0" w:space="0" w:color="auto"/>
        <w:bottom w:val="none" w:sz="0" w:space="0" w:color="auto"/>
        <w:right w:val="none" w:sz="0" w:space="0" w:color="auto"/>
      </w:divBdr>
    </w:div>
    <w:div w:id="292641812">
      <w:bodyDiv w:val="1"/>
      <w:marLeft w:val="0"/>
      <w:marRight w:val="0"/>
      <w:marTop w:val="0"/>
      <w:marBottom w:val="0"/>
      <w:divBdr>
        <w:top w:val="none" w:sz="0" w:space="0" w:color="auto"/>
        <w:left w:val="none" w:sz="0" w:space="0" w:color="auto"/>
        <w:bottom w:val="none" w:sz="0" w:space="0" w:color="auto"/>
        <w:right w:val="none" w:sz="0" w:space="0" w:color="auto"/>
      </w:divBdr>
    </w:div>
    <w:div w:id="294140104">
      <w:bodyDiv w:val="1"/>
      <w:marLeft w:val="0"/>
      <w:marRight w:val="0"/>
      <w:marTop w:val="0"/>
      <w:marBottom w:val="0"/>
      <w:divBdr>
        <w:top w:val="none" w:sz="0" w:space="0" w:color="auto"/>
        <w:left w:val="none" w:sz="0" w:space="0" w:color="auto"/>
        <w:bottom w:val="none" w:sz="0" w:space="0" w:color="auto"/>
        <w:right w:val="none" w:sz="0" w:space="0" w:color="auto"/>
      </w:divBdr>
    </w:div>
    <w:div w:id="310448873">
      <w:bodyDiv w:val="1"/>
      <w:marLeft w:val="0"/>
      <w:marRight w:val="0"/>
      <w:marTop w:val="0"/>
      <w:marBottom w:val="0"/>
      <w:divBdr>
        <w:top w:val="none" w:sz="0" w:space="0" w:color="auto"/>
        <w:left w:val="none" w:sz="0" w:space="0" w:color="auto"/>
        <w:bottom w:val="none" w:sz="0" w:space="0" w:color="auto"/>
        <w:right w:val="none" w:sz="0" w:space="0" w:color="auto"/>
      </w:divBdr>
    </w:div>
    <w:div w:id="342903653">
      <w:bodyDiv w:val="1"/>
      <w:marLeft w:val="0"/>
      <w:marRight w:val="0"/>
      <w:marTop w:val="0"/>
      <w:marBottom w:val="0"/>
      <w:divBdr>
        <w:top w:val="none" w:sz="0" w:space="0" w:color="auto"/>
        <w:left w:val="none" w:sz="0" w:space="0" w:color="auto"/>
        <w:bottom w:val="none" w:sz="0" w:space="0" w:color="auto"/>
        <w:right w:val="none" w:sz="0" w:space="0" w:color="auto"/>
      </w:divBdr>
    </w:div>
    <w:div w:id="349532035">
      <w:bodyDiv w:val="1"/>
      <w:marLeft w:val="0"/>
      <w:marRight w:val="0"/>
      <w:marTop w:val="0"/>
      <w:marBottom w:val="0"/>
      <w:divBdr>
        <w:top w:val="none" w:sz="0" w:space="0" w:color="auto"/>
        <w:left w:val="none" w:sz="0" w:space="0" w:color="auto"/>
        <w:bottom w:val="none" w:sz="0" w:space="0" w:color="auto"/>
        <w:right w:val="none" w:sz="0" w:space="0" w:color="auto"/>
      </w:divBdr>
    </w:div>
    <w:div w:id="395667205">
      <w:bodyDiv w:val="1"/>
      <w:marLeft w:val="0"/>
      <w:marRight w:val="0"/>
      <w:marTop w:val="0"/>
      <w:marBottom w:val="0"/>
      <w:divBdr>
        <w:top w:val="none" w:sz="0" w:space="0" w:color="auto"/>
        <w:left w:val="none" w:sz="0" w:space="0" w:color="auto"/>
        <w:bottom w:val="none" w:sz="0" w:space="0" w:color="auto"/>
        <w:right w:val="none" w:sz="0" w:space="0" w:color="auto"/>
      </w:divBdr>
    </w:div>
    <w:div w:id="401290613">
      <w:bodyDiv w:val="1"/>
      <w:marLeft w:val="0"/>
      <w:marRight w:val="0"/>
      <w:marTop w:val="0"/>
      <w:marBottom w:val="0"/>
      <w:divBdr>
        <w:top w:val="none" w:sz="0" w:space="0" w:color="auto"/>
        <w:left w:val="none" w:sz="0" w:space="0" w:color="auto"/>
        <w:bottom w:val="none" w:sz="0" w:space="0" w:color="auto"/>
        <w:right w:val="none" w:sz="0" w:space="0" w:color="auto"/>
      </w:divBdr>
    </w:div>
    <w:div w:id="502360819">
      <w:bodyDiv w:val="1"/>
      <w:marLeft w:val="0"/>
      <w:marRight w:val="0"/>
      <w:marTop w:val="0"/>
      <w:marBottom w:val="0"/>
      <w:divBdr>
        <w:top w:val="none" w:sz="0" w:space="0" w:color="auto"/>
        <w:left w:val="none" w:sz="0" w:space="0" w:color="auto"/>
        <w:bottom w:val="none" w:sz="0" w:space="0" w:color="auto"/>
        <w:right w:val="none" w:sz="0" w:space="0" w:color="auto"/>
      </w:divBdr>
    </w:div>
    <w:div w:id="514029577">
      <w:bodyDiv w:val="1"/>
      <w:marLeft w:val="0"/>
      <w:marRight w:val="0"/>
      <w:marTop w:val="0"/>
      <w:marBottom w:val="0"/>
      <w:divBdr>
        <w:top w:val="none" w:sz="0" w:space="0" w:color="auto"/>
        <w:left w:val="none" w:sz="0" w:space="0" w:color="auto"/>
        <w:bottom w:val="none" w:sz="0" w:space="0" w:color="auto"/>
        <w:right w:val="none" w:sz="0" w:space="0" w:color="auto"/>
      </w:divBdr>
    </w:div>
    <w:div w:id="523976942">
      <w:bodyDiv w:val="1"/>
      <w:marLeft w:val="0"/>
      <w:marRight w:val="0"/>
      <w:marTop w:val="0"/>
      <w:marBottom w:val="0"/>
      <w:divBdr>
        <w:top w:val="none" w:sz="0" w:space="0" w:color="auto"/>
        <w:left w:val="none" w:sz="0" w:space="0" w:color="auto"/>
        <w:bottom w:val="none" w:sz="0" w:space="0" w:color="auto"/>
        <w:right w:val="none" w:sz="0" w:space="0" w:color="auto"/>
      </w:divBdr>
    </w:div>
    <w:div w:id="528758274">
      <w:bodyDiv w:val="1"/>
      <w:marLeft w:val="0"/>
      <w:marRight w:val="0"/>
      <w:marTop w:val="0"/>
      <w:marBottom w:val="0"/>
      <w:divBdr>
        <w:top w:val="none" w:sz="0" w:space="0" w:color="auto"/>
        <w:left w:val="none" w:sz="0" w:space="0" w:color="auto"/>
        <w:bottom w:val="none" w:sz="0" w:space="0" w:color="auto"/>
        <w:right w:val="none" w:sz="0" w:space="0" w:color="auto"/>
      </w:divBdr>
    </w:div>
    <w:div w:id="573860361">
      <w:bodyDiv w:val="1"/>
      <w:marLeft w:val="0"/>
      <w:marRight w:val="0"/>
      <w:marTop w:val="0"/>
      <w:marBottom w:val="0"/>
      <w:divBdr>
        <w:top w:val="none" w:sz="0" w:space="0" w:color="auto"/>
        <w:left w:val="none" w:sz="0" w:space="0" w:color="auto"/>
        <w:bottom w:val="none" w:sz="0" w:space="0" w:color="auto"/>
        <w:right w:val="none" w:sz="0" w:space="0" w:color="auto"/>
      </w:divBdr>
    </w:div>
    <w:div w:id="621687698">
      <w:bodyDiv w:val="1"/>
      <w:marLeft w:val="0"/>
      <w:marRight w:val="0"/>
      <w:marTop w:val="0"/>
      <w:marBottom w:val="0"/>
      <w:divBdr>
        <w:top w:val="none" w:sz="0" w:space="0" w:color="auto"/>
        <w:left w:val="none" w:sz="0" w:space="0" w:color="auto"/>
        <w:bottom w:val="none" w:sz="0" w:space="0" w:color="auto"/>
        <w:right w:val="none" w:sz="0" w:space="0" w:color="auto"/>
      </w:divBdr>
    </w:div>
    <w:div w:id="621809090">
      <w:bodyDiv w:val="1"/>
      <w:marLeft w:val="0"/>
      <w:marRight w:val="0"/>
      <w:marTop w:val="0"/>
      <w:marBottom w:val="0"/>
      <w:divBdr>
        <w:top w:val="none" w:sz="0" w:space="0" w:color="auto"/>
        <w:left w:val="none" w:sz="0" w:space="0" w:color="auto"/>
        <w:bottom w:val="none" w:sz="0" w:space="0" w:color="auto"/>
        <w:right w:val="none" w:sz="0" w:space="0" w:color="auto"/>
      </w:divBdr>
    </w:div>
    <w:div w:id="712340273">
      <w:bodyDiv w:val="1"/>
      <w:marLeft w:val="0"/>
      <w:marRight w:val="0"/>
      <w:marTop w:val="0"/>
      <w:marBottom w:val="0"/>
      <w:divBdr>
        <w:top w:val="none" w:sz="0" w:space="0" w:color="auto"/>
        <w:left w:val="none" w:sz="0" w:space="0" w:color="auto"/>
        <w:bottom w:val="none" w:sz="0" w:space="0" w:color="auto"/>
        <w:right w:val="none" w:sz="0" w:space="0" w:color="auto"/>
      </w:divBdr>
    </w:div>
    <w:div w:id="742487926">
      <w:bodyDiv w:val="1"/>
      <w:marLeft w:val="0"/>
      <w:marRight w:val="0"/>
      <w:marTop w:val="0"/>
      <w:marBottom w:val="0"/>
      <w:divBdr>
        <w:top w:val="none" w:sz="0" w:space="0" w:color="auto"/>
        <w:left w:val="none" w:sz="0" w:space="0" w:color="auto"/>
        <w:bottom w:val="none" w:sz="0" w:space="0" w:color="auto"/>
        <w:right w:val="none" w:sz="0" w:space="0" w:color="auto"/>
      </w:divBdr>
    </w:div>
    <w:div w:id="770509855">
      <w:bodyDiv w:val="1"/>
      <w:marLeft w:val="0"/>
      <w:marRight w:val="0"/>
      <w:marTop w:val="0"/>
      <w:marBottom w:val="0"/>
      <w:divBdr>
        <w:top w:val="none" w:sz="0" w:space="0" w:color="auto"/>
        <w:left w:val="none" w:sz="0" w:space="0" w:color="auto"/>
        <w:bottom w:val="none" w:sz="0" w:space="0" w:color="auto"/>
        <w:right w:val="none" w:sz="0" w:space="0" w:color="auto"/>
      </w:divBdr>
    </w:div>
    <w:div w:id="835803514">
      <w:bodyDiv w:val="1"/>
      <w:marLeft w:val="0"/>
      <w:marRight w:val="0"/>
      <w:marTop w:val="0"/>
      <w:marBottom w:val="0"/>
      <w:divBdr>
        <w:top w:val="none" w:sz="0" w:space="0" w:color="auto"/>
        <w:left w:val="none" w:sz="0" w:space="0" w:color="auto"/>
        <w:bottom w:val="none" w:sz="0" w:space="0" w:color="auto"/>
        <w:right w:val="none" w:sz="0" w:space="0" w:color="auto"/>
      </w:divBdr>
    </w:div>
    <w:div w:id="852838502">
      <w:bodyDiv w:val="1"/>
      <w:marLeft w:val="0"/>
      <w:marRight w:val="0"/>
      <w:marTop w:val="0"/>
      <w:marBottom w:val="0"/>
      <w:divBdr>
        <w:top w:val="none" w:sz="0" w:space="0" w:color="auto"/>
        <w:left w:val="none" w:sz="0" w:space="0" w:color="auto"/>
        <w:bottom w:val="none" w:sz="0" w:space="0" w:color="auto"/>
        <w:right w:val="none" w:sz="0" w:space="0" w:color="auto"/>
      </w:divBdr>
    </w:div>
    <w:div w:id="873081262">
      <w:bodyDiv w:val="1"/>
      <w:marLeft w:val="0"/>
      <w:marRight w:val="0"/>
      <w:marTop w:val="0"/>
      <w:marBottom w:val="0"/>
      <w:divBdr>
        <w:top w:val="none" w:sz="0" w:space="0" w:color="auto"/>
        <w:left w:val="none" w:sz="0" w:space="0" w:color="auto"/>
        <w:bottom w:val="none" w:sz="0" w:space="0" w:color="auto"/>
        <w:right w:val="none" w:sz="0" w:space="0" w:color="auto"/>
      </w:divBdr>
    </w:div>
    <w:div w:id="888035292">
      <w:bodyDiv w:val="1"/>
      <w:marLeft w:val="0"/>
      <w:marRight w:val="0"/>
      <w:marTop w:val="0"/>
      <w:marBottom w:val="0"/>
      <w:divBdr>
        <w:top w:val="none" w:sz="0" w:space="0" w:color="auto"/>
        <w:left w:val="none" w:sz="0" w:space="0" w:color="auto"/>
        <w:bottom w:val="none" w:sz="0" w:space="0" w:color="auto"/>
        <w:right w:val="none" w:sz="0" w:space="0" w:color="auto"/>
      </w:divBdr>
    </w:div>
    <w:div w:id="908616806">
      <w:bodyDiv w:val="1"/>
      <w:marLeft w:val="0"/>
      <w:marRight w:val="0"/>
      <w:marTop w:val="0"/>
      <w:marBottom w:val="0"/>
      <w:divBdr>
        <w:top w:val="none" w:sz="0" w:space="0" w:color="auto"/>
        <w:left w:val="none" w:sz="0" w:space="0" w:color="auto"/>
        <w:bottom w:val="none" w:sz="0" w:space="0" w:color="auto"/>
        <w:right w:val="none" w:sz="0" w:space="0" w:color="auto"/>
      </w:divBdr>
    </w:div>
    <w:div w:id="913928305">
      <w:bodyDiv w:val="1"/>
      <w:marLeft w:val="0"/>
      <w:marRight w:val="0"/>
      <w:marTop w:val="0"/>
      <w:marBottom w:val="0"/>
      <w:divBdr>
        <w:top w:val="none" w:sz="0" w:space="0" w:color="auto"/>
        <w:left w:val="none" w:sz="0" w:space="0" w:color="auto"/>
        <w:bottom w:val="none" w:sz="0" w:space="0" w:color="auto"/>
        <w:right w:val="none" w:sz="0" w:space="0" w:color="auto"/>
      </w:divBdr>
    </w:div>
    <w:div w:id="937983429">
      <w:bodyDiv w:val="1"/>
      <w:marLeft w:val="0"/>
      <w:marRight w:val="0"/>
      <w:marTop w:val="0"/>
      <w:marBottom w:val="0"/>
      <w:divBdr>
        <w:top w:val="none" w:sz="0" w:space="0" w:color="auto"/>
        <w:left w:val="none" w:sz="0" w:space="0" w:color="auto"/>
        <w:bottom w:val="none" w:sz="0" w:space="0" w:color="auto"/>
        <w:right w:val="none" w:sz="0" w:space="0" w:color="auto"/>
      </w:divBdr>
    </w:div>
    <w:div w:id="938637410">
      <w:bodyDiv w:val="1"/>
      <w:marLeft w:val="0"/>
      <w:marRight w:val="0"/>
      <w:marTop w:val="0"/>
      <w:marBottom w:val="0"/>
      <w:divBdr>
        <w:top w:val="none" w:sz="0" w:space="0" w:color="auto"/>
        <w:left w:val="none" w:sz="0" w:space="0" w:color="auto"/>
        <w:bottom w:val="none" w:sz="0" w:space="0" w:color="auto"/>
        <w:right w:val="none" w:sz="0" w:space="0" w:color="auto"/>
      </w:divBdr>
    </w:div>
    <w:div w:id="1004632008">
      <w:bodyDiv w:val="1"/>
      <w:marLeft w:val="0"/>
      <w:marRight w:val="0"/>
      <w:marTop w:val="0"/>
      <w:marBottom w:val="0"/>
      <w:divBdr>
        <w:top w:val="none" w:sz="0" w:space="0" w:color="auto"/>
        <w:left w:val="none" w:sz="0" w:space="0" w:color="auto"/>
        <w:bottom w:val="none" w:sz="0" w:space="0" w:color="auto"/>
        <w:right w:val="none" w:sz="0" w:space="0" w:color="auto"/>
      </w:divBdr>
    </w:div>
    <w:div w:id="1031492315">
      <w:bodyDiv w:val="1"/>
      <w:marLeft w:val="0"/>
      <w:marRight w:val="0"/>
      <w:marTop w:val="0"/>
      <w:marBottom w:val="0"/>
      <w:divBdr>
        <w:top w:val="none" w:sz="0" w:space="0" w:color="auto"/>
        <w:left w:val="none" w:sz="0" w:space="0" w:color="auto"/>
        <w:bottom w:val="none" w:sz="0" w:space="0" w:color="auto"/>
        <w:right w:val="none" w:sz="0" w:space="0" w:color="auto"/>
      </w:divBdr>
    </w:div>
    <w:div w:id="1066034130">
      <w:bodyDiv w:val="1"/>
      <w:marLeft w:val="0"/>
      <w:marRight w:val="0"/>
      <w:marTop w:val="0"/>
      <w:marBottom w:val="0"/>
      <w:divBdr>
        <w:top w:val="none" w:sz="0" w:space="0" w:color="auto"/>
        <w:left w:val="none" w:sz="0" w:space="0" w:color="auto"/>
        <w:bottom w:val="none" w:sz="0" w:space="0" w:color="auto"/>
        <w:right w:val="none" w:sz="0" w:space="0" w:color="auto"/>
      </w:divBdr>
    </w:div>
    <w:div w:id="1066610612">
      <w:bodyDiv w:val="1"/>
      <w:marLeft w:val="0"/>
      <w:marRight w:val="0"/>
      <w:marTop w:val="0"/>
      <w:marBottom w:val="0"/>
      <w:divBdr>
        <w:top w:val="none" w:sz="0" w:space="0" w:color="auto"/>
        <w:left w:val="none" w:sz="0" w:space="0" w:color="auto"/>
        <w:bottom w:val="none" w:sz="0" w:space="0" w:color="auto"/>
        <w:right w:val="none" w:sz="0" w:space="0" w:color="auto"/>
      </w:divBdr>
    </w:div>
    <w:div w:id="1126116367">
      <w:bodyDiv w:val="1"/>
      <w:marLeft w:val="0"/>
      <w:marRight w:val="0"/>
      <w:marTop w:val="0"/>
      <w:marBottom w:val="0"/>
      <w:divBdr>
        <w:top w:val="none" w:sz="0" w:space="0" w:color="auto"/>
        <w:left w:val="none" w:sz="0" w:space="0" w:color="auto"/>
        <w:bottom w:val="none" w:sz="0" w:space="0" w:color="auto"/>
        <w:right w:val="none" w:sz="0" w:space="0" w:color="auto"/>
      </w:divBdr>
    </w:div>
    <w:div w:id="1131023817">
      <w:bodyDiv w:val="1"/>
      <w:marLeft w:val="0"/>
      <w:marRight w:val="0"/>
      <w:marTop w:val="0"/>
      <w:marBottom w:val="0"/>
      <w:divBdr>
        <w:top w:val="none" w:sz="0" w:space="0" w:color="auto"/>
        <w:left w:val="none" w:sz="0" w:space="0" w:color="auto"/>
        <w:bottom w:val="none" w:sz="0" w:space="0" w:color="auto"/>
        <w:right w:val="none" w:sz="0" w:space="0" w:color="auto"/>
      </w:divBdr>
    </w:div>
    <w:div w:id="1136531495">
      <w:bodyDiv w:val="1"/>
      <w:marLeft w:val="0"/>
      <w:marRight w:val="0"/>
      <w:marTop w:val="0"/>
      <w:marBottom w:val="0"/>
      <w:divBdr>
        <w:top w:val="none" w:sz="0" w:space="0" w:color="auto"/>
        <w:left w:val="none" w:sz="0" w:space="0" w:color="auto"/>
        <w:bottom w:val="none" w:sz="0" w:space="0" w:color="auto"/>
        <w:right w:val="none" w:sz="0" w:space="0" w:color="auto"/>
      </w:divBdr>
    </w:div>
    <w:div w:id="1204096789">
      <w:bodyDiv w:val="1"/>
      <w:marLeft w:val="0"/>
      <w:marRight w:val="0"/>
      <w:marTop w:val="0"/>
      <w:marBottom w:val="0"/>
      <w:divBdr>
        <w:top w:val="none" w:sz="0" w:space="0" w:color="auto"/>
        <w:left w:val="none" w:sz="0" w:space="0" w:color="auto"/>
        <w:bottom w:val="none" w:sz="0" w:space="0" w:color="auto"/>
        <w:right w:val="none" w:sz="0" w:space="0" w:color="auto"/>
      </w:divBdr>
    </w:div>
    <w:div w:id="1238520852">
      <w:bodyDiv w:val="1"/>
      <w:marLeft w:val="0"/>
      <w:marRight w:val="0"/>
      <w:marTop w:val="0"/>
      <w:marBottom w:val="0"/>
      <w:divBdr>
        <w:top w:val="none" w:sz="0" w:space="0" w:color="auto"/>
        <w:left w:val="none" w:sz="0" w:space="0" w:color="auto"/>
        <w:bottom w:val="none" w:sz="0" w:space="0" w:color="auto"/>
        <w:right w:val="none" w:sz="0" w:space="0" w:color="auto"/>
      </w:divBdr>
    </w:div>
    <w:div w:id="1303735585">
      <w:bodyDiv w:val="1"/>
      <w:marLeft w:val="0"/>
      <w:marRight w:val="0"/>
      <w:marTop w:val="0"/>
      <w:marBottom w:val="0"/>
      <w:divBdr>
        <w:top w:val="none" w:sz="0" w:space="0" w:color="auto"/>
        <w:left w:val="none" w:sz="0" w:space="0" w:color="auto"/>
        <w:bottom w:val="none" w:sz="0" w:space="0" w:color="auto"/>
        <w:right w:val="none" w:sz="0" w:space="0" w:color="auto"/>
      </w:divBdr>
    </w:div>
    <w:div w:id="1331180673">
      <w:bodyDiv w:val="1"/>
      <w:marLeft w:val="0"/>
      <w:marRight w:val="0"/>
      <w:marTop w:val="0"/>
      <w:marBottom w:val="0"/>
      <w:divBdr>
        <w:top w:val="none" w:sz="0" w:space="0" w:color="auto"/>
        <w:left w:val="none" w:sz="0" w:space="0" w:color="auto"/>
        <w:bottom w:val="none" w:sz="0" w:space="0" w:color="auto"/>
        <w:right w:val="none" w:sz="0" w:space="0" w:color="auto"/>
      </w:divBdr>
    </w:div>
    <w:div w:id="1392071433">
      <w:bodyDiv w:val="1"/>
      <w:marLeft w:val="0"/>
      <w:marRight w:val="0"/>
      <w:marTop w:val="0"/>
      <w:marBottom w:val="0"/>
      <w:divBdr>
        <w:top w:val="none" w:sz="0" w:space="0" w:color="auto"/>
        <w:left w:val="none" w:sz="0" w:space="0" w:color="auto"/>
        <w:bottom w:val="none" w:sz="0" w:space="0" w:color="auto"/>
        <w:right w:val="none" w:sz="0" w:space="0" w:color="auto"/>
      </w:divBdr>
    </w:div>
    <w:div w:id="1393968625">
      <w:bodyDiv w:val="1"/>
      <w:marLeft w:val="0"/>
      <w:marRight w:val="0"/>
      <w:marTop w:val="0"/>
      <w:marBottom w:val="0"/>
      <w:divBdr>
        <w:top w:val="none" w:sz="0" w:space="0" w:color="auto"/>
        <w:left w:val="none" w:sz="0" w:space="0" w:color="auto"/>
        <w:bottom w:val="none" w:sz="0" w:space="0" w:color="auto"/>
        <w:right w:val="none" w:sz="0" w:space="0" w:color="auto"/>
      </w:divBdr>
    </w:div>
    <w:div w:id="1470440288">
      <w:bodyDiv w:val="1"/>
      <w:marLeft w:val="0"/>
      <w:marRight w:val="0"/>
      <w:marTop w:val="0"/>
      <w:marBottom w:val="0"/>
      <w:divBdr>
        <w:top w:val="none" w:sz="0" w:space="0" w:color="auto"/>
        <w:left w:val="none" w:sz="0" w:space="0" w:color="auto"/>
        <w:bottom w:val="none" w:sz="0" w:space="0" w:color="auto"/>
        <w:right w:val="none" w:sz="0" w:space="0" w:color="auto"/>
      </w:divBdr>
    </w:div>
    <w:div w:id="1508709388">
      <w:bodyDiv w:val="1"/>
      <w:marLeft w:val="0"/>
      <w:marRight w:val="0"/>
      <w:marTop w:val="0"/>
      <w:marBottom w:val="0"/>
      <w:divBdr>
        <w:top w:val="none" w:sz="0" w:space="0" w:color="auto"/>
        <w:left w:val="none" w:sz="0" w:space="0" w:color="auto"/>
        <w:bottom w:val="none" w:sz="0" w:space="0" w:color="auto"/>
        <w:right w:val="none" w:sz="0" w:space="0" w:color="auto"/>
      </w:divBdr>
    </w:div>
    <w:div w:id="1525823447">
      <w:bodyDiv w:val="1"/>
      <w:marLeft w:val="0"/>
      <w:marRight w:val="0"/>
      <w:marTop w:val="0"/>
      <w:marBottom w:val="0"/>
      <w:divBdr>
        <w:top w:val="none" w:sz="0" w:space="0" w:color="auto"/>
        <w:left w:val="none" w:sz="0" w:space="0" w:color="auto"/>
        <w:bottom w:val="none" w:sz="0" w:space="0" w:color="auto"/>
        <w:right w:val="none" w:sz="0" w:space="0" w:color="auto"/>
      </w:divBdr>
    </w:div>
    <w:div w:id="1576209058">
      <w:bodyDiv w:val="1"/>
      <w:marLeft w:val="0"/>
      <w:marRight w:val="0"/>
      <w:marTop w:val="0"/>
      <w:marBottom w:val="0"/>
      <w:divBdr>
        <w:top w:val="none" w:sz="0" w:space="0" w:color="auto"/>
        <w:left w:val="none" w:sz="0" w:space="0" w:color="auto"/>
        <w:bottom w:val="none" w:sz="0" w:space="0" w:color="auto"/>
        <w:right w:val="none" w:sz="0" w:space="0" w:color="auto"/>
      </w:divBdr>
    </w:div>
    <w:div w:id="1584101801">
      <w:bodyDiv w:val="1"/>
      <w:marLeft w:val="0"/>
      <w:marRight w:val="0"/>
      <w:marTop w:val="0"/>
      <w:marBottom w:val="0"/>
      <w:divBdr>
        <w:top w:val="none" w:sz="0" w:space="0" w:color="auto"/>
        <w:left w:val="none" w:sz="0" w:space="0" w:color="auto"/>
        <w:bottom w:val="none" w:sz="0" w:space="0" w:color="auto"/>
        <w:right w:val="none" w:sz="0" w:space="0" w:color="auto"/>
      </w:divBdr>
    </w:div>
    <w:div w:id="1604335988">
      <w:bodyDiv w:val="1"/>
      <w:marLeft w:val="0"/>
      <w:marRight w:val="0"/>
      <w:marTop w:val="0"/>
      <w:marBottom w:val="0"/>
      <w:divBdr>
        <w:top w:val="none" w:sz="0" w:space="0" w:color="auto"/>
        <w:left w:val="none" w:sz="0" w:space="0" w:color="auto"/>
        <w:bottom w:val="none" w:sz="0" w:space="0" w:color="auto"/>
        <w:right w:val="none" w:sz="0" w:space="0" w:color="auto"/>
      </w:divBdr>
    </w:div>
    <w:div w:id="1694843171">
      <w:bodyDiv w:val="1"/>
      <w:marLeft w:val="0"/>
      <w:marRight w:val="0"/>
      <w:marTop w:val="0"/>
      <w:marBottom w:val="0"/>
      <w:divBdr>
        <w:top w:val="none" w:sz="0" w:space="0" w:color="auto"/>
        <w:left w:val="none" w:sz="0" w:space="0" w:color="auto"/>
        <w:bottom w:val="none" w:sz="0" w:space="0" w:color="auto"/>
        <w:right w:val="none" w:sz="0" w:space="0" w:color="auto"/>
      </w:divBdr>
    </w:div>
    <w:div w:id="1710759807">
      <w:bodyDiv w:val="1"/>
      <w:marLeft w:val="0"/>
      <w:marRight w:val="0"/>
      <w:marTop w:val="0"/>
      <w:marBottom w:val="0"/>
      <w:divBdr>
        <w:top w:val="none" w:sz="0" w:space="0" w:color="auto"/>
        <w:left w:val="none" w:sz="0" w:space="0" w:color="auto"/>
        <w:bottom w:val="none" w:sz="0" w:space="0" w:color="auto"/>
        <w:right w:val="none" w:sz="0" w:space="0" w:color="auto"/>
      </w:divBdr>
    </w:div>
    <w:div w:id="1731271467">
      <w:bodyDiv w:val="1"/>
      <w:marLeft w:val="0"/>
      <w:marRight w:val="0"/>
      <w:marTop w:val="0"/>
      <w:marBottom w:val="0"/>
      <w:divBdr>
        <w:top w:val="none" w:sz="0" w:space="0" w:color="auto"/>
        <w:left w:val="none" w:sz="0" w:space="0" w:color="auto"/>
        <w:bottom w:val="none" w:sz="0" w:space="0" w:color="auto"/>
        <w:right w:val="none" w:sz="0" w:space="0" w:color="auto"/>
      </w:divBdr>
    </w:div>
    <w:div w:id="1800031755">
      <w:bodyDiv w:val="1"/>
      <w:marLeft w:val="0"/>
      <w:marRight w:val="0"/>
      <w:marTop w:val="0"/>
      <w:marBottom w:val="0"/>
      <w:divBdr>
        <w:top w:val="none" w:sz="0" w:space="0" w:color="auto"/>
        <w:left w:val="none" w:sz="0" w:space="0" w:color="auto"/>
        <w:bottom w:val="none" w:sz="0" w:space="0" w:color="auto"/>
        <w:right w:val="none" w:sz="0" w:space="0" w:color="auto"/>
      </w:divBdr>
    </w:div>
    <w:div w:id="1824465329">
      <w:bodyDiv w:val="1"/>
      <w:marLeft w:val="0"/>
      <w:marRight w:val="0"/>
      <w:marTop w:val="0"/>
      <w:marBottom w:val="0"/>
      <w:divBdr>
        <w:top w:val="none" w:sz="0" w:space="0" w:color="auto"/>
        <w:left w:val="none" w:sz="0" w:space="0" w:color="auto"/>
        <w:bottom w:val="none" w:sz="0" w:space="0" w:color="auto"/>
        <w:right w:val="none" w:sz="0" w:space="0" w:color="auto"/>
      </w:divBdr>
    </w:div>
    <w:div w:id="1846820766">
      <w:bodyDiv w:val="1"/>
      <w:marLeft w:val="0"/>
      <w:marRight w:val="0"/>
      <w:marTop w:val="0"/>
      <w:marBottom w:val="0"/>
      <w:divBdr>
        <w:top w:val="none" w:sz="0" w:space="0" w:color="auto"/>
        <w:left w:val="none" w:sz="0" w:space="0" w:color="auto"/>
        <w:bottom w:val="none" w:sz="0" w:space="0" w:color="auto"/>
        <w:right w:val="none" w:sz="0" w:space="0" w:color="auto"/>
      </w:divBdr>
    </w:div>
    <w:div w:id="1853177202">
      <w:bodyDiv w:val="1"/>
      <w:marLeft w:val="0"/>
      <w:marRight w:val="0"/>
      <w:marTop w:val="0"/>
      <w:marBottom w:val="0"/>
      <w:divBdr>
        <w:top w:val="none" w:sz="0" w:space="0" w:color="auto"/>
        <w:left w:val="none" w:sz="0" w:space="0" w:color="auto"/>
        <w:bottom w:val="none" w:sz="0" w:space="0" w:color="auto"/>
        <w:right w:val="none" w:sz="0" w:space="0" w:color="auto"/>
      </w:divBdr>
    </w:div>
    <w:div w:id="1859729314">
      <w:bodyDiv w:val="1"/>
      <w:marLeft w:val="0"/>
      <w:marRight w:val="0"/>
      <w:marTop w:val="0"/>
      <w:marBottom w:val="0"/>
      <w:divBdr>
        <w:top w:val="none" w:sz="0" w:space="0" w:color="auto"/>
        <w:left w:val="none" w:sz="0" w:space="0" w:color="auto"/>
        <w:bottom w:val="none" w:sz="0" w:space="0" w:color="auto"/>
        <w:right w:val="none" w:sz="0" w:space="0" w:color="auto"/>
      </w:divBdr>
    </w:div>
    <w:div w:id="1866208603">
      <w:bodyDiv w:val="1"/>
      <w:marLeft w:val="0"/>
      <w:marRight w:val="0"/>
      <w:marTop w:val="0"/>
      <w:marBottom w:val="0"/>
      <w:divBdr>
        <w:top w:val="none" w:sz="0" w:space="0" w:color="auto"/>
        <w:left w:val="none" w:sz="0" w:space="0" w:color="auto"/>
        <w:bottom w:val="none" w:sz="0" w:space="0" w:color="auto"/>
        <w:right w:val="none" w:sz="0" w:space="0" w:color="auto"/>
      </w:divBdr>
    </w:div>
    <w:div w:id="1893079639">
      <w:bodyDiv w:val="1"/>
      <w:marLeft w:val="0"/>
      <w:marRight w:val="0"/>
      <w:marTop w:val="0"/>
      <w:marBottom w:val="0"/>
      <w:divBdr>
        <w:top w:val="none" w:sz="0" w:space="0" w:color="auto"/>
        <w:left w:val="none" w:sz="0" w:space="0" w:color="auto"/>
        <w:bottom w:val="none" w:sz="0" w:space="0" w:color="auto"/>
        <w:right w:val="none" w:sz="0" w:space="0" w:color="auto"/>
      </w:divBdr>
    </w:div>
    <w:div w:id="1924099125">
      <w:bodyDiv w:val="1"/>
      <w:marLeft w:val="0"/>
      <w:marRight w:val="0"/>
      <w:marTop w:val="0"/>
      <w:marBottom w:val="0"/>
      <w:divBdr>
        <w:top w:val="none" w:sz="0" w:space="0" w:color="auto"/>
        <w:left w:val="none" w:sz="0" w:space="0" w:color="auto"/>
        <w:bottom w:val="none" w:sz="0" w:space="0" w:color="auto"/>
        <w:right w:val="none" w:sz="0" w:space="0" w:color="auto"/>
      </w:divBdr>
    </w:div>
    <w:div w:id="1949465562">
      <w:bodyDiv w:val="1"/>
      <w:marLeft w:val="0"/>
      <w:marRight w:val="0"/>
      <w:marTop w:val="0"/>
      <w:marBottom w:val="0"/>
      <w:divBdr>
        <w:top w:val="none" w:sz="0" w:space="0" w:color="auto"/>
        <w:left w:val="none" w:sz="0" w:space="0" w:color="auto"/>
        <w:bottom w:val="none" w:sz="0" w:space="0" w:color="auto"/>
        <w:right w:val="none" w:sz="0" w:space="0" w:color="auto"/>
      </w:divBdr>
    </w:div>
    <w:div w:id="1980915770">
      <w:bodyDiv w:val="1"/>
      <w:marLeft w:val="0"/>
      <w:marRight w:val="0"/>
      <w:marTop w:val="0"/>
      <w:marBottom w:val="0"/>
      <w:divBdr>
        <w:top w:val="none" w:sz="0" w:space="0" w:color="auto"/>
        <w:left w:val="none" w:sz="0" w:space="0" w:color="auto"/>
        <w:bottom w:val="none" w:sz="0" w:space="0" w:color="auto"/>
        <w:right w:val="none" w:sz="0" w:space="0" w:color="auto"/>
      </w:divBdr>
    </w:div>
    <w:div w:id="1988901175">
      <w:bodyDiv w:val="1"/>
      <w:marLeft w:val="0"/>
      <w:marRight w:val="0"/>
      <w:marTop w:val="0"/>
      <w:marBottom w:val="0"/>
      <w:divBdr>
        <w:top w:val="none" w:sz="0" w:space="0" w:color="auto"/>
        <w:left w:val="none" w:sz="0" w:space="0" w:color="auto"/>
        <w:bottom w:val="none" w:sz="0" w:space="0" w:color="auto"/>
        <w:right w:val="none" w:sz="0" w:space="0" w:color="auto"/>
      </w:divBdr>
    </w:div>
    <w:div w:id="2060588473">
      <w:bodyDiv w:val="1"/>
      <w:marLeft w:val="0"/>
      <w:marRight w:val="0"/>
      <w:marTop w:val="0"/>
      <w:marBottom w:val="0"/>
      <w:divBdr>
        <w:top w:val="none" w:sz="0" w:space="0" w:color="auto"/>
        <w:left w:val="none" w:sz="0" w:space="0" w:color="auto"/>
        <w:bottom w:val="none" w:sz="0" w:space="0" w:color="auto"/>
        <w:right w:val="none" w:sz="0" w:space="0" w:color="auto"/>
      </w:divBdr>
    </w:div>
    <w:div w:id="2066952862">
      <w:bodyDiv w:val="1"/>
      <w:marLeft w:val="0"/>
      <w:marRight w:val="0"/>
      <w:marTop w:val="0"/>
      <w:marBottom w:val="0"/>
      <w:divBdr>
        <w:top w:val="none" w:sz="0" w:space="0" w:color="auto"/>
        <w:left w:val="none" w:sz="0" w:space="0" w:color="auto"/>
        <w:bottom w:val="none" w:sz="0" w:space="0" w:color="auto"/>
        <w:right w:val="none" w:sz="0" w:space="0" w:color="auto"/>
      </w:divBdr>
    </w:div>
    <w:div w:id="2080637200">
      <w:bodyDiv w:val="1"/>
      <w:marLeft w:val="0"/>
      <w:marRight w:val="0"/>
      <w:marTop w:val="0"/>
      <w:marBottom w:val="0"/>
      <w:divBdr>
        <w:top w:val="none" w:sz="0" w:space="0" w:color="auto"/>
        <w:left w:val="none" w:sz="0" w:space="0" w:color="auto"/>
        <w:bottom w:val="none" w:sz="0" w:space="0" w:color="auto"/>
        <w:right w:val="none" w:sz="0" w:space="0" w:color="auto"/>
      </w:divBdr>
    </w:div>
    <w:div w:id="211906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38746</Words>
  <Characters>232477</Characters>
  <Application>Microsoft Office Word</Application>
  <DocSecurity>0</DocSecurity>
  <Lines>1937</Lines>
  <Paragraphs>541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UMOWA LICENCYJNA NR …</vt:lpstr>
    </vt:vector>
  </TitlesOfParts>
  <LinksUpToDate>false</LinksUpToDate>
  <CharactersWithSpaces>270682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2020-08-26T19:51:00Z</dcterms:created>
  <dcterms:modified xsi:type="dcterms:W3CDTF">2020-12-23T07:22:00Z</dcterms:modified>
</cp:coreProperties>
</file>