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7EF6B8A1" w:rsidR="000D4074" w:rsidRPr="00D23BBA" w:rsidRDefault="000D4074" w:rsidP="000D4074">
      <w:pPr>
        <w:jc w:val="right"/>
      </w:pPr>
      <w:r w:rsidRPr="00D23BBA">
        <w:t xml:space="preserve">Załącznik nr </w:t>
      </w:r>
      <w:r w:rsidR="00CE47A9">
        <w:t>5</w:t>
      </w:r>
      <w:r w:rsidRPr="00D23BBA">
        <w:t>2 do SIWZ</w:t>
      </w:r>
    </w:p>
    <w:p w14:paraId="3F771859" w14:textId="77777777" w:rsidR="000D4074" w:rsidRPr="00D23BBA" w:rsidRDefault="000D4074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14D2C62B" w14:textId="43D005DB" w:rsidR="00BA55D7" w:rsidRPr="00BA55D7" w:rsidRDefault="00BA55D7" w:rsidP="00BA55D7">
      <w:pPr>
        <w:pStyle w:val="Default"/>
        <w:jc w:val="center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D</w:t>
      </w:r>
      <w:r w:rsidRPr="00BA55D7">
        <w:rPr>
          <w:rFonts w:eastAsiaTheme="majorEastAsia"/>
          <w:b/>
          <w:bCs/>
        </w:rPr>
        <w:t>ostawę, instalację i wdrożenie aplikacji i systemów szpitalnych, Lokalnego Oprogramowani</w:t>
      </w:r>
      <w:r w:rsidR="00BD0D08">
        <w:rPr>
          <w:rFonts w:eastAsiaTheme="majorEastAsia"/>
          <w:b/>
          <w:bCs/>
        </w:rPr>
        <w:t>a Komunikacyjnego,  oraz dostawę</w:t>
      </w:r>
      <w:r w:rsidRPr="00BA55D7">
        <w:rPr>
          <w:rFonts w:eastAsiaTheme="majorEastAsia"/>
          <w:b/>
          <w:bCs/>
        </w:rPr>
        <w:t xml:space="preserve"> Systemu Autoryzacji  - ETAP II</w:t>
      </w:r>
    </w:p>
    <w:p w14:paraId="05122215" w14:textId="241D5857" w:rsidR="000D4074" w:rsidRPr="00680B31" w:rsidRDefault="000D4074" w:rsidP="00680B31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4"/>
          <w:szCs w:val="24"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1BD3DE2F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CE47A9">
        <w:rPr>
          <w:rFonts w:ascii="Calibri" w:hAnsi="Calibri"/>
          <w:b/>
        </w:rPr>
        <w:t>SzW</w:t>
      </w:r>
      <w:proofErr w:type="spellEnd"/>
      <w:r w:rsidRPr="00CE47A9">
        <w:rPr>
          <w:rFonts w:ascii="Calibri" w:hAnsi="Calibri"/>
          <w:b/>
        </w:rPr>
        <w:t>/</w:t>
      </w:r>
      <w:r w:rsidR="00BA55D7" w:rsidRPr="00CE47A9">
        <w:rPr>
          <w:rFonts w:ascii="Calibri" w:hAnsi="Calibri"/>
          <w:b/>
        </w:rPr>
        <w:t>7/2020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34AFF9A5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>
        <w:rPr>
          <w:rFonts w:eastAsia="Times New Roman" w:cstheme="minorHAnsi"/>
          <w:color w:val="000000"/>
          <w:lang w:eastAsia="pl-PL"/>
        </w:rPr>
        <w:t>; ul. Żeromskiego 29; 64-800 Chodzież – część I</w:t>
      </w:r>
    </w:p>
    <w:p w14:paraId="5E090FAC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Zespół Zakładów Opieki Zdrowotnej;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Kościuszki 96; 64-700 Czarnków – część II</w:t>
      </w:r>
    </w:p>
    <w:p w14:paraId="1CAB266F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Mossego17; 62-065 Grodzisk Wielkopolski – część III</w:t>
      </w:r>
    </w:p>
    <w:p w14:paraId="6CEE27D8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Szpitalna 1; 63-200 Jarocin – część IV</w:t>
      </w:r>
    </w:p>
    <w:p w14:paraId="077B7A2A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Szpitalna 7; 63-600 Kępno – część V</w:t>
      </w:r>
    </w:p>
    <w:p w14:paraId="270A57EE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Księcia Józefa Poniatowskiego 25; 62-600 Koło – część VI</w:t>
      </w:r>
    </w:p>
    <w:p w14:paraId="52DC018D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Szpitalna 7; 64-000 Kościan – część VII</w:t>
      </w:r>
    </w:p>
    <w:p w14:paraId="5D3471FC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Młyńska 2; 63-700 Krotoszyn – część VIII</w:t>
      </w:r>
    </w:p>
    <w:p w14:paraId="4005C2BD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Szpitalna 10; 64-400 Międzychód – część IX</w:t>
      </w:r>
    </w:p>
    <w:p w14:paraId="380C9F9B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l-PL"/>
        </w:rPr>
        <w:t>Hołogi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Poznańska 30; 64-300 Nowy Tomyśl – część X</w:t>
      </w:r>
    </w:p>
    <w:p w14:paraId="5753DA12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Szpitalna 2; 64-600 Oborniki – część XI</w:t>
      </w:r>
    </w:p>
    <w:p w14:paraId="46E1B96F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Zespół Zakładów Opieki Zdrowotnej; 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</w:t>
      </w:r>
      <w:proofErr w:type="spellStart"/>
      <w:r>
        <w:rPr>
          <w:rFonts w:ascii="Calibri" w:eastAsia="Times New Roman" w:hAnsi="Calibri" w:cs="Calibri"/>
          <w:bCs/>
          <w:color w:val="000000"/>
          <w:lang w:eastAsia="pl-PL"/>
        </w:rPr>
        <w:t>Wlkp</w:t>
      </w:r>
      <w:proofErr w:type="spellEnd"/>
      <w:r>
        <w:rPr>
          <w:rFonts w:ascii="Calibri" w:eastAsia="Times New Roman" w:hAnsi="Calibri" w:cs="Calibri"/>
          <w:bCs/>
          <w:color w:val="000000"/>
          <w:lang w:eastAsia="pl-PL"/>
        </w:rPr>
        <w:t xml:space="preserve"> – część XII</w:t>
      </w:r>
    </w:p>
    <w:p w14:paraId="5C93A972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>
        <w:rPr>
          <w:rFonts w:ascii="Calibri" w:eastAsia="Times New Roman" w:hAnsi="Calibri" w:cs="Calibri"/>
          <w:bCs/>
          <w:color w:val="000000"/>
          <w:lang w:eastAsia="pl-PL"/>
        </w:rPr>
        <w:t>Aleja Wolności 4; 63-500 Ostrzeszów – część XIII</w:t>
      </w:r>
    </w:p>
    <w:p w14:paraId="27D85741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Rydygiera 1; 64-920 Piła – część XIV</w:t>
      </w:r>
    </w:p>
    <w:p w14:paraId="31980E1D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Poznańska 125a; 63-300 Pleszew – część XV</w:t>
      </w:r>
    </w:p>
    <w:p w14:paraId="31623C89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Miejski im. Franciszka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l-PL"/>
        </w:rPr>
        <w:t>Raszei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Mickiewicza 2; 60-834 Poznań – część XVI</w:t>
      </w:r>
    </w:p>
    <w:p w14:paraId="20B930FC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Opiekuńczo-Leczniczy i Rehabilitacji Medycznej SPZOZ;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Mogileńska 42; 61-044 Poznań – część XVII</w:t>
      </w:r>
    </w:p>
    <w:p w14:paraId="7B98E585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Poznański Ośrodek Specjalistycznych Usług Medycznych; </w:t>
      </w:r>
      <w:r>
        <w:rPr>
          <w:rFonts w:ascii="Calibri" w:eastAsia="Times New Roman" w:hAnsi="Calibri" w:cs="Calibri"/>
          <w:bCs/>
          <w:color w:val="000000"/>
          <w:lang w:eastAsia="pl-PL"/>
        </w:rPr>
        <w:t>al. Solidarności 36; 61-696 Poznań – część XVIII</w:t>
      </w:r>
    </w:p>
    <w:p w14:paraId="33AA2570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 z Siedziba w Poznaniu przy ul. Szwajcarskiej 3;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Szwajcarska 3; 61-285 Poznań – część XIX</w:t>
      </w:r>
    </w:p>
    <w:p w14:paraId="216B18EC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Kraszewskiego 11; 62-041 Puszczykowo – część XX</w:t>
      </w:r>
    </w:p>
    <w:p w14:paraId="24A7EA68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Gen. Grota Roweckiego 6; 63-900 Rawicz – część XXI</w:t>
      </w:r>
    </w:p>
    <w:p w14:paraId="58D854FF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Traugutta 7; 62 – 400 Słupca – część XXII</w:t>
      </w:r>
    </w:p>
    <w:p w14:paraId="7E41A3D5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>
        <w:rPr>
          <w:rFonts w:ascii="Calibri" w:eastAsia="Times New Roman" w:hAnsi="Calibri" w:cs="Calibri"/>
          <w:bCs/>
          <w:color w:val="000000"/>
          <w:lang w:eastAsia="pl-PL"/>
        </w:rPr>
        <w:t>Sukiennicza 13; 64-500 Szamotuły – część XXIII</w:t>
      </w:r>
    </w:p>
    <w:p w14:paraId="3737237B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Chełmońskiego 1; 63-100 Śrem – część XXIV</w:t>
      </w:r>
    </w:p>
    <w:p w14:paraId="5958FE53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Żwirki i Wigury 10; 63-000 Środa Wielkopolska – część XXV</w:t>
      </w:r>
    </w:p>
    <w:p w14:paraId="46218B6C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>
        <w:rPr>
          <w:rFonts w:ascii="Calibri" w:eastAsia="Times New Roman" w:hAnsi="Calibri" w:cs="Calibri"/>
          <w:bCs/>
          <w:color w:val="000000"/>
          <w:lang w:eastAsia="pl-PL"/>
        </w:rPr>
        <w:t>; ul. Gen. W. Sikorskiego 9; 64-980 Trzcianka – część XXVI</w:t>
      </w:r>
    </w:p>
    <w:p w14:paraId="0FEE7CD6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>
        <w:rPr>
          <w:rFonts w:ascii="Calibri" w:eastAsia="Times New Roman" w:hAnsi="Calibri" w:cs="Calibri"/>
          <w:bCs/>
          <w:color w:val="000000"/>
          <w:lang w:eastAsia="pl-PL"/>
        </w:rPr>
        <w:t>Poduchowne 1; 62-700 Turek – część XXVII</w:t>
      </w:r>
    </w:p>
    <w:p w14:paraId="4B37E5F9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Zespół Opieki Zdrowotnej;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Kościuszki 74; 62-100 Wągrowiec – część XXVIII</w:t>
      </w:r>
    </w:p>
    <w:p w14:paraId="3A7E5F31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Wschowska 3; 64-200 Wolsztyn – część XXIX</w:t>
      </w:r>
    </w:p>
    <w:p w14:paraId="1D16BD8F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Słowackiego 2; 62-300 Września – część XXX</w:t>
      </w:r>
    </w:p>
    <w:p w14:paraId="0C72D9DD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22 Stycznia 41; 89-300 Wyrzysk – część XXXI</w:t>
      </w:r>
    </w:p>
    <w:p w14:paraId="2D1CAEA1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Szpitalna 28; 77-400 Złotów – część XXXII</w:t>
      </w:r>
    </w:p>
    <w:p w14:paraId="40642AEF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Poznańska 79; 62-800 Kalisz – część XXXIII</w:t>
      </w:r>
    </w:p>
    <w:p w14:paraId="5DCFE17F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Szpitalna 45; 62-504 Konin – część XXXIV</w:t>
      </w:r>
    </w:p>
    <w:p w14:paraId="0B0ABAB4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>
        <w:rPr>
          <w:rFonts w:ascii="Calibri" w:eastAsia="Times New Roman" w:hAnsi="Calibri" w:cs="Calibri"/>
          <w:bCs/>
          <w:color w:val="000000"/>
          <w:lang w:eastAsia="pl-PL"/>
        </w:rPr>
        <w:t>; Plac Paderewskiego 1A; 64-000 Kościan – część XXXV</w:t>
      </w:r>
    </w:p>
    <w:p w14:paraId="35A93EA4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Poznańska 55 A; 60-852 Poznań – część XXXVI</w:t>
      </w:r>
    </w:p>
    <w:p w14:paraId="38D4FCB6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Mickiewicza 95; 63-100 Śrem – część XXXVII</w:t>
      </w:r>
    </w:p>
    <w:p w14:paraId="5DEF9181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Opiekuńczo-Leczniczy;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Promenada 7; 63-100 Śrem – część XXXVIII</w:t>
      </w:r>
    </w:p>
    <w:p w14:paraId="4AADF554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Zamkowa 2; 64-113 Osieczna – część XXXIX</w:t>
      </w:r>
    </w:p>
    <w:p w14:paraId="0EA96DD6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>
        <w:rPr>
          <w:rFonts w:ascii="Calibri" w:eastAsia="Times New Roman" w:hAnsi="Calibri" w:cs="Calibri"/>
          <w:bCs/>
          <w:color w:val="000000"/>
          <w:lang w:eastAsia="pl-PL"/>
        </w:rPr>
        <w:t>os. Kosmonautów 110; 61-642 Poznań – część XL</w:t>
      </w:r>
    </w:p>
    <w:p w14:paraId="14E767D0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Krysiewicza 7/8; 61-825 Poznań – część XLI</w:t>
      </w:r>
    </w:p>
    <w:p w14:paraId="0C864B77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Sanatoryjna 34; Kowanówko; 64-600 Oborniki – część XLII</w:t>
      </w:r>
    </w:p>
    <w:p w14:paraId="1709D0DA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 ZOZ Samodzielny Publiczny Zespół Opieki Zdrowotnej; </w:t>
      </w:r>
      <w:r>
        <w:rPr>
          <w:rFonts w:ascii="Calibri" w:eastAsia="Times New Roman" w:hAnsi="Calibri" w:cs="Calibri"/>
          <w:bCs/>
          <w:color w:val="000000"/>
          <w:lang w:eastAsia="pl-PL"/>
        </w:rPr>
        <w:t>Plac K. Marcinkowskiego 8/9; 63-800 Gostyń – część XLIII</w:t>
      </w:r>
    </w:p>
    <w:p w14:paraId="6E9DECA5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>
        <w:rPr>
          <w:rFonts w:ascii="Calibri" w:eastAsia="Times New Roman" w:hAnsi="Calibri" w:cs="Calibri"/>
          <w:bCs/>
          <w:color w:val="000000"/>
          <w:lang w:eastAsia="pl-PL"/>
        </w:rPr>
        <w:t>Sokołówka 1; 62-840 Koźminek – część XLIV</w:t>
      </w:r>
    </w:p>
    <w:p w14:paraId="3B8C71A6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>
        <w:rPr>
          <w:rFonts w:ascii="Calibri" w:eastAsia="Times New Roman" w:hAnsi="Calibri" w:cs="Calibri"/>
          <w:bCs/>
          <w:color w:val="000000"/>
          <w:lang w:eastAsia="pl-PL"/>
        </w:rPr>
        <w:t>Charcice 12; 64-412 Chrzypsko Wielkie – część XLV</w:t>
      </w:r>
    </w:p>
    <w:p w14:paraId="15F0C2F3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>
        <w:rPr>
          <w:rFonts w:ascii="Calibri" w:eastAsia="Times New Roman" w:hAnsi="Calibri" w:cs="Calibri"/>
          <w:bCs/>
          <w:color w:val="000000"/>
          <w:lang w:eastAsia="pl-PL"/>
        </w:rPr>
        <w:t>ul. Świętego Jana 9; 62-200 Gniezno – część XLVI</w:t>
      </w:r>
    </w:p>
    <w:p w14:paraId="5073AF5B" w14:textId="77777777" w:rsidR="0076472C" w:rsidRDefault="0076472C" w:rsidP="00764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>
        <w:rPr>
          <w:rFonts w:eastAsia="Times New Roman" w:cstheme="minorHAnsi"/>
          <w:color w:val="000000"/>
          <w:lang w:eastAsia="pl-PL"/>
        </w:rPr>
        <w:t>al. Niepodległości 34, 61-714 Poznań – część XLVII</w:t>
      </w:r>
    </w:p>
    <w:p w14:paraId="0C27F8F0" w14:textId="77777777" w:rsidR="0076472C" w:rsidRPr="00FD2114" w:rsidRDefault="0076472C" w:rsidP="00FD211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2EA7583D" w14:textId="77777777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przez </w:t>
      </w:r>
      <w:r w:rsidRPr="00D23BBA">
        <w:rPr>
          <w:rFonts w:ascii="Calibri" w:hAnsi="Calibri" w:cs="Calibri"/>
          <w:b/>
          <w:bCs/>
        </w:rPr>
        <w:t>60 dni</w:t>
      </w:r>
      <w:r w:rsidRPr="00D23BBA">
        <w:rPr>
          <w:rFonts w:ascii="Calibri" w:hAnsi="Calibri" w:cs="Calibri"/>
        </w:rPr>
        <w:t xml:space="preserve"> od upływu ostatecznego terminu składania ofert,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4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77777777" w:rsidR="000D4074" w:rsidRPr="00D23BBA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lastRenderedPageBreak/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AF317D9" w14:textId="7AFE815A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>części I</w:t>
      </w:r>
      <w:r w:rsidRPr="00E12BEA">
        <w:rPr>
          <w:rFonts w:ascii="Calibri" w:hAnsi="Calibri" w:cs="Calibri"/>
        </w:rPr>
        <w:t>:</w:t>
      </w:r>
    </w:p>
    <w:p w14:paraId="3AE6BFF7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BA55D7">
      <w:pPr>
        <w:pStyle w:val="Akapitzlist"/>
        <w:numPr>
          <w:ilvl w:val="0"/>
          <w:numId w:val="7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3ACC31D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75C61D74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4C64D6E3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5394A418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08682090" w14:textId="77777777" w:rsidR="00BA55D7" w:rsidRPr="00D63885" w:rsidRDefault="00BA55D7" w:rsidP="00BA55D7">
      <w:pPr>
        <w:pStyle w:val="Akapitzlist"/>
        <w:numPr>
          <w:ilvl w:val="0"/>
          <w:numId w:val="7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Pr="005E2DAD">
        <w:rPr>
          <w:rFonts w:ascii="Calibri" w:hAnsi="Calibri" w:cs="Calibri"/>
        </w:rPr>
        <w:t>wydłużenie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59A2CAC0" w14:textId="3891614A" w:rsidR="00BA55D7" w:rsidRDefault="00BA55D7" w:rsidP="00BA55D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491F7C" w14:textId="55132360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I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7149BBEC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4BB51CF" w14:textId="77777777" w:rsidR="00BA55D7" w:rsidRPr="00D63885" w:rsidRDefault="00BA55D7" w:rsidP="00BA55D7">
      <w:pPr>
        <w:pStyle w:val="Akapitzlist"/>
        <w:numPr>
          <w:ilvl w:val="0"/>
          <w:numId w:val="8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13E3C75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BA20835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2219978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4E095D9F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58596C1C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799555B8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71067518" w14:textId="77777777" w:rsidR="00BA55D7" w:rsidRPr="00D63885" w:rsidRDefault="00BA55D7" w:rsidP="00BA55D7">
      <w:pPr>
        <w:pStyle w:val="Akapitzlist"/>
        <w:numPr>
          <w:ilvl w:val="0"/>
          <w:numId w:val="8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Pr="005E2DAD">
        <w:rPr>
          <w:rFonts w:ascii="Calibri" w:hAnsi="Calibri" w:cs="Calibri"/>
        </w:rPr>
        <w:t>wydłużenie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68508C6F" w14:textId="431CD63D" w:rsidR="00BA55D7" w:rsidRDefault="00BA55D7" w:rsidP="00BA55D7">
      <w:pPr>
        <w:tabs>
          <w:tab w:val="left" w:pos="709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752861C0" w14:textId="608185C8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II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293B0461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823BA01" w14:textId="77777777" w:rsidR="00BA55D7" w:rsidRPr="00D63885" w:rsidRDefault="00BA55D7" w:rsidP="00BA55D7">
      <w:pPr>
        <w:pStyle w:val="Akapitzlist"/>
        <w:numPr>
          <w:ilvl w:val="0"/>
          <w:numId w:val="9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DA39E1D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8F5B200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4BA8064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41DC66BA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3F5DC4B6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0B505D7A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699B4494" w14:textId="2B84574C" w:rsidR="00BA55D7" w:rsidRPr="00BA55D7" w:rsidRDefault="00BA55D7" w:rsidP="00BA55D7">
      <w:pPr>
        <w:pStyle w:val="Akapitzlist"/>
        <w:numPr>
          <w:ilvl w:val="0"/>
          <w:numId w:val="9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Pr="005E2DAD">
        <w:rPr>
          <w:rFonts w:ascii="Calibri" w:hAnsi="Calibri" w:cs="Calibri"/>
        </w:rPr>
        <w:t>wydłużenie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04A2CBF1" w14:textId="77777777" w:rsidR="00BA55D7" w:rsidRDefault="00BA55D7" w:rsidP="00BA55D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4769EC9" w14:textId="151FD5A1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>
        <w:rPr>
          <w:rFonts w:ascii="Calibri" w:hAnsi="Calibri" w:cs="Calibri"/>
          <w:b/>
        </w:rPr>
        <w:t>części IV</w:t>
      </w:r>
      <w:r w:rsidRPr="00E12BEA">
        <w:rPr>
          <w:rFonts w:ascii="Calibri" w:hAnsi="Calibri" w:cs="Calibri"/>
        </w:rPr>
        <w:t>:</w:t>
      </w:r>
    </w:p>
    <w:p w14:paraId="05B674BE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3A949E8" w14:textId="77777777" w:rsidR="00BA55D7" w:rsidRPr="00D63885" w:rsidRDefault="00BA55D7" w:rsidP="00BA55D7">
      <w:pPr>
        <w:pStyle w:val="Akapitzlist"/>
        <w:numPr>
          <w:ilvl w:val="0"/>
          <w:numId w:val="10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0851B8D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D7EDAFF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6A43C42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05A87EBB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2C127BB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5C21D727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1947D6AD" w14:textId="77777777" w:rsidR="00BA55D7" w:rsidRPr="00D63885" w:rsidRDefault="00BA55D7" w:rsidP="00BA55D7">
      <w:pPr>
        <w:pStyle w:val="Akapitzlist"/>
        <w:numPr>
          <w:ilvl w:val="0"/>
          <w:numId w:val="10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Pr="005E2DAD">
        <w:rPr>
          <w:rFonts w:ascii="Calibri" w:hAnsi="Calibri" w:cs="Calibri"/>
        </w:rPr>
        <w:t>wydłużenie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26D836F3" w14:textId="4F5E6490" w:rsidR="00BA55D7" w:rsidRDefault="00BA55D7" w:rsidP="00BA55D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FC0C1AC" w14:textId="77777777" w:rsidR="00BA55D7" w:rsidRDefault="00BA55D7" w:rsidP="00BA55D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D2C292" w14:textId="4FD5E694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V</w:t>
      </w:r>
      <w:r w:rsidRPr="00E12BEA">
        <w:rPr>
          <w:rFonts w:ascii="Calibri" w:hAnsi="Calibri" w:cs="Calibri"/>
        </w:rPr>
        <w:t>:</w:t>
      </w:r>
    </w:p>
    <w:p w14:paraId="207F21C6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83F6E63" w14:textId="77777777" w:rsidR="00BA55D7" w:rsidRPr="00D63885" w:rsidRDefault="00BA55D7" w:rsidP="00BA55D7">
      <w:pPr>
        <w:pStyle w:val="Akapitzlist"/>
        <w:numPr>
          <w:ilvl w:val="0"/>
          <w:numId w:val="11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47AB46A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268284A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0DE7A4B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5206802A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5E6F9AD5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7A93B378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0F58F77C" w14:textId="77777777" w:rsidR="00BA55D7" w:rsidRPr="00D63885" w:rsidRDefault="00BA55D7" w:rsidP="00BA55D7">
      <w:pPr>
        <w:pStyle w:val="Akapitzlist"/>
        <w:numPr>
          <w:ilvl w:val="0"/>
          <w:numId w:val="11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Pr="005E2DAD">
        <w:rPr>
          <w:rFonts w:ascii="Calibri" w:hAnsi="Calibri" w:cs="Calibri"/>
        </w:rPr>
        <w:t xml:space="preserve">wydłużenie </w:t>
      </w:r>
      <w:r w:rsidRPr="00D63885">
        <w:rPr>
          <w:rFonts w:ascii="Calibri" w:hAnsi="Calibri" w:cs="Calibri"/>
          <w:i/>
        </w:rPr>
        <w:t>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631B114F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193A5AF8" w14:textId="77777777" w:rsidR="00BA55D7" w:rsidRDefault="00BA55D7" w:rsidP="00BA55D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EC0A286" w14:textId="179961B1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V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6F27E4FD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888B6EB" w14:textId="77777777" w:rsidR="00BA55D7" w:rsidRPr="00D63885" w:rsidRDefault="00BA55D7" w:rsidP="00BA55D7">
      <w:pPr>
        <w:pStyle w:val="Akapitzlist"/>
        <w:numPr>
          <w:ilvl w:val="0"/>
          <w:numId w:val="12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FDE3CB2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CB6502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4EEF097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0D90BC3B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0491E227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6B9DA6EA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1A195A6B" w14:textId="77777777" w:rsidR="00BA55D7" w:rsidRPr="00D63885" w:rsidRDefault="00BA55D7" w:rsidP="00BA55D7">
      <w:pPr>
        <w:pStyle w:val="Akapitzlist"/>
        <w:numPr>
          <w:ilvl w:val="0"/>
          <w:numId w:val="12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59AE74A4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47C2A491" w14:textId="77777777" w:rsidR="00BA55D7" w:rsidRDefault="00BA55D7" w:rsidP="00BA55D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303C60" w14:textId="3168EF94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VI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0288DF5C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7ED6D8A" w14:textId="77777777" w:rsidR="00BA55D7" w:rsidRPr="00D63885" w:rsidRDefault="00BA55D7" w:rsidP="00BA55D7">
      <w:pPr>
        <w:pStyle w:val="Akapitzlist"/>
        <w:numPr>
          <w:ilvl w:val="0"/>
          <w:numId w:val="13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A902BEA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7F18641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7B821B7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5DF22280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2D226B1B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1C73C626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74DA06E5" w14:textId="2BAD983A" w:rsidR="00BA55D7" w:rsidRPr="00BA55D7" w:rsidRDefault="00BA55D7" w:rsidP="00BA55D7">
      <w:pPr>
        <w:pStyle w:val="Akapitzlist"/>
        <w:numPr>
          <w:ilvl w:val="0"/>
          <w:numId w:val="13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6B477799" w14:textId="77777777" w:rsidR="00BA55D7" w:rsidRDefault="00BA55D7" w:rsidP="00BA55D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FC424E4" w14:textId="77777777" w:rsidR="00BA55D7" w:rsidRDefault="00BA55D7" w:rsidP="00BA55D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2C7FF7F" w14:textId="4026F371" w:rsidR="00BA55D7" w:rsidRPr="00E12BEA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VII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1DA15540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1502EDF" w14:textId="77777777" w:rsidR="00BA55D7" w:rsidRPr="00D63885" w:rsidRDefault="00BA55D7" w:rsidP="00BA55D7">
      <w:pPr>
        <w:pStyle w:val="Akapitzlist"/>
        <w:numPr>
          <w:ilvl w:val="0"/>
          <w:numId w:val="14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C230AD0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7629352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BBA8EBF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1F032D0D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57E40245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6137F3E5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3A94886F" w14:textId="77777777" w:rsidR="00BA55D7" w:rsidRPr="00D63885" w:rsidRDefault="00BA55D7" w:rsidP="00BA55D7">
      <w:pPr>
        <w:pStyle w:val="Akapitzlist"/>
        <w:numPr>
          <w:ilvl w:val="0"/>
          <w:numId w:val="14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 xml:space="preserve">ydłużenie </w:t>
      </w:r>
      <w:r w:rsidRPr="00D63885">
        <w:rPr>
          <w:rFonts w:ascii="Calibri" w:hAnsi="Calibri" w:cs="Calibri"/>
          <w:i/>
        </w:rPr>
        <w:t>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2AE36263" w14:textId="6238B06B" w:rsidR="00BA55D7" w:rsidRDefault="00BA55D7" w:rsidP="00BA55D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/>
          <w:b/>
        </w:rPr>
      </w:pPr>
    </w:p>
    <w:p w14:paraId="03CDF96F" w14:textId="62AC9673" w:rsidR="00BA55D7" w:rsidRDefault="00BA55D7" w:rsidP="00BA55D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</w:t>
      </w:r>
    </w:p>
    <w:p w14:paraId="1214998A" w14:textId="77777777" w:rsidR="00BA55D7" w:rsidRPr="00BA55D7" w:rsidRDefault="00BA55D7" w:rsidP="00BA55D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/>
          <w:b/>
        </w:rPr>
      </w:pPr>
    </w:p>
    <w:p w14:paraId="70422AA2" w14:textId="4B9DD581" w:rsidR="00BA55D7" w:rsidRPr="00E12BEA" w:rsidRDefault="00BA55D7" w:rsidP="00BA55D7">
      <w:pPr>
        <w:numPr>
          <w:ilvl w:val="0"/>
          <w:numId w:val="16"/>
        </w:numPr>
        <w:tabs>
          <w:tab w:val="clear" w:pos="360"/>
          <w:tab w:val="num" w:pos="426"/>
          <w:tab w:val="left" w:pos="851"/>
          <w:tab w:val="left" w:pos="9600"/>
        </w:tabs>
        <w:spacing w:after="0" w:line="276" w:lineRule="auto"/>
        <w:ind w:left="567" w:hanging="141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XLVII</w:t>
      </w:r>
      <w:r w:rsidRPr="00E12BEA">
        <w:rPr>
          <w:rFonts w:ascii="Calibri" w:hAnsi="Calibri" w:cs="Calibri"/>
        </w:rPr>
        <w:t>:</w:t>
      </w:r>
    </w:p>
    <w:p w14:paraId="356A6B4F" w14:textId="77777777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EA38340" w14:textId="77777777" w:rsidR="00BA55D7" w:rsidRPr="00D63885" w:rsidRDefault="00BA55D7" w:rsidP="00BA55D7">
      <w:pPr>
        <w:pStyle w:val="Akapitzlist"/>
        <w:numPr>
          <w:ilvl w:val="0"/>
          <w:numId w:val="15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1EF0803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A134C27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15D781E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09D5EBC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 xml:space="preserve">z realizacją przedmiotu zamówienia zgodnie z opisem przedmiotu zamówienia oraz </w:t>
      </w:r>
      <w:bookmarkStart w:id="0" w:name="_GoBack"/>
      <w:bookmarkEnd w:id="0"/>
      <w:r w:rsidRPr="00D63885">
        <w:rPr>
          <w:rFonts w:ascii="Calibri" w:hAnsi="Calibri" w:cs="Calibri"/>
        </w:rPr>
        <w:t>istotnymi postanowieniami umowy określonymi w niniejszej SIWZ.</w:t>
      </w:r>
    </w:p>
    <w:p w14:paraId="6EC39CD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6165CD7C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1988E9FD" w14:textId="77777777" w:rsidR="00BA55D7" w:rsidRPr="00D63885" w:rsidRDefault="00BA55D7" w:rsidP="00BA55D7">
      <w:pPr>
        <w:pStyle w:val="Akapitzlist"/>
        <w:numPr>
          <w:ilvl w:val="0"/>
          <w:numId w:val="15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3D1A1EE9" w14:textId="77777777" w:rsidR="00E12BEA" w:rsidRDefault="00E12BEA" w:rsidP="00E12BEA">
      <w:pPr>
        <w:pStyle w:val="Akapitzlist"/>
        <w:rPr>
          <w:rFonts w:ascii="Calibri" w:hAnsi="Calibri" w:cs="Calibri"/>
        </w:rPr>
      </w:pPr>
    </w:p>
    <w:p w14:paraId="60AA17B8" w14:textId="255DFE98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799BC0F" w14:textId="77777777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5E2F7EE5" w14:textId="42605728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p w14:paraId="30974856" w14:textId="136E7FE9" w:rsidR="00E12BEA" w:rsidRDefault="00E12BEA" w:rsidP="00680B31"/>
    <w:p w14:paraId="0D46E5DA" w14:textId="43AF42E2" w:rsidR="00680B31" w:rsidRPr="00251EBA" w:rsidRDefault="00680B31" w:rsidP="00680B31">
      <w:pPr>
        <w:jc w:val="both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680B31" w:rsidRPr="00251EBA" w:rsidSect="0068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946CC" w14:textId="77777777" w:rsidR="00EE1E21" w:rsidRDefault="00EE1E21" w:rsidP="00C20796">
      <w:pPr>
        <w:spacing w:after="0" w:line="240" w:lineRule="auto"/>
      </w:pPr>
      <w:r>
        <w:separator/>
      </w:r>
    </w:p>
  </w:endnote>
  <w:endnote w:type="continuationSeparator" w:id="0">
    <w:p w14:paraId="5DE6BC0E" w14:textId="77777777" w:rsidR="00EE1E21" w:rsidRDefault="00EE1E21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256308" w:rsidRDefault="00256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722DB67F" w:rsidR="00256308" w:rsidRDefault="002563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7A9">
          <w:rPr>
            <w:noProof/>
          </w:rPr>
          <w:t>7</w:t>
        </w:r>
        <w:r>
          <w:fldChar w:fldCharType="end"/>
        </w:r>
      </w:p>
    </w:sdtContent>
  </w:sdt>
  <w:p w14:paraId="5CBDF189" w14:textId="77777777" w:rsidR="00256308" w:rsidRDefault="00256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256308" w:rsidRDefault="00256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F9FB2" w14:textId="77777777" w:rsidR="00EE1E21" w:rsidRDefault="00EE1E21" w:rsidP="00C20796">
      <w:pPr>
        <w:spacing w:after="0" w:line="240" w:lineRule="auto"/>
      </w:pPr>
      <w:r>
        <w:separator/>
      </w:r>
    </w:p>
  </w:footnote>
  <w:footnote w:type="continuationSeparator" w:id="0">
    <w:p w14:paraId="77F32819" w14:textId="77777777" w:rsidR="00EE1E21" w:rsidRDefault="00EE1E21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256308" w:rsidRDefault="00256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256308" w:rsidRDefault="00256308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256308" w:rsidRDefault="00256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4703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5"/>
  </w:num>
  <w:num w:numId="15">
    <w:abstractNumId w:val="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A3264"/>
    <w:rsid w:val="000B476B"/>
    <w:rsid w:val="000D34EA"/>
    <w:rsid w:val="000D4074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20796"/>
    <w:rsid w:val="00C32888"/>
    <w:rsid w:val="00C462B2"/>
    <w:rsid w:val="00C47DA8"/>
    <w:rsid w:val="00C6246A"/>
    <w:rsid w:val="00C96E62"/>
    <w:rsid w:val="00CB4F42"/>
    <w:rsid w:val="00CD69AA"/>
    <w:rsid w:val="00CE09E9"/>
    <w:rsid w:val="00CE36F8"/>
    <w:rsid w:val="00CE47A9"/>
    <w:rsid w:val="00D1717D"/>
    <w:rsid w:val="00D23BBA"/>
    <w:rsid w:val="00D24D48"/>
    <w:rsid w:val="00D348FD"/>
    <w:rsid w:val="00D34A18"/>
    <w:rsid w:val="00D34FA1"/>
    <w:rsid w:val="00D37925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Gumny Maciej</cp:lastModifiedBy>
  <cp:revision>10</cp:revision>
  <dcterms:created xsi:type="dcterms:W3CDTF">2018-06-11T18:57:00Z</dcterms:created>
  <dcterms:modified xsi:type="dcterms:W3CDTF">2020-12-19T01:30:00Z</dcterms:modified>
</cp:coreProperties>
</file>