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C3" w:rsidRDefault="006379C3" w:rsidP="006379C3">
      <w:pPr>
        <w:jc w:val="right"/>
        <w:rPr>
          <w:rFonts w:cstheme="minorHAnsi"/>
          <w:b/>
          <w:sz w:val="24"/>
          <w:szCs w:val="24"/>
        </w:rPr>
      </w:pPr>
      <w:r>
        <w:rPr>
          <w:rFonts w:cstheme="minorHAnsi"/>
          <w:b/>
          <w:sz w:val="24"/>
          <w:szCs w:val="24"/>
        </w:rPr>
        <w:t>Załącznik nr 1 do OPZ</w:t>
      </w:r>
    </w:p>
    <w:p w:rsidR="006379C3" w:rsidRDefault="006379C3" w:rsidP="000D4439">
      <w:pPr>
        <w:jc w:val="both"/>
        <w:rPr>
          <w:rFonts w:cstheme="minorHAnsi"/>
          <w:b/>
          <w:sz w:val="24"/>
          <w:szCs w:val="24"/>
        </w:rPr>
      </w:pPr>
    </w:p>
    <w:p w:rsidR="000D4439" w:rsidRPr="00951499" w:rsidRDefault="000D4439" w:rsidP="000D4439">
      <w:pPr>
        <w:jc w:val="both"/>
        <w:rPr>
          <w:rFonts w:cstheme="minorHAnsi"/>
          <w:b/>
          <w:sz w:val="24"/>
          <w:szCs w:val="24"/>
        </w:rPr>
      </w:pPr>
      <w:r w:rsidRPr="00951499">
        <w:rPr>
          <w:rFonts w:cstheme="minorHAnsi"/>
          <w:b/>
          <w:sz w:val="24"/>
          <w:szCs w:val="24"/>
        </w:rPr>
        <w:t>1.</w:t>
      </w:r>
      <w:r w:rsidRPr="00951499">
        <w:rPr>
          <w:rFonts w:cstheme="minorHAnsi"/>
          <w:b/>
          <w:sz w:val="24"/>
          <w:szCs w:val="24"/>
        </w:rPr>
        <w:tab/>
        <w:t>Wymagania ogólne dotyczące cech oprogramowania oraz wdrażania oprogramowania</w:t>
      </w:r>
    </w:p>
    <w:p w:rsidR="000D4439" w:rsidRPr="00951499" w:rsidRDefault="000D4439" w:rsidP="000D4439">
      <w:pPr>
        <w:jc w:val="both"/>
        <w:rPr>
          <w:rFonts w:cstheme="minorHAnsi"/>
          <w:sz w:val="24"/>
          <w:szCs w:val="24"/>
        </w:rPr>
      </w:pPr>
      <w:r w:rsidRPr="00951499">
        <w:rPr>
          <w:rFonts w:cstheme="minorHAnsi"/>
          <w:sz w:val="24"/>
          <w:szCs w:val="24"/>
        </w:rPr>
        <w:t>1.1.</w:t>
      </w:r>
      <w:r w:rsidRPr="00951499">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0D4439" w:rsidRPr="00951499" w:rsidRDefault="000D4439" w:rsidP="000D4439">
      <w:pPr>
        <w:jc w:val="both"/>
        <w:rPr>
          <w:rStyle w:val="Odwoaniedokomentarza"/>
          <w:rFonts w:cstheme="minorHAnsi"/>
          <w:sz w:val="24"/>
          <w:szCs w:val="24"/>
        </w:rPr>
      </w:pPr>
      <w:r w:rsidRPr="00951499">
        <w:rPr>
          <w:rFonts w:cstheme="minorHAnsi"/>
          <w:sz w:val="24"/>
          <w:szCs w:val="24"/>
        </w:rPr>
        <w:t>1.2.</w:t>
      </w:r>
      <w:r w:rsidRPr="00951499">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951499">
        <w:rPr>
          <w:rFonts w:cstheme="minorHAnsi"/>
          <w:sz w:val="24"/>
          <w:szCs w:val="24"/>
        </w:rPr>
        <w:t>Nexus</w:t>
      </w:r>
      <w:proofErr w:type="spellEnd"/>
      <w:r w:rsidRPr="00951499">
        <w:rPr>
          <w:rFonts w:cstheme="minorHAnsi"/>
          <w:sz w:val="24"/>
          <w:szCs w:val="24"/>
        </w:rPr>
        <w:t xml:space="preserve"> Polska Sp. z o.o.</w:t>
      </w:r>
    </w:p>
    <w:p w:rsidR="000D4439" w:rsidRPr="00951499" w:rsidRDefault="000D4439" w:rsidP="000D4439">
      <w:pPr>
        <w:jc w:val="both"/>
        <w:rPr>
          <w:rFonts w:cstheme="minorHAnsi"/>
          <w:sz w:val="24"/>
          <w:szCs w:val="24"/>
        </w:rPr>
      </w:pPr>
      <w:r w:rsidRPr="00951499">
        <w:rPr>
          <w:rFonts w:cstheme="minorHAnsi"/>
          <w:sz w:val="24"/>
          <w:szCs w:val="24"/>
        </w:rPr>
        <w:t>1.3 Zamawiający oczekuje pełnej wzajemnej interoperacyjności dostarczanych modułów oprogramowania z obecnie funkcjonującym Systemem HIS oraz</w:t>
      </w:r>
      <w:r w:rsidRPr="00951499">
        <w:rPr>
          <w:rFonts w:cstheme="minorHAnsi"/>
          <w:i/>
          <w:sz w:val="24"/>
          <w:szCs w:val="24"/>
        </w:rPr>
        <w:t xml:space="preserve"> </w:t>
      </w:r>
      <w:r w:rsidRPr="00951499">
        <w:rPr>
          <w:rFonts w:cstheme="minorHAnsi"/>
          <w:sz w:val="24"/>
          <w:szCs w:val="24"/>
        </w:rPr>
        <w:t xml:space="preserve">z Platformą Regionalną budowaną w wyniku rozstrzygnięcia postępowania Znak sprawy </w:t>
      </w:r>
      <w:proofErr w:type="spellStart"/>
      <w:r w:rsidRPr="00951499">
        <w:rPr>
          <w:rFonts w:cstheme="minorHAnsi"/>
          <w:sz w:val="24"/>
          <w:szCs w:val="24"/>
        </w:rPr>
        <w:t>SzW</w:t>
      </w:r>
      <w:proofErr w:type="spellEnd"/>
      <w:r w:rsidRPr="00951499">
        <w:rPr>
          <w:rFonts w:cstheme="minorHAnsi"/>
          <w:sz w:val="24"/>
          <w:szCs w:val="24"/>
        </w:rPr>
        <w:t xml:space="preserve">/1/2019. </w:t>
      </w:r>
      <w:r w:rsidRPr="00951499">
        <w:rPr>
          <w:rStyle w:val="Odwoaniedokomentarza"/>
          <w:rFonts w:cstheme="minorHAnsi"/>
          <w:sz w:val="24"/>
          <w:szCs w:val="24"/>
        </w:rPr>
        <w:t xml:space="preserve">Pod pojęciem wzajemnej interoperacyjności z Platformą Regionalną </w:t>
      </w:r>
      <w:r w:rsidRPr="00951499">
        <w:rPr>
          <w:rFonts w:cstheme="minorHAnsi"/>
          <w:sz w:val="24"/>
          <w:szCs w:val="24"/>
        </w:rPr>
        <w:t>Zamawiający rozumie:</w:t>
      </w:r>
    </w:p>
    <w:p w:rsidR="000D4439" w:rsidRPr="00951499" w:rsidRDefault="000D4439" w:rsidP="00556DD7">
      <w:pPr>
        <w:pStyle w:val="Tekstkomentarza"/>
        <w:numPr>
          <w:ilvl w:val="0"/>
          <w:numId w:val="547"/>
        </w:numPr>
        <w:jc w:val="both"/>
        <w:rPr>
          <w:rStyle w:val="Odwoaniedokomentarza"/>
          <w:rFonts w:asciiTheme="minorHAnsi" w:eastAsia="Calibr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 komunikować się z repozytorium lokalnym Platformy Regionalnej tj. ma możliwość wysyłania i pobierania dokumentów EDM z wykorzystaniem Lokalnego Interfejsu Komuni</w:t>
      </w:r>
      <w:r w:rsidR="00E74864">
        <w:rPr>
          <w:rStyle w:val="Odwoaniedokomentarza"/>
          <w:rFonts w:asciiTheme="minorHAnsi" w:eastAsia="Calibri" w:hAnsiTheme="minorHAnsi" w:cstheme="minorHAnsi"/>
          <w:sz w:val="24"/>
          <w:szCs w:val="24"/>
        </w:rPr>
        <w:t xml:space="preserve">kacyjnego zgodnego z IHE </w:t>
      </w:r>
      <w:proofErr w:type="spellStart"/>
      <w:r w:rsidR="00E74864">
        <w:rPr>
          <w:rStyle w:val="Odwoaniedokomentarza"/>
          <w:rFonts w:asciiTheme="minorHAnsi" w:eastAsia="Calibri" w:hAnsiTheme="minorHAnsi" w:cstheme="minorHAnsi"/>
          <w:sz w:val="24"/>
          <w:szCs w:val="24"/>
        </w:rPr>
        <w:t>XDS.b</w:t>
      </w:r>
      <w:proofErr w:type="spellEnd"/>
      <w:r w:rsidR="00E74864">
        <w:rPr>
          <w:rStyle w:val="Odwoaniedokomentarza"/>
          <w:rFonts w:asciiTheme="minorHAnsi" w:eastAsia="Calibri" w:hAnsiTheme="minorHAnsi" w:cstheme="minorHAnsi"/>
          <w:sz w:val="24"/>
          <w:szCs w:val="24"/>
        </w:rPr>
        <w:t>.</w:t>
      </w:r>
    </w:p>
    <w:p w:rsidR="000D4439" w:rsidRPr="00951499" w:rsidRDefault="000D4439" w:rsidP="00556DD7">
      <w:pPr>
        <w:pStyle w:val="Tekstkomentarza"/>
        <w:numPr>
          <w:ilvl w:val="0"/>
          <w:numId w:val="547"/>
        </w:numPr>
        <w:jc w:val="both"/>
        <w:rPr>
          <w:rStyle w:val="Odwoaniedokomentarza"/>
          <w:rFonts w:asciiTheme="minorHAnsi" w:eastAsia="Calibr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w:t>
      </w:r>
    </w:p>
    <w:p w:rsidR="000D4439" w:rsidRPr="00951499" w:rsidRDefault="000D4439" w:rsidP="000D4439">
      <w:pPr>
        <w:pStyle w:val="Tekstkomentarza"/>
        <w:ind w:left="720"/>
        <w:jc w:val="both"/>
        <w:rPr>
          <w:rStyle w:val="Odwoaniedokomentarza"/>
          <w:rFonts w:asciiTheme="minorHAnsi" w:eastAsia="Calibri" w:hAnsiTheme="minorHAnsi" w:cstheme="minorHAnsi"/>
          <w:sz w:val="24"/>
          <w:szCs w:val="24"/>
        </w:rPr>
      </w:pPr>
    </w:p>
    <w:p w:rsidR="000D4439" w:rsidRPr="00951499" w:rsidRDefault="000D4439" w:rsidP="000D4439">
      <w:pPr>
        <w:jc w:val="both"/>
        <w:rPr>
          <w:rFonts w:cstheme="minorHAnsi"/>
          <w:sz w:val="24"/>
          <w:szCs w:val="24"/>
        </w:rPr>
      </w:pPr>
      <w:r w:rsidRPr="00951499">
        <w:rPr>
          <w:rFonts w:cstheme="minorHAnsi"/>
          <w:sz w:val="24"/>
          <w:szCs w:val="24"/>
        </w:rPr>
        <w:t>1.4.</w:t>
      </w:r>
      <w:r w:rsidRPr="00951499">
        <w:rPr>
          <w:rFonts w:cstheme="minorHAnsi"/>
          <w:sz w:val="24"/>
          <w:szCs w:val="24"/>
        </w:rPr>
        <w:tab/>
        <w:t>Wykonawca zobowiązany jest do dostarczenia dokumentacji dla administratora wraz z opisem procedury instalacji i aktualizacji modułów.</w:t>
      </w:r>
    </w:p>
    <w:p w:rsidR="000D4439" w:rsidRPr="00951499" w:rsidRDefault="000D4439" w:rsidP="000D4439">
      <w:pPr>
        <w:jc w:val="both"/>
        <w:rPr>
          <w:rFonts w:cstheme="minorHAnsi"/>
          <w:sz w:val="24"/>
          <w:szCs w:val="24"/>
        </w:rPr>
      </w:pPr>
      <w:r w:rsidRPr="00951499">
        <w:rPr>
          <w:rFonts w:cstheme="minorHAnsi"/>
          <w:sz w:val="24"/>
          <w:szCs w:val="24"/>
        </w:rPr>
        <w:t>1.5.</w:t>
      </w:r>
      <w:r w:rsidRPr="00951499">
        <w:rPr>
          <w:rFonts w:cstheme="minorHAnsi"/>
          <w:sz w:val="24"/>
          <w:szCs w:val="24"/>
        </w:rPr>
        <w:tab/>
        <w:t>Wykonawca musi zagwarantować dostarczenie dokumentacji użytkowej, systemowej i instalacyjnej zgodnej ze stanem faktycznym.</w:t>
      </w:r>
    </w:p>
    <w:p w:rsidR="000D4439" w:rsidRPr="00951499" w:rsidRDefault="000D4439" w:rsidP="000D4439">
      <w:pPr>
        <w:jc w:val="both"/>
        <w:rPr>
          <w:rFonts w:cstheme="minorHAnsi"/>
          <w:sz w:val="24"/>
          <w:szCs w:val="24"/>
        </w:rPr>
      </w:pPr>
      <w:r w:rsidRPr="00951499">
        <w:rPr>
          <w:rFonts w:cstheme="minorHAnsi"/>
          <w:sz w:val="24"/>
          <w:szCs w:val="24"/>
        </w:rPr>
        <w:t>1.6.</w:t>
      </w:r>
      <w:r w:rsidRPr="00951499">
        <w:rPr>
          <w:rFonts w:cstheme="minorHAnsi"/>
          <w:sz w:val="24"/>
          <w:szCs w:val="24"/>
        </w:rPr>
        <w:tab/>
        <w:t>Zamawiający wymaga, aby wszystkie moduły oferowanego oprogramowania miały interfejs graficzny.</w:t>
      </w:r>
    </w:p>
    <w:p w:rsidR="000D4439" w:rsidRPr="00951499" w:rsidRDefault="000D4439" w:rsidP="000D4439">
      <w:pPr>
        <w:jc w:val="both"/>
        <w:rPr>
          <w:rFonts w:cstheme="minorHAnsi"/>
          <w:sz w:val="24"/>
          <w:szCs w:val="24"/>
        </w:rPr>
      </w:pPr>
      <w:r w:rsidRPr="00951499">
        <w:rPr>
          <w:rFonts w:cstheme="minorHAnsi"/>
          <w:sz w:val="24"/>
          <w:szCs w:val="24"/>
        </w:rPr>
        <w:t>1.7.</w:t>
      </w:r>
      <w:r w:rsidRPr="00951499">
        <w:rPr>
          <w:rFonts w:cstheme="minorHAnsi"/>
          <w:sz w:val="24"/>
          <w:szCs w:val="24"/>
        </w:rPr>
        <w:tab/>
        <w:t>Wszystkie dostarczone produkty i komponenty podlegają usłudze instalacji, konfiguracji i wdrożenia.</w:t>
      </w:r>
    </w:p>
    <w:p w:rsidR="000D4439" w:rsidRPr="00951499" w:rsidRDefault="000D4439" w:rsidP="000D4439">
      <w:pPr>
        <w:jc w:val="both"/>
        <w:rPr>
          <w:rFonts w:cstheme="minorHAnsi"/>
          <w:sz w:val="24"/>
          <w:szCs w:val="24"/>
        </w:rPr>
      </w:pPr>
      <w:r w:rsidRPr="00951499">
        <w:rPr>
          <w:rFonts w:cstheme="minorHAnsi"/>
          <w:sz w:val="24"/>
          <w:szCs w:val="24"/>
        </w:rPr>
        <w:lastRenderedPageBreak/>
        <w:t>1.8.</w:t>
      </w:r>
      <w:r w:rsidRPr="00951499">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0D4439" w:rsidRPr="00951499" w:rsidRDefault="000D4439" w:rsidP="000D4439">
      <w:pPr>
        <w:jc w:val="both"/>
        <w:rPr>
          <w:rFonts w:cstheme="minorHAnsi"/>
          <w:sz w:val="24"/>
          <w:szCs w:val="24"/>
        </w:rPr>
      </w:pPr>
      <w:r w:rsidRPr="00951499">
        <w:rPr>
          <w:rFonts w:cstheme="minorHAnsi"/>
          <w:sz w:val="24"/>
          <w:szCs w:val="24"/>
        </w:rPr>
        <w:t>1.9.</w:t>
      </w:r>
      <w:r w:rsidRPr="00951499">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0D4439" w:rsidRPr="00951499" w:rsidRDefault="000D4439" w:rsidP="000D4439">
      <w:pPr>
        <w:jc w:val="both"/>
        <w:rPr>
          <w:rFonts w:cstheme="minorHAnsi"/>
          <w:sz w:val="24"/>
          <w:szCs w:val="24"/>
        </w:rPr>
      </w:pPr>
      <w:r w:rsidRPr="00951499">
        <w:rPr>
          <w:rFonts w:cstheme="minorHAnsi"/>
          <w:sz w:val="24"/>
          <w:szCs w:val="24"/>
        </w:rPr>
        <w:t>1.10.</w:t>
      </w:r>
      <w:r w:rsidRPr="00951499">
        <w:rPr>
          <w:rFonts w:cstheme="minorHAnsi"/>
          <w:sz w:val="24"/>
          <w:szCs w:val="24"/>
        </w:rPr>
        <w:tab/>
        <w:t xml:space="preserve">Zamówienie będzie realizowane w oparciu o zdefiniowany uprzednio przez Wykonawcę harmonogram, który powinien być uzgodniony i zaakceptowany przez Zamawiającego. Uzgodnieni harmonogramu musi nastąpić w terminie </w:t>
      </w:r>
      <w:r w:rsidR="00487238">
        <w:rPr>
          <w:rFonts w:cstheme="minorHAnsi"/>
          <w:sz w:val="24"/>
          <w:szCs w:val="24"/>
        </w:rPr>
        <w:t>25</w:t>
      </w:r>
      <w:r w:rsidRPr="00951499">
        <w:rPr>
          <w:rFonts w:cstheme="minorHAnsi"/>
          <w:sz w:val="24"/>
          <w:szCs w:val="24"/>
        </w:rPr>
        <w:t xml:space="preserve"> dni od daty podpisania umowy.</w:t>
      </w:r>
    </w:p>
    <w:p w:rsidR="000D4439" w:rsidRPr="00951499" w:rsidRDefault="000D4439" w:rsidP="000D4439">
      <w:pPr>
        <w:jc w:val="both"/>
        <w:rPr>
          <w:rFonts w:cstheme="minorHAnsi"/>
          <w:sz w:val="24"/>
          <w:szCs w:val="24"/>
        </w:rPr>
      </w:pPr>
      <w:r w:rsidRPr="00951499">
        <w:rPr>
          <w:rFonts w:cstheme="minorHAnsi"/>
          <w:sz w:val="24"/>
          <w:szCs w:val="24"/>
        </w:rPr>
        <w:t>1.11.</w:t>
      </w:r>
      <w:r w:rsidRPr="00951499">
        <w:rPr>
          <w:rFonts w:cstheme="minorHAnsi"/>
          <w:sz w:val="24"/>
          <w:szCs w:val="24"/>
        </w:rPr>
        <w:tab/>
      </w:r>
      <w:r w:rsidR="00A14E8F" w:rsidRPr="00784AA9">
        <w:rPr>
          <w:rFonts w:eastAsia="SimSun" w:cs="Times New Roman"/>
          <w:sz w:val="24"/>
          <w:szCs w:val="24"/>
          <w:lang w:eastAsia="ar-SA"/>
        </w:rPr>
        <w:t>Plan Wdrożenia Oprogramowania Aplikacyjnego powinien być podzielony na etapy (minimum trzy), których realiza</w:t>
      </w:r>
      <w:r w:rsidR="00A14E8F">
        <w:rPr>
          <w:rFonts w:eastAsia="SimSun" w:cs="Times New Roman"/>
          <w:sz w:val="24"/>
          <w:szCs w:val="24"/>
          <w:lang w:eastAsia="ar-SA"/>
        </w:rPr>
        <w:t xml:space="preserve">cję Zamawiający może kontrolować, </w:t>
      </w:r>
      <w:r w:rsidR="00A14E8F">
        <w:rPr>
          <w:rFonts w:cstheme="minorHAnsi"/>
          <w:sz w:val="24"/>
          <w:szCs w:val="24"/>
        </w:rPr>
        <w:t>(</w:t>
      </w:r>
      <w:r w:rsidR="00A14E8F" w:rsidRPr="00951499">
        <w:rPr>
          <w:rFonts w:cstheme="minorHAnsi"/>
          <w:sz w:val="24"/>
          <w:szCs w:val="24"/>
        </w:rPr>
        <w:t xml:space="preserve">w harmonogramie </w:t>
      </w:r>
      <w:r w:rsidR="00A14E8F">
        <w:rPr>
          <w:rFonts w:cstheme="minorHAnsi"/>
          <w:sz w:val="24"/>
          <w:szCs w:val="24"/>
        </w:rPr>
        <w:t>powinny zostać uwzględniony</w:t>
      </w:r>
      <w:r w:rsidR="00A14E8F" w:rsidRPr="00951499">
        <w:rPr>
          <w:rFonts w:cstheme="minorHAnsi"/>
          <w:sz w:val="24"/>
          <w:szCs w:val="24"/>
        </w:rPr>
        <w:t xml:space="preserve"> </w:t>
      </w:r>
      <w:r w:rsidR="00A14E8F">
        <w:rPr>
          <w:rFonts w:cstheme="minorHAnsi"/>
          <w:sz w:val="24"/>
          <w:szCs w:val="24"/>
        </w:rPr>
        <w:t>z</w:t>
      </w:r>
      <w:r w:rsidR="00A14E8F" w:rsidRPr="00951499">
        <w:rPr>
          <w:rFonts w:cstheme="minorHAnsi"/>
          <w:sz w:val="24"/>
          <w:szCs w:val="24"/>
        </w:rPr>
        <w:t>adania takie jak</w:t>
      </w:r>
      <w:r w:rsidR="00A14E8F">
        <w:rPr>
          <w:rFonts w:cstheme="minorHAnsi"/>
          <w:sz w:val="24"/>
          <w:szCs w:val="24"/>
        </w:rPr>
        <w:t>:</w:t>
      </w:r>
      <w:r w:rsidR="00A14E8F" w:rsidRPr="00951499">
        <w:rPr>
          <w:rFonts w:cstheme="minorHAnsi"/>
          <w:sz w:val="24"/>
          <w:szCs w:val="24"/>
        </w:rPr>
        <w:t xml:space="preserve"> dostawy, instalacja, testowanie, wdrożenie, szkolenie i odbiory</w:t>
      </w:r>
      <w:r w:rsidR="00A14E8F">
        <w:rPr>
          <w:rFonts w:cstheme="minorHAnsi"/>
          <w:sz w:val="24"/>
          <w:szCs w:val="24"/>
        </w:rPr>
        <w:t>)</w:t>
      </w:r>
      <w:r w:rsidR="00A14E8F" w:rsidRPr="00951499">
        <w:rPr>
          <w:rFonts w:cstheme="minorHAnsi"/>
          <w:sz w:val="24"/>
          <w:szCs w:val="24"/>
        </w:rPr>
        <w:t>.</w:t>
      </w:r>
      <w:bookmarkStart w:id="0" w:name="_GoBack"/>
      <w:bookmarkEnd w:id="0"/>
    </w:p>
    <w:p w:rsidR="000D4439" w:rsidRPr="00951499" w:rsidRDefault="000D4439" w:rsidP="000D4439">
      <w:pPr>
        <w:jc w:val="both"/>
        <w:rPr>
          <w:rFonts w:cstheme="minorHAnsi"/>
          <w:sz w:val="24"/>
          <w:szCs w:val="24"/>
        </w:rPr>
      </w:pPr>
      <w:r w:rsidRPr="00951499">
        <w:rPr>
          <w:rFonts w:cstheme="minorHAnsi"/>
          <w:sz w:val="24"/>
          <w:szCs w:val="24"/>
        </w:rPr>
        <w:t>1.12.</w:t>
      </w:r>
      <w:r w:rsidRPr="00951499">
        <w:rPr>
          <w:rFonts w:cstheme="minorHAnsi"/>
          <w:sz w:val="24"/>
          <w:szCs w:val="24"/>
        </w:rPr>
        <w:tab/>
        <w:t>Wdrożenie należy rozumieć, jako szereg uporządkowanych i zorganizowanych działań mających na celu oddanie</w:t>
      </w:r>
      <w:r w:rsidRPr="00951499">
        <w:rPr>
          <w:rFonts w:cstheme="minorHAnsi"/>
          <w:i/>
          <w:sz w:val="24"/>
          <w:szCs w:val="24"/>
        </w:rPr>
        <w:t xml:space="preserve"> </w:t>
      </w:r>
      <w:r w:rsidRPr="00951499">
        <w:rPr>
          <w:rFonts w:cstheme="minorHAnsi"/>
          <w:sz w:val="24"/>
          <w:szCs w:val="24"/>
        </w:rPr>
        <w:t xml:space="preserve">do użytkowania przez Zamawiającego opisanych w niniejszym dokumencie modułów oprogramowania. </w:t>
      </w:r>
    </w:p>
    <w:p w:rsidR="000D4439" w:rsidRPr="00951499" w:rsidRDefault="000D4439" w:rsidP="000D4439">
      <w:pPr>
        <w:jc w:val="both"/>
        <w:rPr>
          <w:rFonts w:cstheme="minorHAnsi"/>
          <w:sz w:val="24"/>
          <w:szCs w:val="24"/>
        </w:rPr>
      </w:pPr>
      <w:r w:rsidRPr="00951499">
        <w:rPr>
          <w:rFonts w:cstheme="minorHAnsi"/>
          <w:sz w:val="24"/>
          <w:szCs w:val="24"/>
        </w:rPr>
        <w:t>1.13.</w:t>
      </w:r>
      <w:r w:rsidRPr="00951499">
        <w:rPr>
          <w:rFonts w:cstheme="minorHAnsi"/>
          <w:sz w:val="24"/>
          <w:szCs w:val="24"/>
        </w:rPr>
        <w:tab/>
        <w:t>Wykonawca umożliwi Zamawiającemu udział we wszystkich pracach realizowanych przez Wykonawcę w ramach realizacji przedmiotu zamówienia (m.in. w czasie instalacji, konfiguracji i wdrożenia).</w:t>
      </w:r>
    </w:p>
    <w:p w:rsidR="000D4439" w:rsidRPr="00951499" w:rsidRDefault="000D4439" w:rsidP="000D4439">
      <w:pPr>
        <w:jc w:val="both"/>
        <w:rPr>
          <w:rFonts w:cstheme="minorHAnsi"/>
          <w:sz w:val="24"/>
          <w:szCs w:val="24"/>
        </w:rPr>
      </w:pPr>
      <w:r w:rsidRPr="00951499">
        <w:rPr>
          <w:rFonts w:cstheme="minorHAnsi"/>
          <w:sz w:val="24"/>
          <w:szCs w:val="24"/>
        </w:rPr>
        <w:t>1.14.</w:t>
      </w:r>
      <w:r w:rsidRPr="00951499">
        <w:rPr>
          <w:rFonts w:cstheme="minorHAnsi"/>
          <w:sz w:val="24"/>
          <w:szCs w:val="24"/>
        </w:rPr>
        <w:tab/>
        <w:t>Wykonawca zobowiązany jest do wykonania przedmiotu zamówienia z należytą starannością oraz zgodnie z najlepszą praktyką i wiedzą zawodową.</w:t>
      </w:r>
    </w:p>
    <w:p w:rsidR="000D4439" w:rsidRPr="00951499" w:rsidRDefault="000D4439" w:rsidP="000D4439">
      <w:pPr>
        <w:jc w:val="both"/>
        <w:rPr>
          <w:rFonts w:cstheme="minorHAnsi"/>
          <w:sz w:val="24"/>
          <w:szCs w:val="24"/>
        </w:rPr>
      </w:pPr>
      <w:r w:rsidRPr="00951499">
        <w:rPr>
          <w:rFonts w:cstheme="minorHAnsi"/>
          <w:sz w:val="24"/>
          <w:szCs w:val="24"/>
        </w:rPr>
        <w:t>1.15.</w:t>
      </w:r>
      <w:r w:rsidRPr="00951499">
        <w:rPr>
          <w:rFonts w:cstheme="minorHAnsi"/>
          <w:sz w:val="24"/>
          <w:szCs w:val="24"/>
        </w:rPr>
        <w:tab/>
        <w:t>Wykonawca zobowiązany jest do wykonania w całości przedmiotu zamówienia w zakresie określonym w opisie przedmiotu zamówienia.</w:t>
      </w:r>
    </w:p>
    <w:p w:rsidR="000D4439" w:rsidRPr="00951499" w:rsidRDefault="000D4439" w:rsidP="000D4439">
      <w:pPr>
        <w:jc w:val="both"/>
        <w:rPr>
          <w:rFonts w:cstheme="minorHAnsi"/>
          <w:sz w:val="24"/>
          <w:szCs w:val="24"/>
        </w:rPr>
      </w:pPr>
      <w:r w:rsidRPr="00951499">
        <w:rPr>
          <w:rFonts w:cstheme="minorHAnsi"/>
          <w:sz w:val="24"/>
          <w:szCs w:val="24"/>
        </w:rPr>
        <w:t>1.16.</w:t>
      </w:r>
      <w:r w:rsidRPr="00951499">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1.17.</w:t>
      </w:r>
      <w:r w:rsidRPr="00951499">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1.18.</w:t>
      </w:r>
      <w:r w:rsidRPr="00951499">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w:t>
      </w:r>
      <w:r w:rsidRPr="00951499">
        <w:rPr>
          <w:rFonts w:asciiTheme="minorHAnsi" w:hAnsiTheme="minorHAnsi" w:cstheme="minorHAnsi"/>
          <w:color w:val="auto"/>
        </w:rPr>
        <w:lastRenderedPageBreak/>
        <w:t xml:space="preserve">poszczególne elementy rozwiązania), sposobu aktualizacji, instalacji, deinstalacji poszczególnych komponentów, a także specyfikacji interfejsów HL7 posiadanych przez </w:t>
      </w:r>
      <w:r w:rsidRPr="00951499">
        <w:rPr>
          <w:rStyle w:val="Odwoaniedokomentarza"/>
          <w:rFonts w:asciiTheme="minorHAnsi" w:eastAsia="Calibri" w:hAnsiTheme="minorHAnsi" w:cstheme="minorHAnsi"/>
          <w:color w:val="auto"/>
          <w:sz w:val="24"/>
          <w:szCs w:val="24"/>
        </w:rPr>
        <w:t>System HIS po rozbudowie</w:t>
      </w:r>
      <w:r w:rsidRPr="00951499">
        <w:rPr>
          <w:rFonts w:asciiTheme="minorHAnsi" w:hAnsiTheme="minorHAnsi" w:cstheme="minorHAnsi"/>
          <w:color w:val="auto"/>
        </w:rPr>
        <w:t xml:space="preserve"> z oprogramowaniem specjalistycznym.</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1.19.</w:t>
      </w:r>
      <w:r w:rsidRPr="00951499">
        <w:rPr>
          <w:rFonts w:asciiTheme="minorHAnsi" w:hAnsiTheme="minorHAnsi" w:cstheme="minorHAnsi"/>
          <w:color w:val="auto"/>
        </w:rPr>
        <w:tab/>
        <w:t>Zamawiający wymaga, aby dostarczane moduły był w postaci zestawów instalacyjnych wraz z dokumentacją stanowiskową dla użytkowników.</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1.20.</w:t>
      </w:r>
      <w:r w:rsidRPr="00951499">
        <w:rPr>
          <w:rFonts w:asciiTheme="minorHAnsi" w:hAnsiTheme="minorHAnsi" w:cstheme="minorHAnsi"/>
          <w:color w:val="auto"/>
        </w:rPr>
        <w:tab/>
        <w:t xml:space="preserve">Komunikacja </w:t>
      </w:r>
      <w:r w:rsidRPr="00951499">
        <w:rPr>
          <w:rStyle w:val="Odwoaniedokomentarza"/>
          <w:rFonts w:asciiTheme="minorHAnsi" w:eastAsia="Calibri" w:hAnsiTheme="minorHAnsi" w:cstheme="minorHAnsi"/>
          <w:color w:val="auto"/>
          <w:sz w:val="24"/>
          <w:szCs w:val="24"/>
        </w:rPr>
        <w:t>System HIS po rozbudowie musi</w:t>
      </w:r>
      <w:r w:rsidRPr="00951499">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1.21.</w:t>
      </w:r>
      <w:r w:rsidRPr="00951499">
        <w:rPr>
          <w:rFonts w:asciiTheme="minorHAnsi" w:hAnsiTheme="minorHAnsi" w:cstheme="minorHAnsi"/>
          <w:color w:val="auto"/>
        </w:rPr>
        <w:tab/>
        <w:t xml:space="preserve">Zamawiający wymaga, aby zaoferowany </w:t>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był wytworzony w tej samej, spójnej technologii zapewniającej wykorzystanie jako interfejsu użytkownika przeglądarki internetowej.</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bCs/>
          <w:color w:val="auto"/>
        </w:rPr>
        <w:t>1.22.</w:t>
      </w:r>
      <w:r w:rsidRPr="00951499">
        <w:rPr>
          <w:rFonts w:asciiTheme="minorHAnsi" w:hAnsiTheme="minorHAnsi" w:cstheme="minorHAnsi"/>
          <w:bCs/>
          <w:color w:val="auto"/>
        </w:rPr>
        <w:tab/>
        <w:t xml:space="preserve">W funkcjach systemu związanych z wprowadzaniem danych do nowych modułów </w:t>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highlight w:val="yellow"/>
        </w:rPr>
      </w:pPr>
      <w:r w:rsidRPr="00951499">
        <w:rPr>
          <w:rFonts w:asciiTheme="minorHAnsi" w:hAnsiTheme="minorHAnsi" w:cstheme="minorHAnsi"/>
          <w:color w:val="auto"/>
        </w:rPr>
        <w:t>1.23.</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 um</w:t>
      </w:r>
      <w:r w:rsidRPr="00951499">
        <w:rPr>
          <w:rFonts w:asciiTheme="minorHAnsi" w:hAnsiTheme="minorHAnsi" w:cstheme="minorHAnsi"/>
          <w:color w:val="auto"/>
        </w:rPr>
        <w:t xml:space="preserve">ożliwiać sporządzanie, drukowanie oraz eksport do arkusza kalkulacyjnego i plików tekstowych (m.in. txt, </w:t>
      </w:r>
      <w:proofErr w:type="spellStart"/>
      <w:r w:rsidRPr="00951499">
        <w:rPr>
          <w:rFonts w:asciiTheme="minorHAnsi" w:hAnsiTheme="minorHAnsi" w:cstheme="minorHAnsi"/>
          <w:color w:val="auto"/>
        </w:rPr>
        <w:t>csv</w:t>
      </w:r>
      <w:proofErr w:type="spellEnd"/>
      <w:r w:rsidRPr="00951499">
        <w:rPr>
          <w:rFonts w:asciiTheme="minorHAnsi" w:hAnsiTheme="minorHAnsi" w:cstheme="minorHAnsi"/>
          <w:color w:val="auto"/>
        </w:rPr>
        <w:t xml:space="preserve">, rtf, </w:t>
      </w:r>
      <w:proofErr w:type="spellStart"/>
      <w:r w:rsidRPr="00951499">
        <w:rPr>
          <w:rFonts w:asciiTheme="minorHAnsi" w:hAnsiTheme="minorHAnsi" w:cstheme="minorHAnsi"/>
          <w:color w:val="auto"/>
        </w:rPr>
        <w:t>doc</w:t>
      </w:r>
      <w:proofErr w:type="spellEnd"/>
      <w:r w:rsidRPr="00951499">
        <w:rPr>
          <w:rFonts w:asciiTheme="minorHAnsi" w:hAnsiTheme="minorHAnsi" w:cstheme="minorHAnsi"/>
          <w:color w:val="auto"/>
        </w:rPr>
        <w:t>, xls, pdf).</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1.24.</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 umożliwiać w</w:t>
      </w:r>
      <w:r w:rsidRPr="00951499">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1.25.</w:t>
      </w:r>
      <w:r w:rsidRPr="00951499">
        <w:rPr>
          <w:rFonts w:asciiTheme="minorHAnsi" w:hAnsiTheme="minorHAnsi" w:cstheme="minorHAnsi"/>
          <w:color w:val="auto"/>
        </w:rPr>
        <w:tab/>
        <w:t xml:space="preserve">Moduły </w:t>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951499">
        <w:rPr>
          <w:rFonts w:asciiTheme="minorHAnsi" w:hAnsiTheme="minorHAnsi" w:cstheme="minorHAnsi"/>
          <w:color w:val="auto"/>
        </w:rPr>
        <w:t>ePUAP</w:t>
      </w:r>
      <w:proofErr w:type="spellEnd"/>
      <w:r w:rsidRPr="00951499">
        <w:rPr>
          <w:rFonts w:asciiTheme="minorHAnsi" w:hAnsiTheme="minorHAnsi" w:cstheme="minorHAnsi"/>
          <w:color w:val="auto"/>
        </w:rPr>
        <w:t xml:space="preserve"> oraz ZUS.</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bCs/>
          <w:color w:val="auto"/>
        </w:rPr>
      </w:pPr>
      <w:r w:rsidRPr="00951499">
        <w:rPr>
          <w:rFonts w:asciiTheme="minorHAnsi" w:hAnsiTheme="minorHAnsi" w:cstheme="minorHAnsi"/>
          <w:bCs/>
          <w:color w:val="auto"/>
        </w:rPr>
        <w:t>1.26.</w:t>
      </w:r>
      <w:r w:rsidRPr="00951499">
        <w:rPr>
          <w:rFonts w:asciiTheme="minorHAnsi" w:hAnsiTheme="minorHAnsi" w:cstheme="minorHAnsi"/>
          <w:bCs/>
          <w:color w:val="auto"/>
        </w:rPr>
        <w:tab/>
      </w:r>
      <w:r w:rsidRPr="00951499">
        <w:rPr>
          <w:rStyle w:val="Odwoaniedokomentarza"/>
          <w:rFonts w:asciiTheme="minorHAnsi" w:eastAsia="Calibri" w:hAnsiTheme="minorHAnsi" w:cstheme="minorHAnsi"/>
          <w:color w:val="auto"/>
          <w:sz w:val="24"/>
          <w:szCs w:val="24"/>
        </w:rPr>
        <w:t>System HIS po rozbudowie musi umożliwiać o</w:t>
      </w:r>
      <w:r w:rsidRPr="00951499">
        <w:rPr>
          <w:rFonts w:asciiTheme="minorHAnsi" w:hAnsiTheme="minorHAnsi" w:cstheme="minorHAnsi"/>
          <w:bCs/>
          <w:color w:val="auto"/>
        </w:rPr>
        <w:t>znaczanie podmiotu na podstawie następujących danych:</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nazwę podmiotu,</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adres podmiotu, wraz z numerem telefonu,</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lastRenderedPageBreak/>
        <w:t>nazwę jednostki organizacyjnej oraz jej kod resortowy stanowiący V część systemu resortowych kodów identyfikacyjnych - w przypadku podmiotu leczniczego,</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nazwę komórki organizacyjnej, w której udzielono świadczeń zdrowotnych, oraz jej kod resortowy - w przypadku zakładu opieki zdrowotnej,</w:t>
      </w:r>
    </w:p>
    <w:p w:rsidR="000D4439" w:rsidRPr="00951499" w:rsidRDefault="000D4439" w:rsidP="00556DD7">
      <w:pPr>
        <w:pStyle w:val="DefaultZnakZnak"/>
        <w:numPr>
          <w:ilvl w:val="0"/>
          <w:numId w:val="436"/>
        </w:numPr>
        <w:spacing w:line="276" w:lineRule="auto"/>
        <w:jc w:val="both"/>
        <w:rPr>
          <w:rFonts w:asciiTheme="minorHAnsi" w:hAnsiTheme="minorHAnsi" w:cstheme="minorHAnsi"/>
          <w:color w:val="auto"/>
        </w:rPr>
      </w:pPr>
      <w:r w:rsidRPr="00951499">
        <w:rPr>
          <w:rFonts w:asciiTheme="minorHAnsi" w:hAnsiTheme="minorHAnsi" w:cstheme="minorHAnsi"/>
          <w:color w:val="auto"/>
        </w:rPr>
        <w:t>numer wpisu do rejestru prowadzonego przez okręgową izbę lekarską - w przypadku indywidualnej praktyki lekarskiej, indywidualnej specjalistycznej praktyki lekarskiej i grupowej praktyki lekarskiej.</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autoSpaceDE w:val="0"/>
        <w:autoSpaceDN w:val="0"/>
        <w:adjustRightInd w:val="0"/>
        <w:jc w:val="both"/>
        <w:rPr>
          <w:rFonts w:cstheme="minorHAnsi"/>
          <w:sz w:val="24"/>
          <w:szCs w:val="24"/>
        </w:rPr>
      </w:pPr>
      <w:r w:rsidRPr="00951499">
        <w:rPr>
          <w:rFonts w:cstheme="minorHAnsi"/>
          <w:sz w:val="24"/>
          <w:szCs w:val="24"/>
        </w:rPr>
        <w:t>1.27.</w:t>
      </w:r>
      <w:r w:rsidRPr="00951499">
        <w:rPr>
          <w:rFonts w:cstheme="minorHAnsi"/>
          <w:sz w:val="24"/>
          <w:szCs w:val="24"/>
        </w:rPr>
        <w:tab/>
        <w:t>Zaoferowane rozwiązanie wykorzystuje bazę danych musi umożliwiać wykonywanie kopii bezpieczeństwa w trybie online (hot backup).</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1.28.</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 udostępniać</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pełną, aktualną bazę leków (lekospis) z opisem, w tym charakterystyka produktu leczniczego oraz aktualny poziom refundacji. Baza leków musi aktualizować się automatycznie w cyklu przewidzianym przez podmiot, któremu przynależą prawa autorskie.</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1.29.</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0D4439" w:rsidRPr="00951499" w:rsidRDefault="000D4439" w:rsidP="000D4439">
      <w:pPr>
        <w:jc w:val="both"/>
        <w:rPr>
          <w:rFonts w:cstheme="minorHAnsi"/>
          <w:sz w:val="24"/>
          <w:szCs w:val="24"/>
        </w:rPr>
      </w:pPr>
      <w:r w:rsidRPr="00951499">
        <w:rPr>
          <w:rFonts w:cstheme="minorHAnsi"/>
          <w:sz w:val="24"/>
          <w:szCs w:val="24"/>
        </w:rPr>
        <w:t>1.30.</w:t>
      </w:r>
      <w:r w:rsidRPr="00951499">
        <w:rPr>
          <w:rFonts w:cstheme="minorHAnsi"/>
          <w:sz w:val="24"/>
          <w:szCs w:val="24"/>
        </w:rPr>
        <w:tab/>
      </w:r>
      <w:r w:rsidRPr="00951499">
        <w:rPr>
          <w:rStyle w:val="Odwoaniedokomentarza"/>
          <w:rFonts w:cstheme="minorHAnsi"/>
          <w:sz w:val="24"/>
          <w:szCs w:val="24"/>
        </w:rPr>
        <w:t xml:space="preserve">System HIS po rozbudowie ma </w:t>
      </w:r>
      <w:r w:rsidRPr="00951499">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0D4439" w:rsidRPr="00951499" w:rsidRDefault="000D4439" w:rsidP="000D4439">
      <w:pPr>
        <w:jc w:val="both"/>
        <w:rPr>
          <w:rFonts w:cstheme="minorHAnsi"/>
          <w:sz w:val="24"/>
          <w:szCs w:val="24"/>
        </w:rPr>
      </w:pPr>
      <w:r w:rsidRPr="00951499">
        <w:rPr>
          <w:rFonts w:cstheme="minorHAnsi"/>
          <w:sz w:val="24"/>
          <w:szCs w:val="24"/>
        </w:rPr>
        <w:t>1.31.</w:t>
      </w:r>
      <w:r w:rsidRPr="00951499">
        <w:rPr>
          <w:rFonts w:cstheme="minorHAnsi"/>
          <w:sz w:val="24"/>
          <w:szCs w:val="24"/>
        </w:rPr>
        <w:tab/>
        <w:t>Bezpieczeństwo przesyłu danych w sieci komputerowej – przesył danych między urządzeniem dostępowym a serwerem musi być szyfrowany.</w:t>
      </w:r>
    </w:p>
    <w:p w:rsidR="000D4439" w:rsidRPr="00951499" w:rsidRDefault="000D4439" w:rsidP="000D4439">
      <w:pPr>
        <w:jc w:val="both"/>
        <w:rPr>
          <w:rFonts w:cstheme="minorHAnsi"/>
          <w:sz w:val="24"/>
          <w:szCs w:val="24"/>
        </w:rPr>
      </w:pPr>
      <w:r w:rsidRPr="00951499">
        <w:rPr>
          <w:rFonts w:cstheme="minorHAnsi"/>
          <w:sz w:val="24"/>
          <w:szCs w:val="24"/>
        </w:rPr>
        <w:t>1.32.</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Style w:val="Odwoaniedokomentarza"/>
          <w:sz w:val="24"/>
          <w:szCs w:val="24"/>
        </w:rPr>
        <w:t>zapewni</w:t>
      </w:r>
      <w:r w:rsidRPr="00951499">
        <w:rPr>
          <w:rFonts w:cstheme="minorHAnsi"/>
          <w:sz w:val="24"/>
          <w:szCs w:val="24"/>
        </w:rPr>
        <w:t xml:space="preserve"> niezakłóconą i jednoczesną pracę użytkowników bez spadku wydajności.</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1.33.</w:t>
      </w:r>
      <w:r w:rsidRPr="00951499">
        <w:rPr>
          <w:rFonts w:asciiTheme="minorHAnsi" w:hAnsiTheme="minorHAnsi" w:cstheme="minorHAnsi"/>
          <w:color w:val="auto"/>
        </w:rPr>
        <w:tab/>
        <w:t>Oprogramowanie umożliwia pracę z wykorzystaniem protokołu TCP/IP.</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bCs/>
          <w:sz w:val="24"/>
          <w:szCs w:val="24"/>
        </w:rPr>
        <w:t>1.34.</w:t>
      </w:r>
      <w:r w:rsidRPr="00951499">
        <w:rPr>
          <w:rFonts w:cstheme="minorHAnsi"/>
          <w:bCs/>
          <w:sz w:val="24"/>
          <w:szCs w:val="24"/>
        </w:rPr>
        <w:tab/>
        <w:t>Administrator może wysyłać komunikaty do wszystkich użytkowników lub grup użytkowników (np. ostrzeżenie o odłączeniu sieci w ciągu określonego czasu).</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bCs/>
          <w:sz w:val="24"/>
          <w:szCs w:val="24"/>
        </w:rPr>
      </w:pPr>
      <w:r w:rsidRPr="00951499">
        <w:rPr>
          <w:rFonts w:cstheme="minorHAnsi"/>
          <w:bCs/>
          <w:sz w:val="24"/>
          <w:szCs w:val="24"/>
        </w:rPr>
        <w:t>1.35.</w:t>
      </w:r>
      <w:r w:rsidRPr="00951499">
        <w:rPr>
          <w:rFonts w:cstheme="minorHAnsi"/>
          <w:bCs/>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951499">
        <w:rPr>
          <w:rStyle w:val="Odwoaniedokomentarza"/>
          <w:rFonts w:cstheme="minorHAnsi"/>
          <w:sz w:val="24"/>
          <w:szCs w:val="24"/>
        </w:rPr>
        <w:t xml:space="preserve">System HIS po rozbudowie musi być </w:t>
      </w:r>
      <w:r w:rsidRPr="00951499">
        <w:rPr>
          <w:rFonts w:cstheme="minorHAnsi"/>
          <w:bCs/>
          <w:sz w:val="24"/>
          <w:szCs w:val="24"/>
        </w:rPr>
        <w:t xml:space="preserve"> wyposażony w zabezpieczenia przed nieautoryzowanym dostępem. </w:t>
      </w:r>
    </w:p>
    <w:p w:rsidR="000D4439" w:rsidRPr="00951499" w:rsidRDefault="000D4439" w:rsidP="000D4439">
      <w:pPr>
        <w:jc w:val="both"/>
        <w:rPr>
          <w:rFonts w:cstheme="minorHAnsi"/>
          <w:sz w:val="24"/>
          <w:szCs w:val="24"/>
        </w:rPr>
      </w:pPr>
      <w:r w:rsidRPr="00951499">
        <w:rPr>
          <w:rFonts w:cstheme="minorHAnsi"/>
          <w:bCs/>
          <w:sz w:val="24"/>
          <w:szCs w:val="24"/>
        </w:rPr>
        <w:lastRenderedPageBreak/>
        <w:t>1.36.</w:t>
      </w:r>
      <w:r w:rsidRPr="00951499">
        <w:rPr>
          <w:rFonts w:cstheme="minorHAnsi"/>
          <w:bCs/>
          <w:sz w:val="24"/>
          <w:szCs w:val="24"/>
        </w:rPr>
        <w:tab/>
        <w:t>Zabezpieczenia funkcjonują na poziomie klienta (aplikacja) i serwera (serwer baz danych).</w:t>
      </w:r>
    </w:p>
    <w:p w:rsidR="000D4439" w:rsidRPr="00951499" w:rsidRDefault="000D4439" w:rsidP="000D4439">
      <w:pPr>
        <w:jc w:val="both"/>
        <w:rPr>
          <w:rFonts w:cstheme="minorHAnsi"/>
          <w:sz w:val="24"/>
          <w:szCs w:val="24"/>
        </w:rPr>
      </w:pPr>
      <w:r w:rsidRPr="00951499">
        <w:rPr>
          <w:rFonts w:cstheme="minorHAnsi"/>
          <w:sz w:val="24"/>
          <w:szCs w:val="24"/>
        </w:rPr>
        <w:t>1.37.</w:t>
      </w:r>
      <w:r w:rsidRPr="00951499">
        <w:rPr>
          <w:rFonts w:cstheme="minorHAnsi"/>
          <w:sz w:val="24"/>
          <w:szCs w:val="24"/>
        </w:rPr>
        <w:tab/>
        <w:t xml:space="preserve">Każda nowa wersja </w:t>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 xml:space="preserve">zawierać i uwzględnić zmiany z wszystkich poprzednich </w:t>
      </w:r>
      <w:proofErr w:type="spellStart"/>
      <w:r w:rsidRPr="00951499">
        <w:rPr>
          <w:rFonts w:cstheme="minorHAnsi"/>
          <w:sz w:val="24"/>
          <w:szCs w:val="24"/>
        </w:rPr>
        <w:t>upgradów</w:t>
      </w:r>
      <w:proofErr w:type="spellEnd"/>
      <w:r w:rsidRPr="00951499">
        <w:rPr>
          <w:rFonts w:cstheme="minorHAnsi"/>
          <w:sz w:val="24"/>
          <w:szCs w:val="24"/>
        </w:rPr>
        <w:t>. Dostępna musi być historia zmian (</w:t>
      </w:r>
      <w:proofErr w:type="spellStart"/>
      <w:r w:rsidRPr="00951499">
        <w:rPr>
          <w:rFonts w:cstheme="minorHAnsi"/>
          <w:sz w:val="24"/>
          <w:szCs w:val="24"/>
        </w:rPr>
        <w:t>updatów</w:t>
      </w:r>
      <w:proofErr w:type="spellEnd"/>
      <w:r w:rsidRPr="00951499">
        <w:rPr>
          <w:rFonts w:cstheme="minorHAnsi"/>
          <w:sz w:val="24"/>
          <w:szCs w:val="24"/>
        </w:rPr>
        <w:t xml:space="preserve"> i </w:t>
      </w:r>
      <w:proofErr w:type="spellStart"/>
      <w:r w:rsidRPr="00951499">
        <w:rPr>
          <w:rFonts w:cstheme="minorHAnsi"/>
          <w:sz w:val="24"/>
          <w:szCs w:val="24"/>
        </w:rPr>
        <w:t>upgardów</w:t>
      </w:r>
      <w:proofErr w:type="spellEnd"/>
      <w:r w:rsidRPr="00951499">
        <w:rPr>
          <w:rFonts w:cstheme="minorHAnsi"/>
          <w:sz w:val="24"/>
          <w:szCs w:val="24"/>
        </w:rPr>
        <w:t>) z opisem, co zostało zmienione w każdej wersji.</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1.38.</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umożliwiać administratorowi z poziomu oprogramowania wprowadzanie i zmianę parametrów pracy aplikacji, w szczególności dotyczących:</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danych identyfikacyjnych Szpitala,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komórek organizacyjnych,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zasobów sprzętowych i systemowych,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zasobów słownikowych,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struktury użytkowników z podziałem na grupy.</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1.39.</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umożliwiać administratorowi z poziomu oprogramowania definiowanie i zmianę praw dostępu dla poszczególnych użytkowników i grup użytkowników z możliwością rozróżnienia praw.</w:t>
      </w:r>
    </w:p>
    <w:p w:rsidR="000D4439" w:rsidRPr="00951499" w:rsidRDefault="000D4439" w:rsidP="000D4439">
      <w:pPr>
        <w:jc w:val="both"/>
        <w:rPr>
          <w:rFonts w:cstheme="minorHAnsi"/>
          <w:sz w:val="24"/>
          <w:szCs w:val="24"/>
        </w:rPr>
      </w:pPr>
      <w:r w:rsidRPr="00951499">
        <w:rPr>
          <w:rFonts w:cstheme="minorHAnsi"/>
          <w:sz w:val="24"/>
          <w:szCs w:val="24"/>
        </w:rPr>
        <w:t>1.40.</w:t>
      </w:r>
      <w:r w:rsidRPr="00951499">
        <w:rPr>
          <w:rFonts w:cstheme="minorHAnsi"/>
          <w:sz w:val="24"/>
          <w:szCs w:val="24"/>
        </w:rPr>
        <w:tab/>
        <w:t xml:space="preserve">Administrator musi mieć możliwość zarządzania słownikiem jednostek struktury organizacyjnej Zamawiającego na poziomie całego </w:t>
      </w:r>
      <w:r w:rsidRPr="00951499">
        <w:rPr>
          <w:rStyle w:val="Odwoaniedokomentarza"/>
          <w:rFonts w:cstheme="minorHAnsi"/>
          <w:sz w:val="24"/>
          <w:szCs w:val="24"/>
        </w:rPr>
        <w:t>Systemu HIS po rozbudowie</w:t>
      </w:r>
      <w:r w:rsidRPr="00951499">
        <w:rPr>
          <w:rFonts w:cstheme="minorHAnsi"/>
          <w:sz w:val="24"/>
          <w:szCs w:val="24"/>
        </w:rPr>
        <w:t>: w tym tworzenie i modyfikacja listy jednostek organizacyjnych ( gabinety, pracownie, oddziały, izby przyjęć, bloki operacyjne, sale, łóżka itp.).</w:t>
      </w:r>
    </w:p>
    <w:p w:rsidR="000D4439" w:rsidRPr="00951499" w:rsidRDefault="000D4439" w:rsidP="000D4439">
      <w:pPr>
        <w:jc w:val="both"/>
        <w:rPr>
          <w:rFonts w:cstheme="minorHAnsi"/>
          <w:sz w:val="24"/>
          <w:szCs w:val="24"/>
        </w:rPr>
      </w:pPr>
      <w:r w:rsidRPr="00951499">
        <w:rPr>
          <w:rFonts w:cstheme="minorHAnsi"/>
          <w:sz w:val="24"/>
          <w:szCs w:val="24"/>
        </w:rPr>
        <w:t>1.41.</w:t>
      </w:r>
      <w:r w:rsidRPr="00951499">
        <w:rPr>
          <w:rFonts w:cstheme="minorHAnsi"/>
          <w:sz w:val="24"/>
          <w:szCs w:val="24"/>
        </w:rPr>
        <w:tab/>
        <w:t xml:space="preserve">W </w:t>
      </w:r>
      <w:r w:rsidRPr="00951499">
        <w:rPr>
          <w:rStyle w:val="Odwoaniedokomentarza"/>
          <w:rFonts w:cstheme="minorHAnsi"/>
          <w:sz w:val="24"/>
          <w:szCs w:val="24"/>
        </w:rPr>
        <w:t>Systemie HIS po rozbudowie</w:t>
      </w:r>
      <w:r w:rsidRPr="00951499">
        <w:rPr>
          <w:rStyle w:val="Odwoaniedokomentarza"/>
          <w:rFonts w:cstheme="minorHAnsi"/>
          <w:b/>
          <w:sz w:val="24"/>
          <w:szCs w:val="24"/>
        </w:rPr>
        <w:t xml:space="preserve"> </w:t>
      </w:r>
      <w:r w:rsidRPr="00951499">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0D4439" w:rsidRPr="00951499" w:rsidRDefault="000D4439" w:rsidP="000D4439">
      <w:pPr>
        <w:jc w:val="both"/>
        <w:rPr>
          <w:rFonts w:cstheme="minorHAnsi"/>
          <w:sz w:val="24"/>
          <w:szCs w:val="24"/>
        </w:rPr>
      </w:pPr>
      <w:r w:rsidRPr="00951499">
        <w:rPr>
          <w:rFonts w:cstheme="minorHAnsi"/>
          <w:sz w:val="24"/>
          <w:szCs w:val="24"/>
        </w:rPr>
        <w:t>1.42.</w:t>
      </w:r>
      <w:r w:rsidRPr="00951499">
        <w:rPr>
          <w:rFonts w:cstheme="minorHAnsi"/>
          <w:sz w:val="24"/>
          <w:szCs w:val="24"/>
        </w:rPr>
        <w:tab/>
      </w:r>
      <w:r w:rsidRPr="00951499">
        <w:rPr>
          <w:rStyle w:val="Odwoaniedokomentarza"/>
          <w:rFonts w:cstheme="minorHAnsi"/>
          <w:sz w:val="24"/>
          <w:szCs w:val="24"/>
        </w:rPr>
        <w:t xml:space="preserve">System HIS po rozbudowie ma </w:t>
      </w:r>
      <w:r w:rsidRPr="00951499">
        <w:rPr>
          <w:rFonts w:cstheme="minorHAnsi"/>
          <w:sz w:val="24"/>
          <w:szCs w:val="24"/>
        </w:rPr>
        <w:t>umożliwiać administratorowi zarządzanie zbiorem standardowych raportów oraz dodawanie, modyfikowanie, usuwanie raportów.</w:t>
      </w:r>
    </w:p>
    <w:p w:rsidR="000D4439" w:rsidRPr="00951499" w:rsidRDefault="000D4439" w:rsidP="000D4439">
      <w:pPr>
        <w:jc w:val="both"/>
        <w:rPr>
          <w:rFonts w:cstheme="minorHAnsi"/>
          <w:sz w:val="24"/>
          <w:szCs w:val="24"/>
        </w:rPr>
      </w:pPr>
      <w:r w:rsidRPr="00951499">
        <w:rPr>
          <w:rFonts w:cstheme="minorHAnsi"/>
          <w:sz w:val="24"/>
          <w:szCs w:val="24"/>
        </w:rPr>
        <w:t>1.43.</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definiowanie wartości domyślnych parametrów w kontekście użytkownika i jednostki organizacyjnej. Lista parametrów zostanie ustalona na etapie analizy przedwdrożeniowej.</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1.44.</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musi umożliwiać wyszukiwanie użytkowników według następujących kryteriów: nazwisko oraz części nazwiska (początkowej frazie).</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1.45.</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dodawanie użytkowników.</w:t>
      </w:r>
    </w:p>
    <w:p w:rsidR="000D4439" w:rsidRPr="00951499" w:rsidRDefault="000D4439" w:rsidP="000D4439">
      <w:pPr>
        <w:jc w:val="both"/>
        <w:rPr>
          <w:rFonts w:cstheme="minorHAnsi"/>
          <w:sz w:val="24"/>
          <w:szCs w:val="24"/>
        </w:rPr>
      </w:pPr>
      <w:r w:rsidRPr="00951499">
        <w:rPr>
          <w:rFonts w:cstheme="minorHAnsi"/>
          <w:sz w:val="24"/>
          <w:szCs w:val="24"/>
        </w:rPr>
        <w:t>1.46.</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edytowanie użytkowników.</w:t>
      </w:r>
    </w:p>
    <w:p w:rsidR="000D4439" w:rsidRPr="00951499" w:rsidRDefault="000D4439" w:rsidP="000D4439">
      <w:pPr>
        <w:jc w:val="both"/>
        <w:rPr>
          <w:rFonts w:cstheme="minorHAnsi"/>
          <w:sz w:val="24"/>
          <w:szCs w:val="24"/>
        </w:rPr>
      </w:pPr>
      <w:r w:rsidRPr="00951499">
        <w:rPr>
          <w:rFonts w:cstheme="minorHAnsi"/>
          <w:sz w:val="24"/>
          <w:szCs w:val="24"/>
        </w:rPr>
        <w:lastRenderedPageBreak/>
        <w:t>1.47.</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usuwanie (zmiana statusu na nieaktywny) użytkowników.</w:t>
      </w:r>
    </w:p>
    <w:p w:rsidR="000D4439" w:rsidRPr="00951499" w:rsidRDefault="000D4439" w:rsidP="000D4439">
      <w:pPr>
        <w:jc w:val="both"/>
        <w:rPr>
          <w:rFonts w:cstheme="minorHAnsi"/>
          <w:sz w:val="24"/>
          <w:szCs w:val="24"/>
        </w:rPr>
      </w:pPr>
      <w:r w:rsidRPr="00951499">
        <w:rPr>
          <w:rFonts w:cstheme="minorHAnsi"/>
          <w:sz w:val="24"/>
          <w:szCs w:val="24"/>
        </w:rPr>
        <w:t>1.48.</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dostęp administratora do listy uprawnień.</w:t>
      </w:r>
    </w:p>
    <w:p w:rsidR="000D4439" w:rsidRPr="00951499" w:rsidRDefault="000D4439" w:rsidP="000D4439">
      <w:pPr>
        <w:jc w:val="both"/>
        <w:rPr>
          <w:rFonts w:cstheme="minorHAnsi"/>
          <w:sz w:val="24"/>
          <w:szCs w:val="24"/>
        </w:rPr>
      </w:pPr>
      <w:r w:rsidRPr="00951499">
        <w:rPr>
          <w:rFonts w:cstheme="minorHAnsi"/>
          <w:sz w:val="24"/>
          <w:szCs w:val="24"/>
        </w:rPr>
        <w:t>1.49.</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dodawanie / odbieranie uprawnień użytkownikowi.</w:t>
      </w:r>
    </w:p>
    <w:p w:rsidR="000D4439" w:rsidRPr="00951499" w:rsidRDefault="000D4439" w:rsidP="000D4439">
      <w:pPr>
        <w:jc w:val="both"/>
        <w:rPr>
          <w:rFonts w:cstheme="minorHAnsi"/>
          <w:sz w:val="24"/>
          <w:szCs w:val="24"/>
        </w:rPr>
      </w:pPr>
      <w:r w:rsidRPr="00951499">
        <w:rPr>
          <w:rFonts w:cstheme="minorHAnsi"/>
          <w:sz w:val="24"/>
          <w:szCs w:val="24"/>
        </w:rPr>
        <w:t>1.50.</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wgląd do listy personelu oraz edycja danych wybranego pracownika.</w:t>
      </w:r>
    </w:p>
    <w:p w:rsidR="000D4439" w:rsidRPr="00951499" w:rsidRDefault="000D4439" w:rsidP="000D4439">
      <w:pPr>
        <w:jc w:val="both"/>
        <w:rPr>
          <w:rFonts w:cstheme="minorHAnsi"/>
          <w:sz w:val="24"/>
          <w:szCs w:val="24"/>
        </w:rPr>
      </w:pPr>
      <w:r w:rsidRPr="00951499">
        <w:rPr>
          <w:rFonts w:cstheme="minorHAnsi"/>
          <w:sz w:val="24"/>
          <w:szCs w:val="24"/>
        </w:rPr>
        <w:t>1.51.</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zapewniać obsługę drukarek w ramach systemu operacyjnego.</w:t>
      </w:r>
    </w:p>
    <w:p w:rsidR="000D4439" w:rsidRPr="00951499" w:rsidRDefault="000D4439" w:rsidP="000D4439">
      <w:pPr>
        <w:jc w:val="both"/>
        <w:rPr>
          <w:rFonts w:cstheme="minorHAnsi"/>
          <w:sz w:val="24"/>
          <w:szCs w:val="24"/>
        </w:rPr>
      </w:pPr>
      <w:r w:rsidRPr="00951499">
        <w:rPr>
          <w:rFonts w:cstheme="minorHAnsi"/>
          <w:sz w:val="24"/>
          <w:szCs w:val="24"/>
        </w:rPr>
        <w:t>1.52.</w:t>
      </w:r>
      <w:r w:rsidRPr="00951499">
        <w:rPr>
          <w:rFonts w:cstheme="minorHAnsi"/>
          <w:sz w:val="24"/>
          <w:szCs w:val="24"/>
        </w:rPr>
        <w:tab/>
        <w:t xml:space="preserve">Skróty klawiszowe muszą być przypisane do wybranych przycisków widocznych w oknie programu. </w:t>
      </w:r>
    </w:p>
    <w:p w:rsidR="000D4439" w:rsidRPr="00951499" w:rsidRDefault="000D4439" w:rsidP="000D4439">
      <w:pPr>
        <w:jc w:val="both"/>
        <w:rPr>
          <w:rFonts w:cstheme="minorHAnsi"/>
          <w:sz w:val="24"/>
          <w:szCs w:val="24"/>
        </w:rPr>
      </w:pPr>
      <w:r w:rsidRPr="00951499">
        <w:rPr>
          <w:rFonts w:cstheme="minorHAnsi"/>
          <w:sz w:val="24"/>
          <w:szCs w:val="24"/>
        </w:rPr>
        <w:t>1.53.</w:t>
      </w:r>
      <w:r w:rsidRPr="00951499">
        <w:rPr>
          <w:rFonts w:cstheme="minorHAnsi"/>
          <w:sz w:val="24"/>
          <w:szCs w:val="24"/>
        </w:rPr>
        <w:tab/>
        <w:t xml:space="preserve">Podstawowe funkcje nawigacji po strukturze menu muszą być logiczne dla całego </w:t>
      </w:r>
      <w:r w:rsidRPr="00951499">
        <w:rPr>
          <w:rStyle w:val="Odwoaniedokomentarza"/>
          <w:rFonts w:cstheme="minorHAnsi"/>
          <w:sz w:val="24"/>
          <w:szCs w:val="24"/>
        </w:rPr>
        <w:t>System HIS po rozbudowie</w:t>
      </w:r>
      <w:r w:rsidRPr="00951499">
        <w:rPr>
          <w:rFonts w:cstheme="minorHAnsi"/>
          <w:sz w:val="24"/>
          <w:szCs w:val="24"/>
        </w:rPr>
        <w:t>.</w:t>
      </w:r>
    </w:p>
    <w:p w:rsidR="000D4439" w:rsidRPr="00951499" w:rsidRDefault="000D4439" w:rsidP="000D4439">
      <w:pPr>
        <w:jc w:val="both"/>
        <w:rPr>
          <w:rFonts w:cstheme="minorHAnsi"/>
          <w:sz w:val="24"/>
          <w:szCs w:val="24"/>
        </w:rPr>
      </w:pPr>
      <w:r w:rsidRPr="00951499">
        <w:rPr>
          <w:rFonts w:cstheme="minorHAnsi"/>
          <w:sz w:val="24"/>
          <w:szCs w:val="24"/>
        </w:rPr>
        <w:t>1.54.</w:t>
      </w:r>
      <w:r w:rsidRPr="00951499">
        <w:rPr>
          <w:rFonts w:cstheme="minorHAnsi"/>
          <w:sz w:val="24"/>
          <w:szCs w:val="24"/>
        </w:rPr>
        <w:tab/>
        <w:t>Interfejs powinien pozwalać na obsługę klawiszami.</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1.55.</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 xml:space="preserve">System HIS po rozbudowie musi </w:t>
      </w:r>
      <w:r w:rsidRPr="00951499">
        <w:rPr>
          <w:rFonts w:asciiTheme="minorHAnsi" w:hAnsiTheme="minorHAnsi" w:cstheme="minorHAnsi"/>
          <w:color w:val="auto"/>
        </w:rPr>
        <w:t>zapewnić integralność danych, w szczególności:</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integralność danych i transakcji na poziomie bazy danych i aplikacji,</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efektywny i bezbłędny dostęp użytkowników i procesów do wspólnych danych,</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pełną identyfikację ewidencjonowanych podmiotów,</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bieżącą kontrolę poprawności wprowadzanych danych zgodną z zasadami ogólnymi (formaty danych, chronologia zdarzeń).</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1.56.</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0D4439" w:rsidRPr="00951499" w:rsidRDefault="000D4439" w:rsidP="000D4439">
      <w:pPr>
        <w:jc w:val="both"/>
        <w:rPr>
          <w:rFonts w:cstheme="minorHAnsi"/>
          <w:sz w:val="24"/>
          <w:szCs w:val="24"/>
        </w:rPr>
      </w:pPr>
      <w:r w:rsidRPr="00951499">
        <w:rPr>
          <w:rFonts w:cstheme="minorHAnsi"/>
          <w:sz w:val="24"/>
          <w:szCs w:val="24"/>
        </w:rPr>
        <w:t>1.57.</w:t>
      </w:r>
      <w:r w:rsidRPr="00951499">
        <w:rPr>
          <w:rFonts w:cstheme="minorHAnsi"/>
          <w:sz w:val="24"/>
          <w:szCs w:val="24"/>
        </w:rPr>
        <w:tab/>
      </w:r>
      <w:r w:rsidRPr="00951499">
        <w:rPr>
          <w:rStyle w:val="Odwoaniedokomentarza"/>
          <w:rFonts w:cstheme="minorHAnsi"/>
          <w:sz w:val="24"/>
          <w:szCs w:val="24"/>
        </w:rPr>
        <w:t>System HIS po rozbudowie musi posiadać</w:t>
      </w:r>
      <w:r w:rsidRPr="00951499">
        <w:rPr>
          <w:rFonts w:cstheme="minorHAnsi"/>
          <w:sz w:val="24"/>
          <w:szCs w:val="24"/>
        </w:rPr>
        <w:t xml:space="preserve"> wspólną bazę danych pacjenta dla wszystkich jednostek i komórek Szpitala, dotyczy zarówno lecznictwa otwartego jak i zamkniętego.</w:t>
      </w:r>
    </w:p>
    <w:p w:rsidR="000D4439" w:rsidRPr="00951499" w:rsidRDefault="000D4439" w:rsidP="000D4439">
      <w:pPr>
        <w:jc w:val="both"/>
        <w:rPr>
          <w:rFonts w:cstheme="minorHAnsi"/>
          <w:sz w:val="24"/>
          <w:szCs w:val="24"/>
        </w:rPr>
      </w:pPr>
      <w:r w:rsidRPr="00951499">
        <w:rPr>
          <w:rFonts w:cstheme="minorHAnsi"/>
          <w:sz w:val="24"/>
          <w:szCs w:val="24"/>
        </w:rPr>
        <w:t>1.58.</w:t>
      </w:r>
      <w:r w:rsidRPr="00951499">
        <w:rPr>
          <w:rFonts w:cstheme="minorHAnsi"/>
          <w:sz w:val="24"/>
          <w:szCs w:val="24"/>
        </w:rPr>
        <w:tab/>
        <w:t xml:space="preserve">W trosce o bezpieczeństwo gromadzonych danych </w:t>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działać w oparciu o motor bazy danych, na który Wykonawca dostarczy gwarancję, usługę wsparcia producenta oraz certyfikowane szkolenia dla administratorów systemu ze strony Zamawiającego.</w:t>
      </w:r>
    </w:p>
    <w:p w:rsidR="000D4439" w:rsidRPr="00951499" w:rsidRDefault="000D4439" w:rsidP="000D4439">
      <w:pPr>
        <w:jc w:val="both"/>
        <w:rPr>
          <w:rFonts w:cstheme="minorHAnsi"/>
          <w:sz w:val="24"/>
          <w:szCs w:val="24"/>
        </w:rPr>
      </w:pPr>
      <w:r w:rsidRPr="00951499">
        <w:rPr>
          <w:rFonts w:cstheme="minorHAnsi"/>
          <w:sz w:val="24"/>
          <w:szCs w:val="24"/>
        </w:rPr>
        <w:t>1.59.</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 xml:space="preserve">pozwalać na pełną obsługę pacjentów od momentu ich zarejestrowania, do momentu zakończenia procesu leczenia oraz umożliwiać </w:t>
      </w:r>
      <w:r w:rsidRPr="00951499">
        <w:rPr>
          <w:rFonts w:cstheme="minorHAnsi"/>
          <w:sz w:val="24"/>
          <w:szCs w:val="24"/>
        </w:rPr>
        <w:lastRenderedPageBreak/>
        <w:t>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9C0D39" w:rsidRPr="00951499" w:rsidRDefault="000D4439" w:rsidP="000D4439">
      <w:pPr>
        <w:jc w:val="both"/>
        <w:rPr>
          <w:rFonts w:cs="Times New Roman"/>
          <w:sz w:val="24"/>
          <w:szCs w:val="24"/>
        </w:rPr>
      </w:pPr>
      <w:r w:rsidRPr="00951499">
        <w:rPr>
          <w:rFonts w:cstheme="minorHAnsi"/>
          <w:sz w:val="24"/>
          <w:szCs w:val="24"/>
        </w:rPr>
        <w:t>1.60.</w:t>
      </w:r>
      <w:r w:rsidRPr="00951499">
        <w:rPr>
          <w:rFonts w:cstheme="minorHAnsi"/>
          <w:sz w:val="24"/>
          <w:szCs w:val="24"/>
        </w:rPr>
        <w:tab/>
      </w:r>
      <w:r w:rsidRPr="00951499">
        <w:rPr>
          <w:rStyle w:val="Odwoaniedokomentarza"/>
          <w:rFonts w:cstheme="minorHAnsi"/>
          <w:sz w:val="24"/>
          <w:szCs w:val="24"/>
        </w:rPr>
        <w:t>System HIS po rozbudowie musi umożliwiać</w:t>
      </w:r>
      <w:r w:rsidRPr="00951499">
        <w:rPr>
          <w:rStyle w:val="Odwoaniedokomentarza"/>
          <w:rFonts w:cstheme="minorHAnsi"/>
          <w:b/>
          <w:sz w:val="24"/>
          <w:szCs w:val="24"/>
        </w:rPr>
        <w:t xml:space="preserve"> </w:t>
      </w:r>
      <w:r w:rsidRPr="00951499">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50E09" w:rsidRPr="00951499" w:rsidRDefault="00150E09" w:rsidP="00B00A16">
      <w:pPr>
        <w:jc w:val="both"/>
        <w:rPr>
          <w:rFonts w:cs="Times New Roman"/>
          <w:sz w:val="24"/>
          <w:szCs w:val="24"/>
        </w:rPr>
      </w:pPr>
    </w:p>
    <w:p w:rsidR="00150E09" w:rsidRPr="00951499" w:rsidRDefault="000D4439" w:rsidP="00B00A16">
      <w:pPr>
        <w:jc w:val="both"/>
        <w:rPr>
          <w:rFonts w:cs="Times New Roman"/>
          <w:b/>
          <w:sz w:val="24"/>
          <w:szCs w:val="24"/>
        </w:rPr>
      </w:pPr>
      <w:r w:rsidRPr="00951499">
        <w:rPr>
          <w:rFonts w:cs="Times New Roman"/>
          <w:b/>
          <w:sz w:val="24"/>
          <w:szCs w:val="24"/>
        </w:rPr>
        <w:t>2</w:t>
      </w:r>
      <w:r w:rsidR="00150E09" w:rsidRPr="00951499">
        <w:rPr>
          <w:rFonts w:cs="Times New Roman"/>
          <w:b/>
          <w:sz w:val="24"/>
          <w:szCs w:val="24"/>
        </w:rPr>
        <w:t>. Stan obecny posiadanego oprogramowania u Zamawiającego:</w:t>
      </w:r>
    </w:p>
    <w:p w:rsidR="000D4439" w:rsidRPr="00951499" w:rsidRDefault="000D4439" w:rsidP="00B00A16">
      <w:pPr>
        <w:jc w:val="both"/>
        <w:rPr>
          <w:rFonts w:cs="Times New Roman"/>
          <w:b/>
          <w:sz w:val="24"/>
          <w:szCs w:val="24"/>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0"/>
        <w:gridCol w:w="2652"/>
      </w:tblGrid>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Fonts w:cstheme="minorHAnsi"/>
                <w:b/>
                <w:bCs/>
              </w:rPr>
              <w:t xml:space="preserve">Wykaz obecnie posiadanych modułów - licencji w </w:t>
            </w:r>
            <w:r w:rsidRPr="00951499">
              <w:rPr>
                <w:rFonts w:eastAsia="Times New Roman"/>
                <w:b/>
              </w:rPr>
              <w:t>Szpitalu Powiatowym im. prof. Romana Drewsa</w:t>
            </w:r>
          </w:p>
        </w:tc>
        <w:tc>
          <w:tcPr>
            <w:tcW w:w="2652"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Fonts w:eastAsia="Times New Roman" w:cstheme="minorHAnsi"/>
                <w:b/>
              </w:rPr>
              <w:t>Ilość</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Ruch Chorych</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6</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Dokumentacja Medyczna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6</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Zlecenia Medyczne</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6</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Kolejki Oczekujących</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Rejestracja Poradni</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2</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Rozliczenia z Płatnikami</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Pracownia Diagnostyczna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Laboratorium</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3</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Apteka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Sterownik Analizatora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4</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HL7</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 xml:space="preserve">Eskulap - </w:t>
            </w:r>
            <w:proofErr w:type="spellStart"/>
            <w:r w:rsidRPr="00951499">
              <w:rPr>
                <w:rFonts w:eastAsia="Times New Roman" w:cs="Times New Roman"/>
                <w:sz w:val="24"/>
                <w:szCs w:val="24"/>
                <w:lang w:eastAsia="pl-PL"/>
              </w:rPr>
              <w:t>Gruper</w:t>
            </w:r>
            <w:proofErr w:type="spellEnd"/>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BD607E" w:rsidRPr="00951499" w:rsidTr="000D4439">
        <w:trPr>
          <w:trHeight w:val="375"/>
        </w:trPr>
        <w:tc>
          <w:tcPr>
            <w:tcW w:w="5160" w:type="dxa"/>
            <w:shd w:val="clear" w:color="auto" w:fill="auto"/>
            <w:vAlign w:val="center"/>
          </w:tcPr>
          <w:p w:rsidR="00BD607E" w:rsidRPr="00951499" w:rsidRDefault="00BD607E" w:rsidP="000D4439">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Eskulap – </w:t>
            </w:r>
            <w:proofErr w:type="spellStart"/>
            <w:r>
              <w:rPr>
                <w:rFonts w:eastAsia="Times New Roman" w:cs="Times New Roman"/>
                <w:sz w:val="24"/>
                <w:szCs w:val="24"/>
                <w:lang w:eastAsia="pl-PL"/>
              </w:rPr>
              <w:t>eRecepta</w:t>
            </w:r>
            <w:proofErr w:type="spellEnd"/>
          </w:p>
        </w:tc>
        <w:tc>
          <w:tcPr>
            <w:tcW w:w="2652" w:type="dxa"/>
            <w:shd w:val="clear" w:color="auto" w:fill="auto"/>
            <w:vAlign w:val="center"/>
          </w:tcPr>
          <w:p w:rsidR="00BD607E" w:rsidRPr="00951499" w:rsidRDefault="00BD607E" w:rsidP="000D4439">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1</w:t>
            </w:r>
          </w:p>
        </w:tc>
      </w:tr>
    </w:tbl>
    <w:p w:rsidR="000C380D" w:rsidRPr="00951499" w:rsidRDefault="000C380D" w:rsidP="00B00A16">
      <w:pPr>
        <w:jc w:val="both"/>
        <w:rPr>
          <w:rFonts w:cs="Times New Roman"/>
          <w:b/>
          <w:sz w:val="24"/>
          <w:szCs w:val="24"/>
        </w:rPr>
      </w:pPr>
    </w:p>
    <w:p w:rsidR="00F302AF" w:rsidRPr="00951499" w:rsidRDefault="00F302AF" w:rsidP="00B00A16">
      <w:pPr>
        <w:jc w:val="both"/>
        <w:rPr>
          <w:rFonts w:cs="Times New Roman"/>
          <w:b/>
          <w:sz w:val="24"/>
          <w:szCs w:val="24"/>
        </w:rPr>
      </w:pPr>
    </w:p>
    <w:p w:rsidR="00966EC7" w:rsidRPr="00951499" w:rsidRDefault="00966EC7" w:rsidP="00B00A16">
      <w:pPr>
        <w:jc w:val="both"/>
        <w:rPr>
          <w:rFonts w:cs="Times New Roman"/>
          <w:b/>
          <w:sz w:val="24"/>
          <w:szCs w:val="24"/>
        </w:rPr>
      </w:pPr>
      <w:r w:rsidRPr="00951499">
        <w:rPr>
          <w:rFonts w:cs="Times New Roman"/>
          <w:b/>
          <w:sz w:val="24"/>
          <w:szCs w:val="24"/>
        </w:rPr>
        <w:t>Maszyny Laboratorium:</w:t>
      </w:r>
    </w:p>
    <w:p w:rsidR="00966EC7" w:rsidRPr="00951499" w:rsidRDefault="00966EC7" w:rsidP="00B00A16">
      <w:pPr>
        <w:jc w:val="both"/>
        <w:rPr>
          <w:rFonts w:cs="Times New Roman"/>
          <w:b/>
          <w:sz w:val="24"/>
          <w:szCs w:val="24"/>
        </w:rPr>
      </w:pPr>
      <w:proofErr w:type="spellStart"/>
      <w:r w:rsidRPr="00951499">
        <w:rPr>
          <w:rFonts w:cs="Times New Roman"/>
          <w:sz w:val="24"/>
          <w:szCs w:val="24"/>
        </w:rPr>
        <w:lastRenderedPageBreak/>
        <w:t>Prestige</w:t>
      </w:r>
      <w:proofErr w:type="spellEnd"/>
      <w:r w:rsidRPr="00951499">
        <w:rPr>
          <w:rFonts w:cs="Times New Roman"/>
          <w:sz w:val="24"/>
          <w:szCs w:val="24"/>
        </w:rPr>
        <w:t xml:space="preserve"> 24i</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Biochemia</w:t>
      </w:r>
    </w:p>
    <w:p w:rsidR="00966EC7" w:rsidRPr="00951499" w:rsidRDefault="00966EC7" w:rsidP="00B00A16">
      <w:pPr>
        <w:jc w:val="both"/>
        <w:rPr>
          <w:rFonts w:cs="Times New Roman"/>
          <w:sz w:val="24"/>
          <w:szCs w:val="24"/>
        </w:rPr>
      </w:pPr>
      <w:proofErr w:type="spellStart"/>
      <w:r w:rsidRPr="00951499">
        <w:rPr>
          <w:rFonts w:cs="Times New Roman"/>
          <w:sz w:val="24"/>
          <w:szCs w:val="24"/>
        </w:rPr>
        <w:t>BioSystems</w:t>
      </w:r>
      <w:proofErr w:type="spellEnd"/>
      <w:r w:rsidRPr="00951499">
        <w:rPr>
          <w:rFonts w:cs="Times New Roman"/>
          <w:sz w:val="24"/>
          <w:szCs w:val="24"/>
        </w:rPr>
        <w:t xml:space="preserve"> BTS-330</w:t>
      </w:r>
      <w:r w:rsidRPr="00951499">
        <w:rPr>
          <w:rFonts w:cs="Times New Roman"/>
          <w:sz w:val="24"/>
          <w:szCs w:val="24"/>
        </w:rPr>
        <w:tab/>
      </w:r>
      <w:r w:rsidRPr="00951499">
        <w:rPr>
          <w:rFonts w:cs="Times New Roman"/>
          <w:sz w:val="24"/>
          <w:szCs w:val="24"/>
        </w:rPr>
        <w:tab/>
      </w:r>
      <w:r w:rsidRPr="00951499">
        <w:rPr>
          <w:rFonts w:cs="Times New Roman"/>
          <w:sz w:val="24"/>
          <w:szCs w:val="24"/>
        </w:rPr>
        <w:tab/>
        <w:t>Biochemia</w:t>
      </w:r>
    </w:p>
    <w:p w:rsidR="00966EC7" w:rsidRPr="00951499" w:rsidRDefault="00966EC7" w:rsidP="00B00A16">
      <w:pPr>
        <w:jc w:val="both"/>
        <w:rPr>
          <w:rFonts w:cs="Times New Roman"/>
          <w:sz w:val="24"/>
          <w:szCs w:val="24"/>
        </w:rPr>
      </w:pPr>
      <w:proofErr w:type="spellStart"/>
      <w:r w:rsidRPr="00951499">
        <w:rPr>
          <w:rFonts w:cs="Times New Roman"/>
          <w:sz w:val="24"/>
          <w:szCs w:val="24"/>
        </w:rPr>
        <w:t>Biosen</w:t>
      </w:r>
      <w:proofErr w:type="spellEnd"/>
      <w:r w:rsidRPr="00951499">
        <w:rPr>
          <w:rFonts w:cs="Times New Roman"/>
          <w:sz w:val="24"/>
          <w:szCs w:val="24"/>
        </w:rPr>
        <w:t xml:space="preserve"> </w:t>
      </w:r>
      <w:proofErr w:type="spellStart"/>
      <w:r w:rsidRPr="00951499">
        <w:rPr>
          <w:rFonts w:cs="Times New Roman"/>
          <w:sz w:val="24"/>
          <w:szCs w:val="24"/>
        </w:rPr>
        <w:t>C_line</w:t>
      </w:r>
      <w:proofErr w:type="spellEnd"/>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Oznaczenie poziomu glukozy</w:t>
      </w:r>
    </w:p>
    <w:p w:rsidR="00966EC7" w:rsidRPr="00951499" w:rsidRDefault="00966EC7" w:rsidP="00B00A16">
      <w:pPr>
        <w:jc w:val="both"/>
        <w:rPr>
          <w:rFonts w:cs="Times New Roman"/>
          <w:sz w:val="24"/>
          <w:szCs w:val="24"/>
        </w:rPr>
      </w:pPr>
      <w:proofErr w:type="spellStart"/>
      <w:r w:rsidRPr="00951499">
        <w:rPr>
          <w:rFonts w:cs="Times New Roman"/>
          <w:sz w:val="24"/>
          <w:szCs w:val="24"/>
        </w:rPr>
        <w:t>Cobas</w:t>
      </w:r>
      <w:proofErr w:type="spellEnd"/>
      <w:r w:rsidRPr="00951499">
        <w:rPr>
          <w:rFonts w:cs="Times New Roman"/>
          <w:sz w:val="24"/>
          <w:szCs w:val="24"/>
        </w:rPr>
        <w:t xml:space="preserve"> b 221</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Elektrolity, gazometria i pochodne hemoglobiny</w:t>
      </w:r>
    </w:p>
    <w:p w:rsidR="00966EC7" w:rsidRPr="00951499" w:rsidRDefault="00966EC7" w:rsidP="00B00A16">
      <w:pPr>
        <w:jc w:val="both"/>
        <w:rPr>
          <w:rFonts w:cs="Times New Roman"/>
          <w:sz w:val="24"/>
          <w:szCs w:val="24"/>
        </w:rPr>
      </w:pPr>
      <w:proofErr w:type="spellStart"/>
      <w:r w:rsidRPr="00951499">
        <w:rPr>
          <w:rFonts w:cs="Times New Roman"/>
          <w:sz w:val="24"/>
          <w:szCs w:val="24"/>
        </w:rPr>
        <w:t>Cobas</w:t>
      </w:r>
      <w:proofErr w:type="spellEnd"/>
      <w:r w:rsidRPr="00951499">
        <w:rPr>
          <w:rFonts w:cs="Times New Roman"/>
          <w:sz w:val="24"/>
          <w:szCs w:val="24"/>
        </w:rPr>
        <w:t xml:space="preserve"> b 221</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Elektrolity, gazometria i pochodne hemoglobiny</w:t>
      </w:r>
    </w:p>
    <w:p w:rsidR="00966EC7" w:rsidRPr="00951499" w:rsidRDefault="00966EC7" w:rsidP="00B00A16">
      <w:pPr>
        <w:jc w:val="both"/>
        <w:rPr>
          <w:rFonts w:cs="Times New Roman"/>
          <w:sz w:val="24"/>
          <w:szCs w:val="24"/>
        </w:rPr>
      </w:pPr>
      <w:r w:rsidRPr="00951499">
        <w:rPr>
          <w:rFonts w:cs="Times New Roman"/>
          <w:sz w:val="24"/>
          <w:szCs w:val="24"/>
        </w:rPr>
        <w:t>Architekt i1000SR</w:t>
      </w:r>
      <w:r w:rsidRPr="00951499">
        <w:rPr>
          <w:rFonts w:cs="Times New Roman"/>
          <w:sz w:val="24"/>
          <w:szCs w:val="24"/>
        </w:rPr>
        <w:tab/>
      </w:r>
      <w:r w:rsidRPr="00951499">
        <w:rPr>
          <w:rFonts w:cs="Times New Roman"/>
          <w:sz w:val="24"/>
          <w:szCs w:val="24"/>
        </w:rPr>
        <w:tab/>
      </w:r>
      <w:r w:rsidRPr="00951499">
        <w:rPr>
          <w:rFonts w:cs="Times New Roman"/>
          <w:sz w:val="24"/>
          <w:szCs w:val="24"/>
        </w:rPr>
        <w:tab/>
      </w:r>
      <w:proofErr w:type="spellStart"/>
      <w:r w:rsidRPr="00951499">
        <w:rPr>
          <w:rFonts w:cs="Times New Roman"/>
          <w:sz w:val="24"/>
          <w:szCs w:val="24"/>
        </w:rPr>
        <w:t>Imunochemia</w:t>
      </w:r>
      <w:proofErr w:type="spellEnd"/>
      <w:r w:rsidRPr="00951499">
        <w:rPr>
          <w:rFonts w:cs="Times New Roman"/>
          <w:sz w:val="24"/>
          <w:szCs w:val="24"/>
        </w:rPr>
        <w:tab/>
      </w:r>
    </w:p>
    <w:p w:rsidR="00966EC7" w:rsidRPr="00951499" w:rsidRDefault="00966EC7" w:rsidP="00B00A16">
      <w:pPr>
        <w:jc w:val="both"/>
        <w:rPr>
          <w:rFonts w:cs="Times New Roman"/>
          <w:sz w:val="24"/>
          <w:szCs w:val="24"/>
        </w:rPr>
      </w:pPr>
      <w:r w:rsidRPr="00951499">
        <w:rPr>
          <w:rFonts w:cs="Times New Roman"/>
          <w:sz w:val="24"/>
          <w:szCs w:val="24"/>
        </w:rPr>
        <w:t>VIDAS mini</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 xml:space="preserve">Biochemia i </w:t>
      </w:r>
      <w:proofErr w:type="spellStart"/>
      <w:r w:rsidRPr="00951499">
        <w:rPr>
          <w:rFonts w:cs="Times New Roman"/>
          <w:sz w:val="24"/>
          <w:szCs w:val="24"/>
        </w:rPr>
        <w:t>Imunochemia</w:t>
      </w:r>
      <w:proofErr w:type="spellEnd"/>
    </w:p>
    <w:p w:rsidR="00966EC7" w:rsidRPr="00951499" w:rsidRDefault="00966EC7" w:rsidP="00B00A16">
      <w:pPr>
        <w:jc w:val="both"/>
        <w:rPr>
          <w:rFonts w:cs="Times New Roman"/>
          <w:sz w:val="24"/>
          <w:szCs w:val="24"/>
        </w:rPr>
      </w:pPr>
      <w:r w:rsidRPr="00951499">
        <w:rPr>
          <w:rFonts w:cs="Times New Roman"/>
          <w:sz w:val="24"/>
          <w:szCs w:val="24"/>
        </w:rPr>
        <w:t>VIDAS mini</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 xml:space="preserve">Biochemia i </w:t>
      </w:r>
      <w:proofErr w:type="spellStart"/>
      <w:r w:rsidRPr="00951499">
        <w:rPr>
          <w:rFonts w:cs="Times New Roman"/>
          <w:sz w:val="24"/>
          <w:szCs w:val="24"/>
        </w:rPr>
        <w:t>Imunochemia</w:t>
      </w:r>
      <w:proofErr w:type="spellEnd"/>
      <w:r w:rsidRPr="00951499">
        <w:rPr>
          <w:rFonts w:cs="Times New Roman"/>
          <w:sz w:val="24"/>
          <w:szCs w:val="24"/>
        </w:rPr>
        <w:t xml:space="preserve"> - Metoda </w:t>
      </w:r>
      <w:proofErr w:type="spellStart"/>
      <w:r w:rsidRPr="00951499">
        <w:rPr>
          <w:rFonts w:cs="Times New Roman"/>
          <w:sz w:val="24"/>
          <w:szCs w:val="24"/>
        </w:rPr>
        <w:t>Elisa</w:t>
      </w:r>
      <w:proofErr w:type="spellEnd"/>
    </w:p>
    <w:p w:rsidR="00966EC7" w:rsidRPr="00951499" w:rsidRDefault="00966EC7" w:rsidP="00B00A16">
      <w:pPr>
        <w:jc w:val="both"/>
        <w:rPr>
          <w:rFonts w:cs="Times New Roman"/>
          <w:sz w:val="24"/>
          <w:szCs w:val="24"/>
        </w:rPr>
      </w:pPr>
      <w:r w:rsidRPr="00951499">
        <w:rPr>
          <w:rFonts w:cs="Times New Roman"/>
          <w:sz w:val="24"/>
          <w:szCs w:val="24"/>
        </w:rPr>
        <w:t>Cell-DYN 1800</w:t>
      </w:r>
      <w:r w:rsidRPr="00951499">
        <w:rPr>
          <w:rFonts w:cs="Times New Roman"/>
          <w:sz w:val="24"/>
          <w:szCs w:val="24"/>
        </w:rPr>
        <w:tab/>
      </w:r>
      <w:r w:rsidRPr="00951499">
        <w:rPr>
          <w:rFonts w:cs="Times New Roman"/>
          <w:sz w:val="24"/>
          <w:szCs w:val="24"/>
        </w:rPr>
        <w:tab/>
      </w:r>
      <w:r w:rsidRPr="00951499">
        <w:rPr>
          <w:rFonts w:cs="Times New Roman"/>
          <w:sz w:val="24"/>
          <w:szCs w:val="24"/>
        </w:rPr>
        <w:tab/>
        <w:t>Morfologia - 12 składnikowa</w:t>
      </w:r>
      <w:r w:rsidRPr="00951499">
        <w:rPr>
          <w:rFonts w:cs="Times New Roman"/>
          <w:sz w:val="24"/>
          <w:szCs w:val="24"/>
        </w:rPr>
        <w:tab/>
      </w:r>
    </w:p>
    <w:p w:rsidR="00966EC7" w:rsidRPr="00951499" w:rsidRDefault="00966EC7" w:rsidP="00B00A16">
      <w:pPr>
        <w:jc w:val="both"/>
        <w:rPr>
          <w:rFonts w:cs="Times New Roman"/>
          <w:sz w:val="24"/>
          <w:szCs w:val="24"/>
        </w:rPr>
      </w:pPr>
      <w:r w:rsidRPr="00951499">
        <w:rPr>
          <w:rFonts w:cs="Times New Roman"/>
          <w:sz w:val="24"/>
          <w:szCs w:val="24"/>
        </w:rPr>
        <w:t>Cell-DYN 1800</w:t>
      </w:r>
      <w:r w:rsidRPr="00951499">
        <w:rPr>
          <w:rFonts w:cs="Times New Roman"/>
          <w:sz w:val="24"/>
          <w:szCs w:val="24"/>
        </w:rPr>
        <w:tab/>
      </w:r>
      <w:r w:rsidRPr="00951499">
        <w:rPr>
          <w:rFonts w:cs="Times New Roman"/>
          <w:sz w:val="24"/>
          <w:szCs w:val="24"/>
        </w:rPr>
        <w:tab/>
      </w:r>
      <w:r w:rsidRPr="00951499">
        <w:rPr>
          <w:rFonts w:cs="Times New Roman"/>
          <w:sz w:val="24"/>
          <w:szCs w:val="24"/>
        </w:rPr>
        <w:tab/>
        <w:t>Morfologia - 12 składnikowa</w:t>
      </w:r>
      <w:r w:rsidRPr="00951499">
        <w:rPr>
          <w:rFonts w:cs="Times New Roman"/>
          <w:sz w:val="24"/>
          <w:szCs w:val="24"/>
        </w:rPr>
        <w:tab/>
      </w:r>
    </w:p>
    <w:p w:rsidR="00CD3585" w:rsidRPr="00951499" w:rsidRDefault="00CD3585" w:rsidP="00B00A16">
      <w:pPr>
        <w:jc w:val="both"/>
        <w:rPr>
          <w:rFonts w:cs="Times New Roman"/>
          <w:sz w:val="24"/>
          <w:szCs w:val="24"/>
        </w:rPr>
      </w:pPr>
      <w:r w:rsidRPr="00951499">
        <w:rPr>
          <w:rFonts w:cs="Times New Roman"/>
          <w:sz w:val="24"/>
          <w:szCs w:val="24"/>
        </w:rPr>
        <w:t>SYSMEX XN-550</w:t>
      </w:r>
      <w:r w:rsidRPr="00951499">
        <w:rPr>
          <w:rFonts w:cs="Times New Roman"/>
          <w:sz w:val="24"/>
          <w:szCs w:val="24"/>
        </w:rPr>
        <w:tab/>
      </w:r>
      <w:r w:rsidRPr="00951499">
        <w:rPr>
          <w:rFonts w:cs="Times New Roman"/>
          <w:sz w:val="24"/>
          <w:szCs w:val="24"/>
        </w:rPr>
        <w:tab/>
      </w:r>
      <w:r w:rsidRPr="00951499">
        <w:rPr>
          <w:rFonts w:cs="Times New Roman"/>
          <w:sz w:val="24"/>
          <w:szCs w:val="24"/>
        </w:rPr>
        <w:tab/>
        <w:t>Morfologia</w:t>
      </w:r>
    </w:p>
    <w:p w:rsidR="00966EC7" w:rsidRPr="00951499" w:rsidRDefault="00966EC7" w:rsidP="00B00A16">
      <w:pPr>
        <w:jc w:val="both"/>
        <w:rPr>
          <w:rFonts w:cs="Times New Roman"/>
          <w:sz w:val="24"/>
          <w:szCs w:val="24"/>
        </w:rPr>
      </w:pPr>
      <w:proofErr w:type="spellStart"/>
      <w:r w:rsidRPr="00951499">
        <w:rPr>
          <w:rFonts w:cs="Times New Roman"/>
          <w:sz w:val="24"/>
          <w:szCs w:val="24"/>
        </w:rPr>
        <w:t>bio-ksd</w:t>
      </w:r>
      <w:proofErr w:type="spellEnd"/>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Układ krzepnięcia</w:t>
      </w:r>
    </w:p>
    <w:p w:rsidR="000C380D" w:rsidRPr="007905D3" w:rsidRDefault="00966EC7" w:rsidP="00B00A16">
      <w:pPr>
        <w:jc w:val="both"/>
        <w:rPr>
          <w:rFonts w:cs="Times New Roman"/>
          <w:sz w:val="24"/>
          <w:szCs w:val="24"/>
          <w:lang w:val="en-US"/>
        </w:rPr>
      </w:pPr>
      <w:proofErr w:type="spellStart"/>
      <w:r w:rsidRPr="007905D3">
        <w:rPr>
          <w:rFonts w:cs="Times New Roman"/>
          <w:sz w:val="24"/>
          <w:szCs w:val="24"/>
          <w:lang w:val="en-US"/>
        </w:rPr>
        <w:t>LabUReader</w:t>
      </w:r>
      <w:proofErr w:type="spellEnd"/>
      <w:r w:rsidRPr="007905D3">
        <w:rPr>
          <w:rFonts w:cs="Times New Roman"/>
          <w:sz w:val="24"/>
          <w:szCs w:val="24"/>
          <w:lang w:val="en-US"/>
        </w:rPr>
        <w:t xml:space="preserve"> Plus</w:t>
      </w:r>
      <w:r w:rsidRPr="007905D3">
        <w:rPr>
          <w:rFonts w:cs="Times New Roman"/>
          <w:sz w:val="24"/>
          <w:szCs w:val="24"/>
          <w:lang w:val="en-US"/>
        </w:rPr>
        <w:tab/>
      </w:r>
      <w:r w:rsidRPr="007905D3">
        <w:rPr>
          <w:rFonts w:cs="Times New Roman"/>
          <w:sz w:val="24"/>
          <w:szCs w:val="24"/>
          <w:lang w:val="en-US"/>
        </w:rPr>
        <w:tab/>
      </w:r>
      <w:r w:rsidRPr="007905D3">
        <w:rPr>
          <w:rFonts w:cs="Times New Roman"/>
          <w:sz w:val="24"/>
          <w:szCs w:val="24"/>
          <w:lang w:val="en-US"/>
        </w:rPr>
        <w:tab/>
      </w:r>
      <w:proofErr w:type="spellStart"/>
      <w:r w:rsidRPr="007905D3">
        <w:rPr>
          <w:rFonts w:cs="Times New Roman"/>
          <w:sz w:val="24"/>
          <w:szCs w:val="24"/>
          <w:lang w:val="en-US"/>
        </w:rPr>
        <w:t>Badanie</w:t>
      </w:r>
      <w:proofErr w:type="spellEnd"/>
      <w:r w:rsidRPr="007905D3">
        <w:rPr>
          <w:rFonts w:cs="Times New Roman"/>
          <w:sz w:val="24"/>
          <w:szCs w:val="24"/>
          <w:lang w:val="en-US"/>
        </w:rPr>
        <w:t xml:space="preserve"> </w:t>
      </w:r>
      <w:proofErr w:type="spellStart"/>
      <w:r w:rsidRPr="007905D3">
        <w:rPr>
          <w:rFonts w:cs="Times New Roman"/>
          <w:sz w:val="24"/>
          <w:szCs w:val="24"/>
          <w:lang w:val="en-US"/>
        </w:rPr>
        <w:t>moczu</w:t>
      </w:r>
      <w:proofErr w:type="spellEnd"/>
    </w:p>
    <w:p w:rsidR="00966EC7" w:rsidRPr="007905D3" w:rsidRDefault="00BD607E" w:rsidP="00B00A16">
      <w:pPr>
        <w:jc w:val="both"/>
        <w:rPr>
          <w:rFonts w:cs="Times New Roman"/>
          <w:sz w:val="24"/>
          <w:szCs w:val="24"/>
          <w:lang w:val="en-US"/>
        </w:rPr>
      </w:pPr>
      <w:proofErr w:type="spellStart"/>
      <w:r w:rsidRPr="007905D3">
        <w:rPr>
          <w:lang w:val="en-US"/>
        </w:rPr>
        <w:t>LabUReader</w:t>
      </w:r>
      <w:proofErr w:type="spellEnd"/>
      <w:r w:rsidRPr="007905D3">
        <w:rPr>
          <w:lang w:val="en-US"/>
        </w:rPr>
        <w:t xml:space="preserve"> Plus 2</w:t>
      </w:r>
    </w:p>
    <w:p w:rsidR="00966EC7" w:rsidRPr="00951499" w:rsidRDefault="00966EC7" w:rsidP="00B00A16">
      <w:pPr>
        <w:jc w:val="both"/>
        <w:rPr>
          <w:rFonts w:cs="Times New Roman"/>
          <w:b/>
          <w:sz w:val="24"/>
          <w:szCs w:val="24"/>
        </w:rPr>
      </w:pPr>
      <w:r w:rsidRPr="00951499">
        <w:rPr>
          <w:rFonts w:cs="Times New Roman"/>
          <w:b/>
          <w:sz w:val="24"/>
          <w:szCs w:val="24"/>
        </w:rPr>
        <w:t>Urządzenia diagnostyczne:</w:t>
      </w:r>
      <w:r w:rsidRPr="00951499">
        <w:rPr>
          <w:rFonts w:cs="Times New Roman"/>
          <w:b/>
          <w:sz w:val="24"/>
          <w:szCs w:val="24"/>
        </w:rPr>
        <w:tab/>
      </w:r>
    </w:p>
    <w:p w:rsidR="00966EC7" w:rsidRPr="00951499" w:rsidRDefault="00966EC7" w:rsidP="00B00A16">
      <w:pPr>
        <w:jc w:val="both"/>
        <w:rPr>
          <w:rFonts w:cs="Times New Roman"/>
          <w:sz w:val="24"/>
          <w:szCs w:val="24"/>
        </w:rPr>
      </w:pPr>
      <w:r w:rsidRPr="00951499">
        <w:rPr>
          <w:rFonts w:cs="Times New Roman"/>
          <w:sz w:val="24"/>
          <w:szCs w:val="24"/>
        </w:rPr>
        <w:t>Opisowy w RTG - pierwszy</w:t>
      </w:r>
      <w:r w:rsidRPr="00951499">
        <w:rPr>
          <w:rFonts w:cs="Times New Roman"/>
          <w:sz w:val="24"/>
          <w:szCs w:val="24"/>
        </w:rPr>
        <w:tab/>
      </w:r>
      <w:r w:rsidRPr="00951499">
        <w:rPr>
          <w:rFonts w:cs="Times New Roman"/>
          <w:sz w:val="24"/>
          <w:szCs w:val="24"/>
        </w:rPr>
        <w:tab/>
        <w:t>Stacja diagnostyczna</w:t>
      </w:r>
      <w:r w:rsidRPr="00951499">
        <w:rPr>
          <w:rFonts w:cs="Times New Roman"/>
          <w:sz w:val="24"/>
          <w:szCs w:val="24"/>
        </w:rPr>
        <w:tab/>
        <w:t>Dell  komputer win 10</w:t>
      </w:r>
    </w:p>
    <w:p w:rsidR="00966EC7" w:rsidRPr="00951499" w:rsidRDefault="00966EC7" w:rsidP="00B00A16">
      <w:pPr>
        <w:jc w:val="both"/>
        <w:rPr>
          <w:rFonts w:cs="Times New Roman"/>
          <w:sz w:val="24"/>
          <w:szCs w:val="24"/>
        </w:rPr>
      </w:pPr>
      <w:r w:rsidRPr="00951499">
        <w:rPr>
          <w:rFonts w:cs="Times New Roman"/>
          <w:sz w:val="24"/>
          <w:szCs w:val="24"/>
        </w:rPr>
        <w:t>Opisowy w RTG - drugi</w:t>
      </w:r>
      <w:r w:rsidRPr="00951499">
        <w:rPr>
          <w:rFonts w:cs="Times New Roman"/>
          <w:sz w:val="24"/>
          <w:szCs w:val="24"/>
        </w:rPr>
        <w:tab/>
      </w:r>
      <w:r w:rsidRPr="00951499">
        <w:rPr>
          <w:rFonts w:cs="Times New Roman"/>
          <w:sz w:val="24"/>
          <w:szCs w:val="24"/>
        </w:rPr>
        <w:tab/>
        <w:t>Stacja diagnostyczna</w:t>
      </w:r>
      <w:r w:rsidRPr="00951499">
        <w:rPr>
          <w:rFonts w:cs="Times New Roman"/>
          <w:sz w:val="24"/>
          <w:szCs w:val="24"/>
        </w:rPr>
        <w:tab/>
        <w:t xml:space="preserve">Apple </w:t>
      </w:r>
      <w:proofErr w:type="spellStart"/>
      <w:r w:rsidRPr="00951499">
        <w:rPr>
          <w:rFonts w:cs="Times New Roman"/>
          <w:sz w:val="24"/>
          <w:szCs w:val="24"/>
        </w:rPr>
        <w:t>MacOs</w:t>
      </w:r>
      <w:proofErr w:type="spellEnd"/>
    </w:p>
    <w:p w:rsidR="00966EC7" w:rsidRPr="00951499" w:rsidRDefault="00966EC7" w:rsidP="00B00A16">
      <w:pPr>
        <w:jc w:val="both"/>
        <w:rPr>
          <w:rFonts w:cs="Times New Roman"/>
          <w:sz w:val="24"/>
          <w:szCs w:val="24"/>
        </w:rPr>
      </w:pPr>
      <w:r w:rsidRPr="00951499">
        <w:rPr>
          <w:rFonts w:cs="Times New Roman"/>
          <w:sz w:val="24"/>
          <w:szCs w:val="24"/>
        </w:rPr>
        <w:t>RTG Skaner CR</w:t>
      </w:r>
      <w:r w:rsidRPr="00951499">
        <w:rPr>
          <w:rFonts w:cs="Times New Roman"/>
          <w:sz w:val="24"/>
          <w:szCs w:val="24"/>
        </w:rPr>
        <w:tab/>
        <w:t xml:space="preserve">Aparat   </w:t>
      </w:r>
      <w:r w:rsidRPr="00951499">
        <w:rPr>
          <w:rFonts w:cs="Times New Roman"/>
          <w:sz w:val="24"/>
          <w:szCs w:val="24"/>
        </w:rPr>
        <w:tab/>
      </w:r>
      <w:proofErr w:type="spellStart"/>
      <w:r w:rsidRPr="00951499">
        <w:rPr>
          <w:rFonts w:cs="Times New Roman"/>
          <w:sz w:val="24"/>
          <w:szCs w:val="24"/>
        </w:rPr>
        <w:t>Careestrem</w:t>
      </w:r>
      <w:proofErr w:type="spellEnd"/>
    </w:p>
    <w:p w:rsidR="00966EC7" w:rsidRPr="00951499" w:rsidRDefault="00966EC7" w:rsidP="00B00A16">
      <w:pPr>
        <w:jc w:val="both"/>
        <w:rPr>
          <w:rFonts w:cs="Times New Roman"/>
          <w:sz w:val="24"/>
          <w:szCs w:val="24"/>
        </w:rPr>
      </w:pPr>
      <w:r w:rsidRPr="00951499">
        <w:rPr>
          <w:rFonts w:cs="Times New Roman"/>
          <w:sz w:val="24"/>
          <w:szCs w:val="24"/>
        </w:rPr>
        <w:t>Drukarka płyt</w:t>
      </w:r>
      <w:r w:rsidRPr="00951499">
        <w:rPr>
          <w:rFonts w:cs="Times New Roman"/>
          <w:sz w:val="24"/>
          <w:szCs w:val="24"/>
        </w:rPr>
        <w:tab/>
        <w:t xml:space="preserve">Stacja podłączona do </w:t>
      </w:r>
      <w:proofErr w:type="spellStart"/>
      <w:r w:rsidRPr="00951499">
        <w:rPr>
          <w:rFonts w:cs="Times New Roman"/>
          <w:sz w:val="24"/>
          <w:szCs w:val="24"/>
        </w:rPr>
        <w:t>PACSa</w:t>
      </w:r>
      <w:proofErr w:type="spellEnd"/>
      <w:r w:rsidRPr="00951499">
        <w:rPr>
          <w:rFonts w:cs="Times New Roman"/>
          <w:sz w:val="24"/>
          <w:szCs w:val="24"/>
        </w:rPr>
        <w:tab/>
      </w:r>
      <w:r w:rsidR="00EC50B4" w:rsidRPr="00951499">
        <w:rPr>
          <w:rFonts w:cs="Times New Roman"/>
          <w:sz w:val="24"/>
          <w:szCs w:val="24"/>
        </w:rPr>
        <w:t xml:space="preserve"> </w:t>
      </w:r>
      <w:r w:rsidRPr="00951499">
        <w:rPr>
          <w:rFonts w:cs="Times New Roman"/>
          <w:sz w:val="24"/>
          <w:szCs w:val="24"/>
        </w:rPr>
        <w:t>Komputer  z win 10 + drukarka Epson</w:t>
      </w:r>
    </w:p>
    <w:p w:rsidR="00966EC7" w:rsidRPr="00951499" w:rsidRDefault="00966EC7" w:rsidP="00B00A16">
      <w:pPr>
        <w:jc w:val="both"/>
        <w:rPr>
          <w:rFonts w:cs="Times New Roman"/>
          <w:sz w:val="24"/>
          <w:szCs w:val="24"/>
        </w:rPr>
      </w:pPr>
      <w:r w:rsidRPr="00951499">
        <w:rPr>
          <w:rFonts w:cs="Times New Roman"/>
          <w:sz w:val="24"/>
          <w:szCs w:val="24"/>
        </w:rPr>
        <w:t>Obsługa skanera CR</w:t>
      </w:r>
      <w:r w:rsidRPr="00951499">
        <w:rPr>
          <w:rFonts w:cs="Times New Roman"/>
          <w:sz w:val="24"/>
          <w:szCs w:val="24"/>
        </w:rPr>
        <w:tab/>
        <w:t xml:space="preserve">Stacja podłączona do </w:t>
      </w:r>
      <w:proofErr w:type="spellStart"/>
      <w:r w:rsidRPr="00951499">
        <w:rPr>
          <w:rFonts w:cs="Times New Roman"/>
          <w:sz w:val="24"/>
          <w:szCs w:val="24"/>
        </w:rPr>
        <w:t>PACSa</w:t>
      </w:r>
      <w:proofErr w:type="spellEnd"/>
      <w:r w:rsidRPr="00951499">
        <w:rPr>
          <w:rFonts w:cs="Times New Roman"/>
          <w:sz w:val="24"/>
          <w:szCs w:val="24"/>
        </w:rPr>
        <w:tab/>
      </w:r>
      <w:proofErr w:type="spellStart"/>
      <w:r w:rsidRPr="00951499">
        <w:rPr>
          <w:rFonts w:cs="Times New Roman"/>
          <w:sz w:val="24"/>
          <w:szCs w:val="24"/>
        </w:rPr>
        <w:t>Komp</w:t>
      </w:r>
      <w:proofErr w:type="spellEnd"/>
      <w:r w:rsidRPr="00951499">
        <w:rPr>
          <w:rFonts w:cs="Times New Roman"/>
          <w:sz w:val="24"/>
          <w:szCs w:val="24"/>
        </w:rPr>
        <w:t>[</w:t>
      </w:r>
      <w:proofErr w:type="spellStart"/>
      <w:r w:rsidRPr="00951499">
        <w:rPr>
          <w:rFonts w:cs="Times New Roman"/>
          <w:sz w:val="24"/>
          <w:szCs w:val="24"/>
        </w:rPr>
        <w:t>uter</w:t>
      </w:r>
      <w:proofErr w:type="spellEnd"/>
      <w:r w:rsidRPr="00951499">
        <w:rPr>
          <w:rFonts w:cs="Times New Roman"/>
          <w:sz w:val="24"/>
          <w:szCs w:val="24"/>
        </w:rPr>
        <w:t xml:space="preserve"> z win 8.1</w:t>
      </w:r>
    </w:p>
    <w:p w:rsidR="00966EC7" w:rsidRPr="00951499" w:rsidRDefault="00966EC7" w:rsidP="00B00A16">
      <w:pPr>
        <w:jc w:val="both"/>
        <w:rPr>
          <w:rFonts w:cs="Times New Roman"/>
          <w:sz w:val="24"/>
          <w:szCs w:val="24"/>
          <w:lang w:val="en-US"/>
        </w:rPr>
      </w:pPr>
      <w:proofErr w:type="spellStart"/>
      <w:r w:rsidRPr="00951499">
        <w:rPr>
          <w:rFonts w:cs="Times New Roman"/>
          <w:sz w:val="24"/>
          <w:szCs w:val="24"/>
          <w:lang w:val="en-US"/>
        </w:rPr>
        <w:t>Tomograf</w:t>
      </w:r>
      <w:proofErr w:type="spellEnd"/>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 xml:space="preserve">   </w:t>
      </w:r>
      <w:r w:rsidRPr="00951499">
        <w:rPr>
          <w:rFonts w:cs="Times New Roman"/>
          <w:sz w:val="24"/>
          <w:szCs w:val="24"/>
          <w:lang w:val="en-US"/>
        </w:rPr>
        <w:tab/>
        <w:t>GE Optima CT520</w:t>
      </w:r>
    </w:p>
    <w:p w:rsidR="00966EC7" w:rsidRPr="00951499" w:rsidRDefault="00966EC7" w:rsidP="00B00A16">
      <w:pPr>
        <w:jc w:val="both"/>
        <w:rPr>
          <w:rFonts w:cs="Times New Roman"/>
          <w:sz w:val="24"/>
          <w:szCs w:val="24"/>
          <w:lang w:val="en-US"/>
        </w:rPr>
      </w:pPr>
      <w:r w:rsidRPr="00951499">
        <w:rPr>
          <w:rFonts w:cs="Times New Roman"/>
          <w:sz w:val="24"/>
          <w:szCs w:val="24"/>
          <w:lang w:val="en-US"/>
        </w:rPr>
        <w:t>RTG DRX Ascend</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ab/>
      </w:r>
      <w:proofErr w:type="spellStart"/>
      <w:r w:rsidRPr="00951499">
        <w:rPr>
          <w:rFonts w:cs="Times New Roman"/>
          <w:sz w:val="24"/>
          <w:szCs w:val="24"/>
          <w:lang w:val="en-US"/>
        </w:rPr>
        <w:t>Careestrem</w:t>
      </w:r>
      <w:proofErr w:type="spellEnd"/>
    </w:p>
    <w:p w:rsidR="00966EC7" w:rsidRPr="00951499" w:rsidRDefault="00966EC7" w:rsidP="00B00A16">
      <w:pPr>
        <w:jc w:val="both"/>
        <w:rPr>
          <w:rFonts w:cs="Times New Roman"/>
          <w:sz w:val="24"/>
          <w:szCs w:val="24"/>
        </w:rPr>
      </w:pPr>
      <w:r w:rsidRPr="00951499">
        <w:rPr>
          <w:rFonts w:cs="Times New Roman"/>
          <w:sz w:val="24"/>
          <w:szCs w:val="24"/>
        </w:rPr>
        <w:t>USG (Pracownia USG)</w:t>
      </w:r>
      <w:r w:rsidRPr="00951499">
        <w:rPr>
          <w:rFonts w:cs="Times New Roman"/>
          <w:sz w:val="24"/>
          <w:szCs w:val="24"/>
        </w:rPr>
        <w:tab/>
        <w:t>Aparat</w:t>
      </w:r>
      <w:r w:rsidRPr="00951499">
        <w:rPr>
          <w:rFonts w:cs="Times New Roman"/>
          <w:sz w:val="24"/>
          <w:szCs w:val="24"/>
        </w:rPr>
        <w:tab/>
      </w:r>
      <w:proofErr w:type="spellStart"/>
      <w:r w:rsidRPr="00951499">
        <w:rPr>
          <w:rFonts w:cs="Times New Roman"/>
          <w:sz w:val="24"/>
          <w:szCs w:val="24"/>
        </w:rPr>
        <w:t>Aloka</w:t>
      </w:r>
      <w:proofErr w:type="spellEnd"/>
      <w:r w:rsidRPr="00951499">
        <w:rPr>
          <w:rFonts w:cs="Times New Roman"/>
          <w:sz w:val="24"/>
          <w:szCs w:val="24"/>
        </w:rPr>
        <w:t xml:space="preserve"> </w:t>
      </w:r>
      <w:proofErr w:type="spellStart"/>
      <w:r w:rsidRPr="00951499">
        <w:rPr>
          <w:rFonts w:cs="Times New Roman"/>
          <w:sz w:val="24"/>
          <w:szCs w:val="24"/>
        </w:rPr>
        <w:t>prosound</w:t>
      </w:r>
      <w:proofErr w:type="spellEnd"/>
      <w:r w:rsidRPr="00951499">
        <w:rPr>
          <w:rFonts w:cs="Times New Roman"/>
          <w:sz w:val="24"/>
          <w:szCs w:val="24"/>
        </w:rPr>
        <w:t xml:space="preserve">  alfa 6</w:t>
      </w:r>
    </w:p>
    <w:p w:rsidR="00966EC7" w:rsidRPr="00951499" w:rsidRDefault="00966EC7" w:rsidP="00B00A16">
      <w:pPr>
        <w:jc w:val="both"/>
        <w:rPr>
          <w:rFonts w:cs="Times New Roman"/>
          <w:sz w:val="24"/>
          <w:szCs w:val="24"/>
          <w:lang w:val="en-US"/>
        </w:rPr>
      </w:pPr>
      <w:r w:rsidRPr="00951499">
        <w:rPr>
          <w:rFonts w:cs="Times New Roman"/>
          <w:sz w:val="24"/>
          <w:szCs w:val="24"/>
          <w:lang w:val="en-US"/>
        </w:rPr>
        <w:t>USG (WEW)</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 xml:space="preserve"> </w:t>
      </w:r>
      <w:r w:rsidRPr="00951499">
        <w:rPr>
          <w:rFonts w:cs="Times New Roman"/>
          <w:sz w:val="24"/>
          <w:szCs w:val="24"/>
          <w:lang w:val="en-US"/>
        </w:rPr>
        <w:tab/>
      </w:r>
      <w:proofErr w:type="spellStart"/>
      <w:r w:rsidRPr="00951499">
        <w:rPr>
          <w:rFonts w:cs="Times New Roman"/>
          <w:sz w:val="24"/>
          <w:szCs w:val="24"/>
          <w:lang w:val="en-US"/>
        </w:rPr>
        <w:t>Aloka</w:t>
      </w:r>
      <w:proofErr w:type="spellEnd"/>
      <w:r w:rsidRPr="00951499">
        <w:rPr>
          <w:rFonts w:cs="Times New Roman"/>
          <w:sz w:val="24"/>
          <w:szCs w:val="24"/>
          <w:lang w:val="en-US"/>
        </w:rPr>
        <w:t xml:space="preserve"> F31</w:t>
      </w:r>
    </w:p>
    <w:p w:rsidR="00966EC7" w:rsidRPr="00951499" w:rsidRDefault="00966EC7" w:rsidP="00B00A16">
      <w:pPr>
        <w:jc w:val="both"/>
        <w:rPr>
          <w:rFonts w:cs="Times New Roman"/>
          <w:sz w:val="24"/>
          <w:szCs w:val="24"/>
          <w:lang w:val="en-US"/>
        </w:rPr>
      </w:pPr>
      <w:r w:rsidRPr="00951499">
        <w:rPr>
          <w:rFonts w:cs="Times New Roman"/>
          <w:sz w:val="24"/>
          <w:szCs w:val="24"/>
          <w:lang w:val="en-US"/>
        </w:rPr>
        <w:t>USG (POL)</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ab/>
      </w:r>
      <w:proofErr w:type="spellStart"/>
      <w:r w:rsidRPr="00951499">
        <w:rPr>
          <w:rFonts w:cs="Times New Roman"/>
          <w:sz w:val="24"/>
          <w:szCs w:val="24"/>
          <w:lang w:val="en-US"/>
        </w:rPr>
        <w:t>SonoScape</w:t>
      </w:r>
      <w:proofErr w:type="spellEnd"/>
      <w:r w:rsidRPr="00951499">
        <w:rPr>
          <w:rFonts w:cs="Times New Roman"/>
          <w:sz w:val="24"/>
          <w:szCs w:val="24"/>
          <w:lang w:val="en-US"/>
        </w:rPr>
        <w:t xml:space="preserve"> S6</w:t>
      </w:r>
    </w:p>
    <w:p w:rsidR="00966EC7" w:rsidRPr="00951499" w:rsidRDefault="00966EC7" w:rsidP="00B00A16">
      <w:pPr>
        <w:jc w:val="both"/>
        <w:rPr>
          <w:rFonts w:cs="Times New Roman"/>
          <w:sz w:val="24"/>
          <w:szCs w:val="24"/>
          <w:lang w:val="en-US"/>
        </w:rPr>
      </w:pPr>
      <w:r w:rsidRPr="00951499">
        <w:rPr>
          <w:rFonts w:cs="Times New Roman"/>
          <w:sz w:val="24"/>
          <w:szCs w:val="24"/>
          <w:lang w:val="en-US"/>
        </w:rPr>
        <w:t>USG (</w:t>
      </w:r>
      <w:proofErr w:type="spellStart"/>
      <w:r w:rsidRPr="00951499">
        <w:rPr>
          <w:rFonts w:cs="Times New Roman"/>
          <w:sz w:val="24"/>
          <w:szCs w:val="24"/>
          <w:lang w:val="en-US"/>
        </w:rPr>
        <w:t>AiT</w:t>
      </w:r>
      <w:proofErr w:type="spellEnd"/>
      <w:r w:rsidRPr="00951499">
        <w:rPr>
          <w:rFonts w:cs="Times New Roman"/>
          <w:sz w:val="24"/>
          <w:szCs w:val="24"/>
          <w:lang w:val="en-US"/>
        </w:rPr>
        <w:t>)</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ab/>
        <w:t>Samsung HM70A</w:t>
      </w:r>
    </w:p>
    <w:p w:rsidR="00966EC7" w:rsidRPr="00951499" w:rsidRDefault="00966EC7" w:rsidP="00B00A16">
      <w:pPr>
        <w:jc w:val="both"/>
        <w:rPr>
          <w:rFonts w:cs="Times New Roman"/>
          <w:sz w:val="24"/>
          <w:szCs w:val="24"/>
        </w:rPr>
      </w:pPr>
      <w:r w:rsidRPr="00951499">
        <w:rPr>
          <w:rFonts w:cs="Times New Roman"/>
          <w:sz w:val="24"/>
          <w:szCs w:val="24"/>
          <w:lang w:val="en-US"/>
        </w:rPr>
        <w:lastRenderedPageBreak/>
        <w:t xml:space="preserve">RTG Solo 52699 (Blok </w:t>
      </w:r>
      <w:proofErr w:type="spellStart"/>
      <w:r w:rsidRPr="00951499">
        <w:rPr>
          <w:rFonts w:cs="Times New Roman"/>
          <w:sz w:val="24"/>
          <w:szCs w:val="24"/>
          <w:lang w:val="en-US"/>
        </w:rPr>
        <w:t>oper</w:t>
      </w:r>
      <w:proofErr w:type="spellEnd"/>
      <w:r w:rsidRPr="00951499">
        <w:rPr>
          <w:rFonts w:cs="Times New Roman"/>
          <w:sz w:val="24"/>
          <w:szCs w:val="24"/>
          <w:lang w:val="en-US"/>
        </w:rPr>
        <w:t>.)</w:t>
      </w:r>
      <w:r w:rsidRPr="00951499">
        <w:rPr>
          <w:rFonts w:cs="Times New Roman"/>
          <w:sz w:val="24"/>
          <w:szCs w:val="24"/>
          <w:lang w:val="en-US"/>
        </w:rPr>
        <w:tab/>
      </w:r>
      <w:r w:rsidRPr="00951499">
        <w:rPr>
          <w:rFonts w:cs="Times New Roman"/>
          <w:sz w:val="24"/>
          <w:szCs w:val="24"/>
        </w:rPr>
        <w:t xml:space="preserve">Aparat   </w:t>
      </w:r>
      <w:r w:rsidRPr="00951499">
        <w:rPr>
          <w:rFonts w:cs="Times New Roman"/>
          <w:sz w:val="24"/>
          <w:szCs w:val="24"/>
        </w:rPr>
        <w:tab/>
        <w:t>ZIEHM IMADING</w:t>
      </w:r>
    </w:p>
    <w:p w:rsidR="00966EC7" w:rsidRPr="00951499" w:rsidRDefault="00966EC7" w:rsidP="00B00A16">
      <w:pPr>
        <w:jc w:val="both"/>
        <w:rPr>
          <w:rFonts w:cs="Times New Roman"/>
          <w:sz w:val="24"/>
          <w:szCs w:val="24"/>
        </w:rPr>
      </w:pPr>
      <w:r w:rsidRPr="00951499">
        <w:rPr>
          <w:rFonts w:cs="Times New Roman"/>
          <w:sz w:val="24"/>
          <w:szCs w:val="24"/>
        </w:rPr>
        <w:t>Endoskopia</w:t>
      </w:r>
      <w:r w:rsidRPr="00951499">
        <w:rPr>
          <w:rFonts w:cs="Times New Roman"/>
          <w:sz w:val="24"/>
          <w:szCs w:val="24"/>
        </w:rPr>
        <w:tab/>
        <w:t>Aparat</w:t>
      </w:r>
      <w:r w:rsidRPr="00951499">
        <w:rPr>
          <w:rFonts w:cs="Times New Roman"/>
          <w:sz w:val="24"/>
          <w:szCs w:val="24"/>
        </w:rPr>
        <w:tab/>
        <w:t xml:space="preserve">OLYMPUS </w:t>
      </w:r>
      <w:proofErr w:type="spellStart"/>
      <w:r w:rsidRPr="00951499">
        <w:rPr>
          <w:rFonts w:cs="Times New Roman"/>
          <w:sz w:val="24"/>
          <w:szCs w:val="24"/>
        </w:rPr>
        <w:t>Exera</w:t>
      </w:r>
      <w:proofErr w:type="spellEnd"/>
      <w:r w:rsidRPr="00951499">
        <w:rPr>
          <w:rFonts w:cs="Times New Roman"/>
          <w:sz w:val="24"/>
          <w:szCs w:val="24"/>
        </w:rPr>
        <w:t xml:space="preserve"> II CV-165</w:t>
      </w:r>
    </w:p>
    <w:p w:rsidR="00966EC7" w:rsidRPr="00951499" w:rsidRDefault="00966EC7" w:rsidP="00B00A16">
      <w:pPr>
        <w:jc w:val="both"/>
        <w:rPr>
          <w:rFonts w:cs="Times New Roman"/>
          <w:sz w:val="24"/>
          <w:szCs w:val="24"/>
        </w:rPr>
      </w:pPr>
      <w:r w:rsidRPr="00951499">
        <w:rPr>
          <w:rFonts w:cs="Times New Roman"/>
          <w:sz w:val="24"/>
          <w:szCs w:val="24"/>
        </w:rPr>
        <w:t>Endoskopia</w:t>
      </w:r>
      <w:r w:rsidRPr="00951499">
        <w:rPr>
          <w:rFonts w:cs="Times New Roman"/>
          <w:sz w:val="24"/>
          <w:szCs w:val="24"/>
        </w:rPr>
        <w:tab/>
        <w:t>Aparat</w:t>
      </w:r>
      <w:r w:rsidRPr="00951499">
        <w:rPr>
          <w:rFonts w:cs="Times New Roman"/>
          <w:sz w:val="24"/>
          <w:szCs w:val="24"/>
        </w:rPr>
        <w:tab/>
      </w:r>
      <w:proofErr w:type="spellStart"/>
      <w:r w:rsidRPr="00951499">
        <w:rPr>
          <w:rFonts w:cs="Times New Roman"/>
          <w:sz w:val="24"/>
          <w:szCs w:val="24"/>
        </w:rPr>
        <w:t>Pentax</w:t>
      </w:r>
      <w:proofErr w:type="spellEnd"/>
      <w:r w:rsidRPr="00951499">
        <w:rPr>
          <w:rFonts w:cs="Times New Roman"/>
          <w:sz w:val="24"/>
          <w:szCs w:val="24"/>
        </w:rPr>
        <w:t xml:space="preserve"> EPK-P</w:t>
      </w:r>
    </w:p>
    <w:p w:rsidR="006C5305" w:rsidRPr="00951499" w:rsidRDefault="006C5305" w:rsidP="00B00A16">
      <w:pPr>
        <w:jc w:val="both"/>
        <w:rPr>
          <w:rFonts w:cs="Times New Roman"/>
          <w:b/>
          <w:sz w:val="24"/>
          <w:szCs w:val="24"/>
        </w:rPr>
      </w:pPr>
      <w:r w:rsidRPr="00951499">
        <w:rPr>
          <w:rFonts w:cs="Times New Roman"/>
          <w:b/>
          <w:sz w:val="24"/>
          <w:szCs w:val="24"/>
        </w:rPr>
        <w:t>Systemy</w:t>
      </w:r>
      <w:r w:rsidR="00C65286" w:rsidRPr="00951499">
        <w:rPr>
          <w:rFonts w:cs="Times New Roman"/>
          <w:b/>
          <w:sz w:val="24"/>
          <w:szCs w:val="24"/>
        </w:rPr>
        <w:t>, z którymi współpracuje obecnie HIS</w:t>
      </w:r>
      <w:r w:rsidRPr="00951499">
        <w:rPr>
          <w:rFonts w:cs="Times New Roman"/>
          <w:b/>
          <w:sz w:val="24"/>
          <w:szCs w:val="24"/>
        </w:rPr>
        <w:t>:</w:t>
      </w:r>
      <w:r w:rsidR="00C65286" w:rsidRPr="00951499">
        <w:rPr>
          <w:rFonts w:cs="Times New Roman"/>
          <w:b/>
          <w:sz w:val="24"/>
          <w:szCs w:val="24"/>
        </w:rPr>
        <w:t xml:space="preserve"> </w:t>
      </w:r>
    </w:p>
    <w:p w:rsidR="00C65286" w:rsidRPr="00951499" w:rsidRDefault="006C5305" w:rsidP="00B00A16">
      <w:pPr>
        <w:jc w:val="both"/>
        <w:rPr>
          <w:rFonts w:cs="Times New Roman"/>
          <w:sz w:val="24"/>
          <w:szCs w:val="24"/>
          <w:lang w:val="en-US"/>
        </w:rPr>
      </w:pPr>
      <w:r w:rsidRPr="00951499">
        <w:rPr>
          <w:rFonts w:cs="Times New Roman"/>
          <w:sz w:val="24"/>
          <w:szCs w:val="24"/>
          <w:lang w:val="en-US"/>
        </w:rPr>
        <w:t xml:space="preserve">LIS </w:t>
      </w:r>
      <w:r w:rsidR="00C65286" w:rsidRPr="00951499">
        <w:rPr>
          <w:rFonts w:cs="Times New Roman"/>
          <w:sz w:val="24"/>
          <w:szCs w:val="24"/>
          <w:lang w:val="en-US"/>
        </w:rPr>
        <w:t xml:space="preserve">- </w:t>
      </w:r>
      <w:proofErr w:type="spellStart"/>
      <w:r w:rsidR="00C65286" w:rsidRPr="00951499">
        <w:rPr>
          <w:rFonts w:cs="Times New Roman"/>
          <w:sz w:val="24"/>
          <w:szCs w:val="24"/>
          <w:lang w:val="en-US"/>
        </w:rPr>
        <w:t>Eskulap</w:t>
      </w:r>
      <w:proofErr w:type="spellEnd"/>
    </w:p>
    <w:p w:rsidR="00C65286" w:rsidRPr="00951499" w:rsidRDefault="00C65286" w:rsidP="00B00A16">
      <w:pPr>
        <w:jc w:val="both"/>
        <w:rPr>
          <w:rFonts w:cs="Times New Roman"/>
          <w:sz w:val="24"/>
          <w:szCs w:val="24"/>
          <w:lang w:val="en-US"/>
        </w:rPr>
      </w:pPr>
      <w:r w:rsidRPr="00951499">
        <w:rPr>
          <w:rFonts w:cs="Times New Roman"/>
          <w:sz w:val="24"/>
          <w:szCs w:val="24"/>
          <w:lang w:val="en-US"/>
        </w:rPr>
        <w:t xml:space="preserve">RIS - </w:t>
      </w:r>
      <w:proofErr w:type="spellStart"/>
      <w:r w:rsidRPr="00951499">
        <w:rPr>
          <w:rFonts w:cs="Times New Roman"/>
          <w:sz w:val="24"/>
          <w:szCs w:val="24"/>
          <w:lang w:val="en-US"/>
        </w:rPr>
        <w:t>Eskulap</w:t>
      </w:r>
      <w:proofErr w:type="spellEnd"/>
    </w:p>
    <w:p w:rsidR="00C062CE" w:rsidRPr="00951499" w:rsidRDefault="00C65286" w:rsidP="00B00A16">
      <w:pPr>
        <w:jc w:val="both"/>
        <w:rPr>
          <w:rFonts w:cs="Times New Roman"/>
          <w:sz w:val="24"/>
          <w:szCs w:val="24"/>
          <w:lang w:val="en-US"/>
        </w:rPr>
      </w:pPr>
      <w:r w:rsidRPr="00951499">
        <w:rPr>
          <w:rFonts w:cs="Times New Roman"/>
          <w:sz w:val="24"/>
          <w:szCs w:val="24"/>
          <w:lang w:val="en-US"/>
        </w:rPr>
        <w:t xml:space="preserve">PACS - </w:t>
      </w:r>
      <w:proofErr w:type="spellStart"/>
      <w:r w:rsidRPr="00951499">
        <w:rPr>
          <w:rFonts w:cs="Times New Roman"/>
          <w:sz w:val="24"/>
          <w:szCs w:val="24"/>
          <w:lang w:val="en-US"/>
        </w:rPr>
        <w:t>Alteris</w:t>
      </w:r>
      <w:proofErr w:type="spellEnd"/>
    </w:p>
    <w:p w:rsidR="007854C4" w:rsidRPr="00951499" w:rsidRDefault="007854C4" w:rsidP="007854C4">
      <w:pPr>
        <w:jc w:val="both"/>
        <w:rPr>
          <w:rFonts w:cstheme="minorHAnsi"/>
          <w:b/>
          <w:sz w:val="24"/>
          <w:szCs w:val="24"/>
        </w:rPr>
      </w:pPr>
      <w:r w:rsidRPr="00951499">
        <w:rPr>
          <w:rFonts w:cstheme="minorHAnsi"/>
          <w:b/>
          <w:sz w:val="24"/>
          <w:szCs w:val="24"/>
        </w:rPr>
        <w:t>3. Wdrożenie obejmuje:</w:t>
      </w:r>
    </w:p>
    <w:p w:rsidR="007854C4" w:rsidRPr="00951499" w:rsidRDefault="007854C4" w:rsidP="007854C4">
      <w:pPr>
        <w:jc w:val="both"/>
        <w:rPr>
          <w:rFonts w:cstheme="minorHAnsi"/>
          <w:sz w:val="24"/>
          <w:szCs w:val="24"/>
        </w:rPr>
      </w:pPr>
      <w:r w:rsidRPr="00951499">
        <w:rPr>
          <w:rFonts w:cstheme="minorHAnsi"/>
          <w:sz w:val="24"/>
          <w:szCs w:val="24"/>
        </w:rPr>
        <w:t>3.1.</w:t>
      </w:r>
      <w:r w:rsidRPr="00951499">
        <w:rPr>
          <w:rFonts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7854C4" w:rsidRPr="00951499" w:rsidRDefault="007854C4" w:rsidP="007854C4">
      <w:pPr>
        <w:jc w:val="both"/>
        <w:rPr>
          <w:rFonts w:cstheme="minorHAnsi"/>
          <w:sz w:val="24"/>
          <w:szCs w:val="24"/>
        </w:rPr>
      </w:pPr>
      <w:r w:rsidRPr="00951499">
        <w:rPr>
          <w:rFonts w:cstheme="minorHAnsi"/>
          <w:sz w:val="24"/>
          <w:szCs w:val="24"/>
        </w:rPr>
        <w:t xml:space="preserve">3.2. Dostarczone przez Wykonawcę licencje/moduły </w:t>
      </w:r>
      <w:r w:rsidRPr="00951499">
        <w:rPr>
          <w:rStyle w:val="Odwoaniedokomentarza"/>
          <w:rFonts w:cstheme="minorHAnsi"/>
          <w:sz w:val="24"/>
          <w:szCs w:val="24"/>
        </w:rPr>
        <w:t>Systemu HIS po rozbudowie</w:t>
      </w:r>
      <w:r w:rsidRPr="00951499">
        <w:rPr>
          <w:rStyle w:val="Odwoaniedokomentarza"/>
          <w:rFonts w:cstheme="minorHAnsi"/>
          <w:b/>
          <w:sz w:val="24"/>
          <w:szCs w:val="24"/>
        </w:rPr>
        <w:t xml:space="preserve"> </w:t>
      </w:r>
      <w:r w:rsidRPr="00951499">
        <w:rPr>
          <w:rFonts w:cstheme="minorHAnsi"/>
          <w:sz w:val="24"/>
          <w:szCs w:val="24"/>
        </w:rPr>
        <w:t>muszą zapewnić spełnienie wszystkich wymogów oraz cech technologicznych określonych w punkcie 1, jak również realizować specyfikację funkcjonalną przewidzianą w punkcie 5.</w:t>
      </w:r>
    </w:p>
    <w:p w:rsidR="000D4439" w:rsidRPr="00951499" w:rsidRDefault="007854C4" w:rsidP="007854C4">
      <w:pPr>
        <w:jc w:val="both"/>
        <w:rPr>
          <w:rFonts w:cs="Times New Roman"/>
          <w:sz w:val="24"/>
          <w:szCs w:val="24"/>
        </w:rPr>
      </w:pPr>
      <w:r w:rsidRPr="00951499">
        <w:rPr>
          <w:rFonts w:cstheme="minorHAnsi"/>
          <w:sz w:val="24"/>
          <w:szCs w:val="24"/>
        </w:rPr>
        <w:t>3.3. Dostarczone przez Wykonawcę licencje/moduły muszą umożliwić podłączenie  do  LIS/RIS/PACS  urządzeń zidentyfikowanych w punkcie 2. Usługa podłączenia i konfiguracja urządzeń stanowi przedmiot niniejszego zamówienia.</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740"/>
        <w:gridCol w:w="2750"/>
      </w:tblGrid>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Fonts w:cstheme="minorHAnsi"/>
                <w:b/>
                <w:bCs/>
              </w:rPr>
              <w:t xml:space="preserve">Brakujące licencje/moduły w </w:t>
            </w:r>
            <w:r w:rsidRPr="00951499">
              <w:rPr>
                <w:rFonts w:eastAsia="Times New Roman"/>
              </w:rPr>
              <w:t>Szpitalu Powiatowym im. prof. Romana Drewsa</w:t>
            </w:r>
          </w:p>
        </w:tc>
        <w:tc>
          <w:tcPr>
            <w:tcW w:w="1740"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Style w:val="Odwoaniedokomentarza"/>
                <w:rFonts w:cstheme="minorHAnsi"/>
                <w:b/>
                <w:sz w:val="22"/>
                <w:szCs w:val="22"/>
              </w:rPr>
              <w:t>Ilość licencji/modułów Systemu HIS po rozbudowie</w:t>
            </w:r>
          </w:p>
        </w:tc>
        <w:tc>
          <w:tcPr>
            <w:tcW w:w="2750" w:type="dxa"/>
            <w:vAlign w:val="center"/>
          </w:tcPr>
          <w:p w:rsidR="000D4439" w:rsidRPr="00951499" w:rsidRDefault="000D4439" w:rsidP="000D4439">
            <w:pPr>
              <w:spacing w:after="0" w:line="240" w:lineRule="auto"/>
              <w:jc w:val="center"/>
              <w:rPr>
                <w:rFonts w:eastAsia="Times New Roman" w:cs="Times New Roman"/>
                <w:b/>
                <w:bCs/>
                <w:lang w:eastAsia="pl-PL"/>
              </w:rPr>
            </w:pPr>
            <w:r w:rsidRPr="00951499">
              <w:rPr>
                <w:rFonts w:cstheme="minorHAnsi"/>
                <w:b/>
                <w:bCs/>
              </w:rPr>
              <w:t>Sposób licencjonowania</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Baza danych I - 1xOSET na serwerze zamawiającego</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800FA2" w:rsidP="000D4439">
            <w:pPr>
              <w:spacing w:after="0" w:line="240" w:lineRule="auto"/>
              <w:jc w:val="both"/>
              <w:rPr>
                <w:rFonts w:eastAsia="Times New Roman" w:cs="Times New Roman"/>
                <w:lang w:eastAsia="pl-PL"/>
              </w:rPr>
            </w:pPr>
            <w:r>
              <w:rPr>
                <w:rFonts w:eastAsia="Times New Roman" w:cs="Times New Roman"/>
                <w:lang w:eastAsia="pl-PL"/>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Ruch Chorych</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Dokumentacja Medyczna</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Ordynacja Lekarska</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Zlecenia Medyczne</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Pulpit Lekarski</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58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Podpis elektroniczny z archiwum dokumentów cyfrowych</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Lokalne Oprogramowanie Komunikacyjne</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Poradnia</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5</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lastRenderedPageBreak/>
              <w:t>Gabinet</w:t>
            </w:r>
          </w:p>
        </w:tc>
        <w:tc>
          <w:tcPr>
            <w:tcW w:w="1740" w:type="dxa"/>
            <w:shd w:val="clear" w:color="auto" w:fill="auto"/>
            <w:vAlign w:val="center"/>
            <w:hideMark/>
          </w:tcPr>
          <w:p w:rsidR="000D4439" w:rsidRPr="00951499" w:rsidRDefault="00032D41" w:rsidP="000D4439">
            <w:pPr>
              <w:spacing w:after="0" w:line="240" w:lineRule="auto"/>
              <w:jc w:val="both"/>
              <w:rPr>
                <w:rFonts w:eastAsia="Times New Roman" w:cs="Times New Roman"/>
                <w:lang w:eastAsia="pl-PL"/>
              </w:rPr>
            </w:pPr>
            <w:r w:rsidRPr="00951499">
              <w:rPr>
                <w:rFonts w:eastAsia="Times New Roman" w:cs="Times New Roman"/>
                <w:lang w:eastAsia="pl-PL"/>
              </w:rPr>
              <w:t>10</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Blok Operacyjny</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6</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Blok Porodowy</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Pracownia Diagnostyczna</w:t>
            </w:r>
          </w:p>
        </w:tc>
        <w:tc>
          <w:tcPr>
            <w:tcW w:w="1740" w:type="dxa"/>
            <w:shd w:val="clear" w:color="auto" w:fill="auto"/>
            <w:vAlign w:val="center"/>
            <w:hideMark/>
          </w:tcPr>
          <w:p w:rsidR="000D4439" w:rsidRPr="00951499" w:rsidRDefault="00796C08" w:rsidP="00B54974">
            <w:pPr>
              <w:spacing w:after="0" w:line="240" w:lineRule="auto"/>
              <w:jc w:val="both"/>
              <w:rPr>
                <w:rFonts w:eastAsia="Times New Roman" w:cs="Times New Roman"/>
                <w:lang w:eastAsia="pl-PL"/>
              </w:rPr>
            </w:pPr>
            <w:r w:rsidRPr="00951499">
              <w:rPr>
                <w:rFonts w:eastAsia="Times New Roman" w:cs="Times New Roman"/>
                <w:lang w:eastAsia="pl-PL"/>
              </w:rPr>
              <w:t>12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Laboratorium</w:t>
            </w:r>
          </w:p>
        </w:tc>
        <w:tc>
          <w:tcPr>
            <w:tcW w:w="1740" w:type="dxa"/>
            <w:shd w:val="clear" w:color="auto" w:fill="auto"/>
            <w:vAlign w:val="center"/>
            <w:hideMark/>
          </w:tcPr>
          <w:p w:rsidR="000D4439" w:rsidRPr="00951499" w:rsidRDefault="00796C08" w:rsidP="000D4439">
            <w:pPr>
              <w:spacing w:after="0" w:line="240" w:lineRule="auto"/>
              <w:jc w:val="both"/>
              <w:rPr>
                <w:rFonts w:eastAsia="Times New Roman" w:cs="Times New Roman"/>
                <w:lang w:eastAsia="pl-PL"/>
              </w:rPr>
            </w:pPr>
            <w:r w:rsidRPr="00951499">
              <w:rPr>
                <w:rFonts w:eastAsia="Times New Roman" w:cs="Times New Roman"/>
                <w:lang w:eastAsia="pl-PL"/>
              </w:rPr>
              <w:t>10</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Bank Krwi</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Apteka</w:t>
            </w:r>
          </w:p>
        </w:tc>
        <w:tc>
          <w:tcPr>
            <w:tcW w:w="1740" w:type="dxa"/>
            <w:shd w:val="clear" w:color="auto" w:fill="auto"/>
            <w:vAlign w:val="center"/>
            <w:hideMark/>
          </w:tcPr>
          <w:p w:rsidR="000D4439" w:rsidRPr="00951499" w:rsidRDefault="00796C08" w:rsidP="000D4439">
            <w:pPr>
              <w:spacing w:after="0" w:line="240" w:lineRule="auto"/>
              <w:jc w:val="both"/>
              <w:rPr>
                <w:rFonts w:eastAsia="Times New Roman" w:cs="Times New Roman"/>
                <w:lang w:eastAsia="pl-PL"/>
              </w:rPr>
            </w:pPr>
            <w:r w:rsidRPr="00951499">
              <w:rPr>
                <w:rFonts w:eastAsia="Times New Roman" w:cs="Times New Roman"/>
                <w:lang w:eastAsia="pl-PL"/>
              </w:rPr>
              <w:t>6</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Apteczka Oddziałowa</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12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Zakażenia Szpitalne</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Rehabilitacja</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10</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Administrator</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DICOM</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7905D3" w:rsidP="000D4439">
            <w:pPr>
              <w:spacing w:after="0" w:line="240" w:lineRule="auto"/>
              <w:jc w:val="both"/>
              <w:rPr>
                <w:rFonts w:eastAsia="Times New Roman" w:cs="Times New Roman"/>
                <w:lang w:eastAsia="pl-PL"/>
              </w:rPr>
            </w:pPr>
            <w:r>
              <w:rPr>
                <w:rFonts w:cstheme="minorHAnsi"/>
                <w:color w:val="000000"/>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HL7</w:t>
            </w:r>
          </w:p>
        </w:tc>
        <w:tc>
          <w:tcPr>
            <w:tcW w:w="1740" w:type="dxa"/>
            <w:shd w:val="clear" w:color="auto" w:fill="auto"/>
            <w:vAlign w:val="center"/>
            <w:hideMark/>
          </w:tcPr>
          <w:p w:rsidR="000D4439" w:rsidRPr="00951499" w:rsidRDefault="00346AAC" w:rsidP="000D4439">
            <w:pPr>
              <w:spacing w:after="0" w:line="240" w:lineRule="auto"/>
              <w:jc w:val="both"/>
              <w:rPr>
                <w:rFonts w:eastAsia="Times New Roman" w:cs="Times New Roman"/>
                <w:lang w:eastAsia="pl-PL"/>
              </w:rPr>
            </w:pPr>
            <w:r w:rsidRPr="00951499">
              <w:rPr>
                <w:rFonts w:eastAsia="Times New Roman" w:cs="Times New Roman"/>
                <w:lang w:eastAsia="pl-PL"/>
              </w:rPr>
              <w:t>2</w:t>
            </w:r>
          </w:p>
        </w:tc>
        <w:tc>
          <w:tcPr>
            <w:tcW w:w="2750" w:type="dxa"/>
          </w:tcPr>
          <w:p w:rsidR="000D4439" w:rsidRPr="00951499" w:rsidRDefault="007905D3" w:rsidP="000D4439">
            <w:pPr>
              <w:spacing w:after="0" w:line="240" w:lineRule="auto"/>
              <w:jc w:val="both"/>
              <w:rPr>
                <w:rFonts w:eastAsia="Times New Roman" w:cs="Times New Roman"/>
                <w:lang w:eastAsia="pl-PL"/>
              </w:rPr>
            </w:pPr>
            <w:r>
              <w:rPr>
                <w:rFonts w:eastAsia="Times New Roman" w:cs="Times New Roman"/>
                <w:lang w:eastAsia="pl-PL"/>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proofErr w:type="spellStart"/>
            <w:r w:rsidRPr="00951499">
              <w:rPr>
                <w:rFonts w:eastAsia="Times New Roman" w:cs="Times New Roman"/>
                <w:lang w:eastAsia="pl-PL"/>
              </w:rPr>
              <w:t>eZLA</w:t>
            </w:r>
            <w:proofErr w:type="spellEnd"/>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5909EB" w:rsidP="000D4439">
            <w:pPr>
              <w:spacing w:after="0" w:line="240" w:lineRule="auto"/>
              <w:jc w:val="both"/>
              <w:rPr>
                <w:rFonts w:eastAsia="Times New Roman" w:cs="Times New Roman"/>
                <w:lang w:eastAsia="pl-PL"/>
              </w:rPr>
            </w:pPr>
            <w:r w:rsidRPr="00951499">
              <w:rPr>
                <w:rFonts w:cstheme="minorHAnsi"/>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Pogotowie Ratunkowe</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AP-KOLCE</w:t>
            </w:r>
          </w:p>
        </w:tc>
        <w:tc>
          <w:tcPr>
            <w:tcW w:w="1740" w:type="dxa"/>
            <w:shd w:val="clear" w:color="auto" w:fill="auto"/>
            <w:vAlign w:val="center"/>
            <w:hideMark/>
          </w:tcPr>
          <w:p w:rsidR="000D4439" w:rsidRPr="00951499" w:rsidRDefault="007905D3" w:rsidP="000D4439">
            <w:pPr>
              <w:spacing w:after="0" w:line="240" w:lineRule="auto"/>
              <w:jc w:val="both"/>
              <w:rPr>
                <w:rFonts w:eastAsia="Times New Roman" w:cs="Times New Roman"/>
                <w:lang w:eastAsia="pl-PL"/>
              </w:rPr>
            </w:pPr>
            <w:r>
              <w:rPr>
                <w:rFonts w:eastAsia="Times New Roman" w:cs="Times New Roman"/>
                <w:lang w:eastAsia="pl-PL"/>
              </w:rPr>
              <w:t>1</w:t>
            </w:r>
          </w:p>
        </w:tc>
        <w:tc>
          <w:tcPr>
            <w:tcW w:w="2750" w:type="dxa"/>
          </w:tcPr>
          <w:p w:rsidR="000D4439" w:rsidRPr="00951499" w:rsidRDefault="007905D3" w:rsidP="000D4439">
            <w:pPr>
              <w:spacing w:after="0" w:line="240" w:lineRule="auto"/>
              <w:jc w:val="both"/>
              <w:rPr>
                <w:rFonts w:cstheme="minorHAnsi"/>
              </w:rPr>
            </w:pPr>
            <w: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proofErr w:type="spellStart"/>
            <w:r w:rsidRPr="00951499">
              <w:rPr>
                <w:rFonts w:eastAsia="Times New Roman" w:cs="Times New Roman"/>
                <w:lang w:eastAsia="pl-PL"/>
              </w:rPr>
              <w:t>mObchód</w:t>
            </w:r>
            <w:proofErr w:type="spellEnd"/>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18</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5909EB" w:rsidRPr="00951499" w:rsidTr="005909EB">
        <w:trPr>
          <w:trHeight w:val="375"/>
        </w:trPr>
        <w:tc>
          <w:tcPr>
            <w:tcW w:w="4667"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e-Rejestracja</w:t>
            </w:r>
          </w:p>
        </w:tc>
        <w:tc>
          <w:tcPr>
            <w:tcW w:w="1740"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5909EB" w:rsidRPr="00951499" w:rsidRDefault="005909EB" w:rsidP="005909EB">
            <w:pPr>
              <w:spacing w:after="0" w:line="240" w:lineRule="auto"/>
              <w:jc w:val="both"/>
              <w:rPr>
                <w:rFonts w:eastAsia="Times New Roman" w:cs="Times New Roman"/>
                <w:lang w:eastAsia="pl-PL"/>
              </w:rPr>
            </w:pPr>
            <w:r w:rsidRPr="00951499">
              <w:rPr>
                <w:rFonts w:cstheme="minorHAnsi"/>
              </w:rPr>
              <w:t>serwer</w:t>
            </w:r>
          </w:p>
        </w:tc>
      </w:tr>
      <w:tr w:rsidR="005909EB" w:rsidRPr="00951499" w:rsidTr="005909EB">
        <w:trPr>
          <w:trHeight w:val="375"/>
        </w:trPr>
        <w:tc>
          <w:tcPr>
            <w:tcW w:w="4667"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e-Wyniki</w:t>
            </w:r>
          </w:p>
        </w:tc>
        <w:tc>
          <w:tcPr>
            <w:tcW w:w="1740"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5909EB" w:rsidRPr="00951499" w:rsidRDefault="005909EB" w:rsidP="005909EB">
            <w:pPr>
              <w:spacing w:after="0" w:line="240" w:lineRule="auto"/>
              <w:jc w:val="both"/>
              <w:rPr>
                <w:rFonts w:eastAsia="Times New Roman" w:cs="Times New Roman"/>
                <w:lang w:eastAsia="pl-PL"/>
              </w:rPr>
            </w:pPr>
            <w:r w:rsidRPr="00951499">
              <w:rPr>
                <w:rFonts w:cstheme="minorHAnsi"/>
              </w:rPr>
              <w:t>serwer</w:t>
            </w:r>
          </w:p>
        </w:tc>
      </w:tr>
      <w:tr w:rsidR="00E8568F" w:rsidRPr="00951499" w:rsidTr="005909EB">
        <w:trPr>
          <w:trHeight w:val="375"/>
        </w:trPr>
        <w:tc>
          <w:tcPr>
            <w:tcW w:w="4667"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sidRPr="00951499">
              <w:rPr>
                <w:rFonts w:cstheme="minorHAnsi"/>
                <w:sz w:val="24"/>
                <w:szCs w:val="24"/>
              </w:rPr>
              <w:t>Elektroniczne zapotrzebowanie na wyroby medyczne</w:t>
            </w:r>
          </w:p>
        </w:tc>
        <w:tc>
          <w:tcPr>
            <w:tcW w:w="1740"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Pr>
                <w:rFonts w:eastAsia="Times New Roman" w:cs="Times New Roman"/>
                <w:lang w:eastAsia="pl-PL"/>
              </w:rPr>
              <w:t>1</w:t>
            </w:r>
          </w:p>
        </w:tc>
        <w:tc>
          <w:tcPr>
            <w:tcW w:w="2750" w:type="dxa"/>
          </w:tcPr>
          <w:p w:rsidR="00E8568F" w:rsidRPr="00951499" w:rsidRDefault="00BD607E" w:rsidP="005909EB">
            <w:pPr>
              <w:spacing w:after="0" w:line="240" w:lineRule="auto"/>
              <w:jc w:val="both"/>
              <w:rPr>
                <w:rFonts w:cstheme="minorHAnsi"/>
              </w:rPr>
            </w:pPr>
            <w:r w:rsidRPr="00951499">
              <w:rPr>
                <w:rFonts w:cstheme="minorHAnsi"/>
              </w:rPr>
              <w:t>serwer</w:t>
            </w:r>
          </w:p>
        </w:tc>
      </w:tr>
      <w:tr w:rsidR="00E8568F" w:rsidRPr="00951499" w:rsidTr="005909EB">
        <w:trPr>
          <w:trHeight w:val="375"/>
        </w:trPr>
        <w:tc>
          <w:tcPr>
            <w:tcW w:w="4667"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sidRPr="00951499">
              <w:rPr>
                <w:rFonts w:cstheme="minorHAnsi"/>
                <w:sz w:val="24"/>
                <w:szCs w:val="24"/>
              </w:rPr>
              <w:t>Elektroniczna karta nowotworowa</w:t>
            </w:r>
          </w:p>
        </w:tc>
        <w:tc>
          <w:tcPr>
            <w:tcW w:w="1740"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Pr>
                <w:rFonts w:eastAsia="Times New Roman" w:cs="Times New Roman"/>
                <w:lang w:eastAsia="pl-PL"/>
              </w:rPr>
              <w:t>1</w:t>
            </w:r>
          </w:p>
        </w:tc>
        <w:tc>
          <w:tcPr>
            <w:tcW w:w="2750" w:type="dxa"/>
          </w:tcPr>
          <w:p w:rsidR="00E8568F" w:rsidRPr="00951499" w:rsidRDefault="00BD607E" w:rsidP="005909EB">
            <w:pPr>
              <w:spacing w:after="0" w:line="240" w:lineRule="auto"/>
              <w:jc w:val="both"/>
              <w:rPr>
                <w:rFonts w:cstheme="minorHAnsi"/>
              </w:rPr>
            </w:pPr>
            <w:r w:rsidRPr="00951499">
              <w:rPr>
                <w:rFonts w:cstheme="minorHAnsi"/>
              </w:rPr>
              <w:t>serwer</w:t>
            </w:r>
          </w:p>
        </w:tc>
      </w:tr>
    </w:tbl>
    <w:p w:rsidR="00790C64" w:rsidRPr="00951499" w:rsidRDefault="00790C64" w:rsidP="007854C4">
      <w:pPr>
        <w:jc w:val="both"/>
        <w:rPr>
          <w:rFonts w:cstheme="minorHAnsi"/>
          <w:b/>
          <w:sz w:val="24"/>
          <w:szCs w:val="24"/>
        </w:rPr>
      </w:pPr>
    </w:p>
    <w:p w:rsidR="007854C4" w:rsidRPr="00951499" w:rsidRDefault="007854C4" w:rsidP="007854C4">
      <w:pPr>
        <w:jc w:val="both"/>
        <w:rPr>
          <w:rFonts w:cstheme="minorHAnsi"/>
          <w:sz w:val="24"/>
          <w:szCs w:val="24"/>
        </w:rPr>
      </w:pPr>
      <w:r w:rsidRPr="00951499">
        <w:rPr>
          <w:rFonts w:cstheme="minorHAnsi"/>
          <w:b/>
          <w:sz w:val="24"/>
          <w:szCs w:val="24"/>
        </w:rPr>
        <w:t>4. Wymagania prawne</w:t>
      </w:r>
    </w:p>
    <w:p w:rsidR="007854C4" w:rsidRPr="00951499" w:rsidRDefault="007854C4" w:rsidP="007854C4">
      <w:pPr>
        <w:jc w:val="both"/>
        <w:rPr>
          <w:rFonts w:cstheme="minorHAnsi"/>
          <w:sz w:val="24"/>
          <w:szCs w:val="24"/>
        </w:rPr>
      </w:pPr>
      <w:r w:rsidRPr="00951499">
        <w:rPr>
          <w:rFonts w:cstheme="minorHAnsi"/>
          <w:sz w:val="24"/>
          <w:szCs w:val="24"/>
        </w:rPr>
        <w:t>4.1.</w:t>
      </w:r>
      <w:r w:rsidRPr="00951499">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7854C4" w:rsidRPr="00951499" w:rsidRDefault="007854C4" w:rsidP="007854C4">
      <w:pPr>
        <w:jc w:val="both"/>
        <w:rPr>
          <w:rFonts w:cstheme="minorHAnsi"/>
          <w:sz w:val="24"/>
          <w:szCs w:val="24"/>
        </w:rPr>
      </w:pPr>
      <w:r w:rsidRPr="00951499">
        <w:rPr>
          <w:rFonts w:cstheme="minorHAnsi"/>
          <w:sz w:val="24"/>
          <w:szCs w:val="24"/>
        </w:rPr>
        <w:t>4.2.</w:t>
      </w:r>
      <w:r w:rsidRPr="00951499">
        <w:rPr>
          <w:rFonts w:cstheme="minorHAnsi"/>
          <w:sz w:val="24"/>
          <w:szCs w:val="24"/>
        </w:rPr>
        <w:tab/>
        <w:t>Ustawa z dnia 16 kwietnia 2011r. o działalności leczniczej (j.t. Dz.U. z 2016r. poz. 1638 ze zm.).</w:t>
      </w:r>
    </w:p>
    <w:p w:rsidR="007854C4" w:rsidRPr="00951499" w:rsidRDefault="007854C4" w:rsidP="007854C4">
      <w:pPr>
        <w:jc w:val="both"/>
        <w:rPr>
          <w:rFonts w:cstheme="minorHAnsi"/>
          <w:sz w:val="24"/>
          <w:szCs w:val="24"/>
        </w:rPr>
      </w:pPr>
      <w:r w:rsidRPr="00951499">
        <w:rPr>
          <w:rFonts w:cstheme="minorHAnsi"/>
          <w:sz w:val="24"/>
          <w:szCs w:val="24"/>
        </w:rPr>
        <w:t>4.3.</w:t>
      </w:r>
      <w:r w:rsidRPr="00951499">
        <w:rPr>
          <w:rFonts w:cstheme="minorHAnsi"/>
          <w:sz w:val="24"/>
          <w:szCs w:val="24"/>
        </w:rPr>
        <w:tab/>
        <w:t>Ustawa z dnia 29 września 1994 r. o rachunkowości (j.t. Dz.U. z 2016r. poz. 1047 ze zm.).</w:t>
      </w:r>
    </w:p>
    <w:p w:rsidR="007854C4" w:rsidRPr="00951499" w:rsidRDefault="007854C4" w:rsidP="007854C4">
      <w:pPr>
        <w:jc w:val="both"/>
        <w:rPr>
          <w:rFonts w:cstheme="minorHAnsi"/>
          <w:sz w:val="24"/>
          <w:szCs w:val="24"/>
        </w:rPr>
      </w:pPr>
      <w:r w:rsidRPr="00951499">
        <w:rPr>
          <w:rFonts w:cstheme="minorHAnsi"/>
          <w:sz w:val="24"/>
          <w:szCs w:val="24"/>
        </w:rPr>
        <w:t>4.4.</w:t>
      </w:r>
      <w:r w:rsidRPr="00951499">
        <w:rPr>
          <w:rFonts w:cstheme="minorHAnsi"/>
          <w:sz w:val="24"/>
          <w:szCs w:val="24"/>
        </w:rPr>
        <w:tab/>
        <w:t>Ustawa z dnia 27 sierpnia 2004r. o świadczeniach opieki zdrowotnej finansowanych ze środków publicznych (j.t. Dz.U. z 2017r. poz. 1938).</w:t>
      </w:r>
    </w:p>
    <w:p w:rsidR="007854C4" w:rsidRPr="00951499" w:rsidRDefault="007854C4" w:rsidP="007854C4">
      <w:pPr>
        <w:jc w:val="both"/>
        <w:rPr>
          <w:rFonts w:cstheme="minorHAnsi"/>
          <w:sz w:val="24"/>
          <w:szCs w:val="24"/>
        </w:rPr>
      </w:pPr>
      <w:r w:rsidRPr="00951499">
        <w:rPr>
          <w:rFonts w:cstheme="minorHAnsi"/>
          <w:sz w:val="24"/>
          <w:szCs w:val="24"/>
        </w:rPr>
        <w:lastRenderedPageBreak/>
        <w:t>4.5.</w:t>
      </w:r>
      <w:r w:rsidRPr="00951499">
        <w:rPr>
          <w:rFonts w:cstheme="minorHAnsi"/>
          <w:sz w:val="24"/>
          <w:szCs w:val="24"/>
        </w:rPr>
        <w:tab/>
        <w:t>Ustawa z dnia 12 maja 2011r. o refundacji leków, środków spożywczych specjalnego przeznaczenia żywieniowego oraz wyrobów medycznych (j.t. Dz.U. z 2017r. poz. 1844).</w:t>
      </w:r>
    </w:p>
    <w:p w:rsidR="007854C4" w:rsidRPr="00951499" w:rsidRDefault="007854C4" w:rsidP="007854C4">
      <w:pPr>
        <w:jc w:val="both"/>
        <w:rPr>
          <w:rFonts w:cstheme="minorHAnsi"/>
          <w:sz w:val="24"/>
          <w:szCs w:val="24"/>
        </w:rPr>
      </w:pPr>
      <w:r w:rsidRPr="00951499">
        <w:rPr>
          <w:rFonts w:cstheme="minorHAnsi"/>
          <w:sz w:val="24"/>
          <w:szCs w:val="24"/>
        </w:rPr>
        <w:t>4.6.</w:t>
      </w:r>
      <w:r w:rsidRPr="00951499">
        <w:rPr>
          <w:rFonts w:cstheme="minorHAnsi"/>
          <w:sz w:val="24"/>
          <w:szCs w:val="24"/>
        </w:rPr>
        <w:tab/>
        <w:t>Ustawa z dnia 6 września 2001 r. Prawo farmaceutyczne (j.t. Dz.U. z 2016r. poz. 2142 ze zm.).</w:t>
      </w:r>
    </w:p>
    <w:p w:rsidR="007854C4" w:rsidRPr="00951499" w:rsidRDefault="007854C4" w:rsidP="007854C4">
      <w:pPr>
        <w:jc w:val="both"/>
        <w:rPr>
          <w:rFonts w:cstheme="minorHAnsi"/>
          <w:sz w:val="24"/>
          <w:szCs w:val="24"/>
        </w:rPr>
      </w:pPr>
      <w:r w:rsidRPr="00951499">
        <w:rPr>
          <w:rFonts w:cstheme="minorHAnsi"/>
          <w:sz w:val="24"/>
          <w:szCs w:val="24"/>
        </w:rPr>
        <w:t>4.7.</w:t>
      </w:r>
      <w:r w:rsidRPr="00951499">
        <w:rPr>
          <w:rFonts w:cstheme="minorHAnsi"/>
          <w:sz w:val="24"/>
          <w:szCs w:val="24"/>
        </w:rPr>
        <w:tab/>
        <w:t>Ustawa z dnia 11 marca 2004r. o podatku od towarów i usług (j.t. Dz.U. z 2017r. poz. 1221 ze zm.),wraz z rozporządzeniami.).</w:t>
      </w:r>
    </w:p>
    <w:p w:rsidR="007854C4" w:rsidRPr="00951499" w:rsidRDefault="007854C4" w:rsidP="007854C4">
      <w:pPr>
        <w:jc w:val="both"/>
        <w:rPr>
          <w:rFonts w:cstheme="minorHAnsi"/>
          <w:sz w:val="24"/>
          <w:szCs w:val="24"/>
        </w:rPr>
      </w:pPr>
      <w:r w:rsidRPr="00951499">
        <w:rPr>
          <w:rFonts w:cstheme="minorHAnsi"/>
          <w:sz w:val="24"/>
          <w:szCs w:val="24"/>
        </w:rPr>
        <w:t>4.8.</w:t>
      </w:r>
      <w:r w:rsidRPr="00951499">
        <w:rPr>
          <w:rFonts w:cstheme="minorHAnsi"/>
          <w:sz w:val="24"/>
          <w:szCs w:val="24"/>
        </w:rPr>
        <w:tab/>
        <w:t>Ustawa z dnia 26 lipca 1991 r. o podatku dochodowym od osób fizycznych (j.t. Dz.U. z 2016r. poz. 2032 ze zm.).</w:t>
      </w:r>
    </w:p>
    <w:p w:rsidR="007854C4" w:rsidRPr="00951499" w:rsidRDefault="007854C4" w:rsidP="007854C4">
      <w:pPr>
        <w:jc w:val="both"/>
        <w:rPr>
          <w:rFonts w:cstheme="minorHAnsi"/>
          <w:sz w:val="24"/>
          <w:szCs w:val="24"/>
        </w:rPr>
      </w:pPr>
      <w:r w:rsidRPr="00951499">
        <w:rPr>
          <w:rFonts w:cstheme="minorHAnsi"/>
          <w:sz w:val="24"/>
          <w:szCs w:val="24"/>
        </w:rPr>
        <w:t>4.9.</w:t>
      </w:r>
      <w:r w:rsidRPr="00951499">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7854C4" w:rsidRPr="00951499" w:rsidRDefault="007854C4" w:rsidP="007854C4">
      <w:pPr>
        <w:jc w:val="both"/>
        <w:rPr>
          <w:rFonts w:cstheme="minorHAnsi"/>
          <w:sz w:val="24"/>
          <w:szCs w:val="24"/>
        </w:rPr>
      </w:pPr>
      <w:r w:rsidRPr="00951499">
        <w:rPr>
          <w:rFonts w:cstheme="minorHAnsi"/>
          <w:sz w:val="24"/>
          <w:szCs w:val="24"/>
        </w:rPr>
        <w:t>4.10.</w:t>
      </w:r>
      <w:r w:rsidRPr="00951499">
        <w:rPr>
          <w:rFonts w:cstheme="minorHAnsi"/>
          <w:sz w:val="24"/>
          <w:szCs w:val="24"/>
        </w:rPr>
        <w:tab/>
        <w:t>Ustawa z dnia 20 maja 2010 o wyrobach medycznych (j.t. Dz.U. z 2017r. poz. 211).</w:t>
      </w:r>
    </w:p>
    <w:p w:rsidR="007854C4" w:rsidRPr="00951499" w:rsidRDefault="007854C4" w:rsidP="007854C4">
      <w:pPr>
        <w:jc w:val="both"/>
        <w:rPr>
          <w:rFonts w:cstheme="minorHAnsi"/>
          <w:sz w:val="24"/>
          <w:szCs w:val="24"/>
        </w:rPr>
      </w:pPr>
      <w:r w:rsidRPr="00951499">
        <w:rPr>
          <w:rFonts w:cstheme="minorHAnsi"/>
          <w:sz w:val="24"/>
          <w:szCs w:val="24"/>
        </w:rPr>
        <w:t>4.11.</w:t>
      </w:r>
      <w:r w:rsidRPr="00951499">
        <w:rPr>
          <w:rFonts w:cstheme="minorHAnsi"/>
          <w:sz w:val="24"/>
          <w:szCs w:val="24"/>
        </w:rPr>
        <w:tab/>
        <w:t>Ustawa z dnia 26 czerwca 1974 r. Kodeks pracy (j.t. Dz.U. z 2016r. poz. 1666 ze zm.).</w:t>
      </w:r>
    </w:p>
    <w:p w:rsidR="007854C4" w:rsidRPr="00951499" w:rsidRDefault="007854C4" w:rsidP="007854C4">
      <w:pPr>
        <w:jc w:val="both"/>
        <w:rPr>
          <w:rFonts w:cstheme="minorHAnsi"/>
          <w:sz w:val="24"/>
          <w:szCs w:val="24"/>
        </w:rPr>
      </w:pPr>
      <w:r w:rsidRPr="00951499">
        <w:rPr>
          <w:rFonts w:cstheme="minorHAnsi"/>
          <w:sz w:val="24"/>
          <w:szCs w:val="24"/>
        </w:rPr>
        <w:t>4.12.</w:t>
      </w:r>
      <w:r w:rsidRPr="00951499">
        <w:rPr>
          <w:rFonts w:cstheme="minorHAnsi"/>
          <w:sz w:val="24"/>
          <w:szCs w:val="24"/>
        </w:rPr>
        <w:tab/>
        <w:t>Ustawa z dnia 25 czerwca 1999 r. o świadczeniach pieniężnych z ubezpieczenia społecznego w razie choroby i macierzyństwa (j.t. Dz.U. z 2017r. poz. 1368).</w:t>
      </w:r>
    </w:p>
    <w:p w:rsidR="007854C4" w:rsidRPr="00951499" w:rsidRDefault="007854C4" w:rsidP="007854C4">
      <w:pPr>
        <w:jc w:val="both"/>
        <w:rPr>
          <w:rFonts w:cstheme="minorHAnsi"/>
          <w:sz w:val="24"/>
          <w:szCs w:val="24"/>
        </w:rPr>
      </w:pPr>
      <w:r w:rsidRPr="00951499">
        <w:rPr>
          <w:rFonts w:cstheme="minorHAnsi"/>
          <w:sz w:val="24"/>
          <w:szCs w:val="24"/>
        </w:rPr>
        <w:t>4.13.</w:t>
      </w:r>
      <w:r w:rsidRPr="00951499">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7854C4" w:rsidRPr="00951499" w:rsidRDefault="007854C4" w:rsidP="007854C4">
      <w:pPr>
        <w:jc w:val="both"/>
        <w:rPr>
          <w:rFonts w:cstheme="minorHAnsi"/>
          <w:sz w:val="24"/>
          <w:szCs w:val="24"/>
        </w:rPr>
      </w:pPr>
      <w:r w:rsidRPr="00951499">
        <w:rPr>
          <w:rFonts w:cstheme="minorHAnsi"/>
          <w:sz w:val="24"/>
          <w:szCs w:val="24"/>
        </w:rPr>
        <w:t>a)</w:t>
      </w:r>
      <w:r w:rsidRPr="00951499">
        <w:rPr>
          <w:rFonts w:cstheme="minorHAnsi"/>
          <w:sz w:val="24"/>
          <w:szCs w:val="24"/>
        </w:rPr>
        <w:tab/>
        <w:t>dacie wprowadzenia danych osobowych,</w:t>
      </w:r>
    </w:p>
    <w:p w:rsidR="007854C4" w:rsidRPr="00951499" w:rsidRDefault="007854C4" w:rsidP="007854C4">
      <w:pPr>
        <w:jc w:val="both"/>
        <w:rPr>
          <w:rFonts w:cstheme="minorHAnsi"/>
          <w:sz w:val="24"/>
          <w:szCs w:val="24"/>
        </w:rPr>
      </w:pPr>
      <w:r w:rsidRPr="00951499">
        <w:rPr>
          <w:rFonts w:cstheme="minorHAnsi"/>
          <w:sz w:val="24"/>
          <w:szCs w:val="24"/>
        </w:rPr>
        <w:t>b)</w:t>
      </w:r>
      <w:r w:rsidRPr="00951499">
        <w:rPr>
          <w:rFonts w:cstheme="minorHAnsi"/>
          <w:sz w:val="24"/>
          <w:szCs w:val="24"/>
        </w:rPr>
        <w:tab/>
        <w:t>identyfikatorze użytkownika wprowadzającego dane osobowe,</w:t>
      </w:r>
    </w:p>
    <w:p w:rsidR="007854C4" w:rsidRPr="00951499" w:rsidRDefault="007854C4" w:rsidP="007854C4">
      <w:pPr>
        <w:jc w:val="both"/>
        <w:rPr>
          <w:rFonts w:cstheme="minorHAnsi"/>
          <w:sz w:val="24"/>
          <w:szCs w:val="24"/>
        </w:rPr>
      </w:pPr>
      <w:r w:rsidRPr="00951499">
        <w:rPr>
          <w:rFonts w:cstheme="minorHAnsi"/>
          <w:sz w:val="24"/>
          <w:szCs w:val="24"/>
        </w:rPr>
        <w:t>c)</w:t>
      </w:r>
      <w:r w:rsidRPr="00951499">
        <w:rPr>
          <w:rFonts w:cstheme="minorHAnsi"/>
          <w:sz w:val="24"/>
          <w:szCs w:val="24"/>
        </w:rPr>
        <w:tab/>
        <w:t>źródle danych (o ile dane nie pochodzą od osoby, której te dane dotyczą),</w:t>
      </w:r>
    </w:p>
    <w:p w:rsidR="007854C4" w:rsidRPr="00951499" w:rsidRDefault="007854C4" w:rsidP="007854C4">
      <w:pPr>
        <w:jc w:val="both"/>
        <w:rPr>
          <w:rFonts w:cstheme="minorHAnsi"/>
          <w:sz w:val="24"/>
          <w:szCs w:val="24"/>
        </w:rPr>
      </w:pPr>
      <w:r w:rsidRPr="00951499">
        <w:rPr>
          <w:rFonts w:cstheme="minorHAnsi"/>
          <w:sz w:val="24"/>
          <w:szCs w:val="24"/>
        </w:rPr>
        <w:t>d)</w:t>
      </w:r>
      <w:r w:rsidRPr="00951499">
        <w:rPr>
          <w:rFonts w:cstheme="minorHAnsi"/>
          <w:sz w:val="24"/>
          <w:szCs w:val="24"/>
        </w:rPr>
        <w:tab/>
        <w:t>odbiorcach danych, którym dane osobowe zostały udostępnione,</w:t>
      </w:r>
    </w:p>
    <w:p w:rsidR="007854C4" w:rsidRPr="00951499" w:rsidRDefault="007854C4" w:rsidP="007854C4">
      <w:pPr>
        <w:jc w:val="both"/>
        <w:rPr>
          <w:rFonts w:cstheme="minorHAnsi"/>
          <w:sz w:val="24"/>
          <w:szCs w:val="24"/>
        </w:rPr>
      </w:pPr>
      <w:r w:rsidRPr="00951499">
        <w:rPr>
          <w:rFonts w:cstheme="minorHAnsi"/>
          <w:sz w:val="24"/>
          <w:szCs w:val="24"/>
        </w:rPr>
        <w:t>e)</w:t>
      </w:r>
      <w:r w:rsidRPr="00951499">
        <w:rPr>
          <w:rFonts w:cstheme="minorHAnsi"/>
          <w:sz w:val="24"/>
          <w:szCs w:val="24"/>
        </w:rPr>
        <w:tab/>
        <w:t>dacie i zakresie tego udostępnienia,</w:t>
      </w:r>
    </w:p>
    <w:p w:rsidR="007854C4" w:rsidRPr="00951499" w:rsidRDefault="007854C4" w:rsidP="007854C4">
      <w:pPr>
        <w:jc w:val="both"/>
        <w:rPr>
          <w:rFonts w:cstheme="minorHAnsi"/>
          <w:sz w:val="24"/>
          <w:szCs w:val="24"/>
        </w:rPr>
      </w:pPr>
      <w:r w:rsidRPr="00951499">
        <w:rPr>
          <w:rFonts w:cstheme="minorHAnsi"/>
          <w:sz w:val="24"/>
          <w:szCs w:val="24"/>
        </w:rPr>
        <w:t>f)</w:t>
      </w:r>
      <w:r w:rsidRPr="00951499">
        <w:rPr>
          <w:rFonts w:cstheme="minorHAnsi"/>
          <w:sz w:val="24"/>
          <w:szCs w:val="24"/>
        </w:rPr>
        <w:tab/>
        <w:t>dacie modyfikacji danych osobowych,</w:t>
      </w:r>
    </w:p>
    <w:p w:rsidR="007854C4" w:rsidRPr="00951499" w:rsidRDefault="007854C4" w:rsidP="007854C4">
      <w:pPr>
        <w:jc w:val="both"/>
        <w:rPr>
          <w:rFonts w:cstheme="minorHAnsi"/>
          <w:sz w:val="24"/>
          <w:szCs w:val="24"/>
        </w:rPr>
      </w:pPr>
      <w:r w:rsidRPr="00951499">
        <w:rPr>
          <w:rFonts w:cstheme="minorHAnsi"/>
          <w:sz w:val="24"/>
          <w:szCs w:val="24"/>
        </w:rPr>
        <w:t>g)</w:t>
      </w:r>
      <w:r w:rsidRPr="00951499">
        <w:rPr>
          <w:rFonts w:cstheme="minorHAnsi"/>
          <w:sz w:val="24"/>
          <w:szCs w:val="24"/>
        </w:rPr>
        <w:tab/>
        <w:t>identyfikatorze operatora modyfikującego dane.</w:t>
      </w:r>
    </w:p>
    <w:p w:rsidR="007854C4" w:rsidRPr="00951499" w:rsidRDefault="007854C4" w:rsidP="007854C4">
      <w:pPr>
        <w:jc w:val="both"/>
        <w:rPr>
          <w:rFonts w:cstheme="minorHAnsi"/>
          <w:sz w:val="24"/>
          <w:szCs w:val="24"/>
        </w:rPr>
      </w:pPr>
      <w:r w:rsidRPr="00951499">
        <w:rPr>
          <w:rFonts w:cstheme="minorHAnsi"/>
          <w:sz w:val="24"/>
          <w:szCs w:val="24"/>
        </w:rPr>
        <w:t>4.14.</w:t>
      </w:r>
      <w:r w:rsidRPr="00951499">
        <w:rPr>
          <w:rFonts w:cstheme="minorHAnsi"/>
          <w:sz w:val="24"/>
          <w:szCs w:val="24"/>
        </w:rPr>
        <w:tab/>
        <w:t xml:space="preserve">Ustawa z dnia 26 lipca 1991 r. o podatku dochodowym od osób fizycznych (Dz. U. z 2016 r., poz. 2032 z </w:t>
      </w:r>
      <w:proofErr w:type="spellStart"/>
      <w:r w:rsidRPr="00951499">
        <w:rPr>
          <w:rFonts w:cstheme="minorHAnsi"/>
          <w:sz w:val="24"/>
          <w:szCs w:val="24"/>
        </w:rPr>
        <w:t>późn</w:t>
      </w:r>
      <w:proofErr w:type="spellEnd"/>
      <w:r w:rsidRPr="00951499">
        <w:rPr>
          <w:rFonts w:cstheme="minorHAnsi"/>
          <w:sz w:val="24"/>
          <w:szCs w:val="24"/>
        </w:rPr>
        <w:t>. zm.).</w:t>
      </w:r>
    </w:p>
    <w:p w:rsidR="007854C4" w:rsidRPr="00951499" w:rsidRDefault="007854C4" w:rsidP="007854C4">
      <w:pPr>
        <w:jc w:val="both"/>
        <w:rPr>
          <w:rFonts w:cstheme="minorHAnsi"/>
          <w:sz w:val="24"/>
          <w:szCs w:val="24"/>
        </w:rPr>
      </w:pPr>
      <w:r w:rsidRPr="00951499">
        <w:rPr>
          <w:rFonts w:cstheme="minorHAnsi"/>
          <w:sz w:val="24"/>
          <w:szCs w:val="24"/>
        </w:rPr>
        <w:t>4.15.</w:t>
      </w:r>
      <w:r w:rsidRPr="00951499">
        <w:rPr>
          <w:rFonts w:cstheme="minorHAnsi"/>
          <w:sz w:val="24"/>
          <w:szCs w:val="24"/>
        </w:rPr>
        <w:tab/>
        <w:t>Ustawa z dnia 15 lutego 1992 r. o podatku dochodowym od osób prawnych (Dz.U. 2016 poz. 1888).</w:t>
      </w:r>
    </w:p>
    <w:p w:rsidR="007854C4" w:rsidRPr="00951499" w:rsidRDefault="007854C4" w:rsidP="007854C4">
      <w:pPr>
        <w:jc w:val="both"/>
        <w:rPr>
          <w:rFonts w:cstheme="minorHAnsi"/>
          <w:sz w:val="24"/>
          <w:szCs w:val="24"/>
        </w:rPr>
      </w:pPr>
      <w:r w:rsidRPr="00951499">
        <w:rPr>
          <w:rFonts w:cstheme="minorHAnsi"/>
          <w:sz w:val="24"/>
          <w:szCs w:val="24"/>
        </w:rPr>
        <w:lastRenderedPageBreak/>
        <w:t>4.16.</w:t>
      </w:r>
      <w:r w:rsidRPr="00951499">
        <w:rPr>
          <w:rFonts w:cstheme="minorHAnsi"/>
          <w:sz w:val="24"/>
          <w:szCs w:val="24"/>
        </w:rPr>
        <w:tab/>
        <w:t>Ustawa z dnia 25 czerwca 1999 r. o świadczeniach pieniężnych z ubezpieczenia społecznego w razie choroby i macierzyństwa (Dz.U. z 2017 r., poz. 1368).</w:t>
      </w:r>
    </w:p>
    <w:p w:rsidR="007854C4" w:rsidRPr="00951499" w:rsidRDefault="007854C4" w:rsidP="007854C4">
      <w:pPr>
        <w:jc w:val="both"/>
        <w:rPr>
          <w:rFonts w:cstheme="minorHAnsi"/>
          <w:sz w:val="24"/>
          <w:szCs w:val="24"/>
        </w:rPr>
      </w:pPr>
      <w:r w:rsidRPr="00951499">
        <w:rPr>
          <w:rFonts w:cstheme="minorHAnsi"/>
          <w:sz w:val="24"/>
          <w:szCs w:val="24"/>
        </w:rPr>
        <w:t>4.17.</w:t>
      </w:r>
      <w:r w:rsidRPr="00951499">
        <w:rPr>
          <w:rFonts w:cstheme="minorHAnsi"/>
          <w:sz w:val="24"/>
          <w:szCs w:val="24"/>
        </w:rPr>
        <w:tab/>
        <w:t>Ustawa z dnia 15 kwietnia 2011 r. o działalności leczniczej (Dz.U. z 2016 r., poz. 1638).</w:t>
      </w:r>
    </w:p>
    <w:p w:rsidR="007854C4" w:rsidRPr="00951499" w:rsidRDefault="007854C4" w:rsidP="007854C4">
      <w:pPr>
        <w:jc w:val="both"/>
        <w:rPr>
          <w:rFonts w:cstheme="minorHAnsi"/>
          <w:sz w:val="24"/>
          <w:szCs w:val="24"/>
        </w:rPr>
      </w:pPr>
      <w:r w:rsidRPr="00951499">
        <w:rPr>
          <w:rFonts w:cstheme="minorHAnsi"/>
          <w:sz w:val="24"/>
          <w:szCs w:val="24"/>
        </w:rPr>
        <w:t>4.18.</w:t>
      </w:r>
      <w:r w:rsidRPr="00951499">
        <w:rPr>
          <w:rFonts w:cstheme="minorHAnsi"/>
          <w:sz w:val="24"/>
          <w:szCs w:val="24"/>
        </w:rPr>
        <w:tab/>
        <w:t>Ustawa z dnia 23 kwietnia 1964 r. Kodeks cywilny (Dz.U. z 2017 r. poz. 459).</w:t>
      </w:r>
    </w:p>
    <w:p w:rsidR="007854C4" w:rsidRPr="00951499" w:rsidRDefault="007854C4" w:rsidP="007854C4">
      <w:pPr>
        <w:jc w:val="both"/>
        <w:rPr>
          <w:rFonts w:cstheme="minorHAnsi"/>
          <w:sz w:val="24"/>
          <w:szCs w:val="24"/>
        </w:rPr>
      </w:pPr>
      <w:r w:rsidRPr="00951499">
        <w:rPr>
          <w:rFonts w:cstheme="minorHAnsi"/>
          <w:sz w:val="24"/>
          <w:szCs w:val="24"/>
        </w:rPr>
        <w:t>4.19.</w:t>
      </w:r>
      <w:r w:rsidRPr="00951499">
        <w:rPr>
          <w:rFonts w:cstheme="minorHAnsi"/>
          <w:sz w:val="24"/>
          <w:szCs w:val="24"/>
        </w:rPr>
        <w:tab/>
        <w:t>Ustawa o minimalnym wynagrodzeniu z dnia 10 października 2002 r. (Dz.U. z 2017 r. poz. 847).</w:t>
      </w:r>
    </w:p>
    <w:p w:rsidR="007854C4" w:rsidRPr="00951499" w:rsidRDefault="007854C4" w:rsidP="007854C4">
      <w:pPr>
        <w:jc w:val="both"/>
        <w:rPr>
          <w:rFonts w:cstheme="minorHAnsi"/>
          <w:sz w:val="24"/>
          <w:szCs w:val="24"/>
        </w:rPr>
      </w:pPr>
      <w:r w:rsidRPr="00951499">
        <w:rPr>
          <w:rFonts w:cstheme="minorHAnsi"/>
          <w:sz w:val="24"/>
          <w:szCs w:val="24"/>
        </w:rPr>
        <w:t>4.20.</w:t>
      </w:r>
      <w:r w:rsidRPr="00951499">
        <w:rPr>
          <w:rFonts w:cstheme="minorHAnsi"/>
          <w:sz w:val="24"/>
          <w:szCs w:val="24"/>
        </w:rPr>
        <w:tab/>
        <w:t>Ustawa z dnia 13 marca 2003 r. o szczególnych zasadach rozwiązywania z pracownikami stosunków pracy.</w:t>
      </w:r>
    </w:p>
    <w:p w:rsidR="007854C4" w:rsidRPr="00951499" w:rsidRDefault="007854C4" w:rsidP="007854C4">
      <w:pPr>
        <w:jc w:val="both"/>
        <w:rPr>
          <w:rFonts w:cstheme="minorHAnsi"/>
          <w:sz w:val="24"/>
          <w:szCs w:val="24"/>
        </w:rPr>
      </w:pPr>
      <w:r w:rsidRPr="00951499">
        <w:rPr>
          <w:rFonts w:cstheme="minorHAnsi"/>
          <w:sz w:val="24"/>
          <w:szCs w:val="24"/>
        </w:rPr>
        <w:t>4.21.</w:t>
      </w:r>
      <w:r w:rsidRPr="00951499">
        <w:rPr>
          <w:rFonts w:cstheme="minorHAnsi"/>
          <w:sz w:val="24"/>
          <w:szCs w:val="24"/>
        </w:rPr>
        <w:tab/>
        <w:t>Rozporządzenie Ministra Zdrowia w sprawie ogólnych warunków umów o udzielanie świadczeń opieki zdrowotnej.</w:t>
      </w:r>
    </w:p>
    <w:p w:rsidR="007854C4" w:rsidRPr="00951499" w:rsidRDefault="007854C4" w:rsidP="007854C4">
      <w:pPr>
        <w:jc w:val="both"/>
        <w:rPr>
          <w:rFonts w:cstheme="minorHAnsi"/>
          <w:sz w:val="24"/>
          <w:szCs w:val="24"/>
        </w:rPr>
      </w:pPr>
      <w:r w:rsidRPr="00951499">
        <w:rPr>
          <w:rFonts w:cstheme="minorHAnsi"/>
          <w:sz w:val="24"/>
          <w:szCs w:val="24"/>
        </w:rPr>
        <w:t>4.22.</w:t>
      </w:r>
      <w:r w:rsidRPr="00951499">
        <w:rPr>
          <w:rFonts w:cstheme="minorHAnsi"/>
          <w:sz w:val="24"/>
          <w:szCs w:val="24"/>
        </w:rPr>
        <w:tab/>
        <w:t>Ustawa z dnia 6 listopada 2008 r. o akredytacji w ochronie zdrowia - Standardy akredytacyjne w zakresie udzielania świadczeń zdrowotnych oraz funkcjonowania szpitali.</w:t>
      </w:r>
    </w:p>
    <w:p w:rsidR="00FA7CCC" w:rsidRPr="00951499" w:rsidRDefault="007854C4" w:rsidP="007854C4">
      <w:pPr>
        <w:jc w:val="both"/>
        <w:rPr>
          <w:rFonts w:cs="Times New Roman"/>
          <w:sz w:val="24"/>
          <w:szCs w:val="24"/>
        </w:rPr>
      </w:pPr>
      <w:r w:rsidRPr="00951499">
        <w:rPr>
          <w:rFonts w:cstheme="minorHAnsi"/>
          <w:sz w:val="24"/>
          <w:szCs w:val="24"/>
        </w:rPr>
        <w:t>4.23.</w:t>
      </w:r>
      <w:r w:rsidRPr="00951499">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51499" w:rsidDel="00457E7D">
        <w:rPr>
          <w:rFonts w:cstheme="minorHAnsi"/>
          <w:sz w:val="24"/>
          <w:szCs w:val="24"/>
        </w:rPr>
        <w:t xml:space="preserve"> </w:t>
      </w:r>
      <w:r w:rsidRPr="00951499">
        <w:rPr>
          <w:rFonts w:cstheme="minorHAnsi"/>
          <w:sz w:val="24"/>
          <w:szCs w:val="24"/>
        </w:rPr>
        <w:t>(RODO).</w:t>
      </w:r>
    </w:p>
    <w:p w:rsidR="00C062CE" w:rsidRPr="00951499" w:rsidRDefault="00C062CE" w:rsidP="00B00A16">
      <w:pPr>
        <w:jc w:val="both"/>
        <w:rPr>
          <w:rFonts w:cs="Times New Roman"/>
          <w:sz w:val="24"/>
          <w:szCs w:val="24"/>
        </w:rPr>
      </w:pPr>
    </w:p>
    <w:p w:rsidR="00C062CE" w:rsidRPr="00951499" w:rsidRDefault="00C062CE"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913327" w:rsidRPr="00951499" w:rsidRDefault="000373DD" w:rsidP="00B00A16">
      <w:pPr>
        <w:jc w:val="both"/>
        <w:rPr>
          <w:rFonts w:cs="Times New Roman"/>
          <w:b/>
          <w:sz w:val="24"/>
          <w:szCs w:val="24"/>
        </w:rPr>
      </w:pPr>
      <w:r w:rsidRPr="00951499">
        <w:rPr>
          <w:rFonts w:cs="Times New Roman"/>
          <w:b/>
          <w:sz w:val="24"/>
          <w:szCs w:val="24"/>
        </w:rPr>
        <w:t>5</w:t>
      </w:r>
      <w:r w:rsidR="00913327" w:rsidRPr="00951499">
        <w:rPr>
          <w:rFonts w:cs="Times New Roman"/>
          <w:b/>
          <w:sz w:val="24"/>
          <w:szCs w:val="24"/>
        </w:rPr>
        <w:t xml:space="preserve">. Specyfikacja Funkcjonalna </w:t>
      </w:r>
    </w:p>
    <w:p w:rsidR="002D40F8" w:rsidRPr="00951499" w:rsidRDefault="002D40F8" w:rsidP="00B00A16">
      <w:pPr>
        <w:jc w:val="both"/>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7854C4" w:rsidRPr="00951499" w:rsidTr="007854C4">
        <w:trPr>
          <w:trHeight w:val="20"/>
        </w:trPr>
        <w:tc>
          <w:tcPr>
            <w:tcW w:w="850" w:type="dxa"/>
            <w:shd w:val="clear" w:color="auto" w:fill="FFFFFF"/>
            <w:tcMar>
              <w:top w:w="0" w:type="dxa"/>
              <w:left w:w="108" w:type="dxa"/>
              <w:bottom w:w="0" w:type="dxa"/>
              <w:right w:w="108" w:type="dxa"/>
            </w:tcMar>
            <w:vAlign w:val="center"/>
          </w:tcPr>
          <w:p w:rsidR="007854C4" w:rsidRPr="00951499" w:rsidRDefault="007854C4" w:rsidP="007854C4">
            <w:pPr>
              <w:widowControl w:val="0"/>
              <w:suppressAutoHyphens/>
              <w:overflowPunct w:val="0"/>
              <w:autoSpaceDE w:val="0"/>
              <w:autoSpaceDN w:val="0"/>
              <w:snapToGrid w:val="0"/>
              <w:ind w:left="113"/>
              <w:jc w:val="both"/>
              <w:textAlignment w:val="baseline"/>
              <w:rPr>
                <w:rFonts w:cstheme="minorHAnsi"/>
                <w:b/>
                <w:bCs/>
                <w:sz w:val="24"/>
                <w:szCs w:val="24"/>
              </w:rPr>
            </w:pPr>
            <w:r w:rsidRPr="00951499">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7854C4" w:rsidRPr="00951499" w:rsidRDefault="007854C4" w:rsidP="007854C4">
            <w:pPr>
              <w:widowControl w:val="0"/>
              <w:suppressAutoHyphens/>
              <w:overflowPunct w:val="0"/>
              <w:autoSpaceDE w:val="0"/>
              <w:autoSpaceDN w:val="0"/>
              <w:snapToGrid w:val="0"/>
              <w:ind w:left="113"/>
              <w:jc w:val="both"/>
              <w:textAlignment w:val="baseline"/>
              <w:rPr>
                <w:rFonts w:cstheme="minorHAnsi"/>
                <w:b/>
                <w:bCs/>
                <w:sz w:val="24"/>
                <w:szCs w:val="24"/>
              </w:rPr>
            </w:pPr>
            <w:r w:rsidRPr="00951499">
              <w:rPr>
                <w:rFonts w:cstheme="minorHAnsi"/>
                <w:b/>
                <w:bCs/>
                <w:sz w:val="24"/>
                <w:szCs w:val="24"/>
              </w:rPr>
              <w:t xml:space="preserve">Wymagania ogólne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b/>
                <w:sz w:val="24"/>
                <w:szCs w:val="24"/>
              </w:rPr>
              <w:t>Architektura HIS</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0D2571">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w:t>
            </w:r>
            <w:r w:rsidRPr="00951499">
              <w:rPr>
                <w:rStyle w:val="Odwoaniedokomentarza"/>
                <w:rFonts w:asciiTheme="minorHAnsi" w:eastAsia="Calibri" w:hAnsiTheme="minorHAnsi" w:cstheme="minorHAnsi"/>
                <w:b/>
                <w:sz w:val="24"/>
                <w:szCs w:val="24"/>
              </w:rPr>
              <w:t xml:space="preserve"> </w:t>
            </w:r>
            <w:r w:rsidRPr="00951499">
              <w:rPr>
                <w:rFonts w:asciiTheme="minorHAnsi" w:hAnsiTheme="minorHAnsi" w:cstheme="minorHAnsi"/>
                <w:sz w:val="24"/>
                <w:szCs w:val="24"/>
                <w:lang w:eastAsia="en-US"/>
              </w:rPr>
              <w:t xml:space="preserve">musi działać w architekturze trójwarstwowej – rozumianej jako sytuacja, w której baza danych znajduje się na serwerze centralnym obsługującym zarządzanie i przetwarzanie danych, natomiast klientem jest przeglądarka internetowa (co najmniej: </w:t>
            </w:r>
            <w:r w:rsidRPr="00951499">
              <w:rPr>
                <w:rFonts w:asciiTheme="minorHAnsi" w:hAnsiTheme="minorHAnsi" w:cstheme="minorHAnsi"/>
                <w:sz w:val="24"/>
                <w:szCs w:val="24"/>
              </w:rPr>
              <w:t xml:space="preserve">Mozilla </w:t>
            </w:r>
            <w:proofErr w:type="spellStart"/>
            <w:r w:rsidRPr="00951499">
              <w:rPr>
                <w:rFonts w:asciiTheme="minorHAnsi" w:hAnsiTheme="minorHAnsi" w:cstheme="minorHAnsi"/>
                <w:sz w:val="24"/>
                <w:szCs w:val="24"/>
              </w:rPr>
              <w:t>Firefox</w:t>
            </w:r>
            <w:proofErr w:type="spellEnd"/>
            <w:r w:rsidRPr="00951499">
              <w:rPr>
                <w:rFonts w:asciiTheme="minorHAnsi" w:hAnsiTheme="minorHAnsi" w:cstheme="minorHAnsi"/>
                <w:sz w:val="24"/>
                <w:szCs w:val="24"/>
              </w:rPr>
              <w:t>, Chrome, EDGE</w:t>
            </w:r>
            <w:r w:rsidRPr="00951499">
              <w:rPr>
                <w:rFonts w:asciiTheme="minorHAnsi" w:hAnsiTheme="minorHAnsi" w:cstheme="minorHAnsi"/>
                <w:sz w:val="24"/>
                <w:szCs w:val="24"/>
                <w:lang w:eastAsia="en-US"/>
              </w:rPr>
              <w:t>) komunikująca się z użytkownikiem za pośrednictwem serwera aplikacji.</w:t>
            </w:r>
            <w:r w:rsidRPr="00951499">
              <w:rPr>
                <w:rFonts w:asciiTheme="minorHAnsi" w:hAnsiTheme="minorHAnsi" w:cstheme="minorHAnsi"/>
                <w:sz w:val="24"/>
                <w:szCs w:val="24"/>
              </w:rPr>
              <w:t xml:space="preserve"> Do podstawowej pracy z systemem nie jest wymagane żadne inne oprogramowanie (z zastrzeżeniem dwóch punktów poniżej).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 mu</w:t>
            </w:r>
            <w:r w:rsidRPr="00951499">
              <w:rPr>
                <w:rStyle w:val="Odwoaniedokomentarza"/>
                <w:rFonts w:cstheme="minorHAnsi"/>
                <w:b/>
                <w:sz w:val="24"/>
                <w:szCs w:val="24"/>
              </w:rPr>
              <w:t>si</w:t>
            </w:r>
            <w:r w:rsidRPr="00951499">
              <w:rPr>
                <w:rFonts w:cstheme="minorHAnsi"/>
                <w:spacing w:val="-2"/>
                <w:sz w:val="24"/>
                <w:szCs w:val="24"/>
              </w:rPr>
              <w:t xml:space="preserve"> posiadać architekturę modułową i być zintegrowany pod względem przepływu informacji oraz użyteczności danych. Wszystkie modułu </w:t>
            </w:r>
            <w:r w:rsidRPr="00951499">
              <w:rPr>
                <w:rStyle w:val="Odwoaniedokomentarza"/>
                <w:rFonts w:cstheme="minorHAnsi"/>
                <w:sz w:val="24"/>
                <w:szCs w:val="24"/>
              </w:rPr>
              <w:t>Systemu HIS po rozbudowie</w:t>
            </w:r>
            <w:r w:rsidRPr="00951499">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Fonts w:cstheme="minorHAnsi"/>
                <w:spacing w:val="-2"/>
                <w:sz w:val="24"/>
                <w:szCs w:val="24"/>
              </w:rPr>
              <w:t xml:space="preserve">Rozliczenia z NFZ są realizowane z obszaru całego systemu z jednej aplikacji. Nie </w:t>
            </w:r>
            <w:r w:rsidRPr="00951499">
              <w:rPr>
                <w:rFonts w:cstheme="minorHAnsi"/>
                <w:spacing w:val="-2"/>
                <w:sz w:val="24"/>
                <w:szCs w:val="24"/>
              </w:rPr>
              <w:lastRenderedPageBreak/>
              <w:t xml:space="preserve">dopuszcza się sprawozdawania świadczeń z jakichkolwiek dziedzin medycznych  (POZ, diagnostyka, transport </w:t>
            </w:r>
            <w:proofErr w:type="spellStart"/>
            <w:r w:rsidRPr="00951499">
              <w:rPr>
                <w:rFonts w:cstheme="minorHAnsi"/>
                <w:spacing w:val="-2"/>
                <w:sz w:val="24"/>
                <w:szCs w:val="24"/>
              </w:rPr>
              <w:t>med</w:t>
            </w:r>
            <w:proofErr w:type="spellEnd"/>
            <w:r w:rsidRPr="00951499">
              <w:rPr>
                <w:rFonts w:cstheme="minorHAnsi"/>
                <w:spacing w:val="-2"/>
                <w:sz w:val="24"/>
                <w:szCs w:val="24"/>
              </w:rPr>
              <w:t xml:space="preserve">….) z innych modułów.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b/>
                <w:sz w:val="24"/>
                <w:szCs w:val="24"/>
                <w:lang w:eastAsia="en-US"/>
              </w:rPr>
              <w:t>Moduły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51FA6">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Fonts w:cstheme="minorHAnsi"/>
                <w:spacing w:val="-2"/>
                <w:sz w:val="24"/>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 musi</w:t>
            </w:r>
            <w:r w:rsidRPr="00951499">
              <w:rPr>
                <w:rFonts w:cstheme="minorHAnsi"/>
                <w:spacing w:val="-2"/>
                <w:sz w:val="24"/>
                <w:szCs w:val="24"/>
              </w:rPr>
              <w:t xml:space="preserve"> zapewniać dwa mechanizmy spójności danych tego samego rekordu edytowanych w równoległych sesjach: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769"/>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automatyczne nadpisanie (np. data ostatniej edycji rekordu)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769"/>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pytanie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1195"/>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1195"/>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769"/>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posiadać narzędzie prezentujące ścieżkę zagłębienia użytkownika w danym momen</w:t>
            </w:r>
            <w:r w:rsidR="00751FA6">
              <w:rPr>
                <w:rFonts w:asciiTheme="minorHAnsi" w:hAnsiTheme="minorHAnsi" w:cstheme="minorHAnsi"/>
                <w:sz w:val="24"/>
                <w:szCs w:val="24"/>
                <w:lang w:eastAsia="en-US"/>
              </w:rPr>
              <w:t>cie w aplikacji</w:t>
            </w:r>
            <w:r w:rsidRPr="00951499">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cstheme="minorHAnsi"/>
                <w:spacing w:val="-2"/>
                <w:sz w:val="24"/>
                <w:szCs w:val="24"/>
              </w:rPr>
              <w:t xml:space="preserve"> </w:t>
            </w:r>
            <w:r w:rsidRPr="00951499">
              <w:rPr>
                <w:rFonts w:asciiTheme="minorHAnsi" w:hAnsiTheme="minorHAnsi" w:cstheme="minorHAnsi"/>
                <w:sz w:val="24"/>
                <w:szCs w:val="24"/>
                <w:lang w:eastAsia="en-US"/>
              </w:rPr>
              <w:t xml:space="preserve">posiadać funkcjonalność, która automatycznie zapamiętuje w polach przewidzianych do wprowadzania treści opisowych bieżące zmiany zalogowanego użytkownika. Treści zapamiętywane są na czas edycji i można z nich skorzystać (na zasadzie schowka) w przypadku utraty sesji </w:t>
            </w:r>
            <w:r w:rsidRPr="00951499">
              <w:rPr>
                <w:rFonts w:asciiTheme="minorHAnsi" w:hAnsiTheme="minorHAnsi" w:cstheme="minorHAnsi"/>
                <w:sz w:val="24"/>
                <w:szCs w:val="24"/>
                <w:lang w:eastAsia="en-US"/>
              </w:rPr>
              <w:lastRenderedPageBreak/>
              <w:t>użytkownika do czasu trwałego zapisu w systemie bazodanowym.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 musi</w:t>
            </w:r>
            <w:r w:rsidRPr="00951499">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Fonts w:cstheme="minorHAnsi"/>
                <w:spacing w:val="-2"/>
                <w:sz w:val="24"/>
                <w:szCs w:val="24"/>
              </w:rPr>
              <w:t xml:space="preserve">Językiem obowiązującym w </w:t>
            </w:r>
            <w:r w:rsidRPr="00951499">
              <w:rPr>
                <w:rStyle w:val="Odwoaniedokomentarza"/>
                <w:rFonts w:cstheme="minorHAnsi"/>
                <w:sz w:val="24"/>
                <w:szCs w:val="24"/>
              </w:rPr>
              <w:t>Systemie HIS po rozbudowie</w:t>
            </w:r>
            <w:r w:rsidRPr="00951499">
              <w:rPr>
                <w:rFonts w:cstheme="minorHAnsi"/>
                <w:spacing w:val="-2"/>
                <w:sz w:val="24"/>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w:t>
            </w:r>
            <w:r w:rsidRPr="00951499">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w:t>
            </w:r>
            <w:r w:rsidRPr="00951499">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operacje na plikach na stacji klienckiej.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w:t>
            </w:r>
            <w:r w:rsidRPr="00951499">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Użytkownik może z poziomu aplikacji zmniejszyć lub powiększyć formularz, z którym pracuje oraz wyzerować powiększenie.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w:t>
            </w:r>
            <w:r w:rsidRPr="00951499">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w:t>
            </w:r>
            <w:r w:rsidRPr="00951499">
              <w:rPr>
                <w:rStyle w:val="Odwoaniedokomentarza"/>
                <w:rFonts w:asciiTheme="minorHAnsi" w:eastAsia="Calibri" w:hAnsiTheme="minorHAnsi" w:cstheme="minorHAnsi"/>
                <w:sz w:val="24"/>
                <w:szCs w:val="24"/>
              </w:rPr>
              <w:t>Systemie HIS po rozbudowie</w:t>
            </w:r>
            <w:r w:rsidRPr="00951499">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w:t>
            </w:r>
            <w:r w:rsidRPr="00951499">
              <w:rPr>
                <w:rStyle w:val="Odwoaniedokomentarza"/>
                <w:rFonts w:asciiTheme="minorHAnsi" w:eastAsia="Calibri" w:hAnsiTheme="minorHAnsi" w:cstheme="minorHAnsi"/>
                <w:sz w:val="24"/>
                <w:szCs w:val="24"/>
              </w:rPr>
              <w:t>System HIS po rozbudowie musi być</w:t>
            </w:r>
            <w:r w:rsidRPr="00951499">
              <w:rPr>
                <w:rFonts w:asciiTheme="minorHAnsi" w:hAnsiTheme="minorHAnsi" w:cstheme="minorHAnsi"/>
                <w:sz w:val="24"/>
                <w:szCs w:val="24"/>
                <w:lang w:eastAsia="en-US"/>
              </w:rPr>
              <w:t xml:space="preserve"> zaimplementowana obsługa skrótów klawiaturowych (kombinacje kilku klawiszy) dedykowanych Administratorowi </w:t>
            </w:r>
            <w:r w:rsidRPr="00951499">
              <w:rPr>
                <w:rFonts w:asciiTheme="minorHAnsi" w:hAnsiTheme="minorHAnsi" w:cstheme="minorHAnsi"/>
                <w:sz w:val="24"/>
                <w:szCs w:val="24"/>
                <w:lang w:eastAsia="en-US"/>
              </w:rPr>
              <w:lastRenderedPageBreak/>
              <w:t xml:space="preserve">oraz zaawansowanym użytkownikom (definiowane na poziomie uprawnień) umożliwiająca realizację następujących funkcji: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stworzenia z poziomu aplikacji zapytania za pomocą </w:t>
            </w:r>
            <w:proofErr w:type="spellStart"/>
            <w:r w:rsidRPr="00951499">
              <w:rPr>
                <w:rFonts w:asciiTheme="minorHAnsi" w:hAnsiTheme="minorHAnsi" w:cstheme="minorHAnsi"/>
                <w:sz w:val="24"/>
                <w:szCs w:val="24"/>
                <w:lang w:eastAsia="en-US"/>
              </w:rPr>
              <w:t>sql</w:t>
            </w:r>
            <w:proofErr w:type="spellEnd"/>
            <w:r w:rsidRPr="00951499">
              <w:rPr>
                <w:rFonts w:asciiTheme="minorHAnsi" w:hAnsiTheme="minorHAnsi" w:cstheme="minorHAnsi"/>
                <w:sz w:val="24"/>
                <w:szCs w:val="24"/>
                <w:lang w:eastAsia="en-US"/>
              </w:rPr>
              <w:t xml:space="preserve"> do bazy danych w celu uzyskania żądanego wykazu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uzyskania z poziomu aplikacji informacji o nazwie i wersji formularza na którym obecnie użytkownik pracuje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Style w:val="Odwoaniedokomentarza"/>
                <w:rFonts w:asciiTheme="minorHAnsi" w:eastAsia="Calibri" w:hAnsiTheme="minorHAnsi" w:cstheme="minorHAnsi"/>
                <w:b/>
                <w:sz w:val="24"/>
                <w:szCs w:val="24"/>
              </w:rPr>
              <w:t xml:space="preserve"> </w:t>
            </w:r>
            <w:r w:rsidRPr="00951499">
              <w:rPr>
                <w:rFonts w:asciiTheme="minorHAnsi" w:hAnsiTheme="minorHAnsi" w:cstheme="minorHAnsi"/>
                <w:sz w:val="24"/>
                <w:szCs w:val="24"/>
                <w:lang w:eastAsia="en-US"/>
              </w:rPr>
              <w:t>dynamicznie w zależności od kontekstu pokazywać lub ukrywać przyciski.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przenoszenia sesji użytkownika z jednego stanowiska komputerowego na drugie.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 xml:space="preserve">W przypadku uruchomienia na jednej stacji wielu sesji przez użytkownika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przeniesienia tylko jednej, wskazanej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wyświetlać na ekranie, z którego sesja została przeniesiona, informacje dokąd przeniesiono sesję.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 xml:space="preserve">Dla funkcjonalności przenoszenia sesji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ma zapewnić możliwość:</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włączenia i wyłączenia funkcjonalności przenoszenia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odebrania definiowalnym użytkownikom funkcjonalności przenoszenia sesji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odebrania definiowalnym adresom IP możliwości przenoszenia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ograniczenia widoków, z których w systemie można przenosić sesje.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zapewnić obsługę listy wartości w cechami: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dynamiczne filtrowanie wyników na podstawie wprowadzanego tekstu.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stronicowanie list wartości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decydowania przez użytkownik o rozmiarze strony na liście wartości.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administrator ma możliwość ustalenia wielkości domyślnej rozmiaru listy wartości dla wszystkich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łącznej liczby wszystkich elementów w liście.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b/>
                <w:sz w:val="24"/>
                <w:szCs w:val="24"/>
                <w:lang w:eastAsia="en-US"/>
              </w:rPr>
              <w:t>Zarządzanie HIS-em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w wersji przeglądarkowej posiadać dla administratora Menedżer sesji w zakresie zapewnienia podglądu: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rPr>
              <w:t>Możliwość zakończenia przez administratora wybranej sesji z Menedżera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wysłania wiadomości z Menedżera sesji: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do wszystkich użytkowników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 wybranej sesji użytkownika, tak aby nie pokazała się w innych sesjach tego samego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 wybranej sesji, na której nie zalogował się użytkownik.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Administrator musi posiadać możliwość przeglądu: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aktualnie pracujących w systemie użytkowników wraz z podaniem modułu i formularza, z którym pracują</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obiektów bazy danych blokowanych przez sesje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Administrator musi posiadać możliwość:</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ustawiania parametrów pracy całego systemu, poszczególnych modułów i jednostek organizacyjnych.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wywoływania danego formularza lub raportu z różnych miejsc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zarządzanie informacją o modułach (wchodzących w ich skład formularzach, raportach i obiektach bazy danych </w:t>
            </w:r>
            <w:r w:rsidRPr="00951499">
              <w:rPr>
                <w:rFonts w:asciiTheme="minorHAnsi" w:hAnsiTheme="minorHAnsi" w:cstheme="minorHAnsi"/>
                <w:sz w:val="24"/>
                <w:szCs w:val="24"/>
              </w:rPr>
              <w:lastRenderedPageBreak/>
              <w:t xml:space="preserve">wraz z informacją o wersjach).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kontrolę poprawności wersji uruchamianych formularzy.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obsługę połączenia z systemem: logowanie, wybór modułu, </w:t>
            </w:r>
            <w:proofErr w:type="spellStart"/>
            <w:r w:rsidRPr="00951499">
              <w:rPr>
                <w:rFonts w:asciiTheme="minorHAnsi" w:hAnsiTheme="minorHAnsi" w:cstheme="minorHAnsi"/>
                <w:sz w:val="24"/>
                <w:szCs w:val="24"/>
              </w:rPr>
              <w:t>screenlock</w:t>
            </w:r>
            <w:proofErr w:type="spellEnd"/>
            <w:r w:rsidRPr="00951499">
              <w:rPr>
                <w:rFonts w:asciiTheme="minorHAnsi" w:hAnsiTheme="minorHAnsi" w:cstheme="minorHAnsi"/>
                <w:sz w:val="24"/>
                <w:szCs w:val="24"/>
              </w:rPr>
              <w:t>, zmiana hasła, informacje o wersji formularza.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zarządzanie w zakresach: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zarządzanie księgami szpitalnymi wraz z wykonaniem operacji zamknięcia roku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list oczekujących, zdarzeń i produktów kontraktowych nimi związanych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wprowadzanie i zarządzanie informacją o formularzach, raportach i raportach definiowalnych.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możliwość ewidencji </w:t>
            </w:r>
            <w:r w:rsidRPr="00951499">
              <w:rPr>
                <w:rFonts w:asciiTheme="minorHAnsi" w:hAnsiTheme="minorHAnsi" w:cstheme="minorHAnsi"/>
                <w:sz w:val="24"/>
                <w:szCs w:val="24"/>
                <w:lang w:eastAsia="en-US"/>
              </w:rPr>
              <w:t>komunikatów o błędach pojawiających się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zapewniać administratorowi możliwość zastąpienia standardowych komunikatów własnymi.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zapewnić możliwość u</w:t>
            </w:r>
            <w:r w:rsidRPr="00951499">
              <w:rPr>
                <w:rFonts w:asciiTheme="minorHAnsi" w:hAnsiTheme="minorHAnsi" w:cstheme="minorHAnsi"/>
                <w:sz w:val="24"/>
                <w:szCs w:val="24"/>
                <w:lang w:eastAsia="en-US"/>
              </w:rPr>
              <w:t>suwania, łączenia kartotek pacjenta wraz z prezentowaniem listy usuniętych kartotek.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zapewniać  obsługę automatycznej numeracji dokumentów, ksiąg.</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rejestrację zmian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rejestracja odbywa się niezależnie od mechanizmów wykorzystywanych przez bazę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konfiguracji przez administratora dowolnych tabel w bazie danych, dla których odbywa się rejestracja zmian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951499">
              <w:rPr>
                <w:rFonts w:asciiTheme="minorHAnsi" w:hAnsiTheme="minorHAnsi" w:cstheme="minorHAnsi"/>
                <w:sz w:val="24"/>
                <w:szCs w:val="24"/>
                <w:lang w:eastAsia="en-US"/>
              </w:rPr>
              <w:t>sql</w:t>
            </w:r>
            <w:proofErr w:type="spellEnd"/>
            <w:r w:rsidRPr="00951499">
              <w:rPr>
                <w:rFonts w:asciiTheme="minorHAnsi" w:hAnsiTheme="minorHAnsi" w:cstheme="minorHAnsi"/>
                <w:sz w:val="24"/>
                <w:szCs w:val="24"/>
                <w:lang w:eastAsia="en-US"/>
              </w:rPr>
              <w: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każda modyfikacja jest opisywana danymi: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czas modyfikacji zapisany z maksymalną dostępną dokładnością (przynajmniej tysięczne części sekundy)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identyfikator sesji w bazie danych (do powiązania wpisu z logami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użytkownika zalogowanego do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użytkownika zalogowanego do systemu operacyjnego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adres IP sesji, z której dokonano modyfikacji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każdy rekord zmiany zawiera wyłącznie zmodyfikowane kolumny / dane, bez zapisu danych, które nie uległy zmianie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przypadku usunięcia rekordu zapisywana jest jego pełna wartość przed usunięciem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951499"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możliwość przeglądu danych rejestru zmian (logu) bezpośrednio w aplikacji w ujęciach: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951499">
            <w:pPr>
              <w:pStyle w:val="Tabela1"/>
              <w:numPr>
                <w:ilvl w:val="0"/>
                <w:numId w:val="540"/>
              </w:numPr>
              <w:ind w:left="885" w:right="50"/>
              <w:jc w:val="both"/>
              <w:rPr>
                <w:rFonts w:asciiTheme="minorHAnsi" w:hAnsiTheme="minorHAnsi" w:cstheme="minorHAnsi"/>
                <w:sz w:val="24"/>
                <w:szCs w:val="24"/>
              </w:rPr>
            </w:pPr>
            <w:r w:rsidRPr="00951499">
              <w:rPr>
                <w:rFonts w:asciiTheme="minorHAnsi" w:hAnsiTheme="minorHAnsi" w:cstheme="minorHAnsi"/>
                <w:sz w:val="24"/>
                <w:szCs w:val="24"/>
              </w:rPr>
              <w:t xml:space="preserve">przekrojowym: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lista zmian filtrowana wg rożnych kryteriów (czas, użytkownik, sesja)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pozwalającym na ustalenie, co się działo w bazie o określonym czasie, albo co robił konkretny użytkownik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opis zmian prezentowany w postaci pełnego opisu zmienionych danych lub listy zmodyfikowanych kolumn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Zapewniający bezpośrednie przejście do formularza prezentującego historię zmian wskazanego rekordu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487" w:right="50"/>
              <w:jc w:val="both"/>
              <w:rPr>
                <w:rFonts w:asciiTheme="minorHAnsi" w:hAnsiTheme="minorHAnsi" w:cstheme="minorHAnsi"/>
                <w:sz w:val="24"/>
                <w:szCs w:val="24"/>
              </w:rPr>
            </w:pPr>
            <w:r w:rsidRPr="00951499">
              <w:rPr>
                <w:rFonts w:asciiTheme="minorHAnsi" w:hAnsiTheme="minorHAnsi" w:cstheme="minorHAnsi"/>
                <w:sz w:val="24"/>
                <w:szCs w:val="24"/>
              </w:rPr>
              <w:t>historii zmian jednego rekordu: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możliwość ograniczenia listy do modyfikacji wybranej kolumny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możliwość automatycznego wyświetlenia logu tabel powiązanych przez klucze obce z synchronizacją czasu rekordów w logu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wyróżnianie rekordów rejestru zmian (logu), w których wykryto manipulację danymi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możliwość przejścia do prezentacji przekrojowej opisującej okres wybranej zmiany.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rejestrację dostępu do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2"/>
              </w:numPr>
              <w:ind w:right="50"/>
              <w:jc w:val="both"/>
              <w:rPr>
                <w:rFonts w:asciiTheme="minorHAnsi" w:hAnsiTheme="minorHAnsi" w:cstheme="minorHAnsi"/>
                <w:sz w:val="24"/>
                <w:szCs w:val="24"/>
              </w:rPr>
            </w:pPr>
            <w:r w:rsidRPr="00951499">
              <w:rPr>
                <w:rFonts w:asciiTheme="minorHAnsi" w:hAnsiTheme="minorHAnsi" w:cstheme="minorHAnsi"/>
                <w:sz w:val="24"/>
                <w:szCs w:val="24"/>
              </w:rPr>
              <w:t>dla wszystkich formularzy zdefiniowanych w konfiguracji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2"/>
              </w:numPr>
              <w:ind w:right="50"/>
              <w:jc w:val="both"/>
              <w:rPr>
                <w:rFonts w:asciiTheme="minorHAnsi" w:hAnsiTheme="minorHAnsi" w:cstheme="minorHAnsi"/>
                <w:sz w:val="24"/>
                <w:szCs w:val="24"/>
              </w:rPr>
            </w:pPr>
            <w:r w:rsidRPr="00951499">
              <w:rPr>
                <w:rFonts w:asciiTheme="minorHAnsi" w:hAnsiTheme="minorHAnsi" w:cstheme="minorHAnsi"/>
                <w:sz w:val="24"/>
                <w:szCs w:val="24"/>
              </w:rPr>
              <w:t>z informacją o kontekście wywołania, uzupełnioną w konfiguracji.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rejestrację dostępu do danych, z zapisaniem: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czas dostępu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użytkownik bazy dany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identyfikator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nazwa formularza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identyfikator pacjenta, w kontekście którego zrealizowano dostęp (jeśli jest dostępny)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dodatkowy opis kontekstu (np. identyfikator pobytu na oddziale).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Uwierzytelnianie i zarządzanie uprawnieniami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pStyle w:val="Akapitzlist"/>
              <w:widowControl/>
              <w:numPr>
                <w:ilvl w:val="0"/>
                <w:numId w:val="427"/>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color w:val="auto"/>
                <w:lang w:eastAsia="en-US"/>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Integracja z AD musi być realizowana w zakresie minimum: tworzenia, modyfikacji, usuwania, blokowania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Wszystkie hasła użytkowników HIS są przechowywane w bazie danych w postaci niejawnej (zaszyfrowanej).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niezależnie od stanowiska komputerowego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z możliwością rozróżnienia ustawień dla poszczególnych stanowisk komputerowych.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wykorzystanie tego samego mechanizm logowania przez wersję trójwarstwową i aplikacje mobilne.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W </w:t>
            </w:r>
            <w:r w:rsidRPr="00951499">
              <w:rPr>
                <w:rStyle w:val="Odwoaniedokomentarza"/>
                <w:rFonts w:asciiTheme="minorHAnsi" w:eastAsia="Calibri" w:hAnsiTheme="minorHAnsi" w:cstheme="minorHAnsi"/>
                <w:sz w:val="24"/>
                <w:szCs w:val="24"/>
              </w:rPr>
              <w:t>Systemie HIS po rozbudowie muszą być</w:t>
            </w:r>
            <w:r w:rsidRPr="00951499">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951499">
              <w:rPr>
                <w:rStyle w:val="Odwoaniedokomentarza"/>
                <w:rFonts w:asciiTheme="minorHAnsi" w:eastAsia="Calibri" w:hAnsiTheme="minorHAnsi" w:cstheme="minorHAnsi"/>
                <w:sz w:val="24"/>
                <w:szCs w:val="24"/>
              </w:rPr>
              <w:t>System HIS</w:t>
            </w:r>
            <w:r w:rsidRPr="00951499">
              <w:rPr>
                <w:rFonts w:asciiTheme="minorHAnsi" w:hAnsiTheme="minorHAnsi" w:cstheme="minorHAnsi"/>
                <w:sz w:val="24"/>
                <w:szCs w:val="24"/>
                <w:lang w:eastAsia="en-US"/>
              </w:rPr>
              <w:t>.</w:t>
            </w:r>
            <w:r w:rsidRPr="00951499">
              <w:rPr>
                <w:rFonts w:asciiTheme="minorHAnsi" w:hAnsiTheme="minorHAnsi" w:cstheme="minorHAnsi"/>
                <w:sz w:val="24"/>
                <w:szCs w:val="24"/>
              </w:rPr>
              <w:t xml:space="preserve">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w:t>
            </w:r>
            <w:r w:rsidRPr="00951499">
              <w:rPr>
                <w:rFonts w:asciiTheme="minorHAnsi" w:hAnsiTheme="minorHAnsi" w:cstheme="minorHAnsi"/>
                <w:sz w:val="24"/>
                <w:szCs w:val="24"/>
                <w:lang w:eastAsia="en-US"/>
              </w:rPr>
              <w:t>możliwiać w szczególności określenie reguł powtarzalności haseł minimum w zakresie:</w:t>
            </w:r>
          </w:p>
          <w:p w:rsidR="007854C4" w:rsidRPr="00951499" w:rsidRDefault="007854C4" w:rsidP="00556DD7">
            <w:pPr>
              <w:pStyle w:val="Tabela1"/>
              <w:numPr>
                <w:ilvl w:val="0"/>
                <w:numId w:val="543"/>
              </w:numPr>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okresu, w jakim nie może być ponownie wykorzystane hasło</w:t>
            </w:r>
          </w:p>
          <w:p w:rsidR="007854C4" w:rsidRPr="00951499" w:rsidRDefault="007854C4" w:rsidP="00556DD7">
            <w:pPr>
              <w:pStyle w:val="Tabela1"/>
              <w:numPr>
                <w:ilvl w:val="0"/>
                <w:numId w:val="543"/>
              </w:numPr>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liczby znaków, którą muszą różnić się kolejne hasła.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niezależną konfigurację reguł złożoności haseł dla administratorów i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wygenerowanie hasła tymczasowego w przypadku np. zagubienia karty (innego nośnika certyfikatu).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zdefiniowanie </w:t>
            </w:r>
            <w:proofErr w:type="spellStart"/>
            <w:r w:rsidRPr="00951499">
              <w:rPr>
                <w:rFonts w:asciiTheme="minorHAnsi" w:hAnsiTheme="minorHAnsi" w:cstheme="minorHAnsi"/>
                <w:sz w:val="24"/>
                <w:szCs w:val="24"/>
              </w:rPr>
              <w:t>super_użytkowników</w:t>
            </w:r>
            <w:proofErr w:type="spellEnd"/>
            <w:r w:rsidRPr="00951499">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konfigurację dla każdego </w:t>
            </w:r>
            <w:proofErr w:type="spellStart"/>
            <w:r w:rsidRPr="00951499">
              <w:rPr>
                <w:rFonts w:asciiTheme="minorHAnsi" w:hAnsiTheme="minorHAnsi" w:cstheme="minorHAnsi"/>
                <w:sz w:val="24"/>
                <w:szCs w:val="24"/>
              </w:rPr>
              <w:t>super_użytkownika</w:t>
            </w:r>
            <w:proofErr w:type="spellEnd"/>
            <w:r w:rsidRPr="00951499">
              <w:rPr>
                <w:rFonts w:asciiTheme="minorHAnsi" w:hAnsiTheme="minorHAnsi" w:cstheme="minorHAnsi"/>
                <w:sz w:val="24"/>
                <w:szCs w:val="24"/>
              </w:rPr>
              <w:t xml:space="preserve"> listy użytkowników, dla których może on zmieniać hasło.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modułów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jednostek organizacyjnych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opcji menu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formularzy, w tym również przycisków w obrębie formularzy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raportów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obiektów bazy danych (tabel, perspektyw, funkcji itd.) z rozróżnieniem praw.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w:t>
            </w:r>
            <w:r w:rsidRPr="00951499">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w:t>
            </w:r>
            <w:r w:rsidRPr="00951499">
              <w:rPr>
                <w:rFonts w:asciiTheme="minorHAnsi" w:hAnsiTheme="minorHAnsi" w:cstheme="minorHAnsi"/>
                <w:sz w:val="24"/>
                <w:szCs w:val="24"/>
                <w:lang w:eastAsia="en-US"/>
              </w:rPr>
              <w:t xml:space="preserve">administratorowi: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eksportowanie, importowanie, przenoszenie, duplikowanie schematów uprawnień</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kopiowanie schematów uprawnień z jednego pracownika na innego pracownika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raportowanie różnic pomiędzy poszczególnymi schematami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ręczne zablokowanie konta użytkownika przez administratora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3"/>
              </w:numPr>
              <w:ind w:left="454" w:hanging="227"/>
              <w:jc w:val="both"/>
              <w:rPr>
                <w:rFonts w:asciiTheme="minorHAnsi" w:hAnsiTheme="minorHAnsi" w:cstheme="minorHAnsi"/>
                <w:sz w:val="24"/>
                <w:szCs w:val="24"/>
              </w:rPr>
            </w:pPr>
            <w:r w:rsidRPr="00951499">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usuwania konta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Słowniki, współprace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pStyle w:val="Akapitzlist"/>
              <w:widowControl/>
              <w:numPr>
                <w:ilvl w:val="0"/>
                <w:numId w:val="427"/>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color w:val="auto"/>
                <w:lang w:eastAsia="en-US"/>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umożliwiać administratorowi zarządzanie danymi podmiotu  (nazwa, adres, NIP, REGON).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rozpoznań zgodnie z klasyfikacją ICD-10</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procedur medycznych zgodnie z nową edycją klasyfikacji procedur ICD-9</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kodów terytorialnych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województw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powiatów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gmin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miejscowości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ulic</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kodów pocztowych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płatników (w tym oddziałów NFZ)</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jednostek i lekarzy kierujących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kontrahentów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innych uznanych przez producenta za niezbędne.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współpracować z wieloma bazami produktów leczniczych jednocześnie w tym co najmniej BAZYL i BLOZ.</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miejscach przyjęć Pacjenta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aplikacjach umożliwiających digitalizację dokumentów wchodzących w zakres dokumentacji medycznej </w:t>
            </w:r>
            <w:r w:rsidRPr="00951499">
              <w:rPr>
                <w:rStyle w:val="Odwoaniedokomentarza"/>
                <w:rFonts w:asciiTheme="minorHAnsi" w:eastAsia="Calibri" w:hAnsiTheme="minorHAnsi" w:cstheme="minorHAnsi"/>
                <w:sz w:val="24"/>
                <w:szCs w:val="24"/>
              </w:rPr>
              <w:t>System HIS po rozbudowie musi być</w:t>
            </w:r>
            <w:r w:rsidRPr="00951499">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w:t>
            </w:r>
            <w:proofErr w:type="spellStart"/>
            <w:r w:rsidRPr="00951499">
              <w:rPr>
                <w:rFonts w:asciiTheme="minorHAnsi" w:hAnsiTheme="minorHAnsi" w:cstheme="minorHAnsi"/>
                <w:sz w:val="24"/>
                <w:szCs w:val="24"/>
                <w:lang w:eastAsia="en-US"/>
              </w:rPr>
              <w:t>digitalizowanego</w:t>
            </w:r>
            <w:proofErr w:type="spellEnd"/>
            <w:r w:rsidRPr="00951499">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pozwalać na generowania kodów kreskowych zgodnych ze standardem GS1.</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pozwalać na generowanie i wydruk kodów kreskowych w formacie </w:t>
            </w:r>
            <w:proofErr w:type="spellStart"/>
            <w:r w:rsidRPr="00951499">
              <w:rPr>
                <w:rFonts w:asciiTheme="minorHAnsi" w:hAnsiTheme="minorHAnsi" w:cstheme="minorHAnsi"/>
                <w:sz w:val="24"/>
                <w:szCs w:val="24"/>
                <w:lang w:eastAsia="en-US"/>
              </w:rPr>
              <w:t>Code</w:t>
            </w:r>
            <w:proofErr w:type="spellEnd"/>
            <w:r w:rsidRPr="00951499">
              <w:rPr>
                <w:rFonts w:asciiTheme="minorHAnsi" w:hAnsiTheme="minorHAnsi" w:cstheme="minorHAnsi"/>
                <w:sz w:val="24"/>
                <w:szCs w:val="24"/>
                <w:lang w:eastAsia="en-US"/>
              </w:rPr>
              <w:t xml:space="preserve"> 128:</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kod musi zawierać dowolne znaki ASCII z zakresu 32-127 (cyfry, duże i małe litery, znaki specjalne)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 zapisu ciągów cyfr wykorzystywany musi być zestaw kodów C podwójnej gęstości (dwie cyfry na symbol)</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powyższe zasady dotyczą również generowanych kodów GS1-128.</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Kody mogą być drukowane z systemu na różnych nośnikach: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kartkach z  raportami, wydrukami z systemu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naklejkach drukowanych w postaci arkuszy naklejek lub pojedynczo na specjalizowanych drukarkach naklejek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opaskach identyfikujących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innych nośniki minimum na kasetkach i szkiełkach w histopatologii.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współpracować z dowolnym czytnikiem kodów kreskowych symulującym wejście z klawiatury.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Raporty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drukowanie, wyświetlanie i zapisywanie raportów.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wydrukowania raportu bez wyświetlenia tego raportu na dedykowaną drukowaną.</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włączenia/wyłączenia powiadomienia użytkownika o wysłaniu wydruku na drukarkę.</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ramach </w:t>
            </w:r>
            <w:r w:rsidRPr="00951499">
              <w:rPr>
                <w:rStyle w:val="Odwoaniedokomentarza"/>
                <w:rFonts w:asciiTheme="minorHAnsi" w:eastAsia="Calibri" w:hAnsiTheme="minorHAnsi" w:cstheme="minorHAnsi"/>
                <w:sz w:val="24"/>
                <w:szCs w:val="24"/>
              </w:rPr>
              <w:t>Systemu HIS po rozbudowie musi</w:t>
            </w:r>
            <w:r w:rsidRPr="00951499">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raporty umożliwiają eksport danych do formatu xls</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raporty umożliwiają eksport danych do formatu MS Office/ Open Office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raporty umożliwiają eksport danych do formatu </w:t>
            </w:r>
            <w:proofErr w:type="spellStart"/>
            <w:r w:rsidRPr="00951499">
              <w:rPr>
                <w:rFonts w:asciiTheme="minorHAnsi" w:hAnsiTheme="minorHAnsi" w:cstheme="minorHAnsi"/>
                <w:sz w:val="24"/>
                <w:szCs w:val="24"/>
                <w:lang w:eastAsia="en-US"/>
              </w:rPr>
              <w:t>html</w:t>
            </w:r>
            <w:proofErr w:type="spellEnd"/>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w HIS jest możliwy podgląd wszystkich dostępnych raportów z jednego miejsca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każdej jednostce organizacyjnej można zdefiniować odrębny zakres raportów.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 xml:space="preserve">Wymagania ogólne dla </w:t>
            </w:r>
            <w:r w:rsidRPr="00951499">
              <w:rPr>
                <w:rStyle w:val="Odwoaniedokomentarza"/>
                <w:rFonts w:asciiTheme="minorHAnsi" w:eastAsia="Calibri" w:hAnsiTheme="minorHAnsi" w:cstheme="minorHAnsi"/>
                <w:b/>
                <w:sz w:val="24"/>
                <w:szCs w:val="24"/>
              </w:rPr>
              <w:t>System HIS po rozbudowie musi</w:t>
            </w:r>
            <w:r w:rsidRPr="00951499">
              <w:rPr>
                <w:rFonts w:asciiTheme="minorHAnsi" w:hAnsiTheme="minorHAnsi" w:cstheme="minorHAnsi"/>
                <w:b/>
                <w:sz w:val="24"/>
                <w:szCs w:val="24"/>
              </w:rPr>
              <w:t xml:space="preserve"> w przypadku rozwiązań mobilnych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Działanie na tabletach z system operacyjnym Google Android 4.0 lub nowszym.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Działanie na tabletach z ekranem 5.88 cali lub większym.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wyboru zestawu kolorów aplikacji z listy predefiniowanych zestawów.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wyboru rozmiaru czcionki w aplikacji z listy predefiniowanych rozmiarów.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ograniczenia hasłem dostępu do konfiguracji aplikacji na urządzeniu mobilnym.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zalogowania do aplikacji z wykorzystaniem nazwy użytkownika i hasła.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zalogowania do aplikacji z wykorzystaniem karty inteligentnej zgodnej z normą PKN-CEN/TS 15480-2.</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Obsługa skanowania kodów kreskowych za pomocą czytnika kodów kreskowych wbudowanego w tablet.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b/>
                <w:sz w:val="24"/>
                <w:szCs w:val="24"/>
              </w:rPr>
              <w:t>Motor bazy danych</w:t>
            </w:r>
          </w:p>
        </w:tc>
      </w:tr>
      <w:tr w:rsidR="007854C4" w:rsidRPr="00951499" w:rsidTr="007854C4">
        <w:trPr>
          <w:cantSplit/>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Motor bazy danych (RDBMS) musi być dostępny na platformy systemów operacyjnych: Windows, Linux, Unix.</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musi posiadać komercyjne wsparcie producenta. Nie dopuszcza się zastosowania RBD typu open-</w:t>
            </w:r>
            <w:proofErr w:type="spellStart"/>
            <w:r w:rsidRPr="00951499">
              <w:rPr>
                <w:rFonts w:asciiTheme="minorHAnsi" w:hAnsiTheme="minorHAnsi" w:cstheme="minorHAnsi"/>
                <w:sz w:val="24"/>
                <w:szCs w:val="24"/>
                <w:lang w:eastAsia="en-US"/>
              </w:rPr>
              <w:t>source</w:t>
            </w:r>
            <w:proofErr w:type="spellEnd"/>
            <w:r w:rsidRPr="00951499">
              <w:rPr>
                <w:rFonts w:asciiTheme="minorHAnsi" w:hAnsiTheme="minorHAnsi" w:cstheme="minorHAnsi"/>
                <w:sz w:val="24"/>
                <w:szCs w:val="24"/>
                <w:lang w:eastAsia="en-US"/>
              </w:rPr>
              <w: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Zamawiający wymaga utworzenia środowiska bazodanowego w postaci: baza produkcyjna w klastrze </w:t>
            </w:r>
            <w:proofErr w:type="spellStart"/>
            <w:r w:rsidRPr="00951499">
              <w:rPr>
                <w:rFonts w:asciiTheme="minorHAnsi" w:hAnsiTheme="minorHAnsi" w:cstheme="minorHAnsi"/>
                <w:sz w:val="24"/>
                <w:szCs w:val="24"/>
                <w:lang w:eastAsia="en-US"/>
              </w:rPr>
              <w:t>active-active</w:t>
            </w:r>
            <w:proofErr w:type="spellEnd"/>
            <w:r w:rsidRPr="00951499">
              <w:rPr>
                <w:rFonts w:asciiTheme="minorHAnsi" w:hAnsiTheme="minorHAnsi" w:cstheme="minorHAnsi"/>
                <w:sz w:val="24"/>
                <w:szCs w:val="24"/>
                <w:lang w:eastAsia="en-US"/>
              </w:rPr>
              <w:t xml:space="preserve"> lub </w:t>
            </w:r>
            <w:proofErr w:type="spellStart"/>
            <w:r w:rsidRPr="00951499">
              <w:rPr>
                <w:rFonts w:asciiTheme="minorHAnsi" w:hAnsiTheme="minorHAnsi" w:cstheme="minorHAnsi"/>
                <w:sz w:val="24"/>
                <w:szCs w:val="24"/>
                <w:lang w:eastAsia="en-US"/>
              </w:rPr>
              <w:t>active-passive</w:t>
            </w:r>
            <w:proofErr w:type="spellEnd"/>
            <w:r w:rsidRPr="00951499">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Przeniesienie i </w:t>
            </w:r>
            <w:proofErr w:type="spellStart"/>
            <w:r w:rsidRPr="00951499">
              <w:rPr>
                <w:rFonts w:asciiTheme="minorHAnsi" w:hAnsiTheme="minorHAnsi" w:cstheme="minorHAnsi"/>
                <w:sz w:val="24"/>
                <w:szCs w:val="24"/>
                <w:lang w:eastAsia="en-US"/>
              </w:rPr>
              <w:t>tuning</w:t>
            </w:r>
            <w:proofErr w:type="spellEnd"/>
            <w:r w:rsidRPr="00951499">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Dostarczone licencje nie mogą ograniczać liczby użytkowników końcowych korzystających z oprogramowania ani liczby przetwarzanych lub przechowywanych dokumentów, plików, rekordów, żądań, etc. Licencje nie </w:t>
            </w:r>
            <w:r w:rsidRPr="00951499">
              <w:rPr>
                <w:rFonts w:asciiTheme="minorHAnsi" w:hAnsiTheme="minorHAnsi" w:cstheme="minorHAnsi"/>
                <w:sz w:val="24"/>
                <w:szCs w:val="24"/>
                <w:lang w:eastAsia="en-US"/>
              </w:rPr>
              <w:lastRenderedPageBreak/>
              <w:t>mogą być ograniczone czasowo.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wsparcie dla protokołu XA.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wsparcie dla standardu JDBC 3.0.</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zgodność ze standardem ANSI/ISO SQL 2003 lub nowszym.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RDBMS umożliwia zmianę domyślnego trybu izolowania transakcji (Read </w:t>
            </w:r>
            <w:proofErr w:type="spellStart"/>
            <w:r w:rsidRPr="00951499">
              <w:rPr>
                <w:rFonts w:asciiTheme="minorHAnsi" w:hAnsiTheme="minorHAnsi" w:cstheme="minorHAnsi"/>
                <w:sz w:val="24"/>
                <w:szCs w:val="24"/>
                <w:lang w:eastAsia="en-US"/>
              </w:rPr>
              <w:t>Commited</w:t>
            </w:r>
            <w:proofErr w:type="spellEnd"/>
            <w:r w:rsidRPr="00951499">
              <w:rPr>
                <w:rFonts w:asciiTheme="minorHAnsi" w:hAnsiTheme="minorHAnsi" w:cstheme="minorHAnsi"/>
                <w:sz w:val="24"/>
                <w:szCs w:val="24"/>
                <w:lang w:eastAsia="en-US"/>
              </w:rPr>
              <w:t xml:space="preserve">) na inny (Read </w:t>
            </w:r>
            <w:proofErr w:type="spellStart"/>
            <w:r w:rsidRPr="00951499">
              <w:rPr>
                <w:rFonts w:asciiTheme="minorHAnsi" w:hAnsiTheme="minorHAnsi" w:cstheme="minorHAnsi"/>
                <w:sz w:val="24"/>
                <w:szCs w:val="24"/>
                <w:lang w:eastAsia="en-US"/>
              </w:rPr>
              <w:t>Only</w:t>
            </w:r>
            <w:proofErr w:type="spellEnd"/>
            <w:r w:rsidRPr="00951499">
              <w:rPr>
                <w:rFonts w:asciiTheme="minorHAnsi" w:hAnsiTheme="minorHAnsi" w:cstheme="minorHAnsi"/>
                <w:sz w:val="24"/>
                <w:szCs w:val="24"/>
                <w:lang w:eastAsia="en-US"/>
              </w:rPr>
              <w:t xml:space="preserve">, </w:t>
            </w:r>
            <w:proofErr w:type="spellStart"/>
            <w:r w:rsidRPr="00951499">
              <w:rPr>
                <w:rFonts w:asciiTheme="minorHAnsi" w:hAnsiTheme="minorHAnsi" w:cstheme="minorHAnsi"/>
                <w:sz w:val="24"/>
                <w:szCs w:val="24"/>
                <w:lang w:eastAsia="en-US"/>
              </w:rPr>
              <w:t>Serializable</w:t>
            </w:r>
            <w:proofErr w:type="spellEnd"/>
            <w:r w:rsidRPr="00951499">
              <w:rPr>
                <w:rFonts w:asciiTheme="minorHAnsi" w:hAnsiTheme="minorHAnsi" w:cstheme="minorHAnsi"/>
                <w:sz w:val="24"/>
                <w:szCs w:val="24"/>
                <w:lang w:eastAsia="en-US"/>
              </w:rPr>
              <w:t>) za pomocą komend serwera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951499">
              <w:rPr>
                <w:rFonts w:asciiTheme="minorHAnsi" w:hAnsiTheme="minorHAnsi" w:cstheme="minorHAnsi"/>
                <w:sz w:val="24"/>
                <w:szCs w:val="24"/>
                <w:lang w:eastAsia="en-US"/>
              </w:rPr>
              <w:t>Unicode</w:t>
            </w:r>
            <w:proofErr w:type="spellEnd"/>
            <w:r w:rsidRPr="00951499">
              <w:rPr>
                <w:rFonts w:asciiTheme="minorHAnsi" w:hAnsiTheme="minorHAnsi" w:cstheme="minorHAnsi"/>
                <w:sz w:val="24"/>
                <w:szCs w:val="24"/>
                <w:lang w:eastAsia="en-US"/>
              </w:rPr>
              <w: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951499">
              <w:rPr>
                <w:rFonts w:asciiTheme="minorHAnsi" w:hAnsiTheme="minorHAnsi" w:cstheme="minorHAnsi"/>
                <w:sz w:val="24"/>
                <w:szCs w:val="24"/>
                <w:lang w:eastAsia="en-US"/>
              </w:rPr>
              <w:t>backup'ów</w:t>
            </w:r>
            <w:proofErr w:type="spellEnd"/>
            <w:r w:rsidRPr="00951499">
              <w:rPr>
                <w:rFonts w:asciiTheme="minorHAnsi" w:hAnsiTheme="minorHAnsi" w:cstheme="minorHAnsi"/>
                <w:sz w:val="24"/>
                <w:szCs w:val="24"/>
                <w:lang w:eastAsia="en-US"/>
              </w:rPr>
              <w:t>. Wykonywanie kopii bezpieczeństwa musi być możliwe w trybie offline oraz w trybie online(hot backup).</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2D40F8" w:rsidRPr="00951499" w:rsidRDefault="002D40F8" w:rsidP="00B00A16">
      <w:pPr>
        <w:jc w:val="both"/>
        <w:rPr>
          <w:sz w:val="24"/>
          <w:szCs w:val="24"/>
        </w:rPr>
      </w:pPr>
    </w:p>
    <w:p w:rsidR="00E3629D" w:rsidRDefault="00E3629D" w:rsidP="00B00A16">
      <w:pPr>
        <w:jc w:val="both"/>
        <w:rPr>
          <w:sz w:val="24"/>
          <w:szCs w:val="24"/>
        </w:rPr>
      </w:pPr>
    </w:p>
    <w:p w:rsidR="00751FA6" w:rsidRDefault="00751FA6" w:rsidP="00B00A16">
      <w:pPr>
        <w:jc w:val="both"/>
        <w:rPr>
          <w:sz w:val="24"/>
          <w:szCs w:val="24"/>
        </w:rPr>
      </w:pPr>
    </w:p>
    <w:p w:rsidR="00751FA6" w:rsidRPr="00951499" w:rsidRDefault="00751FA6"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 w:name="_Toc516483925"/>
      <w:r w:rsidRPr="00751FA6">
        <w:rPr>
          <w:rFonts w:asciiTheme="minorHAnsi" w:hAnsiTheme="minorHAnsi"/>
          <w:b/>
          <w:color w:val="auto"/>
          <w:sz w:val="24"/>
          <w:szCs w:val="24"/>
        </w:rPr>
        <w:t>Ruch Chorych</w:t>
      </w:r>
      <w:bookmarkEnd w:id="1"/>
    </w:p>
    <w:p w:rsidR="00E3629D" w:rsidRPr="00951499" w:rsidRDefault="00E3629D" w:rsidP="00B00A16">
      <w:pPr>
        <w:jc w:val="both"/>
        <w:rPr>
          <w:sz w:val="24"/>
          <w:szCs w:val="24"/>
          <w:lang w:eastAsia="pl-PL"/>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7854C4" w:rsidRPr="00951499" w:rsidTr="007854C4">
        <w:trPr>
          <w:gridAfter w:val="1"/>
          <w:wAfter w:w="68" w:type="dxa"/>
          <w:trHeight w:val="227"/>
        </w:trPr>
        <w:tc>
          <w:tcPr>
            <w:tcW w:w="852" w:type="dxa"/>
          </w:tcPr>
          <w:p w:rsidR="007854C4" w:rsidRPr="00951499" w:rsidRDefault="007854C4" w:rsidP="007854C4">
            <w:pPr>
              <w:pStyle w:val="TableParagraph"/>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55" w:type="dxa"/>
          </w:tcPr>
          <w:p w:rsidR="007854C4" w:rsidRPr="00951499" w:rsidRDefault="007854C4" w:rsidP="007854C4">
            <w:pPr>
              <w:pStyle w:val="TableParagraph"/>
              <w:spacing w:before="1"/>
              <w:ind w:left="0"/>
              <w:jc w:val="both"/>
              <w:rPr>
                <w:rFonts w:asciiTheme="minorHAnsi" w:hAnsiTheme="minorHAnsi" w:cstheme="minorHAnsi"/>
                <w:b/>
                <w:sz w:val="24"/>
                <w:szCs w:val="24"/>
              </w:rPr>
            </w:pPr>
            <w:r w:rsidRPr="00951499">
              <w:rPr>
                <w:rFonts w:asciiTheme="minorHAnsi" w:hAnsiTheme="minorHAnsi" w:cstheme="minorHAnsi"/>
                <w:b/>
                <w:sz w:val="24"/>
                <w:szCs w:val="24"/>
              </w:rPr>
              <w:t>Moduł Ruch Chorych - wymagania minimalne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355"/>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before="1"/>
              <w:ind w:left="0"/>
              <w:jc w:val="both"/>
              <w:rPr>
                <w:rFonts w:asciiTheme="minorHAnsi" w:hAnsiTheme="minorHAnsi" w:cstheme="minorHAnsi"/>
                <w:b/>
                <w:sz w:val="24"/>
                <w:szCs w:val="24"/>
              </w:rPr>
            </w:pPr>
            <w:r w:rsidRPr="00951499">
              <w:rPr>
                <w:rFonts w:asciiTheme="minorHAnsi" w:hAnsiTheme="minorHAnsi" w:cstheme="minorHAnsi"/>
                <w:b/>
                <w:sz w:val="24"/>
                <w:szCs w:val="24"/>
              </w:rPr>
              <w:t>Izba 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720" w:right="-63"/>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108"/>
              <w:jc w:val="both"/>
              <w:rPr>
                <w:rFonts w:asciiTheme="minorHAnsi" w:hAnsiTheme="minorHAnsi" w:cstheme="minorHAnsi"/>
                <w:sz w:val="24"/>
                <w:szCs w:val="24"/>
              </w:rPr>
            </w:pPr>
            <w:r w:rsidRPr="00951499">
              <w:rPr>
                <w:rFonts w:asciiTheme="minorHAnsi" w:hAnsiTheme="minorHAnsi" w:cstheme="minorHAnsi"/>
                <w:sz w:val="24"/>
                <w:szCs w:val="24"/>
              </w:rPr>
              <w:t>Ewidencja danych pacjenta podczas rejestracji: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jc w:val="both"/>
              <w:rPr>
                <w:rFonts w:asciiTheme="minorHAnsi" w:hAnsiTheme="minorHAnsi" w:cstheme="minorHAnsi"/>
                <w:sz w:val="24"/>
                <w:szCs w:val="24"/>
              </w:rPr>
            </w:pPr>
            <w:r w:rsidRPr="00951499">
              <w:rPr>
                <w:rFonts w:asciiTheme="minorHAnsi" w:hAnsiTheme="minorHAnsi" w:cstheme="minorHAnsi"/>
                <w:sz w:val="24"/>
                <w:szCs w:val="24"/>
              </w:rPr>
              <w:t>dane adresowe (stałe i tymczasowe miejsce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zamieszkania),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kontaktowe (definiowalna lista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danych),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uprawnienia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opiekunów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oraz</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innych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osób</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uprawnionych</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otrzymywania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informacji na temat stanu zdrowia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rodzaju</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numerze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dokumentu</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uprawniającego</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(ewidencja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uprawnień podstawowych oraz dodatkowych),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Fonts w:asciiTheme="minorHAnsi" w:hAnsiTheme="minorHAnsi" w:cstheme="minorHAnsi"/>
                <w:sz w:val="24"/>
                <w:szCs w:val="24"/>
              </w:rPr>
              <w:t>Możliwość definiowania danych wymaganych przy zakładaniu kartoteki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Elektroniczną Weryfikację Uprawnień Świadczeniobiorców.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before="2"/>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weryfikować poprawność numeru PESEL.</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przyjęcie pacjenta NN.</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rejestracji danych pacjenta przyjmowanego na podstawie decyzji wydanej przez wójta/burmistrza.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wprowadzenia informacji o trybie przyjęcia i o wyrażeniu zgody pacjenta na leczenie.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 przypadku braku zgody pacjenta na leczenie możliwość ewidencji podstawy przymusowego przyjęcia.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72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tryby przyjęcia: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przyjęcie w trybie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nagłym,</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przyjęcie planowe na podstawie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skierowania,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przyjęcie planowe w przypadkach, w których skierowanie nie jest wymagane zgodnie z</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art. 57 ust. 2 ustawy o świadczeniach opieki zdrowotnej finansowanych ze środków publicznych,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1"/>
              </w:tabs>
              <w:spacing w:line="276" w:lineRule="auto"/>
              <w:ind w:right="143"/>
              <w:jc w:val="both"/>
              <w:rPr>
                <w:rFonts w:asciiTheme="minorHAnsi" w:hAnsiTheme="minorHAnsi" w:cstheme="minorHAnsi"/>
                <w:sz w:val="24"/>
                <w:szCs w:val="24"/>
              </w:rPr>
            </w:pPr>
            <w:r w:rsidRPr="00951499">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r.</w:t>
            </w:r>
          </w:p>
          <w:p w:rsidR="007854C4" w:rsidRPr="00951499" w:rsidRDefault="007854C4" w:rsidP="007854C4">
            <w:pPr>
              <w:pStyle w:val="TableParagraph"/>
              <w:tabs>
                <w:tab w:val="left" w:pos="941"/>
              </w:tabs>
              <w:spacing w:line="276" w:lineRule="auto"/>
              <w:ind w:left="720" w:right="143"/>
              <w:jc w:val="both"/>
              <w:rPr>
                <w:rFonts w:asciiTheme="minorHAnsi" w:hAnsiTheme="minorHAnsi" w:cstheme="minorHAnsi"/>
                <w:sz w:val="24"/>
                <w:szCs w:val="24"/>
              </w:rPr>
            </w:pPr>
            <w:r w:rsidRPr="00951499">
              <w:rPr>
                <w:rFonts w:asciiTheme="minorHAnsi" w:hAnsiTheme="minorHAnsi" w:cstheme="minorHAnsi"/>
                <w:sz w:val="24"/>
                <w:szCs w:val="24"/>
              </w:rPr>
              <w:t xml:space="preserve">- Kodeks karny (Dz. U. Nr 88, poz. 553,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xml:space="preserve">. zm.), art. 202 ustawy z dnia 6 czerwca 1997 r. - Kodeks postępowania karnego (Dz. U. Nr 89, poz. 555,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line="273" w:lineRule="auto"/>
              <w:ind w:right="145"/>
              <w:jc w:val="both"/>
              <w:rPr>
                <w:rFonts w:asciiTheme="minorHAnsi" w:hAnsiTheme="minorHAnsi" w:cstheme="minorHAnsi"/>
                <w:sz w:val="24"/>
                <w:szCs w:val="24"/>
              </w:rPr>
            </w:pPr>
            <w:r w:rsidRPr="00951499">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podstawie ustawy,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jc w:val="both"/>
              <w:rPr>
                <w:rFonts w:asciiTheme="minorHAnsi" w:hAnsiTheme="minorHAnsi" w:cstheme="minorHAnsi"/>
                <w:sz w:val="24"/>
                <w:szCs w:val="24"/>
              </w:rPr>
            </w:pPr>
            <w:r w:rsidRPr="00951499">
              <w:rPr>
                <w:rFonts w:asciiTheme="minorHAnsi" w:hAnsiTheme="minorHAnsi" w:cstheme="minorHAnsi"/>
                <w:sz w:val="24"/>
                <w:szCs w:val="24"/>
              </w:rPr>
              <w:t>przyjęcie planowe w przypadkach, w których skierowanie nie jest wymagane zgodnie z</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1"/>
              </w:tabs>
              <w:spacing w:line="276" w:lineRule="auto"/>
              <w:ind w:right="144"/>
              <w:jc w:val="both"/>
              <w:rPr>
                <w:rFonts w:asciiTheme="minorHAnsi" w:hAnsiTheme="minorHAnsi" w:cstheme="minorHAnsi"/>
                <w:sz w:val="24"/>
                <w:szCs w:val="24"/>
              </w:rPr>
            </w:pPr>
            <w:r w:rsidRPr="00951499">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zm.) oraz art. 71 ust. 1 ustawy z dnia 29 lipca 2005</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r. o przeciwdziałaniu narkomanii (Dz. U. z 2012 r. poz. 124),</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przyjęcie</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podstawie</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skierowania</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osoby</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podlegającej</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obowiązkowemu</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leczeniu</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przyjęcie w celu wykonania świadczenia zgodnie z planem leczenia osoby, która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 xml:space="preserve">wymaga okresowego, w ściśle ustalonych terminach, </w:t>
            </w:r>
            <w:r w:rsidRPr="00951499">
              <w:rPr>
                <w:rFonts w:asciiTheme="minorHAnsi" w:hAnsiTheme="minorHAnsi" w:cstheme="minorHAnsi"/>
                <w:sz w:val="24"/>
                <w:szCs w:val="24"/>
              </w:rPr>
              <w:lastRenderedPageBreak/>
              <w:t>wykonywania kolejnych etapów 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przyjęcie na podstawie karty diagnostyki i leczenia</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onkologicznego.</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72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Podgląd listy pacjentów wg następujących kryteriów: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 Izbie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na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oddziale,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kolejce,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nowi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pacjenci,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wypisani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pacjenci,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wszyscy.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Analiza danych nowego pacjenta podczas wprowadzania – mechanizmy weryfikujące unikalność danych (np. PESEL).</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Rejestracja pobytu pacjenta w Izbie 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7"/>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wprowadzenie danych o rozpoznaniu z wykorzystaniem słownika</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ICD10,</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7"/>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wprowadzenie danych ze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skierowania,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7"/>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wprowadzenie danych</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płatnika.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określenia czy świadczenie jest świadczeniem ratującym zdrowie lub życie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godziny przyjęcia pacjenta oraz godziny zakończenia obsługi.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blokadę dokonania ponownego przyjęcia pacjenta przebywającego już w szpitalu.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wykonanych procedur medycznych.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produktów zgodnie z NFZ.</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zużytych środków farmaceutycznych i innych środków dostępnych w apteczce jednostki.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administratora minimalnego zbioru danych, który musi być uzupełniony przed zamknięciem wizyty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pacjent ubezwłasnowolniony, pacjent bez podpisanej zgody na leczenie.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Rejestracja opuszczenia Izby Przyjęć przez pacjenta w jednym z trybów: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odmowa przyjęcia do szpitala – wpis do Księgi Odmów i Porad</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Ambulatoryjnych,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zaplanowanie późniejszego terminu przyjęcia i odnotowanie skierowania pacjenta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do kolejki oczekujących – wpis do Księgi Oczekujących,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skierowanie na oddział (ustalenie trybu przyjęcia, oddziału) – wpis do Księgi</w:t>
            </w:r>
            <w:r w:rsidRPr="00951499">
              <w:rPr>
                <w:rFonts w:asciiTheme="minorHAnsi" w:hAnsiTheme="minorHAnsi" w:cstheme="minorHAnsi"/>
                <w:spacing w:val="-18"/>
                <w:sz w:val="24"/>
                <w:szCs w:val="24"/>
              </w:rPr>
              <w:t xml:space="preserve"> </w:t>
            </w:r>
            <w:r w:rsidRPr="00951499">
              <w:rPr>
                <w:rFonts w:asciiTheme="minorHAnsi" w:hAnsiTheme="minorHAnsi" w:cstheme="minorHAnsi"/>
                <w:sz w:val="24"/>
                <w:szCs w:val="24"/>
              </w:rPr>
              <w:t>Głównej,</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odnotowanie zgonu pacjenta w Izbie Przyjęć – wpis do Księgi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Zgonów,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udzielenie pomocy doraźnej– wpis do Księgi Odmów i Porad</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Ambulatoryjnych.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Obsługa kart diagnostyki i leczenia onkologicznego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na podstawie karty</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weryfikacja zgodności danych oraz kompletu danych niezbędnych do przyjęcia pacjenta</w:t>
            </w:r>
            <w:r w:rsidRPr="00951499">
              <w:rPr>
                <w:rFonts w:asciiTheme="minorHAnsi" w:hAnsiTheme="minorHAnsi" w:cstheme="minorHAnsi"/>
                <w:spacing w:val="-29"/>
                <w:sz w:val="24"/>
                <w:szCs w:val="24"/>
              </w:rPr>
              <w:t xml:space="preserve"> </w:t>
            </w:r>
            <w:r w:rsidRPr="00951499">
              <w:rPr>
                <w:rFonts w:asciiTheme="minorHAnsi" w:hAnsiTheme="minorHAnsi" w:cstheme="minorHAnsi"/>
                <w:sz w:val="24"/>
                <w:szCs w:val="24"/>
              </w:rPr>
              <w:t>na</w:t>
            </w:r>
          </w:p>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podstawie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w tym tryb przyjęcia, numer karty, etap realizacji karty,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trakcie trwania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założenia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kolejnej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pacjenta</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dla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drugiej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grupy</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rozpoznań</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bez konieczności zamykania aktywnej karty,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zablokowania zakładania kilku aktywnych kart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dla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wydruku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wybranym trybie: tylko strony dot. obsługiwanego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etapu karty, wszystkie strony, objaśnienia,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realizacji kilku etapów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jednego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zamknięcia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realizacji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anulowania wprowadzonej karty</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usunięcia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informacji</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realizacji</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etapu</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świadczenia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bez konieczności usuwania całej karty,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podgląd</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listy</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których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następuje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realizacja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kolejnych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etapów</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 xml:space="preserve">obsługi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Przegląd ksiąg: Księga Główna, Oczekujących, Odmów i Porad Ambulatoryjnych, Zgonów.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Wydruk danych z wymienionych powyżej ksiąg.</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Wydruk 1-ej strony historii choroby nowoprzyjętego pacjenta wg standardowych, dostępnych w systemie wzorów historii choroby.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przeglądu danych archiwalnych o pacjentach przebywających w przeszłości w Izbie 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administratora zestawu pól obowiązkowych, które muszą zostać wypełnione podczas ewidencji danych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wydruku raportu zawierającego informacje o:</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dacie pierwszego wprowadzenia danych pacjenta do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systemu,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identyfikatorze użytkownika wprowadzającego dane osobowe do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systemu,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źródle danych, w przypadku zbierania danych nie od osoby, której one</w:t>
            </w:r>
            <w:r w:rsidRPr="00951499">
              <w:rPr>
                <w:rFonts w:asciiTheme="minorHAnsi" w:hAnsiTheme="minorHAnsi" w:cstheme="minorHAnsi"/>
                <w:spacing w:val="-18"/>
                <w:sz w:val="24"/>
                <w:szCs w:val="24"/>
              </w:rPr>
              <w:t xml:space="preserve"> </w:t>
            </w:r>
            <w:r w:rsidRPr="00951499">
              <w:rPr>
                <w:rFonts w:asciiTheme="minorHAnsi" w:hAnsiTheme="minorHAnsi" w:cstheme="minorHAnsi"/>
                <w:sz w:val="24"/>
                <w:szCs w:val="24"/>
              </w:rPr>
              <w:t>dotyczą,</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informacji o odbiorcach danych (w przypadku skierowania na badania</w:t>
            </w:r>
            <w:r w:rsidRPr="00951499">
              <w:rPr>
                <w:rFonts w:asciiTheme="minorHAnsi" w:hAnsiTheme="minorHAnsi" w:cstheme="minorHAnsi"/>
                <w:spacing w:val="48"/>
                <w:sz w:val="24"/>
                <w:szCs w:val="24"/>
              </w:rPr>
              <w:t xml:space="preserve"> </w:t>
            </w:r>
            <w:r w:rsidRPr="00951499">
              <w:rPr>
                <w:rFonts w:asciiTheme="minorHAnsi" w:hAnsiTheme="minorHAnsi" w:cstheme="minorHAnsi"/>
                <w:sz w:val="24"/>
                <w:szCs w:val="24"/>
              </w:rPr>
              <w:t>diagnostyczne,</w:t>
            </w:r>
          </w:p>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laboratoryjne do innych podmiotów) z uwzględnieniem celu, zakresu i </w:t>
            </w:r>
            <w:r w:rsidRPr="00951499">
              <w:rPr>
                <w:rFonts w:asciiTheme="minorHAnsi" w:hAnsiTheme="minorHAnsi" w:cstheme="minorHAnsi"/>
                <w:sz w:val="24"/>
                <w:szCs w:val="24"/>
              </w:rPr>
              <w:lastRenderedPageBreak/>
              <w:t>daty udostępnienia).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dowodów osobistych w zakresie co najmniej odczytywania danych pacjenta: nazwisko, imię, PESEL, nr dowodu osobistego</w:t>
            </w:r>
          </w:p>
        </w:tc>
      </w:tr>
      <w:tr w:rsidR="007854C4" w:rsidRPr="00951499" w:rsidTr="007854C4">
        <w:trPr>
          <w:gridAfter w:val="1"/>
          <w:wAfter w:w="68" w:type="dxa"/>
          <w:trHeight w:val="227"/>
        </w:trPr>
        <w:tc>
          <w:tcPr>
            <w:tcW w:w="852" w:type="dxa"/>
          </w:tcPr>
          <w:p w:rsidR="007854C4" w:rsidRPr="00951499" w:rsidRDefault="007854C4" w:rsidP="007854C4">
            <w:pPr>
              <w:pStyle w:val="TableParagraph"/>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generowanie zestawień:</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wizyty</w:t>
            </w:r>
            <w:r w:rsidRPr="00951499">
              <w:rPr>
                <w:rFonts w:asciiTheme="minorHAnsi" w:hAnsiTheme="minorHAnsi" w:cstheme="minorHAnsi"/>
                <w:spacing w:val="42"/>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Izbie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Przyjęć</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(zestawienie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wszystkich</w:t>
            </w:r>
            <w:r w:rsidRPr="00951499">
              <w:rPr>
                <w:rFonts w:asciiTheme="minorHAnsi" w:hAnsiTheme="minorHAnsi" w:cstheme="minorHAnsi"/>
                <w:spacing w:val="42"/>
                <w:sz w:val="24"/>
                <w:szCs w:val="24"/>
              </w:rPr>
              <w:t xml:space="preserve"> </w:t>
            </w:r>
            <w:r w:rsidRPr="00951499">
              <w:rPr>
                <w:rFonts w:asciiTheme="minorHAnsi" w:hAnsiTheme="minorHAnsi" w:cstheme="minorHAnsi"/>
                <w:sz w:val="24"/>
                <w:szCs w:val="24"/>
              </w:rPr>
              <w:t>wizyt</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danym</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okresie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wg</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decyzji</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dot. procesu leczenia),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zestawienie wykonania produktów NFZ dotyczących danej</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wizyty,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zestawienie</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rozpoznań</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określonych</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u</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pacjentów</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(zestawienie</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zarówno</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dla</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konkretnych rozpoznań jak i dla wszystkich wg płatnika, województwa, okresu),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zestawienie bieżących przyjęć w Izbie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HIS umożliwia skanowanie dokumentacji medycznej do rekordu pacjenta bezpośrednio z pulpitu urządzenia skanującego zintegrowanego z HIS.</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bCs/>
                <w:sz w:val="24"/>
                <w:szCs w:val="24"/>
              </w:rPr>
            </w:pPr>
            <w:r w:rsidRPr="00951499">
              <w:rPr>
                <w:rFonts w:asciiTheme="minorHAnsi" w:hAnsiTheme="minorHAnsi" w:cstheme="minorHAnsi"/>
                <w:b/>
                <w:bCs/>
                <w:sz w:val="24"/>
                <w:szCs w:val="24"/>
              </w:rPr>
              <w:t xml:space="preserve">Oddział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oddziałów, pododdziałów, wspólnych książek oddziałowych dla kilku pododdziałów.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Elektroniczną Weryfikację Uprawnień Świadczeniobiorców.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listy pacjentów Oddziału: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przeglądu listy pacjentów obecnie przebywających na oddziale jak i wypisanych pacjentów z oddziału.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daje możliwość definiowania dodatkowych filtrów wyszukiwania pacjentów na liście pacjentów.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wydruku opasek identyfikacyjnych: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pacjentów dorosłych,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dzieci.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wydruku identyfikatora ze zdjęciem dla dziecka, które nie ukończyło </w:t>
            </w:r>
            <w:r w:rsidRPr="00951499">
              <w:rPr>
                <w:rFonts w:asciiTheme="minorHAnsi" w:hAnsiTheme="minorHAnsi" w:cstheme="minorHAnsi"/>
                <w:sz w:val="24"/>
                <w:szCs w:val="24"/>
              </w:rPr>
              <w:lastRenderedPageBreak/>
              <w:t>6 r.ż. w przypadku, gdy założenie opaski identyfikacyjnej dziecku jest niemożliwe.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Potwierdzenie przyjęcia na Oddział:</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nadanie numeru Księgi Oddziałowej – automatycznie z możliwością modyfikacji numeru,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wprowadzenie danych lekarza prowadzącego.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przypisanie pacjentowi diety,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przydzielenie pacjentowi łóżka,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modyfikacji danych płatnika,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Rejestracja przyjęcia pacjenta na Oddział w jednym z trybów: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pacjenta w trybie nagłym w wyniku przekazania przez zespół ratownictwa medycznego,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w trybie nagłym – inne przypadki,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noworodka w wyniku porodu w tym Szpitalu,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planowane na podstawie skierowania,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przeniesienie z innego szpitala,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osoby podlegającej obowiązkowemu leczeniu,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przymusowe w związku z realizacją ustawowego obowiązku poddania się hospitalizacji,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na podstawie karty diagnostyki i leczenia onkologicznego.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bezpośrednio przez Oddział do szpitala.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przyjmowania pacjentów na turnusy.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Odmowa przyjęcia na oddział – zgłoszenie na Izbę Przyjęć żądania anulowania przyjęcia.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Przegląd i aktualizacja danych personalnych.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Monitorowanie stanu obłożenia Oddziału (moduł musi dopuszczać przyjęcie pacjenta nawet, gdy nie ma wolnych łóżek na Oddziale).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Wprowadzenie rozpoznań: wstępnych, końcowych, przyczyny zgonu.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pobrania rozpoznania z listy wcześniejszych pobytów na oddziale.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daty, do której rozpoznanie wstępne będzie rozpatrywane.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Ewidencja procedur medycznych.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kopiowania wykonanych procedur medycznych na kolejne dni lub kolejne godziny w dniu.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pominięcia przy kopiowaniu procedur medycznych sobót, niedziel.</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przekazania do wykonania procedur zabiegowych w gabinetach zabiegowych oddziału.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wpisu pacjenta do księgi oczekujących na dalsze świadczenia.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planowania kolejnych wizyt w ramach kontynuacji leczenia lub wizyt poszpitalnych.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Obsługa kart diagnostyki i leczenia onkologicznego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przyjęcia pacjenta na podstawie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w tym tryb przyjęcia, numer karty, etap realizacji karty,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założenia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w trakcie trwania świadczenia,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założenia kolejnej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pacjenta dla drugiej grupy rozpoznań bez konieczności zamykania aktywnej karty,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zablokowania zakładania kilku aktywnych kart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dla pacjenta,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wydruku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w wybranym trybie:  tylko strony dot. obsługiwanego etapu karty, wszystkie strony, objaśnienia,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realizacji kilku etapów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podczas jednego świadczenia,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zamknięcia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podczas realizacji świadczenia,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anulowania wprowadzonej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usunięcia informacji o realizacji etapu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w ramach świadczenia bez konieczności usuwania całej karty,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rPr>
              <w:t>Możliwość</w:t>
            </w:r>
            <w:r w:rsidRPr="00951499">
              <w:rPr>
                <w:rFonts w:asciiTheme="minorHAnsi" w:hAnsiTheme="minorHAnsi" w:cstheme="minorHAnsi"/>
                <w:sz w:val="24"/>
                <w:szCs w:val="24"/>
                <w:lang w:eastAsia="en-US"/>
              </w:rPr>
              <w:t xml:space="preserve"> automatycznego powiązania pobytu szpitalnego z kartą (i etapem)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wypełniania i wydruku standardowych druków zewnętrznych: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Statystyczna,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Leczenia Psychiatrycznego,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Zakaźnej,</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Nowotworowej,</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Zgonu,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Informacyjna z leczenia szpitalnego.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Przypisanie lekarza prowadzącego, a także nadzorującego – pełna historia prowadzenia pacjenta przez lekarzy.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zmiany przydzielenia łóżka – historia obłożenia łóżek.</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zapisu okresów zakwaterowania pacjenta poza szpitalem.</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i obsługi przepustek, min. w zakresie daty rozpoczęcia, planowanej daty powrotu oraz daty powrotu.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dyżurów lekarskich: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przydzielania dyżurów lekarzom na różnych oddziałach wraz </w:t>
            </w:r>
            <w:r w:rsidRPr="00951499">
              <w:rPr>
                <w:rFonts w:asciiTheme="minorHAnsi" w:hAnsiTheme="minorHAnsi" w:cstheme="minorHAnsi"/>
                <w:sz w:val="24"/>
                <w:szCs w:val="24"/>
              </w:rPr>
              <w:lastRenderedPageBreak/>
              <w:t>z określeniem uprawnień oraz dostępu do danych pacjentów i ich pobytów.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HIS</w:t>
            </w:r>
            <w:r w:rsidRPr="00951499">
              <w:rPr>
                <w:rFonts w:asciiTheme="minorHAnsi" w:hAnsiTheme="minorHAnsi" w:cstheme="minorHAnsi"/>
                <w:sz w:val="24"/>
                <w:szCs w:val="24"/>
              </w:rPr>
              <w:t xml:space="preserve"> umożliwia określenie czasu obowiązywania danego dyżuru lekarskiego.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HIS</w:t>
            </w:r>
            <w:r w:rsidRPr="00951499">
              <w:rPr>
                <w:rFonts w:asciiTheme="minorHAnsi" w:hAnsiTheme="minorHAnsi" w:cstheme="minorHAnsi"/>
                <w:sz w:val="24"/>
                <w:szCs w:val="24"/>
              </w:rPr>
              <w:t xml:space="preserve"> umożliwia lekarzowi objęcie dyżuru na innym oddziale oraz zakończenie dyżuru.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Dla każdego dyżuru możliwość stworzenia sprawozdania z danego dyżuru.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HIS</w:t>
            </w:r>
            <w:r w:rsidRPr="00951499">
              <w:rPr>
                <w:rFonts w:asciiTheme="minorHAnsi" w:hAnsiTheme="minorHAnsi" w:cstheme="minorHAnsi"/>
                <w:sz w:val="24"/>
                <w:szCs w:val="24"/>
              </w:rPr>
              <w:t xml:space="preserve"> prezentuje listę dyżurów, dla których nie zostało stworzone sprawozdanie.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zmiany diety pacjentowi.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Podczas rozpisywania posiłków dla pacjentów możliwość dodatkowego  wskazania miejsca pobytu pacjenta (oprócz sala/łóżko).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tworzenia wykazu posiłków na dany dzień dla kuchni (w ujęciu liczbowym) oraz dla Oddziału (w postaci imiennej listy pacjentów).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Rejestracja opuszczenia Oddziału przez pacjenta w jednym z trybów: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zakończenie procesu terapeutycznego lub diagnostycznego (wypis pacjenta ze szpitala),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skierowanie do dalszego leczenia w lecznictwie ambulatoryjnym,</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skierowanie do dalszego leczenia w innym szpitalu,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wypisanie pacjenta na własne żądanie,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osoba leczona samowolnie opuściła podmiot leczniczy przed zakończeniem procesu terapeutycznego lub diagnostycznego,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przeniesienie/wycofanie przeniesienia pacjenta na inny Oddział,</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zgon pacjenta na Oddziale – wpis do Księgi Zgonów.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parametryzacji przez administratora pól obligatoryjnych przy wypisie pacjenta ze szpitala dla każdego oddziału indywidualnie.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blokowania wypisu przy braku potwierdzenia kompletności dokumentacji medycznej pacjenta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mechanizmy weryfikujące daty procedur medycznych oraz rozliczeniowych w datami pobytu pacjenta.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w:t>
            </w:r>
            <w:r w:rsidRPr="00951499">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ustawienia planowanej daty wypisu pacjenta z oddziału.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Ewidencja danych do rozliczenia kontraktowanych produktów z płatnikiem, w tym rozliczanie kart TISS28.</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parametryzacji kart informacyjnych leczenia szpitalnego – dla każdego oddziału osobno.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korzystania z szablonów kart informacyjnych dla każdego oddziału osobno.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wystawionych recept zgodnie z obowiązującymi przepisami.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obecności na oddziałach dziennych.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obliczania osobodni do ruchu chorych na oddziałach dziennych na podstawie obecności.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automatycznie uzupełniać informacje o lekarzu wypisującym na podstawie aktualnie zalogowanego użytkownika.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Wydruk i przeglądanie obecności: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wybranego pacjenta,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 dany dzień dla całego Oddziału.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Przegląd i wydruk ksiąg do których oddział posiada uprawnienia minimum przeglądu: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Główna,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Oddziałowa,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Oczekujących,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Zgonów,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przeglądu danych archiwalnych o pacjentach przebywających w przeszłości na danym oddziale: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zakresie danych osobowych pacjenta,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zakresie danych z poszczególnych pobytów szpitalnych.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ustawienia blokady modyfikacji oraz blokady przeglądania historii choroby dla archiwalnych pobytów.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r w:rsidRPr="00951499">
              <w:rPr>
                <w:rFonts w:asciiTheme="minorHAnsi" w:hAnsiTheme="minorHAnsi" w:cstheme="minorHAnsi"/>
                <w:sz w:val="24"/>
                <w:szCs w:val="24"/>
              </w:rPr>
              <w:t>\</w:t>
            </w: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dowodów osobistych w zakresie co najmniej odczytywania danych pacjenta: nazwisko, imię, PESEL, nr dowodu osobistego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tabs>
                <w:tab w:val="left" w:pos="417"/>
              </w:tabs>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tabs>
                <w:tab w:val="left" w:pos="417"/>
              </w:tabs>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Limitowanie dostępu do danych wyłącznie osobom uprawnionym, poprzez konfigurowanie schematów uprawnień.</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udostępnia minimalny zakres raportów: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obłożenie łóżek Oddziału na określony dzień,</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nowoprzyjętych/wypisanych pacjentów do Oddziału dzień/godzina),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pacjentów oczekujących na przyjęcie na Oddział,</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pacjentów hospitalizowanych wg czasu pobytu (powyżej X dni),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pacjentów wg jednostki chorobowej (rozpoznanie zasadnicze),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(szpital/Oddział),</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wg jednostki chorobowej (rozpoznania zasadniczego),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miesięczne zestawienie ilości przyczyn zgonów,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wg województwa, ubezpieczyciela,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do szpitala wg lekarza kierującego i przyjmującego.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7854C4" w:rsidRPr="00951499" w:rsidRDefault="007854C4" w:rsidP="007854C4">
            <w:pPr>
              <w:pStyle w:val="Tabela1"/>
              <w:spacing w:before="0" w:after="0"/>
              <w:ind w:left="244" w:right="50" w:hanging="142"/>
              <w:jc w:val="both"/>
              <w:textAlignment w:val="auto"/>
              <w:rPr>
                <w:rFonts w:asciiTheme="minorHAnsi" w:hAnsiTheme="minorHAnsi" w:cstheme="minorHAnsi"/>
                <w:b/>
                <w:bCs/>
                <w:sz w:val="24"/>
                <w:szCs w:val="24"/>
                <w:lang w:eastAsia="en-US"/>
              </w:rPr>
            </w:pPr>
            <w:r w:rsidRPr="00951499">
              <w:rPr>
                <w:rFonts w:asciiTheme="minorHAnsi" w:hAnsiTheme="minorHAnsi" w:cstheme="minorHAnsi"/>
                <w:b/>
                <w:sz w:val="24"/>
                <w:szCs w:val="24"/>
              </w:rPr>
              <w:t>Biuro Przyjęć/Statystyka Medyczna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Automatyczne tworzenie karty statystycznej na podstawie danych ewidencjonowanych w systemie.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Przegląd danych z pobytów pacjenta.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Przegląd i aktualizacja danych personalnych.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zarządzania kartotekami pacjentów.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Wspomaganie pielęgnacji słowników w SIM.</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konfiguracji danych o szpitalu.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wprowadzania słowników procedur obowiązujących w szpitalu w oparciu o procedury ICD-9 oraz niezależnie od nich.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wprowadzania słownika procedur rozliczeniowych do poszczególnych płatników.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komunikację z instytucjami nadrzędnymi: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NFZ,</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USC,</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oddziały CZP,</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MZ.</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Moduł umożliwia </w:t>
            </w:r>
            <w:r w:rsidRPr="00951499">
              <w:rPr>
                <w:rFonts w:asciiTheme="minorHAnsi" w:hAnsiTheme="minorHAnsi" w:cstheme="minorHAnsi"/>
                <w:sz w:val="24"/>
                <w:szCs w:val="24"/>
                <w:lang w:eastAsia="en-US"/>
              </w:rPr>
              <w:t>tworzenie i zarządzanie katalogami</w:t>
            </w:r>
            <w:r w:rsidRPr="00951499">
              <w:rPr>
                <w:rFonts w:asciiTheme="minorHAnsi" w:hAnsiTheme="minorHAnsi" w:cstheme="minorHAnsi"/>
                <w:sz w:val="24"/>
                <w:szCs w:val="24"/>
              </w:rPr>
              <w:t>:</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uprawnień pacjentów do świadczeń,</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ubezpieczycieli, płatników,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umów z płatnikami,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jednostek kierujących,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ICD9CM- PL,</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ICD10.</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przyjęcia w Izbie Przyjęć,</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wpisu do Księgi Oczekujących,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przyjęcia i wypisu z oddziału,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wyjścia i powrotu z przepustki,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wypisania ze szpitala.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Automatyczne nadawanie numeru księgi głównej  gwarantujące unikalność i ciągłość numeracji.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Zapewnienie powrotu do ponownego wykorzystania nr księgi głównej dla anulowanego pobytu szpitalnego.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zmian numerów ksiąg, możliwość przeglądu historii numerów ksiąg.</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eksportu wybranych kart statystycznych do pliku </w:t>
            </w:r>
            <w:proofErr w:type="spellStart"/>
            <w:r w:rsidRPr="00951499">
              <w:rPr>
                <w:rFonts w:asciiTheme="minorHAnsi" w:hAnsiTheme="minorHAnsi" w:cstheme="minorHAnsi"/>
                <w:sz w:val="24"/>
                <w:szCs w:val="24"/>
              </w:rPr>
              <w:t>pdf,rtf</w:t>
            </w:r>
            <w:proofErr w:type="spellEnd"/>
            <w:r w:rsidRPr="00951499">
              <w:rPr>
                <w:rFonts w:asciiTheme="minorHAnsi" w:hAnsiTheme="minorHAnsi" w:cstheme="minorHAnsi"/>
                <w:sz w:val="24"/>
                <w:szCs w:val="24"/>
              </w:rPr>
              <w:t xml:space="preserve">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Podgląd informacji, jacy pacjenci (co najmniej imię   </w:t>
            </w:r>
            <w:r w:rsidRPr="00951499">
              <w:rPr>
                <w:rFonts w:asciiTheme="minorHAnsi" w:hAnsiTheme="minorHAnsi" w:cstheme="minorHAnsi"/>
                <w:sz w:val="24"/>
                <w:szCs w:val="24"/>
              </w:rPr>
              <w:br/>
              <w:t>i nazwisko) przebywają aktualnie na oddziale i w całym szpitalu.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wydruku karty statystycznej i zbioru kart statystycznych wg dat.</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Karty Statystycznej Szpitala Ogólnej  </w:t>
            </w:r>
            <w:proofErr w:type="spellStart"/>
            <w:r w:rsidRPr="00951499">
              <w:rPr>
                <w:rFonts w:asciiTheme="minorHAnsi" w:hAnsiTheme="minorHAnsi" w:cstheme="minorHAnsi"/>
                <w:sz w:val="24"/>
                <w:szCs w:val="24"/>
                <w:lang w:eastAsia="en-US"/>
              </w:rPr>
              <w:t>Mz</w:t>
            </w:r>
            <w:proofErr w:type="spellEnd"/>
            <w:r w:rsidRPr="00951499">
              <w:rPr>
                <w:rFonts w:asciiTheme="minorHAnsi" w:hAnsiTheme="minorHAnsi" w:cstheme="minorHAnsi"/>
                <w:sz w:val="24"/>
                <w:szCs w:val="24"/>
                <w:lang w:eastAsia="en-US"/>
              </w:rPr>
              <w:t>/Szp-11,</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Karty Nowotworowej,</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zakaźnej,</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psychicznej,</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Sprawozdania ze statystyki: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działalności i pracujących w ambulatoryjnej opiece zdrowotnej MZ-11</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leczonych w poradni gruźlicy i chorób płuc MZ-13</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działalności i pracujących w ambulatoryjnej, specjalistycznej opiece zdrowotnej MZ-12</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leczonych w poradni skórno-wenerologicznej MZ-14</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Sprawozdanie z działalności zespołu/oddziału leczenia </w:t>
            </w:r>
            <w:r w:rsidRPr="00951499">
              <w:rPr>
                <w:rFonts w:asciiTheme="minorHAnsi" w:hAnsiTheme="minorHAnsi" w:cstheme="minorHAnsi"/>
                <w:sz w:val="24"/>
                <w:szCs w:val="24"/>
                <w:lang w:eastAsia="en-US"/>
              </w:rPr>
              <w:lastRenderedPageBreak/>
              <w:t>środowiskowego/domowego MZ-19</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Roczne sprawozdanie o przerwaniach ciąży wykonanych w placówkach ambulatoryjnej opieki zdrowotnej MZ-24</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działalności szpitala MZ-29</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podmiotu wykonującego działalność leczniczą w zakresie psychiatrycznej opieki stacjonarnej MZ-30</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Okresowy / dzienny meldunek o zachorowaniach i podejrzeniach zachorowań na grypę MZ-55</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Weryfikacja kompletu danych niezbędnych do prawidłowej sprawozdawczości  danych z zakresu karty MZ-</w:t>
            </w:r>
            <w:proofErr w:type="spellStart"/>
            <w:r w:rsidRPr="00951499">
              <w:rPr>
                <w:rFonts w:asciiTheme="minorHAnsi" w:hAnsiTheme="minorHAnsi" w:cstheme="minorHAnsi"/>
                <w:sz w:val="24"/>
                <w:szCs w:val="24"/>
              </w:rPr>
              <w:t>Szp</w:t>
            </w:r>
            <w:proofErr w:type="spellEnd"/>
            <w:r w:rsidRPr="00951499">
              <w:rPr>
                <w:rFonts w:asciiTheme="minorHAnsi" w:hAnsiTheme="minorHAnsi" w:cstheme="minorHAnsi"/>
                <w:sz w:val="24"/>
                <w:szCs w:val="24"/>
              </w:rPr>
              <w:t xml:space="preserve"> 11.</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zdefiniowania godziny, od której liczone jest rozpoczęcie doby statystycznej.</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definicji schematów obliczeń statystyki: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osobodni dla oddziałów dziennych na podstawie obecności,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wyłączenie obliczeń ruchu pacjentów dla wybranych oddziałów z ogólnych statystyk szpitalnych,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obliczanie statystyki na przełomie miesięcy </w:t>
            </w:r>
            <w:r w:rsidRPr="00951499">
              <w:rPr>
                <w:rFonts w:asciiTheme="minorHAnsi" w:hAnsiTheme="minorHAnsi" w:cstheme="minorHAnsi"/>
                <w:sz w:val="24"/>
                <w:szCs w:val="24"/>
                <w:lang w:eastAsia="en-US"/>
              </w:rPr>
              <w:br/>
              <w:t>wg różnych schematów.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danych o zwrocie/pobraniu historii choroby do statystyki.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udostępnia minimalny zakres raportów: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nowoprzyjętych/wypisanych pacjentów do oddziału/szpitala dzień/godzina),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zestawienie pacjentów hospitalizowanych </w:t>
            </w:r>
            <w:r w:rsidRPr="00951499">
              <w:rPr>
                <w:rFonts w:asciiTheme="minorHAnsi" w:hAnsiTheme="minorHAnsi" w:cstheme="minorHAnsi"/>
                <w:sz w:val="24"/>
                <w:szCs w:val="24"/>
                <w:lang w:eastAsia="en-US"/>
              </w:rPr>
              <w:br/>
              <w:t>wg czasu pobytu (powyżej „x „dni),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stan oddziału według zapisu w Izbie Przyjęć,</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(szpital/oddział),</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wg jednostki chorobowej (rozpoznania zasadniczego),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miesięczne zestawienie ilości przyczyn zgonów,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wg województwa, płatnika,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do szpitala wg lekarza kierującego i przyjmującego,</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zamknięcie ksiąg bieżącego roku wraz z automatycznym przepisaniem pacjentów przebywających w szpitalu na następny rok.</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Moduł umożliwia prowadzenie: </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wielu ksiąg głównych.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zgonów.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przeglądu w formularzu ewidencyjnym i wydruku ksiąg:</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Główna,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Oczekujących,</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Zgonów.</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nieoddanych historii choroby.</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nieoddanych kart wypisu.</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zarządzanie statystyką związaną ze wskaźnikami szpitalnymi.</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Zestawienie pacjentów hospitalizowanych lub ambulatoryjnych wg ICD-10.</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Zestawienie pacjentów hospitalizowanych lub ambulatoryjnych wg sposobu leczenia (np.: chirurgia).</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7854C4" w:rsidRPr="00951499" w:rsidTr="007854C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AF4ED7" w:rsidRPr="00951499" w:rsidRDefault="00AF4ED7"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2" w:name="_Toc516483927"/>
      <w:r w:rsidRPr="00751FA6">
        <w:rPr>
          <w:rFonts w:asciiTheme="minorHAnsi" w:hAnsiTheme="minorHAnsi"/>
          <w:b/>
          <w:color w:val="auto"/>
          <w:sz w:val="24"/>
          <w:szCs w:val="24"/>
        </w:rPr>
        <w:t>Poradnia</w:t>
      </w:r>
      <w:bookmarkEnd w:id="2"/>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7854C4" w:rsidRPr="00951499" w:rsidTr="007854C4">
        <w:trPr>
          <w:trHeight w:val="227"/>
        </w:trPr>
        <w:tc>
          <w:tcPr>
            <w:tcW w:w="869" w:type="dxa"/>
          </w:tcPr>
          <w:p w:rsidR="007854C4" w:rsidRPr="00951499" w:rsidRDefault="007854C4" w:rsidP="007854C4">
            <w:pPr>
              <w:pStyle w:val="TableParagraph"/>
              <w:spacing w:line="268" w:lineRule="exact"/>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38" w:type="dxa"/>
          </w:tcPr>
          <w:p w:rsidR="007854C4" w:rsidRPr="00951499" w:rsidRDefault="007854C4" w:rsidP="007854C4">
            <w:pPr>
              <w:pStyle w:val="TableParagraph"/>
              <w:spacing w:line="268" w:lineRule="exact"/>
              <w:ind w:left="147"/>
              <w:jc w:val="both"/>
              <w:rPr>
                <w:rFonts w:asciiTheme="minorHAnsi" w:hAnsiTheme="minorHAnsi" w:cstheme="minorHAnsi"/>
                <w:b/>
                <w:sz w:val="24"/>
                <w:szCs w:val="24"/>
              </w:rPr>
            </w:pPr>
            <w:r w:rsidRPr="00951499">
              <w:rPr>
                <w:rFonts w:asciiTheme="minorHAnsi" w:hAnsiTheme="minorHAnsi" w:cstheme="minorHAnsi"/>
                <w:b/>
                <w:sz w:val="24"/>
                <w:szCs w:val="24"/>
              </w:rPr>
              <w:t>Moduł Poradnia – wymagania minimalne</w:t>
            </w:r>
          </w:p>
        </w:tc>
      </w:tr>
      <w:tr w:rsidR="007854C4" w:rsidRPr="00951499" w:rsidTr="007854C4">
        <w:trPr>
          <w:trHeight w:val="227"/>
        </w:trPr>
        <w:tc>
          <w:tcPr>
            <w:tcW w:w="869"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podgląd oraz aktualizację danych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26"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6"/>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5"/>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adresowe (stałe i tymczasowe miejsce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zamieszkania),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4"/>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dane kontaktowe (definiowalna lista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danych),</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3"/>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i uprawnienia opiekunów oraz innych osób uprawnionych do</w:t>
            </w:r>
            <w:r w:rsidRPr="00951499">
              <w:rPr>
                <w:rFonts w:asciiTheme="minorHAnsi" w:hAnsiTheme="minorHAnsi" w:cstheme="minorHAnsi"/>
                <w:spacing w:val="33"/>
                <w:sz w:val="24"/>
                <w:szCs w:val="24"/>
              </w:rPr>
              <w:t xml:space="preserve"> </w:t>
            </w:r>
            <w:r w:rsidRPr="00951499">
              <w:rPr>
                <w:rFonts w:asciiTheme="minorHAnsi" w:hAnsiTheme="minorHAnsi" w:cstheme="minorHAnsi"/>
                <w:sz w:val="24"/>
                <w:szCs w:val="24"/>
              </w:rPr>
              <w:t>otrzymywania informacji na temat stanu zdrowia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2"/>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rodzaju</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numerze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dokumentu</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uprawniającego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(ewidencja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uprawnień podstawowych oraz dodatkowych),</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0"/>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49"/>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definiowania danych wymaganych przy zakładaniu kartoteki</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ewidencję danych nowego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dodatkowych informacji na temat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Analiza danych nowego pacjenta podczas wprowadzania – mechanizmy weryfikujące unikalność </w:t>
            </w:r>
            <w:proofErr w:type="spellStart"/>
            <w:r w:rsidRPr="00951499">
              <w:rPr>
                <w:rFonts w:asciiTheme="minorHAnsi" w:hAnsiTheme="minorHAnsi" w:cstheme="minorHAnsi"/>
                <w:sz w:val="24"/>
                <w:szCs w:val="24"/>
              </w:rPr>
              <w:t>ipoprawność</w:t>
            </w:r>
            <w:proofErr w:type="spellEnd"/>
            <w:r w:rsidRPr="00951499">
              <w:rPr>
                <w:rFonts w:asciiTheme="minorHAnsi" w:hAnsiTheme="minorHAnsi" w:cstheme="minorHAnsi"/>
                <w:sz w:val="24"/>
                <w:szCs w:val="24"/>
              </w:rPr>
              <w:t xml:space="preserve"> danych (np. PESEL).</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Elektroniczną Weryfikację Uprawnień Świadczeniobiorców.</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76" w:lineRule="auto"/>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rejestracji danych pacjenta przyjmowanego na podstawie decyzji wydanej przez wójta/burmistrza.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wprowadzenia informacji o zgodzie pacjenta na leczenie.</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 przypadku braku zgody pacjenta na leczenie możliwość ewidencji podstawy przymusowego przyjęcia.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Potwierdzenie przyjęcia do poradni pacjenta przyjętego w rejestracji.</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realizacji w poradni zaplanowanych wizyt.</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Prezentacja wszystkich pacjentów zapisanych na wizytę do danej poradni.</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podgląd zakończonych wizyt.</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podgląd wizyt u lekarza, który jest zalogowany.</w:t>
            </w:r>
          </w:p>
        </w:tc>
      </w:tr>
      <w:tr w:rsidR="007854C4" w:rsidRPr="00951499" w:rsidTr="007854C4">
        <w:trPr>
          <w:trHeight w:val="227"/>
        </w:trPr>
        <w:tc>
          <w:tcPr>
            <w:tcW w:w="869" w:type="dxa"/>
          </w:tcPr>
          <w:p w:rsidR="007854C4" w:rsidRPr="00951499" w:rsidRDefault="00A14E8F"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70" style="width:42.65pt;height:16.2pt;mso-position-horizontal-relative:char;mso-position-vertical-relative:line" coordsize="853,324">
                  <v:line id="Line 41" o:spid="_x0000_s107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Ewidencjonowanie szczegółowych danych dot. wizyty:</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7938" w:type="dxa"/>
          </w:tcPr>
          <w:p w:rsidR="007854C4" w:rsidRPr="00951499" w:rsidRDefault="007854C4" w:rsidP="007854C4">
            <w:pPr>
              <w:pStyle w:val="TableParagraph"/>
              <w:numPr>
                <w:ilvl w:val="0"/>
                <w:numId w:val="48"/>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data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7938" w:type="dxa"/>
          </w:tcPr>
          <w:p w:rsidR="007854C4" w:rsidRPr="00951499" w:rsidRDefault="007854C4" w:rsidP="007854C4">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7938" w:type="dxa"/>
          </w:tcPr>
          <w:p w:rsidR="007854C4" w:rsidRPr="00951499" w:rsidRDefault="007854C4" w:rsidP="007854C4">
            <w:pPr>
              <w:pStyle w:val="TableParagraph"/>
              <w:numPr>
                <w:ilvl w:val="0"/>
                <w:numId w:val="46"/>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dane dotyczące przyjęcia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7938" w:type="dxa"/>
          </w:tcPr>
          <w:p w:rsidR="007854C4" w:rsidRPr="00951499" w:rsidRDefault="007854C4" w:rsidP="007854C4">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numer w księdze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7938" w:type="dxa"/>
          </w:tcPr>
          <w:p w:rsidR="007854C4" w:rsidRPr="00951499" w:rsidRDefault="007854C4" w:rsidP="007854C4">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lekarz obsługujący pacjenta w trakcie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7938" w:type="dxa"/>
          </w:tcPr>
          <w:p w:rsidR="007854C4" w:rsidRPr="00951499" w:rsidRDefault="007854C4" w:rsidP="007854C4">
            <w:pPr>
              <w:pStyle w:val="TableParagraph"/>
              <w:numPr>
                <w:ilvl w:val="0"/>
                <w:numId w:val="43"/>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dane dotyczące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decyzji,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7938" w:type="dxa"/>
          </w:tcPr>
          <w:p w:rsidR="007854C4" w:rsidRPr="00951499" w:rsidRDefault="007854C4" w:rsidP="007854C4">
            <w:pPr>
              <w:pStyle w:val="TableParagraph"/>
              <w:numPr>
                <w:ilvl w:val="0"/>
                <w:numId w:val="42"/>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typ</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porady,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7938" w:type="dxa"/>
          </w:tcPr>
          <w:p w:rsidR="007854C4" w:rsidRPr="00951499" w:rsidRDefault="007854C4" w:rsidP="007854C4">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rodzaj</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7938" w:type="dxa"/>
          </w:tcPr>
          <w:p w:rsidR="007854C4" w:rsidRPr="00951499" w:rsidRDefault="007854C4" w:rsidP="007854C4">
            <w:pPr>
              <w:pStyle w:val="TableParagraph"/>
              <w:numPr>
                <w:ilvl w:val="0"/>
                <w:numId w:val="40"/>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numer</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7938" w:type="dxa"/>
          </w:tcPr>
          <w:p w:rsidR="007854C4" w:rsidRPr="00951499" w:rsidRDefault="007854C4" w:rsidP="007854C4">
            <w:pPr>
              <w:pStyle w:val="TableParagraph"/>
              <w:numPr>
                <w:ilvl w:val="0"/>
                <w:numId w:val="39"/>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numer</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kartoteki,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7938" w:type="dxa"/>
          </w:tcPr>
          <w:p w:rsidR="007854C4" w:rsidRPr="00951499" w:rsidRDefault="007854C4" w:rsidP="007854C4">
            <w:pPr>
              <w:pStyle w:val="TableParagraph"/>
              <w:numPr>
                <w:ilvl w:val="0"/>
                <w:numId w:val="38"/>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data zakończenia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kod</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7938" w:type="dxa"/>
          </w:tcPr>
          <w:p w:rsidR="007854C4" w:rsidRPr="00951499" w:rsidRDefault="007854C4" w:rsidP="007854C4">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dotyczące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skierowania,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7938" w:type="dxa"/>
          </w:tcPr>
          <w:p w:rsidR="007854C4" w:rsidRPr="00951499" w:rsidRDefault="007854C4" w:rsidP="007854C4">
            <w:pPr>
              <w:pStyle w:val="TableParagraph"/>
              <w:numPr>
                <w:ilvl w:val="0"/>
                <w:numId w:val="35"/>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jest świadczeniem ratującym zdrowie lub życie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7938" w:type="dxa"/>
          </w:tcPr>
          <w:p w:rsidR="007854C4" w:rsidRPr="00951499" w:rsidRDefault="007854C4" w:rsidP="007854C4">
            <w:pPr>
              <w:pStyle w:val="TableParagraph"/>
              <w:numPr>
                <w:ilvl w:val="0"/>
                <w:numId w:val="34"/>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zostało wykonane w ramach grupowej sesji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terapeutyczne,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7938" w:type="dxa"/>
          </w:tcPr>
          <w:p w:rsidR="007854C4" w:rsidRPr="00951499" w:rsidRDefault="007854C4" w:rsidP="007854C4">
            <w:pPr>
              <w:pStyle w:val="TableParagraph"/>
              <w:numPr>
                <w:ilvl w:val="0"/>
                <w:numId w:val="33"/>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zostało wykonane w ramach cyklu leczenia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danych do statystyki psychiatrycznej.</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pacjent bez podpisanych zgód, pacjent z oczekiwaniem na wyniki do zleconych badań.</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wpisania wykonanych świadczeń:</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43.</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wybór świadczeń skorelowanych z poradnią,</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wpisania informacji rozliczeniowych,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wprowadzenia wartości punktowej, typu porady,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automatycznego</w:t>
            </w:r>
            <w:r w:rsidRPr="00951499">
              <w:rPr>
                <w:rFonts w:asciiTheme="minorHAnsi" w:hAnsiTheme="minorHAnsi" w:cstheme="minorHAnsi"/>
                <w:sz w:val="24"/>
                <w:szCs w:val="24"/>
              </w:rPr>
              <w:tab/>
              <w:t>uzupełniania</w:t>
            </w:r>
            <w:r w:rsidRPr="00951499">
              <w:rPr>
                <w:rFonts w:asciiTheme="minorHAnsi" w:hAnsiTheme="minorHAnsi" w:cstheme="minorHAnsi"/>
                <w:sz w:val="24"/>
                <w:szCs w:val="24"/>
              </w:rPr>
              <w:tab/>
              <w:t>danych   rozliczeniowych</w:t>
            </w:r>
            <w:r w:rsidRPr="00951499">
              <w:rPr>
                <w:rFonts w:asciiTheme="minorHAnsi" w:hAnsiTheme="minorHAnsi" w:cstheme="minorHAnsi"/>
                <w:sz w:val="24"/>
                <w:szCs w:val="24"/>
              </w:rPr>
              <w:tab/>
              <w:t>na</w:t>
            </w:r>
            <w:r w:rsidRPr="00951499">
              <w:rPr>
                <w:rFonts w:asciiTheme="minorHAnsi" w:hAnsiTheme="minorHAnsi" w:cstheme="minorHAnsi"/>
                <w:sz w:val="24"/>
                <w:szCs w:val="24"/>
              </w:rPr>
              <w:tab/>
              <w:t>podstawie wprowadzonego typu porady.</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2"/>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odnotowania </w:t>
            </w:r>
            <w:proofErr w:type="spellStart"/>
            <w:r w:rsidRPr="00951499">
              <w:rPr>
                <w:rFonts w:asciiTheme="minorHAnsi" w:hAnsiTheme="minorHAnsi" w:cstheme="minorHAnsi"/>
                <w:sz w:val="24"/>
                <w:szCs w:val="24"/>
              </w:rPr>
              <w:t>rozpoznań</w:t>
            </w:r>
            <w:proofErr w:type="spellEnd"/>
            <w:r w:rsidRPr="00951499">
              <w:rPr>
                <w:rFonts w:asciiTheme="minorHAnsi" w:hAnsiTheme="minorHAnsi" w:cstheme="minorHAnsi"/>
                <w:sz w:val="24"/>
                <w:szCs w:val="24"/>
              </w:rPr>
              <w:t xml:space="preserve"> wg. ICD 10:</w:t>
            </w:r>
          </w:p>
        </w:tc>
      </w:tr>
      <w:tr w:rsidR="007854C4" w:rsidRPr="00951499" w:rsidTr="007854C4">
        <w:trPr>
          <w:trHeight w:val="227"/>
        </w:trPr>
        <w:tc>
          <w:tcPr>
            <w:tcW w:w="869" w:type="dxa"/>
          </w:tcPr>
          <w:p w:rsidR="007854C4" w:rsidRPr="00951499" w:rsidRDefault="007854C4" w:rsidP="007854C4">
            <w:pPr>
              <w:pStyle w:val="TableParagraph"/>
              <w:spacing w:line="227"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przyczyny rozpoznania,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lastRenderedPageBreak/>
              <w:t>48.</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odnotowanie rozpoznań przewlekłych,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dowolnego opisu rozpoznania i jego stopnia.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kopiowanie rozpoznań z poprzedniej 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51.</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Blokowanie zamknięcia wizyty pacjenta w przypadku braku karty zgłoszenia choroby</w:t>
            </w:r>
          </w:p>
          <w:p w:rsidR="007854C4" w:rsidRPr="00951499" w:rsidRDefault="007854C4" w:rsidP="007854C4">
            <w:pPr>
              <w:pStyle w:val="TableParagraph"/>
              <w:spacing w:before="41"/>
              <w:ind w:left="220"/>
              <w:jc w:val="both"/>
              <w:rPr>
                <w:rFonts w:asciiTheme="minorHAnsi" w:hAnsiTheme="minorHAnsi" w:cstheme="minorHAnsi"/>
                <w:sz w:val="24"/>
                <w:szCs w:val="24"/>
              </w:rPr>
            </w:pPr>
            <w:r w:rsidRPr="00951499">
              <w:rPr>
                <w:rFonts w:asciiTheme="minorHAnsi" w:hAnsiTheme="minorHAnsi" w:cstheme="minorHAnsi"/>
                <w:sz w:val="24"/>
                <w:szCs w:val="24"/>
              </w:rPr>
              <w:t>nowotworowej/zakaźnej, jeśli pacjent ma rozpoznanie nowotworowe/zakaźne.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52.</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Wprowadzanie opisu wizyty:</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53.</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antropometryczne,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54.</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wywiad,</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badania przedmiotowe,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56.</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leczenie,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przebieg,</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58.</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epikryza,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59.</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korzystania w powyżej wymienionych z gotowych wzorców właściwych dla poszczególnych poradni.</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60.</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zlecania wykonania procedur w gabinetach zabiegowych.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61.</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wpisu pacjenta do księgi oczekujących na dalsze 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62.</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planowania kolejnych wizyt w ramach kontynuacji leczenia.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63.</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odnotowania informacji o wydanym zwolnieniu.</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Obsługa kart diagnostyki i leczenia onkologicznego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64.</w:t>
            </w:r>
          </w:p>
        </w:tc>
        <w:tc>
          <w:tcPr>
            <w:tcW w:w="7938" w:type="dxa"/>
          </w:tcPr>
          <w:p w:rsidR="007854C4" w:rsidRPr="00951499" w:rsidRDefault="007854C4" w:rsidP="007854C4">
            <w:pPr>
              <w:pStyle w:val="TableParagraph"/>
              <w:numPr>
                <w:ilvl w:val="0"/>
                <w:numId w:val="32"/>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na podstawie karty</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65.</w:t>
            </w:r>
          </w:p>
        </w:tc>
        <w:tc>
          <w:tcPr>
            <w:tcW w:w="7938" w:type="dxa"/>
          </w:tcPr>
          <w:p w:rsidR="007854C4" w:rsidRPr="00951499" w:rsidRDefault="007854C4" w:rsidP="007854C4">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weryfikacja zgodności danych oraz kompletu danych niezbędnych do przyjęcia pacjenta</w:t>
            </w:r>
            <w:r w:rsidRPr="00951499">
              <w:rPr>
                <w:rFonts w:asciiTheme="minorHAnsi" w:hAnsiTheme="minorHAnsi" w:cstheme="minorHAnsi"/>
                <w:spacing w:val="-29"/>
                <w:sz w:val="24"/>
                <w:szCs w:val="24"/>
              </w:rPr>
              <w:t xml:space="preserve"> </w:t>
            </w:r>
            <w:r w:rsidRPr="00951499">
              <w:rPr>
                <w:rFonts w:asciiTheme="minorHAnsi" w:hAnsiTheme="minorHAnsi" w:cstheme="minorHAnsi"/>
                <w:sz w:val="24"/>
                <w:szCs w:val="24"/>
              </w:rPr>
              <w:t xml:space="preserve">na podstawie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w tym tryb przyjęcia, numer karty, etap realizacji karty,</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66.</w:t>
            </w:r>
          </w:p>
        </w:tc>
        <w:tc>
          <w:tcPr>
            <w:tcW w:w="7938" w:type="dxa"/>
          </w:tcPr>
          <w:p w:rsidR="007854C4" w:rsidRPr="00951499" w:rsidRDefault="007854C4" w:rsidP="007854C4">
            <w:pPr>
              <w:pStyle w:val="TableParagraph"/>
              <w:numPr>
                <w:ilvl w:val="0"/>
                <w:numId w:val="30"/>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trakcie trwania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67.</w:t>
            </w:r>
          </w:p>
        </w:tc>
        <w:tc>
          <w:tcPr>
            <w:tcW w:w="7938" w:type="dxa"/>
          </w:tcPr>
          <w:p w:rsidR="007854C4" w:rsidRPr="00951499" w:rsidRDefault="007854C4" w:rsidP="007854C4">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założenia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kolejnej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pacjenta</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dla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drugiej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grupy</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rozpoznań</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bez konieczności zamykania aktywnej karty,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68.</w:t>
            </w:r>
          </w:p>
        </w:tc>
        <w:tc>
          <w:tcPr>
            <w:tcW w:w="7938" w:type="dxa"/>
          </w:tcPr>
          <w:p w:rsidR="007854C4" w:rsidRPr="00951499" w:rsidRDefault="007854C4" w:rsidP="007854C4">
            <w:pPr>
              <w:pStyle w:val="TableParagraph"/>
              <w:numPr>
                <w:ilvl w:val="0"/>
                <w:numId w:val="2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zablokowania zakładania kilku aktywnych kart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dla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69.</w:t>
            </w:r>
          </w:p>
        </w:tc>
        <w:tc>
          <w:tcPr>
            <w:tcW w:w="7938" w:type="dxa"/>
          </w:tcPr>
          <w:p w:rsidR="007854C4" w:rsidRPr="00951499" w:rsidRDefault="007854C4" w:rsidP="007854C4">
            <w:pPr>
              <w:pStyle w:val="TableParagraph"/>
              <w:numPr>
                <w:ilvl w:val="0"/>
                <w:numId w:val="27"/>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wydruku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wybranym trybie: tylko strony dot. obsługiwanego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etapu karty, wszystkie strony, objaśnienia,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70.</w:t>
            </w:r>
          </w:p>
        </w:tc>
        <w:tc>
          <w:tcPr>
            <w:tcW w:w="7938" w:type="dxa"/>
          </w:tcPr>
          <w:p w:rsidR="007854C4" w:rsidRPr="00951499" w:rsidRDefault="007854C4" w:rsidP="007854C4">
            <w:pPr>
              <w:pStyle w:val="TableParagraph"/>
              <w:numPr>
                <w:ilvl w:val="0"/>
                <w:numId w:val="26"/>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realizacji kilku etapów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jednego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71.</w:t>
            </w:r>
          </w:p>
        </w:tc>
        <w:tc>
          <w:tcPr>
            <w:tcW w:w="7938" w:type="dxa"/>
          </w:tcPr>
          <w:p w:rsidR="007854C4" w:rsidRPr="00951499" w:rsidRDefault="007854C4" w:rsidP="007854C4">
            <w:pPr>
              <w:pStyle w:val="TableParagraph"/>
              <w:numPr>
                <w:ilvl w:val="0"/>
                <w:numId w:val="25"/>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zamknięcia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realizacji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72.</w:t>
            </w:r>
          </w:p>
        </w:tc>
        <w:tc>
          <w:tcPr>
            <w:tcW w:w="7938" w:type="dxa"/>
          </w:tcPr>
          <w:p w:rsidR="007854C4" w:rsidRPr="00951499" w:rsidRDefault="007854C4" w:rsidP="007854C4">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anulowania wprowadzonej karty</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73.</w:t>
            </w:r>
          </w:p>
        </w:tc>
        <w:tc>
          <w:tcPr>
            <w:tcW w:w="7938" w:type="dxa"/>
          </w:tcPr>
          <w:p w:rsidR="007854C4" w:rsidRPr="00951499" w:rsidRDefault="007854C4" w:rsidP="007854C4">
            <w:pPr>
              <w:pStyle w:val="TableParagraph"/>
              <w:numPr>
                <w:ilvl w:val="0"/>
                <w:numId w:val="2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usunięcia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informacji</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realizacji</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etapu</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świadczenia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bez konieczności usuwania całej karty,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74.</w:t>
            </w:r>
          </w:p>
        </w:tc>
        <w:tc>
          <w:tcPr>
            <w:tcW w:w="7938" w:type="dxa"/>
          </w:tcPr>
          <w:p w:rsidR="007854C4" w:rsidRPr="00951499" w:rsidRDefault="007854C4" w:rsidP="007854C4">
            <w:pPr>
              <w:pStyle w:val="TableParagraph"/>
              <w:numPr>
                <w:ilvl w:val="0"/>
                <w:numId w:val="22"/>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podgląd</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listy</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których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następuje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realizacja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kolejnych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etapów</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 xml:space="preserve">obsługi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Wydruk zestawień:</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75.</w:t>
            </w:r>
          </w:p>
        </w:tc>
        <w:tc>
          <w:tcPr>
            <w:tcW w:w="7938" w:type="dxa"/>
          </w:tcPr>
          <w:p w:rsidR="007854C4" w:rsidRPr="00951499" w:rsidRDefault="007854C4" w:rsidP="007854C4">
            <w:pPr>
              <w:pStyle w:val="TableParagraph"/>
              <w:numPr>
                <w:ilvl w:val="0"/>
                <w:numId w:val="21"/>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lista wizyt zaplanowanych na dany</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dzień,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76.</w:t>
            </w:r>
          </w:p>
        </w:tc>
        <w:tc>
          <w:tcPr>
            <w:tcW w:w="7938" w:type="dxa"/>
          </w:tcPr>
          <w:p w:rsidR="007854C4" w:rsidRPr="00951499" w:rsidRDefault="007854C4" w:rsidP="007854C4">
            <w:pPr>
              <w:pStyle w:val="TableParagraph"/>
              <w:numPr>
                <w:ilvl w:val="0"/>
                <w:numId w:val="20"/>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lista pacjentów oczekujących na wizytę 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poradni,</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77.</w:t>
            </w:r>
          </w:p>
        </w:tc>
        <w:tc>
          <w:tcPr>
            <w:tcW w:w="7938" w:type="dxa"/>
          </w:tcPr>
          <w:p w:rsidR="007854C4" w:rsidRPr="00951499" w:rsidRDefault="007854C4" w:rsidP="007854C4">
            <w:pPr>
              <w:pStyle w:val="TableParagraph"/>
              <w:numPr>
                <w:ilvl w:val="0"/>
                <w:numId w:val="19"/>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lista wizyt wg</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płatników,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lastRenderedPageBreak/>
              <w:t>78.</w:t>
            </w:r>
          </w:p>
        </w:tc>
        <w:tc>
          <w:tcPr>
            <w:tcW w:w="7938" w:type="dxa"/>
          </w:tcPr>
          <w:p w:rsidR="007854C4" w:rsidRPr="00951499" w:rsidRDefault="007854C4" w:rsidP="007854C4">
            <w:pPr>
              <w:pStyle w:val="TableParagraph"/>
              <w:numPr>
                <w:ilvl w:val="0"/>
                <w:numId w:val="18"/>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liczba wizyt w poradni w danym</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okresie.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79.</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sygnalizuje zdarzenia lub zajście pewnych warunków za pomocą kolorów pól (np. wystawiono skierowanie, nie wprowadzono procedur).</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80.</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System umożliwia wydruk księgi poradnianej.</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81.</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Wydruk księgi poradnianej może być również do pliku w formacie: rtf, pdf, </w:t>
            </w:r>
            <w:proofErr w:type="spellStart"/>
            <w:r w:rsidRPr="00951499">
              <w:rPr>
                <w:rFonts w:asciiTheme="minorHAnsi" w:hAnsiTheme="minorHAnsi" w:cstheme="minorHAnsi"/>
                <w:sz w:val="24"/>
                <w:szCs w:val="24"/>
              </w:rPr>
              <w:t>html</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82.</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danych pacjentów oczekujących na wizytę w poradni.</w:t>
            </w:r>
          </w:p>
        </w:tc>
      </w:tr>
      <w:tr w:rsidR="007854C4" w:rsidRPr="00951499" w:rsidTr="007854C4">
        <w:trPr>
          <w:trHeight w:val="227"/>
        </w:trPr>
        <w:tc>
          <w:tcPr>
            <w:tcW w:w="869" w:type="dxa"/>
          </w:tcPr>
          <w:p w:rsidR="007854C4" w:rsidRPr="00951499" w:rsidRDefault="00A14E8F"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8" style="width:42.65pt;height:16.2pt;mso-position-horizontal-relative:char;mso-position-vertical-relative:line" coordsize="853,324">
                  <v:line id="Line 29" o:spid="_x0000_s106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Prezentacja listy pacjentów oczekujących na wizytę w poradni wg kryteriów:</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83.</w:t>
            </w:r>
          </w:p>
        </w:tc>
        <w:tc>
          <w:tcPr>
            <w:tcW w:w="7938" w:type="dxa"/>
          </w:tcPr>
          <w:p w:rsidR="007854C4" w:rsidRPr="00951499" w:rsidRDefault="007854C4" w:rsidP="00556DD7">
            <w:pPr>
              <w:pStyle w:val="TableParagraph"/>
              <w:numPr>
                <w:ilvl w:val="0"/>
                <w:numId w:val="551"/>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wizyty</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zaległe,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84.</w:t>
            </w:r>
          </w:p>
        </w:tc>
        <w:tc>
          <w:tcPr>
            <w:tcW w:w="7938" w:type="dxa"/>
          </w:tcPr>
          <w:p w:rsidR="007854C4" w:rsidRPr="00951499" w:rsidRDefault="007854C4" w:rsidP="00556DD7">
            <w:pPr>
              <w:pStyle w:val="TableParagraph"/>
              <w:numPr>
                <w:ilvl w:val="0"/>
                <w:numId w:val="550"/>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wizyty zakończone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przyjęciem,</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85.</w:t>
            </w:r>
          </w:p>
        </w:tc>
        <w:tc>
          <w:tcPr>
            <w:tcW w:w="7938" w:type="dxa"/>
          </w:tcPr>
          <w:p w:rsidR="007854C4" w:rsidRPr="00951499" w:rsidRDefault="007854C4" w:rsidP="00556DD7">
            <w:pPr>
              <w:pStyle w:val="TableParagraph"/>
              <w:numPr>
                <w:ilvl w:val="0"/>
                <w:numId w:val="549"/>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wizyty zarejestrowane do konkretnego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lekarza,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86.</w:t>
            </w:r>
          </w:p>
        </w:tc>
        <w:tc>
          <w:tcPr>
            <w:tcW w:w="7938" w:type="dxa"/>
          </w:tcPr>
          <w:p w:rsidR="007854C4" w:rsidRPr="00951499" w:rsidRDefault="007854C4" w:rsidP="00556DD7">
            <w:pPr>
              <w:pStyle w:val="TableParagraph"/>
              <w:numPr>
                <w:ilvl w:val="0"/>
                <w:numId w:val="548"/>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wszystkie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87.</w:t>
            </w: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wystawionych recept zgodnie z obowiązującymi przepisami.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b/>
                <w:sz w:val="24"/>
                <w:szCs w:val="24"/>
              </w:rPr>
              <w:t>Panel Lekarski w Poradni</w:t>
            </w:r>
          </w:p>
        </w:tc>
      </w:tr>
      <w:tr w:rsidR="007854C4" w:rsidRPr="00951499" w:rsidTr="007854C4">
        <w:trPr>
          <w:trHeight w:val="227"/>
        </w:trPr>
        <w:tc>
          <w:tcPr>
            <w:tcW w:w="869" w:type="dxa"/>
          </w:tcPr>
          <w:p w:rsidR="007854C4" w:rsidRPr="00951499" w:rsidRDefault="00A14E8F" w:rsidP="007854C4">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66" style="width:42.4pt;height:27.4pt;mso-position-horizontal-relative:char;mso-position-vertical-relative:line" coordsize="848,548">
                  <v:line id="Line 27" o:spid="_x0000_s1067"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7854C4" w:rsidRPr="00951499" w:rsidRDefault="007854C4" w:rsidP="007854C4">
            <w:pPr>
              <w:pStyle w:val="TableParagraph"/>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prezentacji 6 obszarów na panelu, na którym użytkownicy mogą ewidencjonować dane z zakresu:</w:t>
            </w:r>
          </w:p>
        </w:tc>
      </w:tr>
      <w:tr w:rsidR="007854C4" w:rsidRPr="00951499" w:rsidTr="007854C4">
        <w:trPr>
          <w:trHeight w:val="227"/>
        </w:trPr>
        <w:tc>
          <w:tcPr>
            <w:tcW w:w="869" w:type="dxa"/>
          </w:tcPr>
          <w:p w:rsidR="007854C4" w:rsidRPr="00951499" w:rsidRDefault="007854C4" w:rsidP="007854C4">
            <w:pPr>
              <w:pStyle w:val="TableParagraph"/>
              <w:spacing w:line="224"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88.</w:t>
            </w:r>
          </w:p>
        </w:tc>
        <w:tc>
          <w:tcPr>
            <w:tcW w:w="7938" w:type="dxa"/>
          </w:tcPr>
          <w:p w:rsidR="007854C4" w:rsidRPr="00951499" w:rsidRDefault="007854C4" w:rsidP="007854C4">
            <w:pPr>
              <w:pStyle w:val="TableParagraph"/>
              <w:numPr>
                <w:ilvl w:val="0"/>
                <w:numId w:val="17"/>
              </w:numPr>
              <w:tabs>
                <w:tab w:val="left" w:pos="828"/>
                <w:tab w:val="left" w:pos="829"/>
              </w:tabs>
              <w:spacing w:line="246" w:lineRule="exact"/>
              <w:jc w:val="both"/>
              <w:rPr>
                <w:rFonts w:asciiTheme="minorHAnsi" w:hAnsiTheme="minorHAnsi" w:cstheme="minorHAnsi"/>
                <w:sz w:val="24"/>
                <w:szCs w:val="24"/>
              </w:rPr>
            </w:pPr>
            <w:r w:rsidRPr="00951499">
              <w:rPr>
                <w:rFonts w:asciiTheme="minorHAnsi" w:hAnsiTheme="minorHAnsi" w:cstheme="minorHAnsi"/>
                <w:sz w:val="24"/>
                <w:szCs w:val="24"/>
              </w:rPr>
              <w:t>wykaz</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89.</w:t>
            </w:r>
          </w:p>
        </w:tc>
        <w:tc>
          <w:tcPr>
            <w:tcW w:w="7938" w:type="dxa"/>
          </w:tcPr>
          <w:p w:rsidR="007854C4" w:rsidRPr="00951499" w:rsidRDefault="007854C4" w:rsidP="007854C4">
            <w:pPr>
              <w:pStyle w:val="TableParagraph"/>
              <w:numPr>
                <w:ilvl w:val="0"/>
                <w:numId w:val="16"/>
              </w:numPr>
              <w:tabs>
                <w:tab w:val="left" w:pos="828"/>
                <w:tab w:val="left" w:pos="829"/>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dokumentacja:</w:t>
            </w:r>
          </w:p>
          <w:p w:rsidR="007854C4" w:rsidRPr="00951499" w:rsidRDefault="007854C4" w:rsidP="007854C4">
            <w:pPr>
              <w:pStyle w:val="TableParagraph"/>
              <w:numPr>
                <w:ilvl w:val="1"/>
                <w:numId w:val="16"/>
              </w:numPr>
              <w:tabs>
                <w:tab w:val="left" w:pos="937"/>
              </w:tabs>
              <w:ind w:hanging="10"/>
              <w:jc w:val="both"/>
              <w:rPr>
                <w:rFonts w:asciiTheme="minorHAnsi" w:hAnsiTheme="minorHAnsi" w:cstheme="minorHAnsi"/>
                <w:sz w:val="24"/>
                <w:szCs w:val="24"/>
              </w:rPr>
            </w:pPr>
            <w:r w:rsidRPr="00951499">
              <w:rPr>
                <w:rFonts w:asciiTheme="minorHAnsi" w:hAnsiTheme="minorHAnsi" w:cstheme="minorHAnsi"/>
                <w:sz w:val="24"/>
                <w:szCs w:val="24"/>
              </w:rPr>
              <w:t>historyczne opisy</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p w:rsidR="007854C4" w:rsidRPr="00951499" w:rsidRDefault="007854C4" w:rsidP="007854C4">
            <w:pPr>
              <w:pStyle w:val="TableParagraph"/>
              <w:numPr>
                <w:ilvl w:val="1"/>
                <w:numId w:val="16"/>
              </w:numPr>
              <w:tabs>
                <w:tab w:val="left" w:pos="937"/>
              </w:tabs>
              <w:ind w:hanging="10"/>
              <w:jc w:val="both"/>
              <w:rPr>
                <w:rFonts w:asciiTheme="minorHAnsi" w:hAnsiTheme="minorHAnsi" w:cstheme="minorHAnsi"/>
                <w:sz w:val="24"/>
                <w:szCs w:val="24"/>
              </w:rPr>
            </w:pPr>
            <w:r w:rsidRPr="00951499">
              <w:rPr>
                <w:rFonts w:asciiTheme="minorHAnsi" w:hAnsiTheme="minorHAnsi" w:cstheme="minorHAnsi"/>
                <w:sz w:val="24"/>
                <w:szCs w:val="24"/>
              </w:rPr>
              <w:t>bieżący opis wizyty</w:t>
            </w:r>
          </w:p>
          <w:p w:rsidR="007854C4" w:rsidRPr="00951499" w:rsidRDefault="007854C4" w:rsidP="007854C4">
            <w:pPr>
              <w:pStyle w:val="TableParagraph"/>
              <w:numPr>
                <w:ilvl w:val="1"/>
                <w:numId w:val="16"/>
              </w:numPr>
              <w:tabs>
                <w:tab w:val="left" w:pos="994"/>
              </w:tabs>
              <w:spacing w:line="270" w:lineRule="atLeast"/>
              <w:ind w:right="140" w:firstLine="0"/>
              <w:jc w:val="both"/>
              <w:rPr>
                <w:rFonts w:asciiTheme="minorHAnsi" w:hAnsiTheme="minorHAnsi" w:cstheme="minorHAnsi"/>
                <w:sz w:val="24"/>
                <w:szCs w:val="24"/>
              </w:rPr>
            </w:pPr>
            <w:r w:rsidRPr="00951499">
              <w:rPr>
                <w:rFonts w:asciiTheme="minorHAnsi" w:hAnsiTheme="minorHAnsi" w:cstheme="minorHAnsi"/>
                <w:sz w:val="24"/>
                <w:szCs w:val="24"/>
              </w:rPr>
              <w:t>dostęp do pozostałej części dokumentacji medycznej  możliwość powiązania różnych kontekstowych formularzy z dokumentacji medycznej)</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90.</w:t>
            </w:r>
          </w:p>
        </w:tc>
        <w:tc>
          <w:tcPr>
            <w:tcW w:w="7938" w:type="dxa"/>
          </w:tcPr>
          <w:p w:rsidR="007854C4" w:rsidRPr="00951499" w:rsidRDefault="007854C4" w:rsidP="007854C4">
            <w:pPr>
              <w:pStyle w:val="TableParagraph"/>
              <w:numPr>
                <w:ilvl w:val="0"/>
                <w:numId w:val="15"/>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procedury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medyczne,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91.</w:t>
            </w:r>
          </w:p>
        </w:tc>
        <w:tc>
          <w:tcPr>
            <w:tcW w:w="7938" w:type="dxa"/>
          </w:tcPr>
          <w:p w:rsidR="007854C4" w:rsidRPr="00951499" w:rsidRDefault="007854C4" w:rsidP="007854C4">
            <w:pPr>
              <w:pStyle w:val="TableParagraph"/>
              <w:numPr>
                <w:ilvl w:val="0"/>
                <w:numId w:val="14"/>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rozpoznania,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92.</w:t>
            </w:r>
          </w:p>
        </w:tc>
        <w:tc>
          <w:tcPr>
            <w:tcW w:w="7938" w:type="dxa"/>
          </w:tcPr>
          <w:p w:rsidR="007854C4" w:rsidRPr="00951499" w:rsidRDefault="007854C4" w:rsidP="007854C4">
            <w:pPr>
              <w:pStyle w:val="TableParagraph"/>
              <w:numPr>
                <w:ilvl w:val="0"/>
                <w:numId w:val="13"/>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procedury rozliczeniowe wraz z </w:t>
            </w:r>
            <w:proofErr w:type="spellStart"/>
            <w:r w:rsidRPr="00951499">
              <w:rPr>
                <w:rFonts w:asciiTheme="minorHAnsi" w:hAnsiTheme="minorHAnsi" w:cstheme="minorHAnsi"/>
                <w:sz w:val="24"/>
                <w:szCs w:val="24"/>
              </w:rPr>
              <w:t>gruperem</w:t>
            </w:r>
            <w:proofErr w:type="spellEnd"/>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JGP,</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93.</w:t>
            </w:r>
          </w:p>
        </w:tc>
        <w:tc>
          <w:tcPr>
            <w:tcW w:w="7938" w:type="dxa"/>
          </w:tcPr>
          <w:p w:rsidR="007854C4" w:rsidRPr="00951499" w:rsidRDefault="007854C4" w:rsidP="007854C4">
            <w:pPr>
              <w:pStyle w:val="TableParagraph"/>
              <w:numPr>
                <w:ilvl w:val="0"/>
                <w:numId w:val="12"/>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zaplanowane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94.</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95.</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3C4FBF" w:rsidRPr="00951499" w:rsidRDefault="003C4FBF"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3" w:name="_Toc516483928"/>
      <w:r w:rsidRPr="00751FA6">
        <w:rPr>
          <w:rFonts w:asciiTheme="minorHAnsi" w:hAnsiTheme="minorHAnsi"/>
          <w:b/>
          <w:color w:val="auto"/>
          <w:sz w:val="24"/>
          <w:szCs w:val="24"/>
        </w:rPr>
        <w:t>Gabinet</w:t>
      </w:r>
      <w:bookmarkEnd w:id="3"/>
    </w:p>
    <w:p w:rsidR="002D40F8" w:rsidRPr="00951499" w:rsidRDefault="002D40F8" w:rsidP="00B00A16">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016"/>
      </w:tblGrid>
      <w:tr w:rsidR="002D40F8" w:rsidRPr="00951499" w:rsidTr="00502B11">
        <w:trPr>
          <w:trHeight w:val="227"/>
        </w:trPr>
        <w:tc>
          <w:tcPr>
            <w:tcW w:w="790" w:type="dxa"/>
          </w:tcPr>
          <w:p w:rsidR="002D40F8" w:rsidRPr="00951499" w:rsidRDefault="002D40F8" w:rsidP="00B00A16">
            <w:pPr>
              <w:pStyle w:val="TableParagraph"/>
              <w:ind w:left="14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16" w:type="dxa"/>
          </w:tcPr>
          <w:p w:rsidR="002D40F8" w:rsidRPr="00951499" w:rsidRDefault="002D40F8" w:rsidP="00B00A16">
            <w:pPr>
              <w:pStyle w:val="TableParagraph"/>
              <w:ind w:left="2837"/>
              <w:jc w:val="both"/>
              <w:rPr>
                <w:rFonts w:asciiTheme="minorHAnsi" w:hAnsiTheme="minorHAnsi" w:cstheme="minorHAnsi"/>
                <w:b/>
                <w:sz w:val="24"/>
                <w:szCs w:val="24"/>
              </w:rPr>
            </w:pPr>
            <w:r w:rsidRPr="00951499">
              <w:rPr>
                <w:rFonts w:asciiTheme="minorHAnsi" w:hAnsiTheme="minorHAnsi" w:cstheme="minorHAnsi"/>
                <w:b/>
                <w:sz w:val="24"/>
                <w:szCs w:val="24"/>
              </w:rPr>
              <w:t>Moduł Gabinet – wymagania minimalne</w:t>
            </w:r>
          </w:p>
        </w:tc>
      </w:tr>
      <w:tr w:rsidR="002D40F8" w:rsidRPr="00951499" w:rsidTr="00502B11">
        <w:trPr>
          <w:trHeight w:val="227"/>
        </w:trPr>
        <w:tc>
          <w:tcPr>
            <w:tcW w:w="790" w:type="dxa"/>
          </w:tcPr>
          <w:p w:rsidR="002D40F8" w:rsidRPr="00951499" w:rsidRDefault="002D40F8" w:rsidP="00B00A16">
            <w:pPr>
              <w:pStyle w:val="TableParagraph"/>
              <w:ind w:left="0"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41"/>
              <w:jc w:val="both"/>
              <w:rPr>
                <w:rFonts w:asciiTheme="minorHAnsi" w:hAnsiTheme="minorHAnsi" w:cstheme="minorHAnsi"/>
                <w:sz w:val="24"/>
                <w:szCs w:val="24"/>
              </w:rPr>
            </w:pPr>
            <w:r w:rsidRPr="00951499">
              <w:rPr>
                <w:rFonts w:asciiTheme="minorHAnsi" w:hAnsiTheme="minorHAnsi" w:cstheme="minorHAnsi"/>
                <w:sz w:val="24"/>
                <w:szCs w:val="24"/>
              </w:rPr>
              <w:t>Ewidencja danych pacjenta podczas rejestracji: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adresowe (stałe i tymczasowe miejsce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zamieszkania),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kontaktowe (definiowalna lista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danych),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i uprawnienia opiekunów oraz innych osób uprawnionych do</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otrzymywania informacji na temat stanu zdrowia 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o rodzaju i nr dokumentu uprawniającego do świadczeń (ewidencja</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uprawnień podstawowych oraz dodatkowych),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możliwość definiowania danych wymaganych przy zakładaniu kartoteki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Elektroniczną Weryfikację Uprawnień Świadczeniobiorców.</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right="76"/>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ewidencjonowanie i wydruk oświadczeń pacjenta/opiekuna prawnego potwierdzających uprawnienie do świadczeń opieki zdrowotnej finansowanych ze środków publicznych.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 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rejestracji danych pacjenta przyjmowanego na podstawie decyzji wydanej przez wójta/burmistrza.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wprowadzenia informacji o wyrażeniu zgody pacjenta na leczenie.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Obsługa gabinetów wielu specjalizacji.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wyszukiwania pacjentów wg różnych parametrów, minimum imię, nazwisko, PESEL.</w:t>
            </w:r>
          </w:p>
        </w:tc>
      </w:tr>
      <w:tr w:rsidR="002D40F8" w:rsidRPr="00951499" w:rsidTr="00502B11">
        <w:trPr>
          <w:trHeight w:val="227"/>
        </w:trPr>
        <w:tc>
          <w:tcPr>
            <w:tcW w:w="790" w:type="dxa"/>
          </w:tcPr>
          <w:p w:rsidR="002D40F8" w:rsidRPr="00951499" w:rsidRDefault="00A14E8F" w:rsidP="00B00A16">
            <w:pPr>
              <w:pStyle w:val="TableParagraph"/>
              <w:ind w:left="0"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0" o:spid="_x0000_s1062" style="width:42.65pt;height:18pt;mso-position-horizontal-relative:char;mso-position-vertical-relative:line" coordsize="853,360">
                  <v:line id="Line 51" o:spid="_x0000_s1063"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listy pacjentów wg następujących kryteriów:</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Izbie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Przyjęć,</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oddziale,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poradni,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nowi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pacjenci,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wypisani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pacjenci,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pacjenci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zmarli,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wszyscy.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listy pacjentów jednocześnie wg kilku kryteriów.</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Integracja w zakresie kartotek pacjentów z wykorzystywanymi u Zamawiającego pozostałymi modułami systemu.</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Analiza danych nowego pacjenta podczas wprowadzania – mechanizmy weryfikujące unikalność danych (np. PESEL).</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danych archiwalnych z pobytów szpitalnych.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konfigurowania wymaganych do uzupełnienia informacji w zależności od rodzaju skierowania.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konfigurowania zestawu pól obowiązkowych, które muszą być uzupełnione podczas zapisu pacjenta na wizytę. Zestaw ten może różnić się w zależności od komórki organizacyjnej.</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np. pacjent bez podpisanych zgód, pacjent z oczekiwaniem na wyniki do zleconych badań.</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wykonanych procedur medycznych.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historii wykonanej procedury.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produktów zgodnie z NFZ.</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danych dotyczących dokumentów ubezpieczeniowych.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Prezentacja wszystkich wizyt w danym gabinecie.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podgląd zakończonych wizyt.</w:t>
            </w:r>
          </w:p>
        </w:tc>
      </w:tr>
      <w:tr w:rsidR="002D40F8" w:rsidRPr="00951499" w:rsidTr="00502B11">
        <w:trPr>
          <w:trHeight w:val="227"/>
        </w:trPr>
        <w:tc>
          <w:tcPr>
            <w:tcW w:w="790" w:type="dxa"/>
          </w:tcPr>
          <w:p w:rsidR="002D40F8" w:rsidRPr="00951499" w:rsidRDefault="002D40F8" w:rsidP="00B00A16">
            <w:pPr>
              <w:pStyle w:val="TableParagraph"/>
              <w:ind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szczegółowych danych dot. 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data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data zakończenia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lekarz obsługujący pacjenta w trakcie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decyzja,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data zgłoszenia pacjenta do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gabinetu,</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numer w księdze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dane dot. jednostki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kierującej,</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kod świadczenia wg</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MZ,</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jest świadczeniem ratującym zdrowie lub życie</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rodzaj udzielonego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uwagi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dodatkowe.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82"/>
              <w:jc w:val="both"/>
              <w:rPr>
                <w:rFonts w:asciiTheme="minorHAnsi" w:hAnsiTheme="minorHAnsi" w:cstheme="minorHAnsi"/>
                <w:sz w:val="24"/>
                <w:szCs w:val="24"/>
              </w:rPr>
            </w:pPr>
            <w:r w:rsidRPr="00951499">
              <w:rPr>
                <w:rFonts w:asciiTheme="minorHAnsi" w:hAnsiTheme="minorHAnsi" w:cstheme="minorHAnsi"/>
                <w:sz w:val="24"/>
                <w:szCs w:val="24"/>
              </w:rPr>
              <w:t>Możliwość ewidencji wystawionych recept zgodnie z obowiązującymi przepisami.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wydruku księgi wizyt.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Obsługa kart diagnostyki i leczenia onkologicznego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ind w:left="720"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na podstawie karty</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9"/>
              </w:numPr>
              <w:tabs>
                <w:tab w:val="left" w:pos="873"/>
                <w:tab w:val="left" w:pos="874"/>
              </w:tabs>
              <w:ind w:right="83"/>
              <w:jc w:val="both"/>
              <w:rPr>
                <w:rFonts w:asciiTheme="minorHAnsi" w:hAnsiTheme="minorHAnsi" w:cstheme="minorHAnsi"/>
                <w:sz w:val="24"/>
                <w:szCs w:val="24"/>
              </w:rPr>
            </w:pPr>
            <w:r w:rsidRPr="00951499">
              <w:rPr>
                <w:rFonts w:asciiTheme="minorHAnsi" w:hAnsiTheme="minorHAnsi" w:cstheme="minorHAnsi"/>
                <w:sz w:val="24"/>
                <w:szCs w:val="24"/>
              </w:rPr>
              <w:t xml:space="preserve">weryfikacja zgodności danych oraz kompletu danych niezbędnych do przyjęcia pacjenta na podstawie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w tym tryb przyjęcia, numer karty, etap realizacji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karty,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trakcie trwania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7"/>
              </w:numPr>
              <w:tabs>
                <w:tab w:val="left" w:pos="873"/>
                <w:tab w:val="left" w:pos="874"/>
              </w:tabs>
              <w:ind w:right="78"/>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kolejnej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pacjenta dla drugiej grupy rozpoznań bez konieczności zamykania aktywnej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karty,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zablokowania zakładania kilku aktywnych kart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dla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5"/>
              </w:numPr>
              <w:tabs>
                <w:tab w:val="left" w:pos="873"/>
                <w:tab w:val="left" w:pos="874"/>
              </w:tabs>
              <w:ind w:right="7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wydruku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wybranym trybie: tylko strony dot. obsługiwanego etapu karty, wszystkie strony,</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objaśnienia,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realizacji kilku etapów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jednego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zamknięcia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realizacji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anulowania wprowadzonej karty</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1"/>
              </w:numPr>
              <w:tabs>
                <w:tab w:val="left" w:pos="873"/>
                <w:tab w:val="left" w:pos="874"/>
              </w:tabs>
              <w:ind w:right="81"/>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usunięcia informacji o realizacji etapu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ramach świadczenia bez konieczności usuwania całej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karty,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podgląd</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listy</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t>których</w:t>
            </w:r>
            <w:r w:rsidRPr="00951499">
              <w:rPr>
                <w:rFonts w:asciiTheme="minorHAnsi" w:hAnsiTheme="minorHAnsi" w:cstheme="minorHAnsi"/>
                <w:spacing w:val="21"/>
                <w:sz w:val="24"/>
                <w:szCs w:val="24"/>
              </w:rPr>
              <w:t xml:space="preserve"> </w:t>
            </w:r>
            <w:r w:rsidRPr="00951499">
              <w:rPr>
                <w:rFonts w:asciiTheme="minorHAnsi" w:hAnsiTheme="minorHAnsi" w:cstheme="minorHAnsi"/>
                <w:sz w:val="24"/>
                <w:szCs w:val="24"/>
              </w:rPr>
              <w:t>następuje</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realizacja</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t>kolejnych</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etapów</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obsługi</w:t>
            </w:r>
          </w:p>
          <w:p w:rsidR="002D40F8" w:rsidRPr="00951499" w:rsidRDefault="002D40F8" w:rsidP="00B00A16">
            <w:pPr>
              <w:pStyle w:val="TableParagraph"/>
              <w:ind w:left="873"/>
              <w:jc w:val="both"/>
              <w:rPr>
                <w:rFonts w:asciiTheme="minorHAnsi" w:hAnsiTheme="minorHAnsi" w:cstheme="minorHAnsi"/>
                <w:sz w:val="24"/>
                <w:szCs w:val="24"/>
              </w:rPr>
            </w:pPr>
            <w:r w:rsidRPr="00951499">
              <w:rPr>
                <w:rFonts w:asciiTheme="minorHAnsi" w:hAnsiTheme="minorHAnsi" w:cstheme="minorHAnsi"/>
                <w:sz w:val="24"/>
                <w:szCs w:val="24"/>
              </w:rPr>
              <w:t xml:space="preserve">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ind w:left="720"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Wydruk zestawień:</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5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aktualne wizyty 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gabinecie,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5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lista wypisów pacjentów leczonych w danym</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gabinecie,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right="76"/>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zawiera</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klawisze</w:t>
            </w:r>
            <w:r w:rsidR="002D40F8" w:rsidRPr="00951499">
              <w:rPr>
                <w:rFonts w:asciiTheme="minorHAnsi" w:hAnsiTheme="minorHAnsi" w:cstheme="minorHAnsi"/>
                <w:spacing w:val="-12"/>
                <w:sz w:val="24"/>
                <w:szCs w:val="24"/>
              </w:rPr>
              <w:t xml:space="preserve"> </w:t>
            </w:r>
            <w:r w:rsidR="002D40F8" w:rsidRPr="00951499">
              <w:rPr>
                <w:rFonts w:asciiTheme="minorHAnsi" w:hAnsiTheme="minorHAnsi" w:cstheme="minorHAnsi"/>
                <w:sz w:val="24"/>
                <w:szCs w:val="24"/>
              </w:rPr>
              <w:t>skrótów</w:t>
            </w:r>
            <w:r w:rsidR="002D40F8" w:rsidRPr="00951499">
              <w:rPr>
                <w:rFonts w:asciiTheme="minorHAnsi" w:hAnsiTheme="minorHAnsi" w:cstheme="minorHAnsi"/>
                <w:spacing w:val="-11"/>
                <w:sz w:val="24"/>
                <w:szCs w:val="24"/>
              </w:rPr>
              <w:t xml:space="preserve"> </w:t>
            </w:r>
            <w:r w:rsidR="002D40F8" w:rsidRPr="00951499">
              <w:rPr>
                <w:rFonts w:asciiTheme="minorHAnsi" w:hAnsiTheme="minorHAnsi" w:cstheme="minorHAnsi"/>
                <w:sz w:val="24"/>
                <w:szCs w:val="24"/>
              </w:rPr>
              <w:t>umożliwiające</w:t>
            </w:r>
            <w:r w:rsidR="002D40F8" w:rsidRPr="00951499">
              <w:rPr>
                <w:rFonts w:asciiTheme="minorHAnsi" w:hAnsiTheme="minorHAnsi" w:cstheme="minorHAnsi"/>
                <w:spacing w:val="-11"/>
                <w:sz w:val="24"/>
                <w:szCs w:val="24"/>
              </w:rPr>
              <w:t xml:space="preserve"> </w:t>
            </w:r>
            <w:r w:rsidR="002D40F8" w:rsidRPr="00951499">
              <w:rPr>
                <w:rFonts w:asciiTheme="minorHAnsi" w:hAnsiTheme="minorHAnsi" w:cstheme="minorHAnsi"/>
                <w:sz w:val="24"/>
                <w:szCs w:val="24"/>
              </w:rPr>
              <w:t>bezpośredni</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dostęp</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do</w:t>
            </w:r>
            <w:r w:rsidR="002D40F8" w:rsidRPr="00951499">
              <w:rPr>
                <w:rFonts w:asciiTheme="minorHAnsi" w:hAnsiTheme="minorHAnsi" w:cstheme="minorHAnsi"/>
                <w:spacing w:val="-12"/>
                <w:sz w:val="24"/>
                <w:szCs w:val="24"/>
              </w:rPr>
              <w:t xml:space="preserve"> </w:t>
            </w:r>
            <w:r w:rsidR="002D40F8" w:rsidRPr="00951499">
              <w:rPr>
                <w:rFonts w:asciiTheme="minorHAnsi" w:hAnsiTheme="minorHAnsi" w:cstheme="minorHAnsi"/>
                <w:sz w:val="24"/>
                <w:szCs w:val="24"/>
              </w:rPr>
              <w:t>dostępnych</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wybranych</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przez użytkownika pozycji menu lub funkcji, definiowane na etapie wdrożenia oraz stałe skróty klawiszowe dla podstawowych</w:t>
            </w:r>
            <w:r w:rsidR="002D40F8" w:rsidRPr="00951499">
              <w:rPr>
                <w:rFonts w:asciiTheme="minorHAnsi" w:hAnsiTheme="minorHAnsi" w:cstheme="minorHAnsi"/>
                <w:spacing w:val="-3"/>
                <w:sz w:val="24"/>
                <w:szCs w:val="24"/>
              </w:rPr>
              <w:t xml:space="preserve"> </w:t>
            </w:r>
            <w:r w:rsidR="002D40F8" w:rsidRPr="00951499">
              <w:rPr>
                <w:rFonts w:asciiTheme="minorHAnsi" w:hAnsiTheme="minorHAnsi" w:cstheme="minorHAnsi"/>
                <w:sz w:val="24"/>
                <w:szCs w:val="24"/>
              </w:rPr>
              <w:t>operacji.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Limitowanie dostępu do danych wyłącznie osobom uprawnionym, poprzez konfigurowanie schematów uprawnień.</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4" w:name="_Toc516483929"/>
      <w:r w:rsidRPr="00751FA6">
        <w:rPr>
          <w:rFonts w:asciiTheme="minorHAnsi" w:hAnsiTheme="minorHAnsi"/>
          <w:b/>
          <w:color w:val="auto"/>
          <w:sz w:val="24"/>
          <w:szCs w:val="24"/>
        </w:rPr>
        <w:t>Pulpit Lekarski</w:t>
      </w:r>
      <w:bookmarkEnd w:id="4"/>
    </w:p>
    <w:p w:rsidR="002D40F8" w:rsidRPr="00951499" w:rsidRDefault="002D40F8" w:rsidP="00B00A16">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7854C4" w:rsidRPr="00951499" w:rsidTr="007854C4">
        <w:trPr>
          <w:trHeight w:val="227"/>
        </w:trPr>
        <w:tc>
          <w:tcPr>
            <w:tcW w:w="850" w:type="dxa"/>
            <w:shd w:val="clear" w:color="auto" w:fill="auto"/>
            <w:vAlign w:val="center"/>
          </w:tcPr>
          <w:p w:rsidR="007854C4" w:rsidRPr="00951499" w:rsidRDefault="007854C4" w:rsidP="007854C4">
            <w:pPr>
              <w:pStyle w:val="Tabela1a"/>
              <w:spacing w:before="0" w:after="0"/>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Moduł Pulpit Lekarski -wymagania minimalne</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rPr>
            </w:pPr>
            <w:r w:rsidRPr="00951499">
              <w:rPr>
                <w:rFonts w:asciiTheme="minorHAnsi" w:hAnsiTheme="minorHAnsi" w:cstheme="minorHAnsi"/>
                <w:b/>
                <w:sz w:val="24"/>
                <w:szCs w:val="24"/>
              </w:rPr>
              <w:t>WYMAGANIA</w:t>
            </w:r>
            <w:r w:rsidRPr="00951499">
              <w:rPr>
                <w:rFonts w:asciiTheme="minorHAnsi" w:eastAsia="Calibri" w:hAnsiTheme="minorHAnsi" w:cstheme="minorHAnsi"/>
                <w:b/>
                <w:sz w:val="24"/>
                <w:szCs w:val="24"/>
              </w:rPr>
              <w:t xml:space="preserve"> PODSTAWOWE</w:t>
            </w:r>
            <w:r w:rsidRPr="00951499">
              <w:rPr>
                <w:rFonts w:asciiTheme="minorHAnsi" w:hAnsiTheme="minorHAnsi" w:cstheme="minorHAnsi"/>
                <w:b/>
                <w:sz w:val="24"/>
                <w:szCs w:val="24"/>
              </w:rPr>
              <w:t>:</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Del="00F92926"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Moduł musi posiadać menu górne, które zawiera co najmniej następujące pozycje: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6"/>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pacjenci,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6"/>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lista konsultacji (wraz z szybką informacją w postaci cyfrowej informującej o liczbie konsultacji czekających na obsłużenie),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6"/>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lista dokumentów EDM (wraz z szybką informacją w postaci cyfrowej informującej o liczbie dokumentów oczekających na podpisanie).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Pełny widok listy pacjentów prezentuje dane w zakresie co najmniej: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głównej,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oddziałowej,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nazwisko,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imię,</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PESEL,</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data przyjęcia,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lekarz prowadzący,</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lastRenderedPageBreak/>
              <w:t>- oddział,</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łóżko,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sala,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status pacjenta (SSP).</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Skrócony widok listy pacjentów prezentuje dane w zakresie co najmniej: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imię,</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nazwisko.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Moduł musi umożliwiać wyszukiwanie pacjentów na listach pacjentów minimum według następujących filtrów: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imię,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nazwisko,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PESEL,</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nr księgi głównej,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nr księgi oddziałowej,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lekarz prowadzący.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Moduł musi posiadać możliwość sortowania pacjentów na liście minimum według następujących kryteriów:</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oddziałowej,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głównej,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nazwisko,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imię,</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data przyjęcia.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Moduł musi umożliwiać grupowanie pacjentów na liście minimum według następujących kryteriów:</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według sali,</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według lekarza prowadzącego,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według daty przyjęcia.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Lista pacjentów może być ukrywana i ujawniana za pomocą jednego kliknięcia myszką.</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Po wyborze pacjenta na liście pacjentów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prezentować dane i dokumentację medyczną wytypowanego pacjenta w formie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tj. panelu prezentującego zbiorczo wiele zakładek i bloków zawierających dane i dokumentację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951499">
              <w:rPr>
                <w:rFonts w:asciiTheme="minorHAnsi" w:eastAsia="Calibri" w:hAnsiTheme="minorHAnsi" w:cstheme="minorHAnsi"/>
                <w:sz w:val="24"/>
                <w:szCs w:val="24"/>
              </w:rPr>
              <w:t>dashboardzie</w:t>
            </w:r>
            <w:proofErr w:type="spellEnd"/>
            <w:r w:rsidRPr="00951499">
              <w:rPr>
                <w:rFonts w:asciiTheme="minorHAnsi" w:eastAsia="Calibri" w:hAnsiTheme="minorHAnsi" w:cstheme="minorHAnsi"/>
                <w:sz w:val="24"/>
                <w:szCs w:val="24"/>
              </w:rPr>
              <w:t xml:space="preserve"> i zaprezentuje je w kontekście wybranego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Dane w oknie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funkcjonalny </w:t>
            </w:r>
            <w:r w:rsidRPr="00951499">
              <w:rPr>
                <w:rStyle w:val="Odwoaniedokomentarza"/>
                <w:rFonts w:asciiTheme="minorHAnsi" w:eastAsia="Calibri" w:hAnsiTheme="minorHAnsi" w:cstheme="minorHAnsi"/>
                <w:sz w:val="24"/>
                <w:szCs w:val="24"/>
              </w:rPr>
              <w:t>System HIS po rozbudowie</w:t>
            </w:r>
            <w:r w:rsidRPr="00951499">
              <w:rPr>
                <w:rFonts w:asciiTheme="minorHAnsi" w:eastAsia="Calibri" w:hAnsiTheme="minorHAnsi" w:cstheme="minorHAnsi"/>
                <w:sz w:val="24"/>
                <w:szCs w:val="24"/>
              </w:rPr>
              <w:t xml:space="preserve"> stanowi przedmiot projektu musi umożliwiać odpowiednio: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udostępnianie danych zleconych badań i danych o ich wykonaniu (Pracownia Diagnostyczna, Laboratorium, Histopatologia),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podgląd danych uzupełnianych przez pielęgniarki (Dokumentacja medyczna </w:t>
            </w:r>
            <w:r w:rsidRPr="00951499">
              <w:rPr>
                <w:rFonts w:asciiTheme="minorHAnsi" w:eastAsia="Calibri" w:hAnsiTheme="minorHAnsi" w:cstheme="minorHAnsi"/>
                <w:sz w:val="24"/>
                <w:szCs w:val="24"/>
              </w:rPr>
              <w:lastRenderedPageBreak/>
              <w:t>pielęgniarska),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dostęp do powiadomień (Wewnętrzny system komunikacji HIS),</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dostęp do danych dotyczących zabiegów operacyjnych (Blok operacyjny).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W oknie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umożliwiać prezentację danych pogrupowanych dziedzinowo w zakładkach.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Liczba i nazwy zakładek mogą być konfigurowane przez administratora dla każdego oddziału oddzielnie.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Użytkownik musi mieć możliwość dowolnego konfigurowania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poprzez utworzenie własnego układu zakładek i dziedzinowych bloków danych.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Użytkownik musi mieć możliwość wyboru między układem domyślnym stworzonym przez administratora, a układem stworzonym przez siebie.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Na każdej zakładce można umieścić wiele dziedzinowych bloków danych, prezentujących merytorycznie powiązaną treść np.:</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karta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wywiad,</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szczegóły pobytu,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rozpoznania,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skierowania na badania,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wyniki badań,</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ordynacja lekarska,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obserwacje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zrealizowane procedury,</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badanie przedmiotowe,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zabiegi operacyjne,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zużyte środki,</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konsultacje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wypis,</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raporty,</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dodatkowe ekrany/formularze,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podgląd dokumentacji pielęgniarskiej.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Każdy z bloków danych może być wykorzystywany w minimum 3 różnych rozmiarach z dostępnych poniżej: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- 1/2 ekranu,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- 1/4 ekranu,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- 1/8 ekranu,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- 1/16 ekranu.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Wybór bloku dziedzinowego (lub zdarzenia medycznego z osi czasu) musi powodować wywołanie odpowiedniego widoku prezentującego dane </w:t>
            </w:r>
            <w:r w:rsidRPr="00951499">
              <w:rPr>
                <w:rFonts w:asciiTheme="minorHAnsi" w:eastAsia="Calibri" w:hAnsiTheme="minorHAnsi" w:cstheme="minorHAnsi"/>
                <w:sz w:val="24"/>
                <w:szCs w:val="24"/>
              </w:rPr>
              <w:lastRenderedPageBreak/>
              <w:t>szczegółowe poszczególnych obszarów merytorycznych.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Moduł musi umożliwiać prezentację ekranów szczegółowych w dwóch rozmiarach pełny ekran lub połowa ekranu.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W ekranach szczegółowych moduł musi umożliwiać podzielenie ekranu w celu jednoczesnego wprowadzania danych i wyświetlaniem danych z innej dziedziny np.:</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 umożliwić jednoczesne wprowadzanie danych dotyczących zlecenia medycznego i wyświetlanie poprzednich wyników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umożliwić jednoczesne wprowadzenie danych dotyczących konsultacji i wyświetlanie danych dotyczących wywiadu.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Moduł musi dysponować dodatkowym menu bocznym, umożliwiającym szybkie przełączanie pomiędzy ekranami szczegółowymi, bez konieczności powrotu do widoku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Ekrany szczegółowe prezentują dane minimum w zakresie: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karta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wywiad,</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historia leczenia,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ordynacja lekarska,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wystawione skierowania na badania,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wyniki zleconych badań,</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obserwacje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konsultacje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zabiegi operacyjne,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badania przedmiotowe,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rozpoznania,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zrealizowane procedury medyczne,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wypis,</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zużyte środki,</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dieta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Informacje te prezentowane są w przypadku, gdy dane istnieją w HIS.</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Użytkownik musi mieć możliwość z każdego miejsca pracy w systemie łatwego przejścia do akcji dostępnych w systemie według zakresów:</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5"/>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wszystkie akcje,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5"/>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najczęściej wykorzystywane przez użytkownika,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akcje powiązane z bieżącym ekranem.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highlight w:val="red"/>
              </w:rPr>
            </w:pPr>
            <w:r w:rsidRPr="00951499">
              <w:rPr>
                <w:rFonts w:asciiTheme="minorHAnsi" w:hAnsiTheme="minorHAnsi" w:cstheme="minorHAnsi"/>
                <w:sz w:val="24"/>
                <w:szCs w:val="24"/>
              </w:rPr>
              <w:t xml:space="preserve">W ramach listy najczęściej używanych akcji użytkownik musi mieć możliwość wyszukania </w:t>
            </w:r>
            <w:r w:rsidRPr="00951499">
              <w:rPr>
                <w:rFonts w:asciiTheme="minorHAnsi" w:eastAsia="Calibri" w:hAnsiTheme="minorHAnsi" w:cstheme="minorHAnsi"/>
                <w:sz w:val="24"/>
                <w:szCs w:val="24"/>
              </w:rPr>
              <w:t>interesującej</w:t>
            </w:r>
            <w:r w:rsidRPr="00951499">
              <w:rPr>
                <w:rFonts w:asciiTheme="minorHAnsi" w:hAnsiTheme="minorHAnsi" w:cstheme="minorHAnsi"/>
                <w:sz w:val="24"/>
                <w:szCs w:val="24"/>
              </w:rPr>
              <w:t xml:space="preserve"> go akcji po jej nazwie.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Użytkownik musi mieć dostęp do powiadomień generowanych przez wewnętrzny system komunikacji.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Obsługa powiadomień nie blokuje bieżącej pracy użytkownika za wyjątkiem powiadomień wymuszających taką blokadę.</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informować użytkownika o liczbie nieprzeczytanych powiadomień.</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Z poziomu pulpitu lekarskiego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umożliwiać obsługę powiadomień:</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systemowych (np. informacja o pojawieniu się wyniku do zleconego badania, informacja o konieczności udzielenia konsultacji),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przysłanych przez administratora (np. informacja o aktualizacji sytemu HIS),</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przysłanych przez innych użytkowników (np. w postaci wewnętrznego komunikatora).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eastAsia="Calibri" w:hAnsiTheme="minorHAnsi" w:cstheme="minorHAnsi"/>
                <w:sz w:val="24"/>
                <w:szCs w:val="24"/>
              </w:rPr>
              <w:t xml:space="preserve">W ramach widoku listy dokumentów EDM użytkownik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posiadać możliwość wyświetlenia i podglądu listy dokumentów EDM do podpisu.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eastAsia="Calibri" w:hAnsiTheme="minorHAnsi" w:cstheme="minorHAnsi"/>
                <w:sz w:val="24"/>
                <w:szCs w:val="24"/>
              </w:rPr>
              <w:t>Moduł musi umożliwiać wyszukiwanie dokumentów EDM po nazwie.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umożliwiać ograniczanie listy dokumentów według zakresów: </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wszystkie dokumenty użytkownika w oddziale,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wszystkie dokumenty w oddziale,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wszystkie dokumenty użytkownika.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filtrowanie dokumentów. Dostępne filtry: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podpisany,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do podpisu,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bez podpisu,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aktualne.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umożliwiać otworzenie dokumentu EDM z możliwością podpisu.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Dla </w:t>
            </w:r>
            <w:r w:rsidRPr="00951499">
              <w:rPr>
                <w:rFonts w:asciiTheme="minorHAnsi" w:eastAsia="Calibri" w:hAnsiTheme="minorHAnsi" w:cstheme="minorHAnsi"/>
                <w:sz w:val="24"/>
                <w:szCs w:val="24"/>
              </w:rPr>
              <w:t>każdego</w:t>
            </w:r>
            <w:r w:rsidRPr="00951499">
              <w:rPr>
                <w:rFonts w:asciiTheme="minorHAnsi" w:hAnsiTheme="minorHAnsi" w:cstheme="minorHAnsi"/>
                <w:sz w:val="24"/>
                <w:szCs w:val="24"/>
                <w:lang w:eastAsia="en-US"/>
              </w:rPr>
              <w:t xml:space="preserve"> dokumentu EDM moduł musi prezentować dane o:</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autorze dokumentu,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czy dokument jest podpisany,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pracowniku, który podpisał dokument,</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cel podpisu,</w:t>
            </w:r>
          </w:p>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 dacie podpisu.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wydruk dokumentu EDM.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określenie Specjalnych Statusów Pacjenta (SSP).</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SSP określane są w formie statusów (np. pacjent </w:t>
            </w:r>
            <w:proofErr w:type="spellStart"/>
            <w:r w:rsidRPr="00951499">
              <w:rPr>
                <w:rFonts w:asciiTheme="minorHAnsi" w:hAnsiTheme="minorHAnsi" w:cstheme="minorHAnsi"/>
                <w:sz w:val="24"/>
                <w:szCs w:val="24"/>
                <w:lang w:eastAsia="en-US"/>
              </w:rPr>
              <w:t>reoperowany</w:t>
            </w:r>
            <w:proofErr w:type="spellEnd"/>
            <w:r w:rsidRPr="00951499">
              <w:rPr>
                <w:rFonts w:asciiTheme="minorHAnsi" w:hAnsiTheme="minorHAnsi" w:cstheme="minorHAnsi"/>
                <w:sz w:val="24"/>
                <w:szCs w:val="24"/>
                <w:lang w:eastAsia="en-US"/>
              </w:rPr>
              <w:t xml:space="preserve">, pacjent z portem </w:t>
            </w:r>
            <w:proofErr w:type="spellStart"/>
            <w:r w:rsidRPr="00951499">
              <w:rPr>
                <w:rFonts w:asciiTheme="minorHAnsi" w:hAnsiTheme="minorHAnsi" w:cstheme="minorHAnsi"/>
                <w:sz w:val="24"/>
                <w:szCs w:val="24"/>
                <w:lang w:eastAsia="en-US"/>
              </w:rPr>
              <w:t>donaczyniowym</w:t>
            </w:r>
            <w:proofErr w:type="spellEnd"/>
            <w:r w:rsidRPr="00951499">
              <w:rPr>
                <w:rFonts w:asciiTheme="minorHAnsi" w:hAnsiTheme="minorHAnsi" w:cstheme="minorHAnsi"/>
                <w:sz w:val="24"/>
                <w:szCs w:val="24"/>
                <w:lang w:eastAsia="en-US"/>
              </w:rPr>
              <w:t>, pacjent z zakażeniem szpitalnym).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Administrator musi mieć możliwość definiowania wielu statusów SSP.</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Nadanie statusu SSP oznaczane jest na karcie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SSP prezentowane są na karcie pacjenta oraz podczas zbiorczego widoku list pacjentów w pulpicie lekarskim.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przypisanie wielu statusów do jednego pacjenta.</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left="0"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ROZBUDOWANE WYMAGANIA DOTYCZĄCE EKRANÓW SZCZEGÓŁOWYCH W ZINTEGROWANYM PULPICIE LEKARSKIM:</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Karta pacjenta i szczegóły pobytu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podgląd karty pacjenta i przeglądanie danych dotyczących pobytu pacjenta na oddziale.</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Ordynacja lekarska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podgląd ordynacji lekarskiej.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wyszukiwanie zleceń lekarskich po nazwie leku lub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filtrowanie zleceń lekarskich:</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lekowe,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przeglądanie zleceń lekarskich dla całej hospitalizacji lub tylko dla aktualnej.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zawężenie wyświetlania zleceń leków według dat.</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dodanie nowego zlecenia leku lub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uzupełnienie/</w:t>
            </w:r>
            <w:proofErr w:type="spellStart"/>
            <w:r w:rsidRPr="00951499">
              <w:rPr>
                <w:rFonts w:asciiTheme="minorHAnsi" w:hAnsiTheme="minorHAnsi" w:cstheme="minorHAnsi"/>
                <w:sz w:val="24"/>
                <w:szCs w:val="24"/>
                <w:lang w:eastAsia="en-US"/>
              </w:rPr>
              <w:t>wyedytowanie</w:t>
            </w:r>
            <w:proofErr w:type="spellEnd"/>
            <w:r w:rsidRPr="00951499">
              <w:rPr>
                <w:rFonts w:asciiTheme="minorHAnsi" w:hAnsiTheme="minorHAnsi" w:cstheme="minorHAnsi"/>
                <w:sz w:val="24"/>
                <w:szCs w:val="24"/>
                <w:lang w:eastAsia="en-US"/>
              </w:rPr>
              <w:t xml:space="preserve"> szczegółów zlecenia lekarskiego.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kopiowanie danego zlecenia lekarskiego.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odstawienie leku.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prezentować dane dotyczące środków dodatkowych.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przełączanie się między szczegółami realizacji leków a kartą zleceń lekarskich.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Karta zleceń lekarskich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kartę zleceń lekarskich w postaci graficznej, gdzie prezentowane są poszczególne dni, godziny podań leków oraz czy lek został podany/odstawiony/anulowany.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Każdy blok graficzny musi prezentować podsumowanie liczby podań w danym dniu.</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Obserwacje lekarskie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Użytkownik musi posiadać możliwość przeglądania obserwacji lekarskich wybranego pacjenta.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ramach przeglądania obserwacji możliwe jest wykorzystanie z filtrów:</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wpisy ze wszystkich świadczeń (wszystkie obserwacje dotyczące pacjenta),</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wpisy z bieżącej hospitalizacji.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Wprowadzenie informacji o obserwacjach lekarskich.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wykorzystania klasyfikacji i szablonów dla obserwacji lekarskich.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generowania obserwacji lekarskich na podstawie udzielonych konsultacji.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pobierania wyników diagnostycznych oraz laboratoryjnych z danego dnia do obserwacji lekarskich.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Konsultacje lekarskie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posiada możliwość przeglądania konsultacji lekarskich wybranego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 liście konsultacji system prezentuje dla każdej konsultacji jej status oraz pilność.</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wysłanie prośby o konsultację do danej jednostki z wskazaniem lekarza konsultującego lub bez wskazania lekarza.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oznaczenia konsultacji jako pilnej.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umożliwiać przyjęcie konsultacji do opisu. </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Badania przedmiotowe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posiada możliwość przeglądania badań przedmiotowych wybranego pacjenta w postaci listy.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danych dotyczących badań przedmiotowych.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oznaczenia badania przedmiotowego, aby zostało ujęte na wypisie.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zależności od uprawnień użytkownika moduł umożliwia podgląd ekranu konfiguracyjnego badań przedmiotowych.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skopiowania poprzedniego wyniku badania do bieżącego z możliwością jego edycji po skopiowaniu.</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Rozpoznania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systemu posiada możliwość przeglądania rozpoznań wybranego pacjenta w postaci listy: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z aktualnego pobytu,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z poprzednich pobytów.</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ma możliwość dodawania informacji dotyczących:</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rozpoznań pacjenta,</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 karty zgłoszenia choroby zakaźnej, </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nowotworowej,</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rozpoznań dodatkowych VY i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oznaczenia rozpoznania jako kontynuacja leczenia.</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Zrealizowane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systemu ma możliwość przeglądania ewidencji zrealizowanych procedur ICD-9PL.</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filtrowania listy procedur według minimum:</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dat realizacji procedur,</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wszystkie,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procedury ICD-9PL.</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wyszukiwania na liście procedur według symbolu czy nazwy procedury.</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Wywiad</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prezentację danych dotyczących zebranego wywiadu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o stosowanych lekach i alergiach.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kopiowanie danych z poprzedniego wywiadu lub z innego dowolnego.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edycję danych wywiadu lekarskiego.</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Zużyte środki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przeglądanie listy zużytych środków na pacjenta oraz podgląd danych szczegółowych.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Skierowania na badania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zleconych badań wraz z informacją o statusie skierowania i jego pilności.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każdego skierowania system prezentuje dane szczegółowe.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ma możliwość powtórzenia danego skierowania lub skopiowania badań z poprzedniego skierowania.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Dla każdego badania na skierowaniu istnieje możliwość oznaczenia, czy wewnętrzny system komunikacyjny na powiadomić użytkownika o pojawieniu </w:t>
            </w:r>
            <w:r w:rsidRPr="00951499">
              <w:rPr>
                <w:rFonts w:asciiTheme="minorHAnsi" w:hAnsiTheme="minorHAnsi" w:cstheme="minorHAnsi"/>
                <w:sz w:val="24"/>
                <w:szCs w:val="24"/>
                <w:lang w:eastAsia="en-US"/>
              </w:rPr>
              <w:lastRenderedPageBreak/>
              <w:t>się wyniku danego badania.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Wyniki zleconych badań</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wyników do zleconych badań.</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każdego wyniku badań system prezentuje dane szczegółowe wyniku.</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Zabiegi operacyjne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zleconych oraz wykonanych zabiegów chirurgicznych.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dodanie nowego skierowania na zabieg.</w:t>
            </w:r>
          </w:p>
        </w:tc>
      </w:tr>
      <w:tr w:rsidR="007854C4" w:rsidRPr="00951499" w:rsidTr="007854C4">
        <w:trPr>
          <w:trHeight w:val="227"/>
        </w:trPr>
        <w:tc>
          <w:tcPr>
            <w:tcW w:w="850" w:type="dxa"/>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Wypis</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prezentację danych dotyczących wypisu pacjenta.</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definiowania przez administratora szablonów dla poszczególnych pozycji zawartych w karcie informacyjnej.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korzystania przez użytkownika z szablonów dla poszczególnych pozycji zawartych w karcie informacyjnej.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pobrania do karty informacyjnej wpisów z poprzedniego lub wybranego pobytu. </w:t>
            </w:r>
          </w:p>
        </w:tc>
      </w:tr>
      <w:tr w:rsidR="007854C4" w:rsidRPr="00951499" w:rsidTr="007854C4">
        <w:trPr>
          <w:trHeight w:val="227"/>
        </w:trPr>
        <w:tc>
          <w:tcPr>
            <w:tcW w:w="850" w:type="dxa"/>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Raporty</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dostępnych raportów.</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ma możliwość przeszukiwania listy raportów według nazwy raportu.</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każdego raportu użytkownik ma możliwość:</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wprowadzenia liczby kopii do wydrukowania zaznaczonego raportu,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7854C4" w:rsidRPr="00951499" w:rsidTr="007854C4">
        <w:trPr>
          <w:trHeight w:val="227"/>
        </w:trPr>
        <w:tc>
          <w:tcPr>
            <w:tcW w:w="850" w:type="dxa"/>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Podgląd dokumentacji pielęgniarskiej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dostępnych formularzy dot. dokumentacji pielęgniarskiej.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Użytkownik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mieć możliwość przeglądania dokumentacji pielęgniarskiej w zakresie minimum:</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parametrów życiowych,</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realizacji opieki,</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indywidualnej opieki,</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gorączkowej,</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profilaktyki odleżyn,</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pielęgnacji odleżyn,</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gospodarki wodnej,</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ewidencji wkłuć,</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kategorii pielęgniarskich.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5" w:name="_Toc516483930"/>
      <w:r w:rsidRPr="00751FA6">
        <w:rPr>
          <w:rFonts w:asciiTheme="minorHAnsi" w:hAnsiTheme="minorHAnsi"/>
          <w:b/>
          <w:color w:val="auto"/>
          <w:sz w:val="24"/>
          <w:szCs w:val="24"/>
        </w:rPr>
        <w:lastRenderedPageBreak/>
        <w:t>Rehabilitacja</w:t>
      </w:r>
      <w:bookmarkEnd w:id="5"/>
    </w:p>
    <w:p w:rsidR="002D40F8" w:rsidRPr="00951499" w:rsidRDefault="002D40F8" w:rsidP="00B00A16">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
        <w:gridCol w:w="7974"/>
      </w:tblGrid>
      <w:tr w:rsidR="002D40F8" w:rsidRPr="00951499" w:rsidTr="00502B11">
        <w:trPr>
          <w:trHeight w:val="227"/>
        </w:trPr>
        <w:tc>
          <w:tcPr>
            <w:tcW w:w="852" w:type="dxa"/>
          </w:tcPr>
          <w:p w:rsidR="002D40F8" w:rsidRPr="00951499" w:rsidRDefault="002D40F8" w:rsidP="00B00A16">
            <w:pPr>
              <w:pStyle w:val="TableParagraph"/>
              <w:spacing w:line="248" w:lineRule="exact"/>
              <w:ind w:left="14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239" w:type="dxa"/>
          </w:tcPr>
          <w:p w:rsidR="002D40F8" w:rsidRPr="00951499" w:rsidRDefault="002D40F8" w:rsidP="007854C4">
            <w:pPr>
              <w:pStyle w:val="TableParagraph"/>
              <w:spacing w:line="248" w:lineRule="exact"/>
              <w:ind w:left="326"/>
              <w:jc w:val="both"/>
              <w:rPr>
                <w:rFonts w:asciiTheme="minorHAnsi" w:hAnsiTheme="minorHAnsi" w:cstheme="minorHAnsi"/>
                <w:b/>
                <w:sz w:val="24"/>
                <w:szCs w:val="24"/>
              </w:rPr>
            </w:pPr>
            <w:r w:rsidRPr="00951499">
              <w:rPr>
                <w:rFonts w:asciiTheme="minorHAnsi" w:hAnsiTheme="minorHAnsi" w:cstheme="minorHAnsi"/>
                <w:b/>
                <w:sz w:val="24"/>
                <w:szCs w:val="24"/>
              </w:rPr>
              <w:t>Moduł Rehabilitacja – wymagania minimalne</w:t>
            </w:r>
          </w:p>
        </w:tc>
      </w:tr>
      <w:tr w:rsidR="002D40F8" w:rsidRPr="00951499" w:rsidTr="00502B11">
        <w:trPr>
          <w:trHeight w:val="227"/>
        </w:trPr>
        <w:tc>
          <w:tcPr>
            <w:tcW w:w="852" w:type="dxa"/>
          </w:tcPr>
          <w:p w:rsidR="002D40F8" w:rsidRPr="00951499" w:rsidRDefault="002D40F8" w:rsidP="00B00A16">
            <w:pPr>
              <w:pStyle w:val="TableParagraph"/>
              <w:spacing w:before="23" w:line="266" w:lineRule="exact"/>
              <w:ind w:left="0" w:right="355"/>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239" w:type="dxa"/>
          </w:tcPr>
          <w:p w:rsidR="002D40F8" w:rsidRPr="00951499" w:rsidRDefault="002D40F8" w:rsidP="00B00A16">
            <w:pPr>
              <w:pStyle w:val="TableParagraph"/>
              <w:spacing w:before="23"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Możliwość tworzenia i konfigurowania harmonogramu pracy jednostek oraz personelu medycznego.</w:t>
            </w:r>
          </w:p>
        </w:tc>
      </w:tr>
      <w:tr w:rsidR="002D40F8" w:rsidRPr="00951499" w:rsidTr="00502B11">
        <w:trPr>
          <w:trHeight w:val="227"/>
        </w:trPr>
        <w:tc>
          <w:tcPr>
            <w:tcW w:w="852" w:type="dxa"/>
          </w:tcPr>
          <w:p w:rsidR="002D40F8" w:rsidRPr="00951499" w:rsidRDefault="00A14E8F"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0" o:spid="_x0000_s1060" style="width:42.65pt;height:16pt;mso-position-horizontal-relative:char;mso-position-vertical-relative:line" coordsize="853,320">
                  <v:line id="Line 61" o:spid="_x0000_s1061" style="position:absolute;visibility:visible" from="848,5" to="8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type="none"/>
                  <w10:anchorlock/>
                </v:group>
              </w:pic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konfigurowania terminarza z uwzględnieniem:</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355"/>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239" w:type="dxa"/>
          </w:tcPr>
          <w:p w:rsidR="002D40F8" w:rsidRPr="00951499" w:rsidRDefault="002D40F8" w:rsidP="00556DD7">
            <w:pPr>
              <w:pStyle w:val="TableParagraph"/>
              <w:numPr>
                <w:ilvl w:val="0"/>
                <w:numId w:val="451"/>
              </w:numPr>
              <w:tabs>
                <w:tab w:val="left" w:pos="873"/>
                <w:tab w:val="left" w:pos="874"/>
              </w:tabs>
              <w:spacing w:line="253" w:lineRule="exact"/>
              <w:jc w:val="both"/>
              <w:rPr>
                <w:rFonts w:asciiTheme="minorHAnsi" w:hAnsiTheme="minorHAnsi" w:cstheme="minorHAnsi"/>
                <w:sz w:val="24"/>
                <w:szCs w:val="24"/>
              </w:rPr>
            </w:pPr>
            <w:r w:rsidRPr="00951499">
              <w:rPr>
                <w:rFonts w:asciiTheme="minorHAnsi" w:hAnsiTheme="minorHAnsi" w:cstheme="minorHAnsi"/>
                <w:sz w:val="24"/>
                <w:szCs w:val="24"/>
              </w:rPr>
              <w:t>czasu potrzebnego na wykonanie danej</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procedury,</w:t>
            </w:r>
          </w:p>
        </w:tc>
      </w:tr>
      <w:tr w:rsidR="002D40F8" w:rsidRPr="00951499" w:rsidTr="00502B11">
        <w:trPr>
          <w:trHeight w:val="227"/>
        </w:trPr>
        <w:tc>
          <w:tcPr>
            <w:tcW w:w="852" w:type="dxa"/>
          </w:tcPr>
          <w:p w:rsidR="002D40F8" w:rsidRPr="00951499" w:rsidRDefault="002D40F8" w:rsidP="00B00A16">
            <w:pPr>
              <w:pStyle w:val="TableParagraph"/>
              <w:spacing w:before="25"/>
              <w:ind w:left="0" w:right="355"/>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239" w:type="dxa"/>
          </w:tcPr>
          <w:p w:rsidR="002D40F8" w:rsidRPr="00951499" w:rsidRDefault="002D40F8" w:rsidP="00556DD7">
            <w:pPr>
              <w:pStyle w:val="TableParagraph"/>
              <w:numPr>
                <w:ilvl w:val="0"/>
                <w:numId w:val="450"/>
              </w:numPr>
              <w:tabs>
                <w:tab w:val="left" w:pos="873"/>
                <w:tab w:val="left" w:pos="874"/>
              </w:tabs>
              <w:spacing w:before="21"/>
              <w:jc w:val="both"/>
              <w:rPr>
                <w:rFonts w:asciiTheme="minorHAnsi" w:hAnsiTheme="minorHAnsi" w:cstheme="minorHAnsi"/>
                <w:sz w:val="24"/>
                <w:szCs w:val="24"/>
              </w:rPr>
            </w:pPr>
            <w:r w:rsidRPr="00951499">
              <w:rPr>
                <w:rFonts w:asciiTheme="minorHAnsi" w:hAnsiTheme="minorHAnsi" w:cstheme="minorHAnsi"/>
                <w:sz w:val="24"/>
                <w:szCs w:val="24"/>
              </w:rPr>
              <w:t>większej ilości stanowisk w danym</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gabinecie.</w:t>
            </w:r>
          </w:p>
        </w:tc>
      </w:tr>
      <w:tr w:rsidR="002D40F8" w:rsidRPr="00951499" w:rsidTr="00502B11">
        <w:trPr>
          <w:trHeight w:val="227"/>
        </w:trPr>
        <w:tc>
          <w:tcPr>
            <w:tcW w:w="852" w:type="dxa"/>
          </w:tcPr>
          <w:p w:rsidR="002D40F8" w:rsidRPr="00951499" w:rsidRDefault="002D40F8" w:rsidP="00B00A16">
            <w:pPr>
              <w:pStyle w:val="TableParagraph"/>
              <w:spacing w:before="152"/>
              <w:ind w:left="0" w:right="355"/>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239"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świadczeń w sposób ujednolicony, bazujący na zdefiniowanym katalogu procedur zakładowych.</w:t>
            </w:r>
          </w:p>
        </w:tc>
      </w:tr>
      <w:tr w:rsidR="002D40F8" w:rsidRPr="00951499" w:rsidTr="00502B11">
        <w:trPr>
          <w:trHeight w:val="227"/>
        </w:trPr>
        <w:tc>
          <w:tcPr>
            <w:tcW w:w="852" w:type="dxa"/>
          </w:tcPr>
          <w:p w:rsidR="002D40F8" w:rsidRPr="00951499" w:rsidRDefault="002D40F8" w:rsidP="00B00A16">
            <w:pPr>
              <w:pStyle w:val="TableParagraph"/>
              <w:spacing w:before="18"/>
              <w:ind w:left="0" w:right="355"/>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ewidencjonowania procedur rozliczeniowych.</w:t>
            </w:r>
          </w:p>
        </w:tc>
      </w:tr>
      <w:tr w:rsidR="002D40F8" w:rsidRPr="00951499" w:rsidTr="00502B11">
        <w:trPr>
          <w:trHeight w:val="227"/>
        </w:trPr>
        <w:tc>
          <w:tcPr>
            <w:tcW w:w="852" w:type="dxa"/>
          </w:tcPr>
          <w:p w:rsidR="002D40F8" w:rsidRPr="00951499" w:rsidRDefault="002D40F8" w:rsidP="00B00A16">
            <w:pPr>
              <w:pStyle w:val="TableParagraph"/>
              <w:spacing w:before="155"/>
              <w:ind w:left="0" w:right="355"/>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i obsługi zarówno świadczeń finansowanych przez NFZ jak i świadczeń opłacanych przez pacjenta.</w:t>
            </w:r>
          </w:p>
        </w:tc>
      </w:tr>
      <w:tr w:rsidR="002D40F8" w:rsidRPr="00951499" w:rsidTr="00502B11">
        <w:trPr>
          <w:trHeight w:val="227"/>
        </w:trPr>
        <w:tc>
          <w:tcPr>
            <w:tcW w:w="852" w:type="dxa"/>
          </w:tcPr>
          <w:p w:rsidR="002D40F8" w:rsidRPr="00951499" w:rsidRDefault="002D40F8" w:rsidP="00B00A16">
            <w:pPr>
              <w:pStyle w:val="TableParagraph"/>
              <w:spacing w:before="155"/>
              <w:ind w:left="170" w:right="208"/>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239" w:type="dxa"/>
          </w:tcPr>
          <w:p w:rsidR="002D40F8" w:rsidRPr="00951499" w:rsidRDefault="002D40F8" w:rsidP="00B00A16">
            <w:pPr>
              <w:pStyle w:val="TableParagraph"/>
              <w:spacing w:before="17" w:line="270" w:lineRule="atLeast"/>
              <w:ind w:left="153"/>
              <w:jc w:val="both"/>
              <w:rPr>
                <w:rFonts w:asciiTheme="minorHAnsi" w:hAnsiTheme="minorHAnsi" w:cstheme="minorHAnsi"/>
                <w:sz w:val="24"/>
                <w:szCs w:val="24"/>
              </w:rPr>
            </w:pPr>
            <w:r w:rsidRPr="00951499">
              <w:rPr>
                <w:rFonts w:asciiTheme="minorHAnsi" w:hAnsiTheme="minorHAnsi" w:cstheme="minorHAnsi"/>
                <w:sz w:val="24"/>
                <w:szCs w:val="24"/>
              </w:rPr>
              <w:t>Kompleksowa obsługa pacjenta (od ewidencji skierowania, przez rozplanowanie zabiegów, po zakończenie cyklu terapii).</w:t>
            </w:r>
          </w:p>
        </w:tc>
      </w:tr>
      <w:tr w:rsidR="002D40F8" w:rsidRPr="00951499" w:rsidTr="00502B11">
        <w:trPr>
          <w:trHeight w:val="227"/>
        </w:trPr>
        <w:tc>
          <w:tcPr>
            <w:tcW w:w="852" w:type="dxa"/>
          </w:tcPr>
          <w:p w:rsidR="002D40F8" w:rsidRPr="00951499" w:rsidRDefault="002D40F8" w:rsidP="00B00A16">
            <w:pPr>
              <w:pStyle w:val="TableParagraph"/>
              <w:spacing w:before="20"/>
              <w:ind w:left="170" w:right="208"/>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Elektroniczna weryfikacja uprawnień świadczeniobiorców do uzyskania świadczeń.</w:t>
            </w:r>
          </w:p>
        </w:tc>
      </w:tr>
      <w:tr w:rsidR="002D40F8" w:rsidRPr="00951499" w:rsidTr="00502B11">
        <w:trPr>
          <w:trHeight w:val="227"/>
        </w:trPr>
        <w:tc>
          <w:tcPr>
            <w:tcW w:w="852" w:type="dxa"/>
          </w:tcPr>
          <w:p w:rsidR="002D40F8" w:rsidRPr="00951499" w:rsidRDefault="002D40F8" w:rsidP="00B00A16">
            <w:pPr>
              <w:pStyle w:val="TableParagraph"/>
              <w:spacing w:before="2"/>
              <w:ind w:left="0"/>
              <w:jc w:val="both"/>
              <w:rPr>
                <w:rFonts w:asciiTheme="minorHAnsi" w:hAnsiTheme="minorHAnsi" w:cstheme="minorHAnsi"/>
                <w:sz w:val="24"/>
                <w:szCs w:val="24"/>
              </w:rPr>
            </w:pPr>
          </w:p>
          <w:p w:rsidR="002D40F8" w:rsidRPr="00951499" w:rsidRDefault="002D40F8" w:rsidP="00B00A16">
            <w:pPr>
              <w:pStyle w:val="TableParagraph"/>
              <w:ind w:left="170" w:right="208"/>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239" w:type="dxa"/>
          </w:tcPr>
          <w:p w:rsidR="002D40F8" w:rsidRPr="00951499" w:rsidRDefault="007854C4" w:rsidP="00B00A16">
            <w:pPr>
              <w:pStyle w:val="TableParagraph"/>
              <w:spacing w:before="18"/>
              <w:ind w:left="153" w:right="78"/>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ewidencjonowanie i wydruk oświadczeń pacjenta/opiekuna prawnego potwierdzających uprawnienie do świadczeń opieki zdrowotnej finansowanych ze środków publicznych.</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danych dotyczących dokumentów ubezpieczeniowych.</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Planowanie świadczeń przez jednostkę nadrzędną oraz ich realizacja przez jednostki podrzędne.</w:t>
            </w:r>
          </w:p>
        </w:tc>
      </w:tr>
      <w:tr w:rsidR="002D40F8" w:rsidRPr="00951499" w:rsidTr="00502B11">
        <w:trPr>
          <w:trHeight w:val="227"/>
        </w:trPr>
        <w:tc>
          <w:tcPr>
            <w:tcW w:w="852" w:type="dxa"/>
          </w:tcPr>
          <w:p w:rsidR="002D40F8" w:rsidRPr="00951499" w:rsidRDefault="002D40F8" w:rsidP="00B00A16">
            <w:pPr>
              <w:pStyle w:val="TableParagraph"/>
              <w:spacing w:before="155"/>
              <w:ind w:left="0" w:right="245"/>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239" w:type="dxa"/>
          </w:tcPr>
          <w:p w:rsidR="002D40F8" w:rsidRPr="00951499" w:rsidRDefault="002D40F8" w:rsidP="00B00A16">
            <w:pPr>
              <w:pStyle w:val="TableParagraph"/>
              <w:spacing w:before="19"/>
              <w:ind w:left="153"/>
              <w:jc w:val="both"/>
              <w:rPr>
                <w:rFonts w:asciiTheme="minorHAnsi" w:hAnsiTheme="minorHAnsi" w:cstheme="minorHAnsi"/>
                <w:sz w:val="24"/>
                <w:szCs w:val="24"/>
              </w:rPr>
            </w:pPr>
            <w:r w:rsidRPr="00951499">
              <w:rPr>
                <w:rFonts w:asciiTheme="minorHAnsi" w:hAnsiTheme="minorHAnsi" w:cstheme="minorHAnsi"/>
                <w:sz w:val="24"/>
                <w:szCs w:val="24"/>
              </w:rPr>
              <w:t>Planowanie świadczeń z wyznaczeniem konkretnej daty i godziny zabiegu. Możliwość wyboru najbardziej dogodnego terminu.</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automatycznego i ręcznego wyszukiwania wolnego terminu.</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przyjmowania pacjentów nie uwzględniając etapu planowania.</w:t>
            </w:r>
          </w:p>
        </w:tc>
      </w:tr>
      <w:tr w:rsidR="002D40F8" w:rsidRPr="00951499" w:rsidTr="00502B11">
        <w:trPr>
          <w:trHeight w:val="227"/>
        </w:trPr>
        <w:tc>
          <w:tcPr>
            <w:tcW w:w="852" w:type="dxa"/>
          </w:tcPr>
          <w:p w:rsidR="002D40F8" w:rsidRPr="00951499" w:rsidRDefault="002D40F8" w:rsidP="00B00A16">
            <w:pPr>
              <w:pStyle w:val="TableParagraph"/>
              <w:spacing w:before="20" w:line="266"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Planowanie zabiegów dla kinezyterapii.</w:t>
            </w:r>
          </w:p>
        </w:tc>
      </w:tr>
      <w:tr w:rsidR="002D40F8" w:rsidRPr="00951499" w:rsidTr="00502B11">
        <w:trPr>
          <w:trHeight w:val="227"/>
        </w:trPr>
        <w:tc>
          <w:tcPr>
            <w:tcW w:w="852" w:type="dxa"/>
          </w:tcPr>
          <w:p w:rsidR="002D40F8" w:rsidRPr="00951499" w:rsidRDefault="002D40F8" w:rsidP="00B00A16">
            <w:pPr>
              <w:pStyle w:val="TableParagraph"/>
              <w:spacing w:before="23" w:line="266"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239" w:type="dxa"/>
          </w:tcPr>
          <w:p w:rsidR="002D40F8" w:rsidRPr="00951499" w:rsidRDefault="002D40F8" w:rsidP="00B00A16">
            <w:pPr>
              <w:pStyle w:val="TableParagraph"/>
              <w:spacing w:before="23"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Możliwość określenia ilości procedur dla danej serii zabiegów.</w:t>
            </w:r>
          </w:p>
        </w:tc>
      </w:tr>
      <w:tr w:rsidR="002D40F8" w:rsidRPr="00951499" w:rsidTr="00502B11">
        <w:trPr>
          <w:trHeight w:val="227"/>
        </w:trPr>
        <w:tc>
          <w:tcPr>
            <w:tcW w:w="852" w:type="dxa"/>
          </w:tcPr>
          <w:p w:rsidR="002D40F8" w:rsidRPr="00951499" w:rsidRDefault="002D40F8" w:rsidP="00B00A16">
            <w:pPr>
              <w:pStyle w:val="TableParagraph"/>
              <w:spacing w:before="155"/>
              <w:ind w:left="0" w:right="245"/>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239" w:type="dxa"/>
          </w:tcPr>
          <w:p w:rsidR="002D40F8" w:rsidRPr="00951499" w:rsidRDefault="002D40F8" w:rsidP="00B00A16">
            <w:pPr>
              <w:pStyle w:val="TableParagraph"/>
              <w:spacing w:before="17" w:line="270" w:lineRule="atLeast"/>
              <w:ind w:left="153" w:right="56"/>
              <w:jc w:val="both"/>
              <w:rPr>
                <w:rFonts w:asciiTheme="minorHAnsi" w:hAnsiTheme="minorHAnsi" w:cstheme="minorHAnsi"/>
                <w:sz w:val="24"/>
                <w:szCs w:val="24"/>
              </w:rPr>
            </w:pPr>
            <w:r w:rsidRPr="00951499">
              <w:rPr>
                <w:rFonts w:asciiTheme="minorHAnsi" w:hAnsiTheme="minorHAnsi" w:cstheme="minorHAnsi"/>
                <w:sz w:val="24"/>
                <w:szCs w:val="24"/>
              </w:rPr>
              <w:t>Planowanie</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zabiegów</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oparciu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katalog</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topografii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ciała.</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Możliwość</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ewidencji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tych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samych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procedur z rozróżnieniem okolicy ciała.</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Planowanie zabiegów z uwzględnieniem trybu pilnego i planowego.</w:t>
            </w:r>
          </w:p>
        </w:tc>
      </w:tr>
      <w:tr w:rsidR="002D40F8" w:rsidRPr="00951499" w:rsidTr="00502B11">
        <w:trPr>
          <w:trHeight w:val="227"/>
        </w:trPr>
        <w:tc>
          <w:tcPr>
            <w:tcW w:w="852" w:type="dxa"/>
          </w:tcPr>
          <w:p w:rsidR="002D40F8" w:rsidRPr="00951499" w:rsidRDefault="00A14E8F"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8" o:spid="_x0000_s1058" style="width:42.65pt;height:15.85pt;mso-position-horizontal-relative:char;mso-position-vertical-relative:line" coordsize="853,317">
                  <v:line id="Line 59" o:spid="_x0000_s1059" style="position:absolute;visibility:visible" from="848,5" to="84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w10:wrap type="none"/>
                  <w10:anchorlock/>
                </v:group>
              </w:pic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Prezentacja planu zabiegów:</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239" w:type="dxa"/>
          </w:tcPr>
          <w:p w:rsidR="002D40F8" w:rsidRPr="00951499" w:rsidRDefault="002D40F8" w:rsidP="00556DD7">
            <w:pPr>
              <w:pStyle w:val="TableParagraph"/>
              <w:numPr>
                <w:ilvl w:val="0"/>
                <w:numId w:val="449"/>
              </w:numPr>
              <w:tabs>
                <w:tab w:val="left" w:pos="873"/>
                <w:tab w:val="left" w:pos="874"/>
              </w:tabs>
              <w:spacing w:line="250" w:lineRule="exact"/>
              <w:jc w:val="both"/>
              <w:rPr>
                <w:rFonts w:asciiTheme="minorHAnsi" w:hAnsiTheme="minorHAnsi" w:cstheme="minorHAnsi"/>
                <w:sz w:val="24"/>
                <w:szCs w:val="24"/>
              </w:rPr>
            </w:pPr>
            <w:r w:rsidRPr="00951499">
              <w:rPr>
                <w:rFonts w:asciiTheme="minorHAnsi" w:hAnsiTheme="minorHAnsi" w:cstheme="minorHAnsi"/>
                <w:sz w:val="24"/>
                <w:szCs w:val="24"/>
              </w:rPr>
              <w:t>w kontekście danej</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procedury,</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239" w:type="dxa"/>
          </w:tcPr>
          <w:p w:rsidR="002D40F8" w:rsidRPr="00951499" w:rsidRDefault="002D40F8" w:rsidP="00556DD7">
            <w:pPr>
              <w:pStyle w:val="TableParagraph"/>
              <w:numPr>
                <w:ilvl w:val="0"/>
                <w:numId w:val="448"/>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w kontekście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852" w:type="dxa"/>
          </w:tcPr>
          <w:p w:rsidR="002D40F8" w:rsidRPr="00951499" w:rsidRDefault="00A14E8F"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6" o:spid="_x0000_s1056" style="width:42.65pt;height:15.85pt;mso-position-horizontal-relative:char;mso-position-vertical-relative:line" coordsize="853,317">
                  <v:line id="Line 57" o:spid="_x0000_s1057" style="position:absolute;visibility:visible" from="848,5" to="84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w10:wrap type="none"/>
                  <w10:anchorlock/>
                </v:group>
              </w:pic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Uwzględnienie zbioru ograniczeń narzuconych przez płatnika:</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8239" w:type="dxa"/>
          </w:tcPr>
          <w:p w:rsidR="002D40F8" w:rsidRPr="00951499" w:rsidRDefault="002D40F8" w:rsidP="00556DD7">
            <w:pPr>
              <w:pStyle w:val="TableParagraph"/>
              <w:numPr>
                <w:ilvl w:val="0"/>
                <w:numId w:val="447"/>
              </w:numPr>
              <w:tabs>
                <w:tab w:val="left" w:pos="873"/>
                <w:tab w:val="left" w:pos="874"/>
              </w:tabs>
              <w:spacing w:line="250" w:lineRule="exact"/>
              <w:jc w:val="both"/>
              <w:rPr>
                <w:rFonts w:asciiTheme="minorHAnsi" w:hAnsiTheme="minorHAnsi" w:cstheme="minorHAnsi"/>
                <w:sz w:val="24"/>
                <w:szCs w:val="24"/>
              </w:rPr>
            </w:pPr>
            <w:r w:rsidRPr="00951499">
              <w:rPr>
                <w:rFonts w:asciiTheme="minorHAnsi" w:hAnsiTheme="minorHAnsi" w:cstheme="minorHAnsi"/>
                <w:sz w:val="24"/>
                <w:szCs w:val="24"/>
              </w:rPr>
              <w:t>limit na liczbę procedur w ciągu dnia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zabiegowego,</w:t>
            </w:r>
          </w:p>
        </w:tc>
      </w:tr>
      <w:tr w:rsidR="002D40F8" w:rsidRPr="00951499" w:rsidTr="00502B11">
        <w:trPr>
          <w:trHeight w:val="227"/>
        </w:trPr>
        <w:tc>
          <w:tcPr>
            <w:tcW w:w="852" w:type="dxa"/>
          </w:tcPr>
          <w:p w:rsidR="002D40F8" w:rsidRPr="00951499" w:rsidRDefault="002D40F8" w:rsidP="00B00A16">
            <w:pPr>
              <w:pStyle w:val="TableParagraph"/>
              <w:spacing w:before="25"/>
              <w:ind w:left="0" w:right="245"/>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239" w:type="dxa"/>
          </w:tcPr>
          <w:p w:rsidR="002D40F8" w:rsidRPr="00951499" w:rsidRDefault="002D40F8" w:rsidP="00556DD7">
            <w:pPr>
              <w:pStyle w:val="TableParagraph"/>
              <w:numPr>
                <w:ilvl w:val="0"/>
                <w:numId w:val="446"/>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limit na krotność wystąpienia tej samej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procedury,</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239" w:type="dxa"/>
          </w:tcPr>
          <w:p w:rsidR="002D40F8" w:rsidRPr="00951499" w:rsidRDefault="002D40F8" w:rsidP="00556DD7">
            <w:pPr>
              <w:pStyle w:val="TableParagraph"/>
              <w:numPr>
                <w:ilvl w:val="0"/>
                <w:numId w:val="445"/>
              </w:numPr>
              <w:tabs>
                <w:tab w:val="left" w:pos="873"/>
                <w:tab w:val="left" w:pos="874"/>
              </w:tabs>
              <w:spacing w:before="21"/>
              <w:jc w:val="both"/>
              <w:rPr>
                <w:rFonts w:asciiTheme="minorHAnsi" w:hAnsiTheme="minorHAnsi" w:cstheme="minorHAnsi"/>
                <w:sz w:val="24"/>
                <w:szCs w:val="24"/>
              </w:rPr>
            </w:pPr>
            <w:r w:rsidRPr="00951499">
              <w:rPr>
                <w:rFonts w:asciiTheme="minorHAnsi" w:hAnsiTheme="minorHAnsi" w:cstheme="minorHAnsi"/>
                <w:sz w:val="24"/>
                <w:szCs w:val="24"/>
              </w:rPr>
              <w:t>limit na liczbę dni w cyklu udzielania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świadczeń.</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Informacja o wielkości rezerw wolnych terminów.</w:t>
            </w:r>
          </w:p>
        </w:tc>
      </w:tr>
      <w:tr w:rsidR="002D40F8" w:rsidRPr="00951499" w:rsidTr="00502B11">
        <w:trPr>
          <w:trHeight w:val="227"/>
        </w:trPr>
        <w:tc>
          <w:tcPr>
            <w:tcW w:w="852" w:type="dxa"/>
          </w:tcPr>
          <w:p w:rsidR="002D40F8" w:rsidRPr="00951499" w:rsidRDefault="00A14E8F"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4" o:spid="_x0000_s1054" style="width:42.65pt;height:16pt;mso-position-horizontal-relative:char;mso-position-vertical-relative:line" coordsize="853,320">
                  <v:line id="Line 55" o:spid="_x0000_s1055" style="position:absolute;visibility:visible" from="848,5" to="8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w10:wrap type="none"/>
                  <w10:anchorlock/>
                </v:group>
              </w:pic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Podgląd procedur:</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239" w:type="dxa"/>
          </w:tcPr>
          <w:p w:rsidR="002D40F8" w:rsidRPr="00951499" w:rsidRDefault="002D40F8" w:rsidP="00556DD7">
            <w:pPr>
              <w:pStyle w:val="TableParagraph"/>
              <w:numPr>
                <w:ilvl w:val="0"/>
                <w:numId w:val="444"/>
              </w:numPr>
              <w:tabs>
                <w:tab w:val="left" w:pos="873"/>
                <w:tab w:val="left" w:pos="874"/>
              </w:tabs>
              <w:spacing w:line="253" w:lineRule="exact"/>
              <w:jc w:val="both"/>
              <w:rPr>
                <w:rFonts w:asciiTheme="minorHAnsi" w:hAnsiTheme="minorHAnsi" w:cstheme="minorHAnsi"/>
                <w:sz w:val="24"/>
                <w:szCs w:val="24"/>
              </w:rPr>
            </w:pPr>
            <w:r w:rsidRPr="00951499">
              <w:rPr>
                <w:rFonts w:asciiTheme="minorHAnsi" w:hAnsiTheme="minorHAnsi" w:cstheme="minorHAnsi"/>
                <w:sz w:val="24"/>
                <w:szCs w:val="24"/>
              </w:rPr>
              <w:t>planowanych do</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wykonania,</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239" w:type="dxa"/>
          </w:tcPr>
          <w:p w:rsidR="002D40F8" w:rsidRPr="00951499" w:rsidRDefault="002D40F8" w:rsidP="00556DD7">
            <w:pPr>
              <w:pStyle w:val="TableParagraph"/>
              <w:numPr>
                <w:ilvl w:val="0"/>
                <w:numId w:val="443"/>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wykonywanych w danej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jednostce,</w:t>
            </w:r>
          </w:p>
        </w:tc>
      </w:tr>
      <w:tr w:rsidR="002D40F8" w:rsidRPr="00951499" w:rsidTr="00502B11">
        <w:trPr>
          <w:trHeight w:val="227"/>
        </w:trPr>
        <w:tc>
          <w:tcPr>
            <w:tcW w:w="852" w:type="dxa"/>
          </w:tcPr>
          <w:p w:rsidR="002D40F8" w:rsidRPr="00951499" w:rsidRDefault="002D40F8" w:rsidP="00B00A16">
            <w:pPr>
              <w:pStyle w:val="TableParagraph"/>
              <w:spacing w:before="25"/>
              <w:ind w:left="0" w:right="245"/>
              <w:jc w:val="both"/>
              <w:rPr>
                <w:rFonts w:asciiTheme="minorHAnsi" w:hAnsiTheme="minorHAnsi" w:cstheme="minorHAnsi"/>
                <w:sz w:val="24"/>
                <w:szCs w:val="24"/>
              </w:rPr>
            </w:pPr>
            <w:r w:rsidRPr="00951499">
              <w:rPr>
                <w:rFonts w:asciiTheme="minorHAnsi" w:hAnsiTheme="minorHAnsi" w:cstheme="minorHAnsi"/>
                <w:sz w:val="24"/>
                <w:szCs w:val="24"/>
              </w:rPr>
              <w:lastRenderedPageBreak/>
              <w:t>27.</w:t>
            </w:r>
          </w:p>
        </w:tc>
        <w:tc>
          <w:tcPr>
            <w:tcW w:w="8239" w:type="dxa"/>
          </w:tcPr>
          <w:p w:rsidR="002D40F8" w:rsidRPr="00951499" w:rsidRDefault="002D40F8" w:rsidP="00556DD7">
            <w:pPr>
              <w:pStyle w:val="TableParagraph"/>
              <w:numPr>
                <w:ilvl w:val="0"/>
                <w:numId w:val="442"/>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wykonywanych w koszt danej</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jednostki,</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239" w:type="dxa"/>
          </w:tcPr>
          <w:p w:rsidR="002D40F8" w:rsidRPr="00951499" w:rsidRDefault="002D40F8" w:rsidP="00556DD7">
            <w:pPr>
              <w:pStyle w:val="TableParagraph"/>
              <w:numPr>
                <w:ilvl w:val="0"/>
                <w:numId w:val="441"/>
              </w:numPr>
              <w:tabs>
                <w:tab w:val="left" w:pos="873"/>
                <w:tab w:val="left" w:pos="874"/>
              </w:tabs>
              <w:spacing w:before="21"/>
              <w:jc w:val="both"/>
              <w:rPr>
                <w:rFonts w:asciiTheme="minorHAnsi" w:hAnsiTheme="minorHAnsi" w:cstheme="minorHAnsi"/>
                <w:sz w:val="24"/>
                <w:szCs w:val="24"/>
              </w:rPr>
            </w:pPr>
            <w:r w:rsidRPr="00951499">
              <w:rPr>
                <w:rFonts w:asciiTheme="minorHAnsi" w:hAnsiTheme="minorHAnsi" w:cstheme="minorHAnsi"/>
                <w:sz w:val="24"/>
                <w:szCs w:val="24"/>
              </w:rPr>
              <w:t>obsługiwanych przez daną</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jednostkę,</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8239" w:type="dxa"/>
          </w:tcPr>
          <w:p w:rsidR="002D40F8" w:rsidRPr="00951499" w:rsidRDefault="002D40F8" w:rsidP="00556DD7">
            <w:pPr>
              <w:pStyle w:val="TableParagraph"/>
              <w:numPr>
                <w:ilvl w:val="0"/>
                <w:numId w:val="440"/>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aktualnie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obsługiwanych,</w:t>
            </w:r>
          </w:p>
        </w:tc>
      </w:tr>
      <w:tr w:rsidR="002D40F8" w:rsidRPr="00951499" w:rsidTr="00502B11">
        <w:trPr>
          <w:trHeight w:val="227"/>
        </w:trPr>
        <w:tc>
          <w:tcPr>
            <w:tcW w:w="852" w:type="dxa"/>
          </w:tcPr>
          <w:p w:rsidR="002D40F8" w:rsidRPr="00951499" w:rsidRDefault="002D40F8" w:rsidP="00B00A16">
            <w:pPr>
              <w:pStyle w:val="TableParagraph"/>
              <w:spacing w:before="25"/>
              <w:ind w:left="0" w:right="245"/>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239" w:type="dxa"/>
          </w:tcPr>
          <w:p w:rsidR="002D40F8" w:rsidRPr="00951499" w:rsidRDefault="002D40F8" w:rsidP="00556DD7">
            <w:pPr>
              <w:pStyle w:val="TableParagraph"/>
              <w:numPr>
                <w:ilvl w:val="0"/>
                <w:numId w:val="439"/>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anulowanych.</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Podgląd historii wykonanej procedury.</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Wydruk karty zabiegów pacjenta.</w:t>
            </w:r>
          </w:p>
        </w:tc>
      </w:tr>
    </w:tbl>
    <w:p w:rsidR="00AF4ED7" w:rsidRDefault="00AF4ED7" w:rsidP="00B00A16">
      <w:pPr>
        <w:jc w:val="both"/>
        <w:rPr>
          <w:sz w:val="24"/>
          <w:szCs w:val="24"/>
        </w:rPr>
      </w:pPr>
    </w:p>
    <w:p w:rsidR="00751FA6" w:rsidRDefault="00751FA6" w:rsidP="00B00A16">
      <w:pPr>
        <w:jc w:val="both"/>
        <w:rPr>
          <w:sz w:val="24"/>
          <w:szCs w:val="24"/>
        </w:rPr>
      </w:pPr>
    </w:p>
    <w:p w:rsidR="00751FA6" w:rsidRPr="00951499" w:rsidRDefault="00751FA6"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6" w:name="_Toc516483931"/>
      <w:r w:rsidRPr="00751FA6">
        <w:rPr>
          <w:rFonts w:asciiTheme="minorHAnsi" w:hAnsiTheme="minorHAnsi"/>
          <w:b/>
          <w:color w:val="auto"/>
          <w:sz w:val="24"/>
          <w:szCs w:val="24"/>
        </w:rPr>
        <w:t>Pogotowie Ratunkowe</w:t>
      </w:r>
      <w:bookmarkEnd w:id="6"/>
    </w:p>
    <w:p w:rsidR="002D40F8" w:rsidRPr="00951499" w:rsidRDefault="002D40F8" w:rsidP="00B00A16">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68"/>
        <w:gridCol w:w="7938"/>
      </w:tblGrid>
      <w:tr w:rsidR="002D40F8" w:rsidRPr="00951499" w:rsidTr="00502B11">
        <w:trPr>
          <w:trHeight w:val="227"/>
        </w:trPr>
        <w:tc>
          <w:tcPr>
            <w:tcW w:w="868" w:type="dxa"/>
            <w:shd w:val="clear" w:color="auto" w:fill="auto"/>
            <w:vAlign w:val="center"/>
          </w:tcPr>
          <w:p w:rsidR="002D40F8" w:rsidRPr="00951499" w:rsidRDefault="002D40F8" w:rsidP="00B00A16">
            <w:pPr>
              <w:pStyle w:val="Tabela1"/>
              <w:spacing w:before="0" w:after="0"/>
              <w:ind w:left="142"/>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7938" w:type="dxa"/>
            <w:shd w:val="clear" w:color="auto" w:fill="auto"/>
            <w:vAlign w:val="center"/>
          </w:tcPr>
          <w:p w:rsidR="002D40F8" w:rsidRPr="00951499" w:rsidRDefault="002D40F8" w:rsidP="00B00A16">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Moduł Pogotowie Ratunkowe – wymagania minimalne</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abela1"/>
              <w:spacing w:before="0" w:after="0"/>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Zarządzanie katalogiem środków transportu medycznego z uwzględnieniem następujących informacji:</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numer rejestracyjny pojazdu,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marka pojazdu,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typ środka transportu,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zespołu,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jednostka organizacyjna, do której przypisany jest środek transportu.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definiowania zespołów wyjazdowych wraz z podaniem ilościowego składu osób pełniących poszczególne role w zespole.</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dyżurów wybranej stacji pogotowia ratunkowego.</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zespołów wyjazdowych pracujących na danym dyżurze wraz z określeniem ich składu osobowego.</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Oznaczenie osoby będącej kierownikiem zespołu.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kopiowania zespołów wyjazdowych z innego dyżuru.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szybkiego sprawdzenia (za pomocą graficznego wyróżnienia) czy dla danego zespołu zostały zaewidencjonowane wyjazdy.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Zablokowanie możliwości modyfikacji i usuwania danych zespołu wyjazdowego i jego składu dla zespołów, które mają zaewidencjonowane wyjazdy.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zmian pracy wraz z zakresem godzinowym ich trwania.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Mechanizm sprawdzania czy pracownik nie jest przypisany w tym samym czasie do kilku zespołów wyjazdowych.</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Ewidencjonowanie informacji o zespołach tymczasowych stworzonych na potrzeby danego wyjazdu.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Podgląd listy zgłoszeń z uwzględnieniem informacji o dacie przyjęcia zgłoszenia, numerze wezwania, dyspozytorze oraz wydanej decyzji.</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17.</w:t>
            </w: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szczegółów zgłoszenia wezwania z uwzględnieniem następujących informacji:</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ind w:left="502"/>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identyfikacja zgłoszenia (jednostka organizacyjna, dyspozytor, symbol księgi numeracji wezwań, data przyjęcia zgłoszenia, numer wezwania),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miejsce wezwania (miejscowość, ulica, nr domu, nr lokalu, piętro, </w:t>
            </w:r>
            <w:r w:rsidRPr="00951499">
              <w:rPr>
                <w:rFonts w:asciiTheme="minorHAnsi" w:hAnsiTheme="minorHAnsi" w:cstheme="minorHAnsi"/>
                <w:sz w:val="24"/>
                <w:szCs w:val="24"/>
                <w:lang w:eastAsia="en-US"/>
              </w:rPr>
              <w:lastRenderedPageBreak/>
              <w:t>rodzaj miejsca, do którego nastąpiło zgłoszenie - w granicach rejonu, poza rejonem, współrzędne - szerokość i długość geograficzna, opis),</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powód wezwania (powód, kod pilności zgłoszenia, opis wezwania),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dane chorego (nazwisko, imię, wiek chorego, przybliżone określenie wieku, płeć, opis chorego),</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dane wzywającego (kategoria wzywającego, sposób wezwania, nazwisko, imię, telefon),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decyzja (decyzja, data decyzji, pracownik wydający decyzję).</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Automatyczna numeracja wezwań.</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ind w:left="502"/>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szczegółów zlecenia wyjazdu z uwzględnieniem następujących informacji:</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identyfikacja zgłoszenia (numer wezwania, data przyjęcia zgłoszenia, jednostka przyjmująca zgłoszenie),</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identyfikacja zlecenia (symbol księgi numeracji wezwań, numer zlecenia wyjazdu),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Ewidencja informacji o wezwaniu fałszywym. </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ind w:left="502"/>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wydruku: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karty zlecenia wyjazdu,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zgłoszeń,</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zleceń,</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pogotowia,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zestawienia interwencji zespołów ratownictwa medycznego. </w:t>
            </w:r>
          </w:p>
        </w:tc>
      </w:tr>
    </w:tbl>
    <w:p w:rsidR="00C725EF" w:rsidRPr="00951499" w:rsidRDefault="00C725EF" w:rsidP="00B00A16">
      <w:pPr>
        <w:jc w:val="both"/>
        <w:rPr>
          <w:sz w:val="24"/>
          <w:szCs w:val="24"/>
          <w:lang w:eastAsia="pl-PL"/>
        </w:rPr>
      </w:pPr>
    </w:p>
    <w:p w:rsidR="002D40F8" w:rsidRPr="00751FA6" w:rsidRDefault="002D40F8" w:rsidP="00B00A16">
      <w:pPr>
        <w:pStyle w:val="Nagwek2"/>
        <w:ind w:left="720"/>
        <w:jc w:val="both"/>
        <w:rPr>
          <w:rFonts w:asciiTheme="minorHAnsi" w:hAnsiTheme="minorHAnsi"/>
          <w:b/>
          <w:color w:val="auto"/>
          <w:sz w:val="24"/>
          <w:szCs w:val="24"/>
        </w:rPr>
      </w:pPr>
      <w:bookmarkStart w:id="7" w:name="_Toc516483935"/>
      <w:r w:rsidRPr="00751FA6">
        <w:rPr>
          <w:rFonts w:asciiTheme="minorHAnsi" w:hAnsiTheme="minorHAnsi"/>
          <w:b/>
          <w:color w:val="auto"/>
          <w:sz w:val="24"/>
          <w:szCs w:val="24"/>
        </w:rPr>
        <w:t>Blok Operacyjny</w:t>
      </w:r>
      <w:bookmarkEnd w:id="7"/>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7854C4" w:rsidRPr="00951499" w:rsidTr="007854C4">
        <w:trPr>
          <w:trHeight w:val="309"/>
        </w:trPr>
        <w:tc>
          <w:tcPr>
            <w:tcW w:w="880" w:type="dxa"/>
          </w:tcPr>
          <w:p w:rsidR="007854C4" w:rsidRPr="00951499" w:rsidRDefault="007854C4" w:rsidP="007854C4">
            <w:pPr>
              <w:pStyle w:val="TableParagraph"/>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79" w:type="dxa"/>
          </w:tcPr>
          <w:p w:rsidR="007854C4" w:rsidRPr="00951499" w:rsidRDefault="007854C4" w:rsidP="007854C4">
            <w:pPr>
              <w:pStyle w:val="TableParagraph"/>
              <w:ind w:left="2405"/>
              <w:jc w:val="both"/>
              <w:rPr>
                <w:rFonts w:asciiTheme="minorHAnsi" w:hAnsiTheme="minorHAnsi" w:cstheme="minorHAnsi"/>
                <w:b/>
                <w:sz w:val="24"/>
                <w:szCs w:val="24"/>
              </w:rPr>
            </w:pPr>
            <w:r w:rsidRPr="00951499">
              <w:rPr>
                <w:rFonts w:asciiTheme="minorHAnsi" w:hAnsiTheme="minorHAnsi" w:cstheme="minorHAnsi"/>
                <w:b/>
                <w:sz w:val="24"/>
                <w:szCs w:val="24"/>
              </w:rPr>
              <w:t>Moduł Blok Operacyjny – wymagania minimalne</w:t>
            </w:r>
          </w:p>
        </w:tc>
      </w:tr>
      <w:tr w:rsidR="007854C4" w:rsidRPr="00951499" w:rsidTr="007854C4">
        <w:trPr>
          <w:trHeight w:val="340"/>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Planowanie zabiegów operacyjnych z uwzględnieniem minimalnego zestawu danych:</w:t>
            </w:r>
          </w:p>
        </w:tc>
      </w:tr>
      <w:tr w:rsidR="007854C4" w:rsidRPr="00951499" w:rsidTr="007854C4">
        <w:trPr>
          <w:trHeight w:val="294"/>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6"/>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informacje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pacjencie,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5"/>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nazwa i kod</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operacji,</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4"/>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możliwość wprowadzenia wielu planowanych</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procedur</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3"/>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data,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2"/>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zespół medyczny</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(opcjonalnie),</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nr</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sali.</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0"/>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Lekarz kierujący (również spoza szpitala) i</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kwalifikujący</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danych o przygotowaniu do operacji (opisu przedoperacyjnego).</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zdefiniowania listy typowych opisów przedoperacyjnych powiązanych z planowaną główną procedurą.</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planowania zabiegów bez powiązania z pobytem pacjenta na oddziale lub w izbie przyjęć.</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podania planowanej jednostki realizującej leczenie (oddziału, na który zostanie przyjęty pacjent).</w:t>
            </w:r>
          </w:p>
        </w:tc>
      </w:tr>
      <w:tr w:rsidR="007854C4" w:rsidRPr="00951499" w:rsidTr="007854C4">
        <w:trPr>
          <w:trHeight w:val="342"/>
        </w:trPr>
        <w:tc>
          <w:tcPr>
            <w:tcW w:w="880"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personelu biorącego udział w operacji z podziałem na funkcje:</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9"/>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anestezjolog,</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8"/>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instrumentariusz,</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7"/>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lekarz</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operujący,</w:t>
            </w:r>
          </w:p>
        </w:tc>
      </w:tr>
      <w:tr w:rsidR="007854C4" w:rsidRPr="00951499" w:rsidTr="007854C4">
        <w:trPr>
          <w:trHeight w:val="33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6"/>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lekarze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asystujący,</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5"/>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pielęgniarka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anestezjologiczna,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4"/>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pielęgniarka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asystująca,</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3"/>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obserwatorzy i goście,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2"/>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inne funkcje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(konfigurowalne).</w:t>
            </w:r>
          </w:p>
        </w:tc>
      </w:tr>
      <w:tr w:rsidR="007854C4" w:rsidRPr="00951499" w:rsidTr="007854C4">
        <w:trPr>
          <w:trHeight w:val="92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niezależnej ewidencji zespołu planowanego i realizującego (domyślnie zespół planowany</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staje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się</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realizującym</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momencie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przyjęcia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blok,</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możliwością</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późniejszej zmiany).</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zdefiniowania</w:t>
            </w:r>
            <w:r w:rsidRPr="00951499">
              <w:rPr>
                <w:rFonts w:asciiTheme="minorHAnsi" w:hAnsiTheme="minorHAnsi" w:cstheme="minorHAnsi"/>
                <w:sz w:val="24"/>
                <w:szCs w:val="24"/>
              </w:rPr>
              <w:tab/>
              <w:t>i</w:t>
            </w:r>
            <w:r w:rsidRPr="00951499">
              <w:rPr>
                <w:rFonts w:asciiTheme="minorHAnsi" w:hAnsiTheme="minorHAnsi" w:cstheme="minorHAnsi"/>
                <w:sz w:val="24"/>
                <w:szCs w:val="24"/>
              </w:rPr>
              <w:tab/>
              <w:t>wykorzystania</w:t>
            </w:r>
            <w:r w:rsidRPr="00951499">
              <w:rPr>
                <w:rFonts w:asciiTheme="minorHAnsi" w:hAnsiTheme="minorHAnsi" w:cstheme="minorHAnsi"/>
                <w:sz w:val="24"/>
                <w:szCs w:val="24"/>
              </w:rPr>
              <w:tab/>
              <w:t>podczas</w:t>
            </w:r>
            <w:r w:rsidRPr="00951499">
              <w:rPr>
                <w:rFonts w:asciiTheme="minorHAnsi" w:hAnsiTheme="minorHAnsi" w:cstheme="minorHAnsi"/>
                <w:sz w:val="24"/>
                <w:szCs w:val="24"/>
              </w:rPr>
              <w:tab/>
              <w:t>planowania domyślnych zespołów operacyjnych (globalnie lub dla każdej sali operacyjnej).</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skonfigurowania, czy podanie operatora na etapie planowania zabiegu jest obowiązkowe.</w:t>
            </w:r>
          </w:p>
        </w:tc>
      </w:tr>
      <w:tr w:rsidR="007854C4" w:rsidRPr="00951499" w:rsidTr="007854C4">
        <w:trPr>
          <w:trHeight w:val="340"/>
        </w:trPr>
        <w:tc>
          <w:tcPr>
            <w:tcW w:w="880"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danych o zabiegu operacyjnym z uwzględnieniem ich minimalnego zestawu:</w:t>
            </w:r>
          </w:p>
        </w:tc>
      </w:tr>
      <w:tr w:rsidR="007854C4" w:rsidRPr="00951499" w:rsidTr="007854C4">
        <w:trPr>
          <w:trHeight w:val="293"/>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rozpoznanie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przedoperacyjne,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0"/>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zabiegu,</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9"/>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zgoda pacjenta na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zabieg,</w:t>
            </w:r>
          </w:p>
        </w:tc>
      </w:tr>
      <w:tr w:rsidR="007854C4" w:rsidRPr="00951499" w:rsidTr="007854C4">
        <w:trPr>
          <w:trHeight w:val="62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8"/>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godzina przybycia, rozpoczęcia zabiegu, zakończenia zabiegu (z rozróżnieniem</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czasu zabiegu wg chirurga i bloku operacyjnego).</w:t>
            </w:r>
          </w:p>
        </w:tc>
      </w:tr>
      <w:tr w:rsidR="007854C4" w:rsidRPr="00951499" w:rsidTr="007854C4">
        <w:trPr>
          <w:trHeight w:val="630"/>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7"/>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podgląd bezpośrednio w formularzu informacji o grupie krwi, masie i wzroście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pacjenta wprowadzonych do historii choroby.</w:t>
            </w:r>
          </w:p>
        </w:tc>
      </w:tr>
      <w:tr w:rsidR="007854C4" w:rsidRPr="00951499" w:rsidTr="007854C4">
        <w:trPr>
          <w:trHeight w:val="340"/>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danych dotyczących chorób zakaźnych:</w:t>
            </w:r>
          </w:p>
        </w:tc>
      </w:tr>
      <w:tr w:rsidR="007854C4" w:rsidRPr="00951499" w:rsidTr="007854C4">
        <w:trPr>
          <w:trHeight w:val="293"/>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6"/>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HIV,</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5"/>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HBS,</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4"/>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Gruźlica,</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3"/>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Inne.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opisowych danych o przebiegu operacji.</w:t>
            </w:r>
          </w:p>
        </w:tc>
      </w:tr>
      <w:tr w:rsidR="007854C4" w:rsidRPr="00951499" w:rsidTr="007854C4">
        <w:trPr>
          <w:trHeight w:val="342"/>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danych o znieczuleniach wykonanych podczas zabiegu:</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2"/>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ryzyko,</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anestezjolog,</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0"/>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podane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leki,</w:t>
            </w:r>
          </w:p>
        </w:tc>
      </w:tr>
      <w:tr w:rsidR="007854C4" w:rsidRPr="00951499" w:rsidTr="007854C4">
        <w:trPr>
          <w:trHeight w:val="342"/>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wielu znieczuleń podczas zabiegu, każde z poniższym zestawem danych:</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9"/>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godzina rozpoczęcia 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zakończenia,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8"/>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znieczulenia,</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7"/>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uwagi (opis</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znieczulenia).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typowych opisów dla poszczególnych rodzajów znieczuleń.</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danych o materiałach medycznych i narzędziach zastosowanych podczas zabiegu.</w:t>
            </w:r>
          </w:p>
        </w:tc>
      </w:tr>
      <w:tr w:rsidR="007854C4" w:rsidRPr="00951499" w:rsidTr="007854C4">
        <w:trPr>
          <w:trHeight w:val="5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danych o badaniach RTG oraz innych diagnostycznych zastosowanych podczas</w:t>
            </w:r>
          </w:p>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zabiegu – wyniki pobierane z modułu pracowni diagnostycznych.</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Tworzenie wzorców materiałów medycznych stosowanych podczas operacji.</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Moduł umożliwia blokowanie możliwości planowania zabiegów na dzień następny po określonej godzinie.</w:t>
            </w:r>
          </w:p>
        </w:tc>
      </w:tr>
      <w:tr w:rsidR="007854C4" w:rsidRPr="00951499" w:rsidTr="007854C4">
        <w:trPr>
          <w:trHeight w:val="92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Słowniki z podpowiedziami do pól z dostępem do ich edycji na poziomie użytkownika.</w:t>
            </w:r>
          </w:p>
        </w:tc>
      </w:tr>
      <w:tr w:rsidR="007854C4" w:rsidRPr="00951499" w:rsidTr="007854C4">
        <w:trPr>
          <w:trHeight w:val="342"/>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Przechowywanie słowników:</w:t>
            </w:r>
          </w:p>
        </w:tc>
      </w:tr>
      <w:tr w:rsidR="007854C4" w:rsidRPr="00951499" w:rsidTr="007854C4">
        <w:trPr>
          <w:trHeight w:val="29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6"/>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zakażeń,</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5"/>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znieczuleń,</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4"/>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zabiegów,</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3"/>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ryzyka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znieczuleń,</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2"/>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implantów,</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ułożenia pacjenta na stole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operacyjnym.</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7854C4" w:rsidRPr="00951499" w:rsidTr="007854C4">
        <w:trPr>
          <w:trHeight w:val="92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definiowania sali operacyjnych (z pełnym planowaniem dnia operacyjnego) i zabiegowych (bez planowania, pozwalających na ewidencję </w:t>
            </w:r>
            <w:r w:rsidRPr="00951499">
              <w:rPr>
                <w:rFonts w:asciiTheme="minorHAnsi" w:hAnsiTheme="minorHAnsi" w:cstheme="minorHAnsi"/>
                <w:sz w:val="24"/>
                <w:szCs w:val="24"/>
              </w:rPr>
              <w:lastRenderedPageBreak/>
              <w:t>prostych zabiegów).</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Moduł pozwala na automatyczne rozliczanie personelu uczestniczącego w zabiegu w systemie punktowym.</w:t>
            </w:r>
          </w:p>
        </w:tc>
      </w:tr>
      <w:tr w:rsidR="007854C4" w:rsidRPr="00951499" w:rsidTr="007854C4">
        <w:trPr>
          <w:trHeight w:val="92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uzupełniania opisu zabiegu z poziomu dokumentacji medycznej (oddziału) oraz możliwość zablokowania takiej edycji.</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automatycznej ewidencji zdarzeń (np. przybycia pacjenta na blok operacyjny i jego identyfikacji) na podstawie kodu kreskowego.</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blokowania edycji fragmentów opisu zabiegu dokonywanych przez poszczególnych pracowników (np. chirurg, anestezjolog).</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maksymalnego czasu, w którym dozwolony jest opis zabiegu po jego zakończeniu.</w:t>
            </w:r>
          </w:p>
        </w:tc>
      </w:tr>
      <w:tr w:rsidR="007854C4" w:rsidRPr="00951499" w:rsidTr="007854C4">
        <w:trPr>
          <w:trHeight w:val="92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definiowania</w:t>
            </w:r>
            <w:r w:rsidRPr="00951499">
              <w:rPr>
                <w:rFonts w:asciiTheme="minorHAnsi" w:hAnsiTheme="minorHAnsi" w:cstheme="minorHAnsi"/>
                <w:sz w:val="24"/>
                <w:szCs w:val="24"/>
              </w:rPr>
              <w:tab/>
              <w:t>grup</w:t>
            </w:r>
            <w:r w:rsidRPr="00951499">
              <w:rPr>
                <w:rFonts w:asciiTheme="minorHAnsi" w:hAnsiTheme="minorHAnsi" w:cstheme="minorHAnsi"/>
                <w:sz w:val="24"/>
                <w:szCs w:val="24"/>
              </w:rPr>
              <w:tab/>
              <w:t>realizowanych</w:t>
            </w:r>
            <w:r w:rsidRPr="00951499">
              <w:rPr>
                <w:rFonts w:asciiTheme="minorHAnsi" w:hAnsiTheme="minorHAnsi" w:cstheme="minorHAnsi"/>
                <w:sz w:val="24"/>
                <w:szCs w:val="24"/>
              </w:rPr>
              <w:tab/>
              <w:t>procedur</w:t>
            </w:r>
            <w:r w:rsidRPr="00951499">
              <w:rPr>
                <w:rFonts w:asciiTheme="minorHAnsi" w:hAnsiTheme="minorHAnsi" w:cstheme="minorHAnsi"/>
                <w:sz w:val="24"/>
                <w:szCs w:val="24"/>
              </w:rPr>
              <w:tab/>
              <w:t>(np.</w:t>
            </w:r>
            <w:r w:rsidRPr="00951499">
              <w:rPr>
                <w:rFonts w:asciiTheme="minorHAnsi" w:hAnsiTheme="minorHAnsi" w:cstheme="minorHAnsi"/>
                <w:sz w:val="24"/>
                <w:szCs w:val="24"/>
              </w:rPr>
              <w:tab/>
              <w:t>główne, dodatkowe, anestezjologiczne) i listy procedur w każdej grupie niezależnie dla każdej Sali operacyjnej.</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procedur wykonanych w ramach zabiegu w kosztach funkcjonowania innych komórek organizacyjnych.</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zdefiniowana maksymalnej liczby głównych procedur oraz zablokowania ich edycji.</w:t>
            </w:r>
          </w:p>
        </w:tc>
      </w:tr>
      <w:tr w:rsidR="007854C4" w:rsidRPr="00951499" w:rsidTr="007854C4">
        <w:trPr>
          <w:trHeight w:val="154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Niezależne numerowanie zabiegów:</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w księdze bloku (lub Sali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operacyjnej),</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w księdze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oddziału,</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numer kolejny na bloku (lub sali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operacyjnej),</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numer kolejny na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oddziale.</w:t>
            </w:r>
          </w:p>
        </w:tc>
      </w:tr>
      <w:tr w:rsidR="007854C4" w:rsidRPr="00951499" w:rsidTr="007854C4">
        <w:trPr>
          <w:trHeight w:val="342"/>
        </w:trPr>
        <w:tc>
          <w:tcPr>
            <w:tcW w:w="880"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numeracji w księgach:</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9"/>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automatycznej (w momencie zaplanowanie lub przyjęcia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zabiegu),</w:t>
            </w:r>
          </w:p>
        </w:tc>
      </w:tr>
      <w:tr w:rsidR="007854C4" w:rsidRPr="00951499" w:rsidTr="007854C4">
        <w:trPr>
          <w:trHeight w:val="631"/>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8"/>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automatycznej opóźnionej (zabiegi są wpisywane do księgi po zakończeniu</w:t>
            </w:r>
            <w:r w:rsidRPr="00951499">
              <w:rPr>
                <w:rFonts w:asciiTheme="minorHAnsi" w:hAnsiTheme="minorHAnsi" w:cstheme="minorHAnsi"/>
                <w:spacing w:val="38"/>
                <w:sz w:val="24"/>
                <w:szCs w:val="24"/>
              </w:rPr>
              <w:t xml:space="preserve"> </w:t>
            </w:r>
            <w:r w:rsidRPr="00951499">
              <w:rPr>
                <w:rFonts w:asciiTheme="minorHAnsi" w:hAnsiTheme="minorHAnsi" w:cstheme="minorHAnsi"/>
                <w:sz w:val="24"/>
                <w:szCs w:val="24"/>
              </w:rPr>
              <w:t>dnia</w:t>
            </w:r>
          </w:p>
          <w:p w:rsidR="007854C4" w:rsidRPr="00951499" w:rsidRDefault="007854C4" w:rsidP="007854C4">
            <w:pPr>
              <w:pStyle w:val="TableParagraph"/>
              <w:ind w:left="969"/>
              <w:jc w:val="both"/>
              <w:rPr>
                <w:rFonts w:asciiTheme="minorHAnsi" w:hAnsiTheme="minorHAnsi" w:cstheme="minorHAnsi"/>
                <w:sz w:val="24"/>
                <w:szCs w:val="24"/>
              </w:rPr>
            </w:pPr>
            <w:r w:rsidRPr="00951499">
              <w:rPr>
                <w:rFonts w:asciiTheme="minorHAnsi" w:hAnsiTheme="minorHAnsi" w:cstheme="minorHAnsi"/>
                <w:sz w:val="24"/>
                <w:szCs w:val="24"/>
              </w:rPr>
              <w:t>operacyjnego),</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7"/>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ręcznej.</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wielu ksiąg zabiegów operacyjnych dla komórki organizacyjnej.</w:t>
            </w:r>
          </w:p>
        </w:tc>
      </w:tr>
      <w:tr w:rsidR="007854C4" w:rsidRPr="00951499" w:rsidTr="007854C4">
        <w:trPr>
          <w:trHeight w:val="340"/>
        </w:trPr>
        <w:tc>
          <w:tcPr>
            <w:tcW w:w="880" w:type="dxa"/>
          </w:tcPr>
          <w:p w:rsidR="007854C4" w:rsidRPr="00951499" w:rsidRDefault="007854C4" w:rsidP="007854C4">
            <w:pPr>
              <w:pStyle w:val="TableParagraph"/>
              <w:ind w:left="72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Wspomaganie planowania dnia operacyjnego:</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6"/>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formularz umożliwiający podgląd zaplanowanych</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zabiegów,</w:t>
            </w:r>
          </w:p>
        </w:tc>
      </w:tr>
      <w:tr w:rsidR="007854C4" w:rsidRPr="00951499" w:rsidTr="007854C4">
        <w:trPr>
          <w:trHeight w:val="124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5"/>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możliwość edycji w tym</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formularzu:</w:t>
            </w:r>
          </w:p>
          <w:p w:rsidR="007854C4" w:rsidRPr="00951499" w:rsidRDefault="007854C4" w:rsidP="007854C4">
            <w:pPr>
              <w:pStyle w:val="TableParagraph"/>
              <w:numPr>
                <w:ilvl w:val="1"/>
                <w:numId w:val="195"/>
              </w:numPr>
              <w:tabs>
                <w:tab w:val="left" w:pos="934"/>
              </w:tabs>
              <w:ind w:hanging="117"/>
              <w:jc w:val="both"/>
              <w:rPr>
                <w:rFonts w:asciiTheme="minorHAnsi" w:hAnsiTheme="minorHAnsi" w:cstheme="minorHAnsi"/>
                <w:sz w:val="24"/>
                <w:szCs w:val="24"/>
              </w:rPr>
            </w:pPr>
            <w:r w:rsidRPr="00951499">
              <w:rPr>
                <w:rFonts w:asciiTheme="minorHAnsi" w:hAnsiTheme="minorHAnsi" w:cstheme="minorHAnsi"/>
                <w:sz w:val="24"/>
                <w:szCs w:val="24"/>
              </w:rPr>
              <w:t>kolejności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zabiegów,</w:t>
            </w:r>
          </w:p>
          <w:p w:rsidR="007854C4" w:rsidRPr="00951499" w:rsidRDefault="007854C4" w:rsidP="007854C4">
            <w:pPr>
              <w:pStyle w:val="TableParagraph"/>
              <w:numPr>
                <w:ilvl w:val="1"/>
                <w:numId w:val="195"/>
              </w:numPr>
              <w:tabs>
                <w:tab w:val="left" w:pos="934"/>
              </w:tabs>
              <w:ind w:hanging="117"/>
              <w:jc w:val="both"/>
              <w:rPr>
                <w:rFonts w:asciiTheme="minorHAnsi" w:hAnsiTheme="minorHAnsi" w:cstheme="minorHAnsi"/>
                <w:sz w:val="24"/>
                <w:szCs w:val="24"/>
              </w:rPr>
            </w:pPr>
            <w:r w:rsidRPr="00951499">
              <w:rPr>
                <w:rFonts w:asciiTheme="minorHAnsi" w:hAnsiTheme="minorHAnsi" w:cstheme="minorHAnsi"/>
                <w:sz w:val="24"/>
                <w:szCs w:val="24"/>
              </w:rPr>
              <w:t>sali, na której będzie wykonywany</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zabieg,</w:t>
            </w:r>
          </w:p>
          <w:p w:rsidR="007854C4" w:rsidRPr="00951499" w:rsidRDefault="007854C4" w:rsidP="007854C4">
            <w:pPr>
              <w:pStyle w:val="TableParagraph"/>
              <w:numPr>
                <w:ilvl w:val="1"/>
                <w:numId w:val="195"/>
              </w:numPr>
              <w:tabs>
                <w:tab w:val="left" w:pos="934"/>
              </w:tabs>
              <w:ind w:hanging="117"/>
              <w:jc w:val="both"/>
              <w:rPr>
                <w:rFonts w:asciiTheme="minorHAnsi" w:hAnsiTheme="minorHAnsi" w:cstheme="minorHAnsi"/>
                <w:sz w:val="24"/>
                <w:szCs w:val="24"/>
              </w:rPr>
            </w:pPr>
            <w:r w:rsidRPr="00951499">
              <w:rPr>
                <w:rFonts w:asciiTheme="minorHAnsi" w:hAnsiTheme="minorHAnsi" w:cstheme="minorHAnsi"/>
                <w:sz w:val="24"/>
                <w:szCs w:val="24"/>
              </w:rPr>
              <w:t>księgi, jeżeli do wybranej Sali jest przypisanych wiele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ksiąg,</w:t>
            </w:r>
          </w:p>
        </w:tc>
      </w:tr>
      <w:tr w:rsidR="007854C4" w:rsidRPr="00951499" w:rsidTr="007854C4">
        <w:trPr>
          <w:trHeight w:val="62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4"/>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wykrywanie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konfliktów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podczas</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planowania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(jednocześnie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kilka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tej samej sali lub personel przypisany jednocześnie do kilku zabiegów).</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3"/>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możliwość przyjmowania zabiegów nieplanowanych</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(ostrych)</w:t>
            </w:r>
          </w:p>
        </w:tc>
      </w:tr>
      <w:tr w:rsidR="007854C4" w:rsidRPr="00951499" w:rsidTr="007854C4">
        <w:trPr>
          <w:trHeight w:val="92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ewidencji</w:t>
            </w:r>
            <w:r w:rsidRPr="00951499">
              <w:rPr>
                <w:rFonts w:asciiTheme="minorHAnsi" w:hAnsiTheme="minorHAnsi" w:cstheme="minorHAnsi"/>
                <w:sz w:val="24"/>
                <w:szCs w:val="24"/>
              </w:rPr>
              <w:tab/>
              <w:t>zabiegów</w:t>
            </w:r>
            <w:r w:rsidRPr="00951499">
              <w:rPr>
                <w:rFonts w:asciiTheme="minorHAnsi" w:hAnsiTheme="minorHAnsi" w:cstheme="minorHAnsi"/>
                <w:sz w:val="24"/>
                <w:szCs w:val="24"/>
              </w:rPr>
              <w:tab/>
              <w:t>połączonych, tzn. osobnych zabiegów chirurgicznych wykonywanych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jednego</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znieczulenia</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tej</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samej</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sali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(ale</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dotyczących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innych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procedur i potencjalnie wykonywanych przez inne</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zespoły).</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Automatyczne przenoszenie rozpoznań pooperacyjnych do historii choroby pacjenta wg konfigurowalnych zasad.</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różnych raportów prezentujących opis zabiegu dla różnych sal operacyjnych.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8" w:name="_Toc516483936"/>
      <w:r w:rsidRPr="00751FA6">
        <w:rPr>
          <w:rFonts w:asciiTheme="minorHAnsi" w:hAnsiTheme="minorHAnsi"/>
          <w:b/>
          <w:color w:val="auto"/>
          <w:sz w:val="24"/>
          <w:szCs w:val="24"/>
        </w:rPr>
        <w:t>Blok Porodowy</w:t>
      </w:r>
      <w:bookmarkEnd w:id="8"/>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7854C4" w:rsidRPr="00951499" w:rsidTr="007854C4">
        <w:trPr>
          <w:trHeight w:val="268"/>
        </w:trPr>
        <w:tc>
          <w:tcPr>
            <w:tcW w:w="880" w:type="dxa"/>
          </w:tcPr>
          <w:p w:rsidR="007854C4" w:rsidRPr="00951499" w:rsidRDefault="007854C4" w:rsidP="007854C4">
            <w:pPr>
              <w:pStyle w:val="TableParagraph"/>
              <w:ind w:right="19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79" w:type="dxa"/>
          </w:tcPr>
          <w:p w:rsidR="007854C4" w:rsidRPr="00951499" w:rsidRDefault="007854C4" w:rsidP="007854C4">
            <w:pPr>
              <w:pStyle w:val="TableParagraph"/>
              <w:ind w:left="0"/>
              <w:jc w:val="both"/>
              <w:rPr>
                <w:rFonts w:asciiTheme="minorHAnsi" w:hAnsiTheme="minorHAnsi" w:cstheme="minorHAnsi"/>
                <w:b/>
                <w:sz w:val="24"/>
                <w:szCs w:val="24"/>
              </w:rPr>
            </w:pPr>
            <w:r w:rsidRPr="00951499">
              <w:rPr>
                <w:rFonts w:asciiTheme="minorHAnsi" w:hAnsiTheme="minorHAnsi" w:cstheme="minorHAnsi"/>
                <w:b/>
                <w:sz w:val="24"/>
                <w:szCs w:val="24"/>
              </w:rPr>
              <w:t>Moduł Blok Porodowy – wymagania minimalne</w:t>
            </w:r>
          </w:p>
        </w:tc>
      </w:tr>
      <w:tr w:rsidR="007854C4" w:rsidRPr="00951499" w:rsidTr="007854C4">
        <w:trPr>
          <w:trHeight w:val="350"/>
        </w:trPr>
        <w:tc>
          <w:tcPr>
            <w:tcW w:w="880" w:type="dxa"/>
          </w:tcPr>
          <w:p w:rsidR="007854C4" w:rsidRPr="00951499" w:rsidRDefault="007854C4" w:rsidP="007854C4">
            <w:pPr>
              <w:pStyle w:val="TableParagraph"/>
              <w:ind w:left="72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rejestracji porodu, poród:</w:t>
            </w:r>
          </w:p>
        </w:tc>
      </w:tr>
      <w:tr w:rsidR="007854C4" w:rsidRPr="00951499" w:rsidTr="007854C4">
        <w:trPr>
          <w:trHeight w:val="309"/>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1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na bloku porodowym,</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na bloku operacyjnym,</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izbie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przyjęć,</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domu (z pomocą lub bez</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pomocy),</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innym</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miejscu.</w:t>
            </w:r>
          </w:p>
        </w:tc>
      </w:tr>
      <w:tr w:rsidR="007854C4" w:rsidRPr="00951499" w:rsidTr="007854C4">
        <w:trPr>
          <w:trHeight w:val="65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Obsługa położniczej izby przyjęć, pozwalającej na wypełnienie karty wywiadu położniczego zawierającej odpowiednie dane:</w:t>
            </w:r>
          </w:p>
        </w:tc>
      </w:tr>
      <w:tr w:rsidR="007854C4" w:rsidRPr="00951499" w:rsidTr="007854C4">
        <w:trPr>
          <w:trHeight w:val="316"/>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grupa krwi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matki,</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przeszłość położnicza (informacje o wcześniejszych porodach 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poronieniach),</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wywiad ogólny (przebyte choroby i operacje, uczulenia, czynniki ryzyka w ciąży</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itd.),</w:t>
            </w:r>
          </w:p>
        </w:tc>
      </w:tr>
      <w:tr w:rsidR="007854C4" w:rsidRPr="00951499" w:rsidTr="007854C4">
        <w:trPr>
          <w:trHeight w:val="669"/>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wywiad położniczy (przebieg ciąży z podziałem na konfigurowalne pozycje np.:</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przybranie masy ciała, data ostatniej miesiączki, tydzień ciąży, pierwsze ruchy płodu, uwagi),</w:t>
            </w:r>
          </w:p>
        </w:tc>
      </w:tr>
      <w:tr w:rsidR="007854C4" w:rsidRPr="00951499" w:rsidTr="007854C4">
        <w:trPr>
          <w:trHeight w:val="978"/>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1"/>
              </w:numPr>
              <w:tabs>
                <w:tab w:val="left" w:pos="874"/>
              </w:tabs>
              <w:ind w:right="73"/>
              <w:jc w:val="both"/>
              <w:rPr>
                <w:rFonts w:asciiTheme="minorHAnsi" w:hAnsiTheme="minorHAnsi" w:cstheme="minorHAnsi"/>
                <w:sz w:val="24"/>
                <w:szCs w:val="24"/>
              </w:rPr>
            </w:pPr>
            <w:r w:rsidRPr="00951499">
              <w:rPr>
                <w:rFonts w:asciiTheme="minorHAnsi" w:hAnsiTheme="minorHAnsi" w:cstheme="minorHAnsi"/>
                <w:sz w:val="24"/>
                <w:szCs w:val="24"/>
              </w:rPr>
              <w:t xml:space="preserve">badanie ogólne (z podziałem na konfigurowalne pozycje np.: układ oddechowy, układ krążenia, narządy jamy brzusznej, układ moczowo-płciowy, budowa ciała i kości, skóra, obrzęki, żylaki, tętno, ciśnienie </w:t>
            </w:r>
            <w:r w:rsidRPr="00951499">
              <w:rPr>
                <w:rFonts w:asciiTheme="minorHAnsi" w:hAnsiTheme="minorHAnsi" w:cstheme="minorHAnsi"/>
                <w:sz w:val="24"/>
                <w:szCs w:val="24"/>
              </w:rPr>
              <w:lastRenderedPageBreak/>
              <w:t>krwi, gruczoły</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piersiowe),</w:t>
            </w:r>
          </w:p>
        </w:tc>
      </w:tr>
      <w:tr w:rsidR="007854C4" w:rsidRPr="00951499" w:rsidTr="007854C4">
        <w:trPr>
          <w:trHeight w:val="66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0"/>
              </w:numPr>
              <w:tabs>
                <w:tab w:val="left" w:pos="873"/>
                <w:tab w:val="left" w:pos="874"/>
              </w:tabs>
              <w:ind w:right="77"/>
              <w:jc w:val="both"/>
              <w:rPr>
                <w:rFonts w:asciiTheme="minorHAnsi" w:hAnsiTheme="minorHAnsi" w:cstheme="minorHAnsi"/>
                <w:sz w:val="24"/>
                <w:szCs w:val="24"/>
              </w:rPr>
            </w:pPr>
            <w:r w:rsidRPr="00951499">
              <w:rPr>
                <w:rFonts w:asciiTheme="minorHAnsi" w:hAnsiTheme="minorHAnsi" w:cstheme="minorHAnsi"/>
                <w:sz w:val="24"/>
                <w:szCs w:val="24"/>
              </w:rPr>
              <w:t>wstępne</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badanie</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ginekologiczne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podziałem</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konfigurowalne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pozycje</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np.:</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krocze,</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ujście zewnętrzne, ujście wewnętrzne, część pochwowa, pęcherz płodowy, wody</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płodowe),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pomiar</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miednicy,</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zdefiniowania dodatkowych pozycji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wywiadu.</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Wydruk wypełnionej karty wywiadu położniczego w izbie przyjęć.</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godzin pobytu na bloku porodowym, godzin działania znieczulenia.</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zespołu porodowego (lekarz, położna, anestezjolog, inne wg konfiguracji).</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rozpoznania wstępnego oraz rozpoznania po porodzie.</w:t>
            </w:r>
          </w:p>
        </w:tc>
      </w:tr>
      <w:tr w:rsidR="007854C4" w:rsidRPr="00951499" w:rsidTr="007854C4">
        <w:trPr>
          <w:trHeight w:val="65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typu porodu (bez powikłań, z powikłaniami) i rodzaju porodu (prawidłowy, szybki, przedłużony).</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procedur ICD-9 (główna, dodatkowa).</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porodu. Czas rozpoczęcia i długość faz porodu</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utraty krwi przez rodzącą.</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rodzaju znieczulenia zastosowanego podczas porodu.</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leków i środków medycznych użytych podczas porodu.</w:t>
            </w:r>
          </w:p>
        </w:tc>
      </w:tr>
      <w:tr w:rsidR="007854C4" w:rsidRPr="00951499" w:rsidTr="007854C4">
        <w:trPr>
          <w:trHeight w:val="65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zlecenia cięcia cesarskiego na bloku operacyjnym i dostęp do danych tego zabiegu bezpośrednio z modułu Blok Porodowy.</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ryzyka porodu:</w:t>
            </w:r>
          </w:p>
        </w:tc>
      </w:tr>
      <w:tr w:rsidR="007854C4" w:rsidRPr="00951499" w:rsidTr="007854C4">
        <w:trPr>
          <w:trHeight w:val="324"/>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7"/>
              </w:numPr>
              <w:tabs>
                <w:tab w:val="left" w:pos="923"/>
                <w:tab w:val="left" w:pos="924"/>
              </w:tabs>
              <w:ind w:hanging="410"/>
              <w:jc w:val="both"/>
              <w:rPr>
                <w:rFonts w:asciiTheme="minorHAnsi" w:hAnsiTheme="minorHAnsi" w:cstheme="minorHAnsi"/>
                <w:sz w:val="24"/>
                <w:szCs w:val="24"/>
              </w:rPr>
            </w:pPr>
            <w:r w:rsidRPr="00951499">
              <w:rPr>
                <w:rFonts w:asciiTheme="minorHAnsi" w:hAnsiTheme="minorHAnsi" w:cstheme="minorHAnsi"/>
                <w:sz w:val="24"/>
                <w:szCs w:val="24"/>
              </w:rPr>
              <w:t>przedwcześnie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P.P.P,</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poród przedwczesny,</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ciąża po terminie - powyżej 42</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T.C.,</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wewnątrzmaciczne obumarcie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płodu,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ciąża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mnoga,</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niewydolność łożyska –</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podejrzenie,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rzucawka, stan</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przedrzucawkowy</w:t>
            </w:r>
            <w:proofErr w:type="spellEnd"/>
            <w:r w:rsidRPr="00951499">
              <w:rPr>
                <w:rFonts w:asciiTheme="minorHAnsi" w:hAnsiTheme="minorHAnsi" w:cstheme="minorHAnsi"/>
                <w:sz w:val="24"/>
                <w:szCs w:val="24"/>
              </w:rPr>
              <w:t>,</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cukrzyca,</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łożysko</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przodujące,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przedwczesne oddzielenie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łożyska,</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inne krwawienie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maciczne,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zespół zakażenia błon jaja płodowego -</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podejrzenie,</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podwyższona ciepłota ciała w czasie</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porodu,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RH – niezgodność,</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konflikt,</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3"/>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hypotrofia</w:t>
            </w:r>
            <w:proofErr w:type="spellEnd"/>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płodu,</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nowotwory narządu</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rodnego</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skonfigurowania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innych.</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wskazania do rozwiązania operacyjnego:</w:t>
            </w:r>
          </w:p>
        </w:tc>
      </w:tr>
      <w:tr w:rsidR="007854C4" w:rsidRPr="00951499" w:rsidTr="007854C4">
        <w:trPr>
          <w:trHeight w:val="30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wady rozwojowe narządu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rodnego,</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stan po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e-konizacji,</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8"/>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dystokia</w:t>
            </w:r>
            <w:proofErr w:type="spellEnd"/>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szyjkowa,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poprzeczne/skośne położenie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płodu,</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położenie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miednicowe,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ułożenie potylicowe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tylne,</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ułożenie</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twarzyczkowe</w:t>
            </w:r>
            <w:proofErr w:type="spellEnd"/>
            <w:r w:rsidRPr="00951499">
              <w:rPr>
                <w:rFonts w:asciiTheme="minorHAnsi" w:hAnsiTheme="minorHAnsi" w:cstheme="minorHAnsi"/>
                <w:sz w:val="24"/>
                <w:szCs w:val="24"/>
              </w:rPr>
              <w:t>,</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ułożenie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wierzchołkowe,</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przedłużony poród – zatrzymany w 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okresie,</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zatrzymany – przedłużony poród w II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okresie,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wypadnięcie lub przodowanie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pępowiny,</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zagrażające lub dokonane pęknięcie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macicy,</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skonfigurowania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innych.</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poród:</w:t>
            </w:r>
          </w:p>
        </w:tc>
      </w:tr>
      <w:tr w:rsidR="007854C4" w:rsidRPr="00951499" w:rsidTr="007854C4">
        <w:trPr>
          <w:trHeight w:val="323"/>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stymulacja farmakologiczna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płodu,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KTG,</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wody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płodowe,</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4"/>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amnioinfuzja</w:t>
            </w:r>
            <w:proofErr w:type="spellEnd"/>
            <w:r w:rsidRPr="00951499">
              <w:rPr>
                <w:rFonts w:asciiTheme="minorHAnsi" w:hAnsiTheme="minorHAnsi" w:cstheme="minorHAnsi"/>
                <w:sz w:val="24"/>
                <w:szCs w:val="24"/>
              </w:rPr>
              <w:t>,</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3"/>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pH</w:t>
            </w:r>
            <w:proofErr w:type="spellEnd"/>
            <w:r w:rsidRPr="00951499">
              <w:rPr>
                <w:rFonts w:asciiTheme="minorHAnsi" w:hAnsiTheme="minorHAnsi" w:cstheme="minorHAnsi"/>
                <w:sz w:val="24"/>
                <w:szCs w:val="24"/>
              </w:rPr>
              <w:t>,</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popłód.</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rodząca:</w:t>
            </w:r>
          </w:p>
        </w:tc>
      </w:tr>
      <w:tr w:rsidR="007854C4" w:rsidRPr="00951499" w:rsidTr="007854C4">
        <w:trPr>
          <w:trHeight w:val="323"/>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ilość utraconej krwi 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ml,</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stopień pęknięcia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krocza,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Błony płodowe pęknięte &gt; 24</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h.</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łożysko:</w:t>
            </w:r>
          </w:p>
        </w:tc>
      </w:tr>
      <w:tr w:rsidR="007854C4" w:rsidRPr="00951499" w:rsidTr="007854C4">
        <w:trPr>
          <w:trHeight w:val="31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masa[g],</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nieprawidłowości.</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Tekstowe opisy:</w:t>
            </w:r>
          </w:p>
        </w:tc>
      </w:tr>
      <w:tr w:rsidR="007854C4" w:rsidRPr="00951499" w:rsidTr="007854C4">
        <w:trPr>
          <w:trHeight w:val="324"/>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wstępny,</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porodu,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 porodzie.</w:t>
            </w:r>
          </w:p>
        </w:tc>
      </w:tr>
      <w:tr w:rsidR="007854C4" w:rsidRPr="00951499" w:rsidTr="007854C4">
        <w:trPr>
          <w:trHeight w:val="659"/>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Automatyczna ewidencja w systemie danych noworodka wprowadzonego w module Blok Porodowy:</w:t>
            </w:r>
          </w:p>
        </w:tc>
      </w:tr>
      <w:tr w:rsidR="007854C4" w:rsidRPr="00951499" w:rsidTr="007854C4">
        <w:trPr>
          <w:trHeight w:val="318"/>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utworzenie karty pacjenta wypełnionej dostępnymi</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danymi,</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przyjęcie do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szpitala,</w:t>
            </w:r>
          </w:p>
        </w:tc>
      </w:tr>
      <w:tr w:rsidR="007854C4" w:rsidRPr="00951499" w:rsidTr="007854C4">
        <w:trPr>
          <w:trHeight w:val="56"/>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w przypadku zgonu noworodka lub urodzenia martwego automatyczne </w:t>
            </w:r>
            <w:r w:rsidRPr="00951499">
              <w:rPr>
                <w:rFonts w:asciiTheme="minorHAnsi" w:hAnsiTheme="minorHAnsi" w:cstheme="minorHAnsi"/>
                <w:sz w:val="24"/>
                <w:szCs w:val="24"/>
              </w:rPr>
              <w:lastRenderedPageBreak/>
              <w:t>wypełnienie karty zgonu.</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noworodka:</w:t>
            </w:r>
          </w:p>
        </w:tc>
      </w:tr>
      <w:tr w:rsidR="007854C4" w:rsidRPr="00951499" w:rsidTr="007854C4">
        <w:trPr>
          <w:trHeight w:val="23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płeć: męska, żeńska,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nieznana,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masa,</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wzrost,</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punktacja </w:t>
            </w:r>
            <w:proofErr w:type="spellStart"/>
            <w:r w:rsidRPr="00951499">
              <w:rPr>
                <w:rFonts w:asciiTheme="minorHAnsi" w:hAnsiTheme="minorHAnsi" w:cstheme="minorHAnsi"/>
                <w:sz w:val="24"/>
                <w:szCs w:val="24"/>
              </w:rPr>
              <w:t>apgar</w:t>
            </w:r>
            <w:proofErr w:type="spellEnd"/>
            <w:r w:rsidRPr="00951499">
              <w:rPr>
                <w:rFonts w:asciiTheme="minorHAnsi" w:hAnsiTheme="minorHAnsi" w:cstheme="minorHAnsi"/>
                <w:sz w:val="24"/>
                <w:szCs w:val="24"/>
              </w:rPr>
              <w:t>: 1 minuta, 3, 5 i 10 minut po</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porodzie.</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Wiek ciążowy w ocenie: położniczej - pole opisowe, pediatrycznej - pole opisowe.</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ciąży:</w:t>
            </w:r>
          </w:p>
        </w:tc>
      </w:tr>
      <w:tr w:rsidR="007854C4" w:rsidRPr="00951499" w:rsidTr="007854C4">
        <w:trPr>
          <w:trHeight w:val="24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1-sza,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…n-ta,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przebieg ciąży: powikłany,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prawidłowy.</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porodu:</w:t>
            </w:r>
          </w:p>
        </w:tc>
      </w:tr>
      <w:tr w:rsidR="007854C4" w:rsidRPr="00951499" w:rsidTr="007854C4">
        <w:trPr>
          <w:trHeight w:val="23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1-szy,….,n-ty,</w:t>
            </w:r>
          </w:p>
        </w:tc>
      </w:tr>
      <w:tr w:rsidR="007854C4" w:rsidRPr="00951499" w:rsidTr="007854C4">
        <w:trPr>
          <w:trHeight w:val="28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pojedynczy, mnogi,</w:t>
            </w:r>
          </w:p>
        </w:tc>
      </w:tr>
      <w:tr w:rsidR="007854C4" w:rsidRPr="00951499" w:rsidTr="007854C4">
        <w:trPr>
          <w:trHeight w:val="28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główkowy: siłami natury, z pomocą ręczną, operacyjny (cięcie cesarskie, kleszcze,</w:t>
            </w:r>
            <w:r w:rsidRPr="00951499">
              <w:rPr>
                <w:rFonts w:asciiTheme="minorHAnsi" w:hAnsiTheme="minorHAnsi" w:cstheme="minorHAnsi"/>
                <w:spacing w:val="-31"/>
                <w:sz w:val="24"/>
                <w:szCs w:val="24"/>
              </w:rPr>
              <w:t xml:space="preserve"> </w:t>
            </w:r>
            <w:proofErr w:type="spellStart"/>
            <w:r w:rsidRPr="00951499">
              <w:rPr>
                <w:rFonts w:asciiTheme="minorHAnsi" w:hAnsiTheme="minorHAnsi" w:cstheme="minorHAnsi"/>
                <w:sz w:val="24"/>
                <w:szCs w:val="24"/>
              </w:rPr>
              <w:t>Vacuum</w:t>
            </w:r>
            <w:proofErr w:type="spellEnd"/>
            <w:r w:rsidRPr="00951499">
              <w:rPr>
                <w:rFonts w:asciiTheme="minorHAnsi" w:hAnsiTheme="minorHAnsi" w:cstheme="minorHAnsi"/>
                <w:sz w:val="24"/>
                <w:szCs w:val="24"/>
              </w:rPr>
              <w:t>),</w:t>
            </w:r>
          </w:p>
        </w:tc>
      </w:tr>
      <w:tr w:rsidR="007854C4" w:rsidRPr="00951499" w:rsidTr="007854C4">
        <w:trPr>
          <w:trHeight w:val="54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miednicowy: siłami natury, z pomocą ręczną, operacyjny (cięcie cesarskie,</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 xml:space="preserve">kleszcze, </w:t>
            </w:r>
            <w:proofErr w:type="spellStart"/>
            <w:r w:rsidRPr="00951499">
              <w:rPr>
                <w:rFonts w:asciiTheme="minorHAnsi" w:hAnsiTheme="minorHAnsi" w:cstheme="minorHAnsi"/>
                <w:sz w:val="24"/>
                <w:szCs w:val="24"/>
              </w:rPr>
              <w:t>Vacuum</w:t>
            </w:r>
            <w:proofErr w:type="spellEnd"/>
            <w:r w:rsidRPr="00951499">
              <w:rPr>
                <w:rFonts w:asciiTheme="minorHAnsi" w:hAnsiTheme="minorHAnsi" w:cstheme="minorHAnsi"/>
                <w:sz w:val="24"/>
                <w:szCs w:val="24"/>
              </w:rPr>
              <w:t>),</w:t>
            </w:r>
          </w:p>
        </w:tc>
      </w:tr>
      <w:tr w:rsidR="007854C4" w:rsidRPr="00951499" w:rsidTr="007854C4">
        <w:trPr>
          <w:trHeight w:val="54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poprzeczny: siłami natury, z pomocą ręczną, operacyjny (cięcie cesarskie,</w:t>
            </w:r>
            <w:r w:rsidRPr="00951499">
              <w:rPr>
                <w:rFonts w:asciiTheme="minorHAnsi" w:hAnsiTheme="minorHAnsi" w:cstheme="minorHAnsi"/>
                <w:spacing w:val="-19"/>
                <w:sz w:val="24"/>
                <w:szCs w:val="24"/>
              </w:rPr>
              <w:t xml:space="preserve"> </w:t>
            </w:r>
            <w:r w:rsidRPr="00951499">
              <w:rPr>
                <w:rFonts w:asciiTheme="minorHAnsi" w:hAnsiTheme="minorHAnsi" w:cstheme="minorHAnsi"/>
                <w:sz w:val="24"/>
                <w:szCs w:val="24"/>
              </w:rPr>
              <w:t>kleszcze,</w:t>
            </w:r>
          </w:p>
          <w:p w:rsidR="007854C4" w:rsidRPr="00951499" w:rsidRDefault="007854C4" w:rsidP="007854C4">
            <w:pPr>
              <w:pStyle w:val="TableParagraph"/>
              <w:ind w:left="873"/>
              <w:jc w:val="both"/>
              <w:rPr>
                <w:rFonts w:asciiTheme="minorHAnsi" w:hAnsiTheme="minorHAnsi" w:cstheme="minorHAnsi"/>
                <w:sz w:val="24"/>
                <w:szCs w:val="24"/>
              </w:rPr>
            </w:pPr>
            <w:proofErr w:type="spellStart"/>
            <w:r w:rsidRPr="00951499">
              <w:rPr>
                <w:rFonts w:asciiTheme="minorHAnsi" w:hAnsiTheme="minorHAnsi" w:cstheme="minorHAnsi"/>
                <w:sz w:val="24"/>
                <w:szCs w:val="24"/>
              </w:rPr>
              <w:t>Vacuum</w:t>
            </w:r>
            <w:proofErr w:type="spellEnd"/>
            <w:r w:rsidRPr="00951499">
              <w:rPr>
                <w:rFonts w:asciiTheme="minorHAnsi" w:hAnsiTheme="minorHAnsi" w:cstheme="minorHAnsi"/>
                <w:sz w:val="24"/>
                <w:szCs w:val="24"/>
              </w:rPr>
              <w:t>),</w:t>
            </w:r>
          </w:p>
        </w:tc>
      </w:tr>
      <w:tr w:rsidR="007854C4" w:rsidRPr="00951499" w:rsidTr="007854C4">
        <w:trPr>
          <w:trHeight w:val="27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uwagi – pole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opisowe.</w:t>
            </w:r>
          </w:p>
        </w:tc>
      </w:tr>
      <w:tr w:rsidR="007854C4" w:rsidRPr="00951499" w:rsidTr="007854C4">
        <w:trPr>
          <w:trHeight w:val="56"/>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31"/>
              <w:jc w:val="both"/>
              <w:rPr>
                <w:rFonts w:asciiTheme="minorHAnsi" w:hAnsiTheme="minorHAnsi" w:cstheme="minorHAnsi"/>
                <w:sz w:val="24"/>
                <w:szCs w:val="24"/>
              </w:rPr>
            </w:pPr>
            <w:r w:rsidRPr="00951499">
              <w:rPr>
                <w:rFonts w:asciiTheme="minorHAnsi" w:hAnsiTheme="minorHAnsi" w:cstheme="minorHAnsi"/>
                <w:sz w:val="24"/>
                <w:szCs w:val="24"/>
              </w:rPr>
              <w:t>Możliwość zlecenia: zabiegów operacyjnych, badań laboratoryjnych i diagnostycznych.</w:t>
            </w:r>
          </w:p>
        </w:tc>
      </w:tr>
      <w:tr w:rsidR="007854C4" w:rsidRPr="00951499" w:rsidTr="007854C4">
        <w:trPr>
          <w:trHeight w:val="29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897"/>
              <w:jc w:val="both"/>
              <w:rPr>
                <w:rFonts w:asciiTheme="minorHAnsi" w:hAnsiTheme="minorHAnsi" w:cstheme="minorHAnsi"/>
                <w:sz w:val="24"/>
                <w:szCs w:val="24"/>
              </w:rPr>
            </w:pPr>
            <w:r w:rsidRPr="00951499">
              <w:rPr>
                <w:rFonts w:asciiTheme="minorHAnsi" w:hAnsiTheme="minorHAnsi" w:cstheme="minorHAnsi"/>
                <w:sz w:val="24"/>
                <w:szCs w:val="24"/>
              </w:rPr>
              <w:t>Możliwość konfiguracji zakresu ewidencjonowanych danych.</w:t>
            </w:r>
          </w:p>
        </w:tc>
      </w:tr>
      <w:tr w:rsidR="007854C4" w:rsidRPr="00951499" w:rsidTr="007854C4">
        <w:trPr>
          <w:trHeight w:val="29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31"/>
              <w:jc w:val="both"/>
              <w:rPr>
                <w:rFonts w:asciiTheme="minorHAnsi" w:hAnsiTheme="minorHAnsi" w:cstheme="minorHAnsi"/>
                <w:sz w:val="24"/>
                <w:szCs w:val="24"/>
              </w:rPr>
            </w:pPr>
            <w:r w:rsidRPr="00951499">
              <w:rPr>
                <w:rFonts w:asciiTheme="minorHAnsi" w:hAnsiTheme="minorHAnsi" w:cstheme="minorHAnsi"/>
                <w:sz w:val="24"/>
                <w:szCs w:val="24"/>
              </w:rPr>
              <w:t>Identyfikacja noworodka urodzonego w szpitalu:</w:t>
            </w:r>
          </w:p>
        </w:tc>
      </w:tr>
      <w:tr w:rsidR="007854C4" w:rsidRPr="00951499" w:rsidTr="007854C4">
        <w:trPr>
          <w:trHeight w:val="23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8"/>
              </w:numPr>
              <w:tabs>
                <w:tab w:val="left" w:pos="861"/>
                <w:tab w:val="left" w:pos="862"/>
              </w:tabs>
              <w:jc w:val="both"/>
              <w:rPr>
                <w:rFonts w:asciiTheme="minorHAnsi" w:hAnsiTheme="minorHAnsi" w:cstheme="minorHAnsi"/>
                <w:sz w:val="24"/>
                <w:szCs w:val="24"/>
              </w:rPr>
            </w:pPr>
            <w:r w:rsidRPr="00951499">
              <w:rPr>
                <w:rFonts w:asciiTheme="minorHAnsi" w:hAnsiTheme="minorHAnsi" w:cstheme="minorHAnsi"/>
                <w:sz w:val="24"/>
                <w:szCs w:val="24"/>
              </w:rPr>
              <w:t>wydruk dwóch opasek dla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noworodka.</w:t>
            </w:r>
          </w:p>
        </w:tc>
      </w:tr>
    </w:tbl>
    <w:p w:rsidR="002D40F8" w:rsidRPr="00951499" w:rsidRDefault="002D40F8" w:rsidP="00B00A16">
      <w:pPr>
        <w:jc w:val="both"/>
        <w:rPr>
          <w:sz w:val="24"/>
          <w:szCs w:val="24"/>
        </w:rPr>
      </w:pPr>
    </w:p>
    <w:p w:rsidR="002D40F8" w:rsidRPr="00751FA6" w:rsidRDefault="0041148E" w:rsidP="00B00A16">
      <w:pPr>
        <w:pStyle w:val="Nagwek2"/>
        <w:ind w:left="720"/>
        <w:jc w:val="both"/>
        <w:rPr>
          <w:rFonts w:asciiTheme="minorHAnsi" w:hAnsiTheme="minorHAnsi"/>
          <w:b/>
          <w:color w:val="auto"/>
          <w:sz w:val="24"/>
          <w:szCs w:val="24"/>
        </w:rPr>
      </w:pPr>
      <w:bookmarkStart w:id="9" w:name="_Toc516483937"/>
      <w:proofErr w:type="spellStart"/>
      <w:r w:rsidRPr="00751FA6">
        <w:rPr>
          <w:rFonts w:asciiTheme="minorHAnsi" w:hAnsiTheme="minorHAnsi"/>
          <w:b/>
          <w:color w:val="auto"/>
          <w:sz w:val="24"/>
          <w:szCs w:val="24"/>
        </w:rPr>
        <w:t>m</w:t>
      </w:r>
      <w:r w:rsidR="002D40F8" w:rsidRPr="00751FA6">
        <w:rPr>
          <w:rFonts w:asciiTheme="minorHAnsi" w:hAnsiTheme="minorHAnsi"/>
          <w:b/>
          <w:color w:val="auto"/>
          <w:sz w:val="24"/>
          <w:szCs w:val="24"/>
        </w:rPr>
        <w:t>Obchód</w:t>
      </w:r>
      <w:bookmarkEnd w:id="9"/>
      <w:proofErr w:type="spellEnd"/>
    </w:p>
    <w:p w:rsidR="002D40F8" w:rsidRPr="00951499" w:rsidRDefault="002D40F8" w:rsidP="00B00A16">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7854C4" w:rsidRPr="00951499" w:rsidTr="007854C4">
        <w:trPr>
          <w:trHeight w:val="284"/>
        </w:trPr>
        <w:tc>
          <w:tcPr>
            <w:tcW w:w="850" w:type="dxa"/>
            <w:shd w:val="clear" w:color="auto" w:fill="auto"/>
            <w:vAlign w:val="center"/>
            <w:hideMark/>
          </w:tcPr>
          <w:p w:rsidR="007854C4" w:rsidRPr="00951499" w:rsidRDefault="007854C4" w:rsidP="007854C4">
            <w:pPr>
              <w:pStyle w:val="Tabela1a"/>
              <w:spacing w:before="0" w:after="0"/>
              <w:ind w:right="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Lp.</w:t>
            </w:r>
          </w:p>
        </w:tc>
        <w:tc>
          <w:tcPr>
            <w:tcW w:w="7938" w:type="dxa"/>
            <w:shd w:val="clear" w:color="auto" w:fill="auto"/>
            <w:vAlign w:val="center"/>
            <w:hideMark/>
          </w:tcPr>
          <w:p w:rsidR="007854C4" w:rsidRPr="00951499" w:rsidRDefault="007854C4" w:rsidP="007854C4">
            <w:pPr>
              <w:pStyle w:val="Tabela1"/>
              <w:spacing w:before="0" w:after="0"/>
              <w:ind w:left="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Moduł Obchód – wymagania minimalne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Działanie na tabletach z system operacyjnym Google Android 4.0 lub nowszym.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Działanie na tabletach z ekranem 5.88 cali lub większym.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wyboru komórek organizacyjnych, do pracy, na których użytkownik posiada uprawnienia.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karty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historii choroby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realizacji zleceń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galerii zdjęć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sal znajdujących się na oddziale.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wszystkich pacjentów na danym oddziale.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sortowania rosnąco lub malejąco listy pacjentów na oddziale wg:</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daty przyjęcia,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lekarza prowadzącego,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nazwiska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numeru sali.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filtrowania listy pacjentów wg nazwiska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pacjentów przebywających na danej sali.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podstawowych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imię i nazwisko,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PESEL,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urodzenia,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przyjęcia na oddział,</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przyjęcia do szpitala,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prowadzący,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przyjmujący,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diety,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sala i łóżko,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historii choroby,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księgi głównej,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miejsce urodzenia,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nazwisko rodowe,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drugie imię,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imię matki i ojca,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obywatelstwo,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płeć,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stan cywilny,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wykształcenie,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i nr dokumentu tożsamości,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 dodatkowe.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adresowych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miasto,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gmina,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powiat,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województwo,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ulica,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domu i mieszkania,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pocztowy,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szczegóły kontaktu z pacjentem (telefon, email).</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podstawy ubezpieczenia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i numer podstawy ubezpieczenia,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ubezpieczyciel,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płatnik,</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wystawienia,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zakres dat obowiązywania podstawy ubezpieczenia.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z ostatniego skierowania pacjenta do szpitala: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kierujący,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rozpoznanie ze skierowania.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podstawowych osoby kontaktowej lub opiekuna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imię i nazwisko,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stopień pokrewieństwa,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PESEL,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i nr dokumentu tożsamości.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adresowych osoby kontaktowej lub opiekuna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miasto,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gmina,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powiat,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województwo,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ulica,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domu i mieszkania,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pocztowy,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szczegóły kontaktu z osobą kontaktową (telefon, email).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wyników historycznych dla poszczególnych badań przedmiotowych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aktualnych skierowań diagnostycznych, laboratoryjnych i bakteriologicznych pacjenta.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dotyczących skierowania: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wystawienia skierowania,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jednostka, do której wystawiono skierowanie,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kierujący,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skierowania,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pacjent leży,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pozycje skierowania (badania diagnostyczne lub laboratoryjne do wykonania),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materiał pobierany do bakteriologii,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konfigurowalne uwagi dodatkowe.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skierowań diagnostycznych, laboratoryjnych i bakteriologicznych.</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dodawania pozycji skierowania (diagnostycznego lub laboratoryjnego) z listy badań zawierającej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badania (dla badań diagnostycznych),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symbol badania (dla badań laboratoryjnych),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materiał (dla badań laboratoryjnych).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materiału do skierowania bakteriologicznego.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wyników badań diagnostycznych, laboratoryjnych i bakteriologicznych pacjenta.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diagnostycznych: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wykonanego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grupa badań,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opisujący,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wnioski,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lista zdjęć wykonanych podczas badania obrazowego.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podglądu wyników badań obrazowych pacjenta w postaci zdjęć (JPG, PNG i DCM) w galerii zdjęć.</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laboratoryjnych: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symbol i nazwa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grupa badań,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wynik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norma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wyników historycznych dla poszczególnych badań laboratoryjnych w postaci wykresu i tabeli.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bakteriologicznych: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materiału,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materiału i posiewu,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nazwy wyhodowanych organizmów,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liczności wyhodowanych organizmów,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wrażliwość na leki wyhodowanych organizmów,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wykonane testy,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wpisów opieki z karty gorączkowej pacjenta </w:t>
            </w:r>
            <w:r w:rsidRPr="00951499">
              <w:rPr>
                <w:rFonts w:asciiTheme="minorHAnsi" w:hAnsiTheme="minorHAnsi" w:cstheme="minorHAnsi"/>
                <w:sz w:val="24"/>
                <w:szCs w:val="24"/>
                <w:lang w:eastAsia="en-US"/>
              </w:rPr>
              <w:br/>
              <w:t>w zależności od typu wpisu w postaci: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tabeli wpisów,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wykresu liniowego.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kilku serii danych na wykresie karty gorączkowej.</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wpisów karty gorączkowej zawierających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wprowadzający,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wprowadzenia,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wartość (liczbowa lub tekstowa w zależności od typu wpisu).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zabiegów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zabiegu.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Podgląd szczegółów zabiegu pacjenta zawierający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doba po zabiegu (dla wykonanych zabiegów),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rozpoznanie,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planowana procedura,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przedoperacyjny,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planowana data, </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planowany blok 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zgoda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leczenia,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kierujący,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planowany zespół 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operacji,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operacji,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pooperacyjny,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zrealizowane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rozpoznania,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dane z bloku operacyjnego (nr sali, czas przebywania na bloku, czas trwania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zespół 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dane dotyczące znieczulenia (ASA, utrata krwi, rodzaj znieczulenia, lista znieczuleń),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zespół anestezjologiczny,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powikłania/skutki uboczne.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karty indywidualnej opieki pielęgniarskiej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wykonana czynność,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krotność wykonanej czynności w trakcie odpowiednich zmian pielęgniarskich.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karty indywidualnej opieki pielęgniarskiej do wybranego zestawu czynności.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karty indywidualnej opieki pielęgniarskiej do wybranego problemu.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obserwacji lekarskich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obserwacji,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klasyfikacja obserwacji,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wykonujący obserwację,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obserwacji.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nowych i modyfikacji istniejących obserwacji lekarskich.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skorzystania z listy podpowiedzi zawierającej standardowe, konfigurowalne opisy obserwacji lekarskich.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modyfikacji obserwacji tylko dla autora obserwacji.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zlecanych leków dla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postać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droga podania,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zlecający.</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zlecanych procedur dla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i kod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zlecający.</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realizacji zlecenia procedury/leku dla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CITO,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powtórzeń wykonania procedury / ilość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wyświetlenia tylko zleceń zaplanowanych na bieżący dzień.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zleceń leków poprzez wybranie leku z listy dostępnych leków.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modyfikacji drogi podania leku podczas tworzenia nowych zleceń leków.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zleceń procedur poprzez wybranie procedury z listy dostępnych procedur.</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usuwania zleceń leków i procedur, które nie były jeszcze realizowane dla pacjenta.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postać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droga podania,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zlecający,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CITO,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podania,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ilość podanego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i kod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zlecający,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CITO,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powtórzeń wykonania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wybrania ilości leku ze zdefiniowanej listy podpowiedzi podczas tworzenia realizacji zleceń leków.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zaewidencjonowania decyzji lekarskiej o odstawieniu leku/procedury i anulowaniu zaplanowanych zleceń.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dodania środków dodatkowych w realizacji zlecenia leków z uwzględnieniem ilości środka.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rozpoczęcia cyklu,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zakończenia cyklu,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interwał,</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podań leku lub realizacji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konfigurowalnego, predefiniowanego interwału kopiowania zleceń.</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Prezentacja listy przyjętych zleceń leków/procedur do zrealizowania dla </w:t>
            </w:r>
            <w:r w:rsidRPr="00951499">
              <w:rPr>
                <w:rFonts w:asciiTheme="minorHAnsi" w:hAnsiTheme="minorHAnsi" w:cstheme="minorHAnsi"/>
                <w:sz w:val="24"/>
                <w:szCs w:val="24"/>
                <w:lang w:eastAsia="en-US"/>
              </w:rPr>
              <w:lastRenderedPageBreak/>
              <w:t>pacjenta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planowana data realizacji,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typ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zlecenia.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listy wyświetlanych przyjętych zleceń leków/procedur dla pacjenta do: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bieżącej doby,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bieżącej zmiany pielęgniarskiej.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przyjęcia realizacji zlecenia leku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realizacji zlecenia leku z pominięciem ewidencjonowania zużywanych środków.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przyjęcia realizacji zlecenia procedury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konsultacji wykonanych dla pacjenta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zlecenia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zlecający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jednostka organizacyjna realizująca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tytuł i opis skierowania na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wykonujący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wykonanej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zlecania nowych i modyfikacji istniejących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konfigurowalnych kart pomiarowych dla jednostki organizacyjnej i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dodawania, edycji oraz usuwania tabel w karcie pomiarowej.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dodawania, edycji oraz usuwania wierszy tabeli w karcie pomiarowej.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wykorzystania predefiniowanych podpowiedzi podczas wypełniania danych w wierszu tabeli w karcie pomiarowej.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modyfikacji tabel, wierszy tabeli i wartości tylko dla autora wpisu.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wyników badań obrazowych pacjenta (JPG, PNG, DCM) w postaci galerii zdjęć w dwóch trybach: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karuzela miniatur zdjęć,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siatka miniatur zdjęć.</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obrazowych pacjenta w galerii zdjęć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zdjęć w ramach wyniku,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format zdjęć,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wykonanego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wyniku,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uruchomienia automatycznego pokazu wyników badań obrazowych.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dodatkowej informacji o nieaktualności zdjęć pochodzących z nieaktualnych pobytów szpitalnych.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wyświetlenia pełnoekranowego podglądu zdjęcia.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nadzorowania zdjęć w pamięci podręcznej serwera aplikacji umożliwiająca: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grupowe ładowanie zdjęć do galerii zdjęć,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czyszczenie pamięci podręcznej.</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zmiany parametrów podglądu wyniku badania obrazowego: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jasność,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kontrast,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odwrócenie kolorów.</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wykonania operacji na podglądzie wyniku badania obrazowego: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pomiar odległości względnej (liczba pikseli) pomiędzy punktami zdjęcia,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wyznaczanie kąta tworzonego przez połączenie trzech punktów,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zaznaczanie obszarów przy pomocy okręgu lub prostokąta,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dodawanie etykiet tekstowych.</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notatek lekarskich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wykonania notatki,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notatki,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załączniki do notatki.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załączników do notatki lekarskiej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porządkowa załącznika,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utworzenia załącznika,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format (audio/foto) załącznika.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wykonania nagrania audio i dodania go do notatki lekarskiej, jako załącznik w formacie 3GPP.</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wykonania zdjęcia i dodania go do notatki lekarskiej, jako załącznik w formacie JPG.</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zestawu kolorów aplikacji z listy predefiniowanych zestawów.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rozmiaru czcionki w aplikacji z listy predefiniowanych rozmiarów.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hasłem dostępu do konfiguracji aplikacji na urządzeniu mobilnym.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zalogowania do aplikacji z wykorzystaniem nazwy użytkownika i hasła.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zalogowania do aplikacji z wykorzystaniem karty inteligentnej zgodnej z normą PKN-CEN/TS 15480-2.</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951499">
              <w:rPr>
                <w:rFonts w:asciiTheme="minorHAnsi" w:hAnsiTheme="minorHAnsi" w:cstheme="minorHAnsi"/>
                <w:sz w:val="24"/>
                <w:szCs w:val="24"/>
                <w:lang w:eastAsia="en-US"/>
              </w:rPr>
              <w:t>MioCare</w:t>
            </w:r>
            <w:proofErr w:type="spellEnd"/>
            <w:r w:rsidRPr="00951499">
              <w:rPr>
                <w:rFonts w:asciiTheme="minorHAnsi" w:hAnsiTheme="minorHAnsi" w:cstheme="minorHAnsi"/>
                <w:sz w:val="24"/>
                <w:szCs w:val="24"/>
                <w:lang w:eastAsia="en-US"/>
              </w:rPr>
              <w:t>, Motorola.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skanowania kodów kreskowych za pomocą aparatu fotograficznego wbudowanego w tablet.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zablokowania sesji użytkownika po upływie określonego czasu.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zakończenia sesji użytkownika po upływie określonego czasu.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karty parametrów życiowych pacjenta zawierająca: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typów parametrów życiowych,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wartości pomiarów w określonych godzinach dla liczbowych parametrów życiowych,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wartości pomiarów w określonych godzinach dla binarnych parametrów.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modyfikacji i usuwania pomiarów parametrów życiowych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karty gospodarki wodnej pacjenta zawierająca: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bilans wodny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typów płynów podanych,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ilości płynów podanych w określonych godzinach,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typów płynów wydalonych,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ilości płynów wydalonych w określonych godzinach.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modyfikacji i usuwania wpisów płynów podanych/wydalonych.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płynów podanych/wydalonych w ramach pełnej godziny.</w:t>
            </w:r>
          </w:p>
        </w:tc>
      </w:tr>
    </w:tbl>
    <w:p w:rsidR="007854C4" w:rsidRPr="00951499" w:rsidRDefault="007854C4"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0" w:name="_Toc516483938"/>
      <w:r w:rsidRPr="00751FA6">
        <w:rPr>
          <w:rFonts w:asciiTheme="minorHAnsi" w:hAnsiTheme="minorHAnsi"/>
          <w:b/>
          <w:color w:val="auto"/>
          <w:sz w:val="24"/>
          <w:szCs w:val="24"/>
        </w:rPr>
        <w:t>Ordynacja Lekarska</w:t>
      </w:r>
      <w:bookmarkEnd w:id="10"/>
    </w:p>
    <w:p w:rsidR="002D40F8" w:rsidRPr="00951499" w:rsidRDefault="002D40F8" w:rsidP="00B00A16">
      <w:pPr>
        <w:pStyle w:val="Tekstpodstawowy"/>
        <w:spacing w:before="4"/>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7825"/>
      </w:tblGrid>
      <w:tr w:rsidR="007854C4" w:rsidRPr="00951499" w:rsidTr="007854C4">
        <w:trPr>
          <w:trHeight w:val="309"/>
        </w:trPr>
        <w:tc>
          <w:tcPr>
            <w:tcW w:w="982" w:type="dxa"/>
          </w:tcPr>
          <w:p w:rsidR="007854C4" w:rsidRPr="00951499" w:rsidRDefault="007854C4" w:rsidP="007854C4">
            <w:pPr>
              <w:pStyle w:val="TableParagraph"/>
              <w:spacing w:before="2"/>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825" w:type="dxa"/>
          </w:tcPr>
          <w:p w:rsidR="007854C4" w:rsidRPr="00951499" w:rsidRDefault="007854C4" w:rsidP="007854C4">
            <w:pPr>
              <w:pStyle w:val="TableParagraph"/>
              <w:spacing w:before="2"/>
              <w:ind w:left="164"/>
              <w:jc w:val="both"/>
              <w:rPr>
                <w:rFonts w:asciiTheme="minorHAnsi" w:hAnsiTheme="minorHAnsi" w:cstheme="minorHAnsi"/>
                <w:b/>
                <w:sz w:val="24"/>
                <w:szCs w:val="24"/>
              </w:rPr>
            </w:pPr>
            <w:r w:rsidRPr="00951499">
              <w:rPr>
                <w:rFonts w:asciiTheme="minorHAnsi" w:hAnsiTheme="minorHAnsi" w:cstheme="minorHAnsi"/>
                <w:b/>
                <w:sz w:val="24"/>
                <w:szCs w:val="24"/>
              </w:rPr>
              <w:t>Moduł Ordynacji Lekarskiej – wymagania minimalne</w:t>
            </w:r>
          </w:p>
        </w:tc>
      </w:tr>
      <w:tr w:rsidR="007854C4" w:rsidRPr="00951499" w:rsidTr="007854C4">
        <w:trPr>
          <w:trHeight w:val="578"/>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7" w:line="270" w:lineRule="atLeast"/>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zlecenie leków pacjentowi z rozróżnieniem zlecenia określonego lokalnie i zewnętrznego.</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82"/>
              <w:jc w:val="both"/>
              <w:rPr>
                <w:rFonts w:asciiTheme="minorHAnsi" w:hAnsiTheme="minorHAnsi" w:cstheme="minorHAnsi"/>
                <w:sz w:val="24"/>
                <w:szCs w:val="24"/>
              </w:rPr>
            </w:pPr>
            <w:r w:rsidRPr="00951499">
              <w:rPr>
                <w:rFonts w:asciiTheme="minorHAnsi" w:hAnsiTheme="minorHAnsi" w:cstheme="minorHAnsi"/>
                <w:sz w:val="24"/>
                <w:szCs w:val="24"/>
              </w:rPr>
              <w:t xml:space="preserve">Moduł musi umożliwiać lekarzom podgląd zleceń lekowych i </w:t>
            </w:r>
            <w:r w:rsidRPr="00951499">
              <w:rPr>
                <w:rFonts w:asciiTheme="minorHAnsi" w:hAnsiTheme="minorHAnsi" w:cstheme="minorHAnsi"/>
                <w:sz w:val="24"/>
                <w:szCs w:val="24"/>
              </w:rPr>
              <w:lastRenderedPageBreak/>
              <w:t>diagnostycznych w jednym miejscu.</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20"/>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3"/>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filtrowanie zleceń wg daty wystawienia zlecenia, rodzaju zlecenia.</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sortowanie zleceń wg opisu zlecenia oraz daty planowanej realizacji.</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82"/>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pacing w:val="-11"/>
                <w:sz w:val="24"/>
                <w:szCs w:val="24"/>
              </w:rPr>
              <w:t xml:space="preserve"> musi </w:t>
            </w:r>
            <w:r w:rsidRPr="00951499">
              <w:rPr>
                <w:rFonts w:asciiTheme="minorHAnsi" w:hAnsiTheme="minorHAnsi" w:cstheme="minorHAnsi"/>
                <w:sz w:val="24"/>
                <w:szCs w:val="24"/>
              </w:rPr>
              <w:t>umożliwiać</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wizualizację</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zleceń</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za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pomocą</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znaków</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graficznych,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takich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jak</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wersji</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papierowej księgi.</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prezentację odpowiednich statusów realizacji zlecenia za pomocą różnych znaków graficznych.</w:t>
            </w:r>
          </w:p>
        </w:tc>
      </w:tr>
      <w:tr w:rsidR="007854C4" w:rsidRPr="00951499" w:rsidTr="007854C4">
        <w:trPr>
          <w:trHeight w:val="348"/>
        </w:trPr>
        <w:tc>
          <w:tcPr>
            <w:tcW w:w="982" w:type="dxa"/>
          </w:tcPr>
          <w:p w:rsidR="007854C4" w:rsidRPr="00951499" w:rsidRDefault="007854C4" w:rsidP="007854C4">
            <w:pPr>
              <w:pStyle w:val="TableParagraph"/>
              <w:numPr>
                <w:ilvl w:val="0"/>
                <w:numId w:val="160"/>
              </w:numPr>
              <w:spacing w:before="19"/>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1"/>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wybór leków z receptariusza oddziałowego.</w:t>
            </w:r>
          </w:p>
        </w:tc>
      </w:tr>
      <w:tr w:rsidR="007854C4" w:rsidRPr="00951499" w:rsidTr="007854C4">
        <w:trPr>
          <w:trHeight w:val="349"/>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leków recepturowych zdefiniowanych w module Apteka.</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leków spoza receptariusza.</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leków na poziomie nazwy międzynarodowej.</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uszczegółowienie o nazwę handlową zlecenia na konkretne podanie leku.</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w trybie zwykłym, doraźnym oraz do decyzji lekarza dyżurnego.</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określenie godziny i czasu realizacji zlecenia.</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lekarzowi podgląd wykazu alergenów, na które uczulony jest pacjent.</w:t>
            </w:r>
          </w:p>
        </w:tc>
      </w:tr>
      <w:tr w:rsidR="007854C4" w:rsidRPr="00951499" w:rsidTr="007854C4">
        <w:trPr>
          <w:trHeight w:val="575"/>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dodatkowych środków i rozpuszczalników w ramach jednego zlecenia lekowego.</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1"/>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lekarzowi podgląd szczegółów dotyczących realizacji zlecenia.</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konfigurację przedziału czasu, na jaki można ewidencjonować zlecenia.</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szybkie zaewidencjonowanie odstawienia leku.</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zbiorcze przyjmowanie zleceń przez pielęgniarkę.</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pielęgniarkom wyświetlenie zleceń lekowych z określonego zakresu czasu (dyżuru), dla konkretnego pacjenta i dla konkretnej sali, na której leżą pacjenci.</w:t>
            </w:r>
          </w:p>
        </w:tc>
      </w:tr>
      <w:tr w:rsidR="007854C4" w:rsidRPr="00951499" w:rsidTr="007854C4">
        <w:trPr>
          <w:trHeight w:val="306"/>
        </w:trPr>
        <w:tc>
          <w:tcPr>
            <w:tcW w:w="982" w:type="dxa"/>
          </w:tcPr>
          <w:p w:rsidR="007854C4" w:rsidRPr="00951499" w:rsidRDefault="007854C4" w:rsidP="007854C4">
            <w:pPr>
              <w:pStyle w:val="TableParagraph"/>
              <w:numPr>
                <w:ilvl w:val="0"/>
                <w:numId w:val="160"/>
              </w:numPr>
              <w:spacing w:line="268" w:lineRule="exact"/>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sortowanie zleceń o określonym statusie realizacji.</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before="1"/>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3"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uwag dotyczących realizacji zlecenia.</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7" w:line="270" w:lineRule="atLeast"/>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zamknięcie zlecenia lekowego bez jego realizacji. W tej sytuacji powód niemożliwości realizacji zlecenia musi być bezwzględnie określony.</w:t>
            </w:r>
          </w:p>
        </w:tc>
      </w:tr>
      <w:tr w:rsidR="007854C4" w:rsidRPr="00951499" w:rsidTr="007854C4">
        <w:trPr>
          <w:trHeight w:val="578"/>
        </w:trPr>
        <w:tc>
          <w:tcPr>
            <w:tcW w:w="982" w:type="dxa"/>
          </w:tcPr>
          <w:p w:rsidR="007854C4" w:rsidRPr="00951499" w:rsidRDefault="007854C4" w:rsidP="007854C4">
            <w:pPr>
              <w:pStyle w:val="TableParagraph"/>
              <w:numPr>
                <w:ilvl w:val="0"/>
                <w:numId w:val="160"/>
              </w:numPr>
              <w:spacing w:before="134"/>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tabs>
                <w:tab w:val="left" w:pos="5815"/>
              </w:tabs>
              <w:spacing w:before="18"/>
              <w:ind w:left="153" w:right="247"/>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 xml:space="preserve">przyjmowanie, </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rozpisanie</w:t>
            </w:r>
            <w:r w:rsidRPr="00951499">
              <w:rPr>
                <w:rFonts w:asciiTheme="minorHAnsi" w:hAnsiTheme="minorHAnsi" w:cstheme="minorHAnsi"/>
                <w:sz w:val="24"/>
                <w:szCs w:val="24"/>
              </w:rPr>
              <w:tab/>
              <w:t>i realizację leków na podstawie aktualnego stanu magazynowego apteczki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oddziałowej.</w:t>
            </w:r>
          </w:p>
        </w:tc>
      </w:tr>
      <w:tr w:rsidR="007854C4" w:rsidRPr="00951499" w:rsidTr="007854C4">
        <w:trPr>
          <w:trHeight w:val="575"/>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zleceń na środki farmaceutyczne zarówno wg pacjentów, jak i wg zleconych leków.</w:t>
            </w:r>
          </w:p>
        </w:tc>
      </w:tr>
      <w:tr w:rsidR="007854C4" w:rsidRPr="00951499" w:rsidTr="007854C4">
        <w:trPr>
          <w:trHeight w:val="578"/>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rozdział zleceń dla pielęgniarki lekowej (tabletki, kapsułki, etc.) i zabiegowej (iniekcje).</w:t>
            </w:r>
          </w:p>
        </w:tc>
      </w:tr>
      <w:tr w:rsidR="007854C4" w:rsidRPr="00951499" w:rsidTr="007854C4">
        <w:trPr>
          <w:trHeight w:val="575"/>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współpracę z czytnikami kodów kreskowych i kolektorami danych przy ewidencji podania leków pacjentowi.</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20"/>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prowadzenie księgi realizacji zleceń lekarskich.</w:t>
            </w:r>
          </w:p>
        </w:tc>
      </w:tr>
      <w:tr w:rsidR="007854C4" w:rsidRPr="00951499" w:rsidTr="007854C4">
        <w:trPr>
          <w:trHeight w:val="657"/>
        </w:trPr>
        <w:tc>
          <w:tcPr>
            <w:tcW w:w="982" w:type="dxa"/>
          </w:tcPr>
          <w:p w:rsidR="007854C4" w:rsidRPr="00951499" w:rsidRDefault="007854C4" w:rsidP="007854C4">
            <w:pPr>
              <w:pStyle w:val="TableParagraph"/>
              <w:numPr>
                <w:ilvl w:val="0"/>
                <w:numId w:val="160"/>
              </w:numPr>
              <w:spacing w:before="174"/>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line="276" w:lineRule="auto"/>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synchronizację pomiędzy kartą zleceń lekarskich, a księgą zabiegów pielęgniarskich.</w:t>
            </w:r>
          </w:p>
        </w:tc>
      </w:tr>
      <w:tr w:rsidR="007854C4" w:rsidRPr="00951499" w:rsidTr="007854C4">
        <w:trPr>
          <w:trHeight w:val="657"/>
        </w:trPr>
        <w:tc>
          <w:tcPr>
            <w:tcW w:w="982" w:type="dxa"/>
          </w:tcPr>
          <w:p w:rsidR="007854C4" w:rsidRPr="00951499" w:rsidRDefault="007854C4" w:rsidP="007854C4">
            <w:pPr>
              <w:pStyle w:val="TableParagraph"/>
              <w:numPr>
                <w:ilvl w:val="0"/>
                <w:numId w:val="160"/>
              </w:numPr>
              <w:spacing w:before="174"/>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line="276" w:lineRule="auto"/>
              <w:ind w:left="153"/>
              <w:jc w:val="both"/>
              <w:rPr>
                <w:rFonts w:asciiTheme="minorHAnsi" w:hAnsiTheme="minorHAnsi" w:cstheme="minorHAnsi"/>
                <w:sz w:val="24"/>
                <w:szCs w:val="24"/>
              </w:rPr>
            </w:pPr>
            <w:r w:rsidRPr="00951499">
              <w:rPr>
                <w:rFonts w:asciiTheme="minorHAnsi" w:hAnsiTheme="minorHAnsi" w:cstheme="minorHAnsi"/>
                <w:sz w:val="24"/>
                <w:szCs w:val="24"/>
              </w:rPr>
              <w:t>Moduł musi posiadać mechanizm definiowania dodatkowych filtrów ograniczających listę zleceń. Użytkownik może zaznaczyć więcej niż jeden filtr w danym momencie.</w:t>
            </w:r>
          </w:p>
        </w:tc>
      </w:tr>
    </w:tbl>
    <w:p w:rsidR="002D40F8" w:rsidRPr="00951499" w:rsidRDefault="002D40F8" w:rsidP="00B00A16">
      <w:pPr>
        <w:jc w:val="both"/>
        <w:rPr>
          <w:sz w:val="24"/>
          <w:szCs w:val="24"/>
        </w:rPr>
      </w:pPr>
    </w:p>
    <w:p w:rsidR="00194D46" w:rsidRPr="00951499" w:rsidRDefault="00194D46"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1" w:name="_Toc516483939"/>
      <w:r w:rsidRPr="00751FA6">
        <w:rPr>
          <w:rFonts w:asciiTheme="minorHAnsi" w:hAnsiTheme="minorHAnsi"/>
          <w:b/>
          <w:color w:val="auto"/>
          <w:sz w:val="24"/>
          <w:szCs w:val="24"/>
        </w:rPr>
        <w:t>Dokumentacja Medyczna</w:t>
      </w:r>
      <w:bookmarkEnd w:id="11"/>
    </w:p>
    <w:p w:rsidR="002D40F8" w:rsidRPr="00951499" w:rsidRDefault="002D40F8" w:rsidP="00B00A16">
      <w:pPr>
        <w:jc w:val="both"/>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7854C4" w:rsidRPr="00951499" w:rsidTr="007854C4">
        <w:trPr>
          <w:trHeight w:val="309"/>
        </w:trPr>
        <w:tc>
          <w:tcPr>
            <w:tcW w:w="850" w:type="dxa"/>
          </w:tcPr>
          <w:p w:rsidR="007854C4" w:rsidRPr="00951499" w:rsidRDefault="007854C4" w:rsidP="007854C4">
            <w:pPr>
              <w:pStyle w:val="TableParagraph"/>
              <w:spacing w:line="268" w:lineRule="exact"/>
              <w:ind w:left="35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96" w:type="dxa"/>
          </w:tcPr>
          <w:p w:rsidR="007854C4" w:rsidRPr="00951499" w:rsidRDefault="007854C4" w:rsidP="007854C4">
            <w:pPr>
              <w:pStyle w:val="TableParagraph"/>
              <w:spacing w:line="268" w:lineRule="exact"/>
              <w:ind w:left="0"/>
              <w:jc w:val="both"/>
              <w:rPr>
                <w:rFonts w:asciiTheme="minorHAnsi" w:hAnsiTheme="minorHAnsi" w:cstheme="minorHAnsi"/>
                <w:b/>
                <w:sz w:val="24"/>
                <w:szCs w:val="24"/>
              </w:rPr>
            </w:pPr>
            <w:r w:rsidRPr="00951499">
              <w:rPr>
                <w:rFonts w:asciiTheme="minorHAnsi" w:hAnsiTheme="minorHAnsi" w:cstheme="minorHAnsi"/>
                <w:b/>
                <w:sz w:val="24"/>
                <w:szCs w:val="24"/>
              </w:rPr>
              <w:t>Moduł Dokumentacji Medycznej – wymagania minimalne</w:t>
            </w:r>
          </w:p>
        </w:tc>
      </w:tr>
      <w:tr w:rsidR="007854C4" w:rsidRPr="00951499" w:rsidTr="007854C4">
        <w:trPr>
          <w:trHeight w:val="309"/>
        </w:trPr>
        <w:tc>
          <w:tcPr>
            <w:tcW w:w="850"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199"/>
              <w:jc w:val="both"/>
              <w:rPr>
                <w:rFonts w:asciiTheme="minorHAnsi" w:hAnsiTheme="minorHAnsi" w:cstheme="minorHAnsi"/>
                <w:b/>
                <w:sz w:val="24"/>
                <w:szCs w:val="24"/>
              </w:rPr>
            </w:pPr>
            <w:r w:rsidRPr="00951499">
              <w:rPr>
                <w:rFonts w:asciiTheme="minorHAnsi" w:hAnsiTheme="minorHAnsi" w:cstheme="minorHAnsi"/>
                <w:b/>
                <w:sz w:val="24"/>
                <w:szCs w:val="24"/>
              </w:rPr>
              <w:t>Część Lekarska</w:t>
            </w:r>
          </w:p>
        </w:tc>
      </w:tr>
      <w:tr w:rsidR="007854C4" w:rsidRPr="00951499" w:rsidTr="007854C4">
        <w:trPr>
          <w:trHeight w:val="313"/>
        </w:trPr>
        <w:tc>
          <w:tcPr>
            <w:tcW w:w="850" w:type="dxa"/>
          </w:tcPr>
          <w:p w:rsidR="007854C4" w:rsidRPr="00951499" w:rsidRDefault="00A14E8F" w:rsidP="007854C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72" style="width:42.55pt;height:16.2pt;mso-position-horizontal-relative:char;mso-position-vertical-relative:line" coordsize="851,324">
                  <v:line id="Line 69" o:spid="_x0000_s107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Rejestracja danych o:</w:t>
            </w:r>
          </w:p>
        </w:tc>
      </w:tr>
      <w:tr w:rsidR="007854C4" w:rsidRPr="00951499" w:rsidTr="007854C4">
        <w:trPr>
          <w:trHeight w:val="280"/>
        </w:trPr>
        <w:tc>
          <w:tcPr>
            <w:tcW w:w="850" w:type="dxa"/>
          </w:tcPr>
          <w:p w:rsidR="007854C4" w:rsidRPr="00951499" w:rsidRDefault="007854C4" w:rsidP="007854C4">
            <w:pPr>
              <w:pStyle w:val="TableParagraph"/>
              <w:numPr>
                <w:ilvl w:val="0"/>
                <w:numId w:val="159"/>
              </w:numPr>
              <w:spacing w:line="226"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8"/>
              </w:numPr>
              <w:tabs>
                <w:tab w:val="left" w:pos="609"/>
                <w:tab w:val="left" w:pos="61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wywiadzie,</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7"/>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krwi (grupa, Rh, fenotyp, przeciwciała, VDRL, HBS, HCV,</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HIV),</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śledzenie wszystkich zmian dotyczących grupy krwi</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ewidencja informacji o źródle danych dotyczących grupy</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krwi,</w:t>
            </w:r>
          </w:p>
        </w:tc>
      </w:tr>
      <w:tr w:rsidR="007854C4" w:rsidRPr="00951499" w:rsidTr="007854C4">
        <w:trPr>
          <w:trHeight w:val="62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wymuszenia dodatkowego podania hasła przed modyfikacją danych</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dotyczących grupy krwi,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podstawowych</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badaniach,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informacjach</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ginekologicznych.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redefiniowania znaczenia pól opisowych wywiadu w zależności od wymagań poszczególnych oddziałów/poradni.</w:t>
            </w:r>
          </w:p>
        </w:tc>
      </w:tr>
      <w:tr w:rsidR="007854C4" w:rsidRPr="00951499" w:rsidTr="007854C4">
        <w:trPr>
          <w:trHeight w:val="92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line="276" w:lineRule="auto"/>
              <w:ind w:left="249" w:right="402"/>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danych z poprzedniego wywiadu.</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7854C4" w:rsidRPr="00951499" w:rsidTr="007854C4">
        <w:trPr>
          <w:trHeight w:val="925"/>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skopiowania poprzedniego wyniku badania do bieżącego z możliwością jego edycji po skopiowaniu.</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ustawienia dla każdego badania wartości domyślnej, wstawianej po wczytaniu szablonu, bądź danego badania.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ustawiania wartości domyślnej przy pomocy bloku SQL.</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domyślnego wczytania poprzedniej wartości badania.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badań przedmiotowych w strukturze hierarchicznej i ich prezentacja za pomocą tzw. „drzewa”.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Wprowadzenie rozpoznań: wstępnych (z Izby Przyjęć), zasadniczych, współistniejących.</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2"/>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2"/>
              <w:ind w:left="249"/>
              <w:jc w:val="both"/>
              <w:rPr>
                <w:rFonts w:asciiTheme="minorHAnsi" w:hAnsiTheme="minorHAnsi" w:cstheme="minorHAnsi"/>
                <w:sz w:val="24"/>
                <w:szCs w:val="24"/>
              </w:rPr>
            </w:pPr>
            <w:r w:rsidRPr="00951499">
              <w:rPr>
                <w:rFonts w:asciiTheme="minorHAnsi" w:hAnsiTheme="minorHAnsi" w:cstheme="minorHAnsi"/>
                <w:sz w:val="24"/>
                <w:szCs w:val="24"/>
              </w:rPr>
              <w:t>Wprowadzenie dodatkowych informacji o chorobach: przebytych chorobach, chorobach w rodzinie.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Wprowadzenie informacji o obserwacjach lekarskich.</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klasyfikacji i szablonów dla obserwacji lekarskich.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dowolnych kategorii obserwacji (innych niż lekarskie) i ich osobna obsługa.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generowania obserwacji lekarskich na podstawie udzielonych konsultacji.</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automatycznego dodawania procedury medycznej na podstawie zrealizowanej konsultacji</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pobierania wyników diagnostycznych oraz laboratoryjnych z danego dnia do obserwacji lekarskich.</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ewidencjonowania obserwacji lekarskich wszystkich pacjentów oddziału na jednym ekranie.</w:t>
            </w:r>
          </w:p>
        </w:tc>
      </w:tr>
      <w:tr w:rsidR="007854C4" w:rsidRPr="00951499" w:rsidTr="007854C4">
        <w:trPr>
          <w:trHeight w:val="925"/>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użytkownika szablonów dla poszczególnych pozycji zawartych w karcie informacyjnej.</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łatwego przeglądania epikryz z poszczególnych pobytów (na jednym ekranie).</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kopiowania informacji z dowolnej poprzedniej epikryzy do bieżącej, z możliwością jej </w:t>
            </w:r>
            <w:proofErr w:type="spellStart"/>
            <w:r w:rsidRPr="00951499">
              <w:rPr>
                <w:rFonts w:asciiTheme="minorHAnsi" w:hAnsiTheme="minorHAnsi" w:cstheme="minorHAnsi"/>
                <w:sz w:val="24"/>
                <w:szCs w:val="24"/>
              </w:rPr>
              <w:t>wyedytowania</w:t>
            </w:r>
            <w:proofErr w:type="spellEnd"/>
            <w:r w:rsidRPr="00951499">
              <w:rPr>
                <w:rFonts w:asciiTheme="minorHAnsi" w:hAnsiTheme="minorHAnsi" w:cstheme="minorHAnsi"/>
                <w:sz w:val="24"/>
                <w:szCs w:val="24"/>
              </w:rPr>
              <w:t xml:space="preserve"> po skopiowaniu.</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użytkownika szablonów dla epikryz.</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łatwego przeglądania wywiadów z poszczególnych pobytów (na jednym ekranie).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wglądu oraz wydruku dokumentacji z poprzednich pobytów.</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pozwala na zlecanie pacjentowi konsultacji lekarskich.</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umożliwia przegląd wyników konsultacji lekarskich.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korzystania z gotowych szablonów zaświadczeń.</w:t>
            </w:r>
          </w:p>
        </w:tc>
      </w:tr>
      <w:tr w:rsidR="007854C4" w:rsidRPr="00951499" w:rsidTr="007854C4">
        <w:trPr>
          <w:trHeight w:val="92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Wypisywanie recept z wykorzystaniem listy leków refundowanych (informacja o poziomach odpłatności wraz z zakresem wskazań).</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Automatyczne nadawanie numerów recept z puli zaczytanej do systemu dla danego lekarza.</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konfiguracji informacji wyświetlanej dla lekarza ostrzegającej o przekroczeniu</w:t>
            </w:r>
          </w:p>
          <w:p w:rsidR="007854C4" w:rsidRPr="00951499" w:rsidRDefault="007854C4" w:rsidP="007854C4">
            <w:pPr>
              <w:pStyle w:val="TableParagraph"/>
              <w:spacing w:before="41"/>
              <w:ind w:left="249"/>
              <w:jc w:val="both"/>
              <w:rPr>
                <w:rFonts w:asciiTheme="minorHAnsi" w:hAnsiTheme="minorHAnsi" w:cstheme="minorHAnsi"/>
                <w:sz w:val="24"/>
                <w:szCs w:val="24"/>
              </w:rPr>
            </w:pPr>
            <w:r w:rsidRPr="00951499">
              <w:rPr>
                <w:rFonts w:asciiTheme="minorHAnsi" w:hAnsiTheme="minorHAnsi" w:cstheme="minorHAnsi"/>
                <w:sz w:val="24"/>
                <w:szCs w:val="24"/>
              </w:rPr>
              <w:t>minimalnej liczby dostępnych numerów recept.</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zestawu zapisanych leków z recept wystawionych w przeszłości.</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wystawienia recepty dla seniora 75+ dla jednostek POZ.</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wystawienia recepty typu </w:t>
            </w:r>
            <w:proofErr w:type="spellStart"/>
            <w:r w:rsidRPr="00951499">
              <w:rPr>
                <w:rFonts w:asciiTheme="minorHAnsi" w:hAnsiTheme="minorHAnsi" w:cstheme="minorHAnsi"/>
                <w:sz w:val="24"/>
                <w:szCs w:val="24"/>
              </w:rPr>
              <w:t>Rp</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Rpw</w:t>
            </w:r>
            <w:proofErr w:type="spellEnd"/>
            <w:r w:rsidRPr="00951499">
              <w:rPr>
                <w:rFonts w:asciiTheme="minorHAnsi" w:hAnsiTheme="minorHAnsi" w:cstheme="minorHAnsi"/>
                <w:sz w:val="24"/>
                <w:szCs w:val="24"/>
              </w:rPr>
              <w:t xml:space="preserve">, pro </w:t>
            </w:r>
            <w:proofErr w:type="spellStart"/>
            <w:r w:rsidRPr="00951499">
              <w:rPr>
                <w:rFonts w:asciiTheme="minorHAnsi" w:hAnsiTheme="minorHAnsi" w:cstheme="minorHAnsi"/>
                <w:sz w:val="24"/>
                <w:szCs w:val="24"/>
              </w:rPr>
              <w:t>auctore</w:t>
            </w:r>
            <w:proofErr w:type="spellEnd"/>
            <w:r w:rsidRPr="00951499">
              <w:rPr>
                <w:rFonts w:asciiTheme="minorHAnsi" w:hAnsiTheme="minorHAnsi" w:cstheme="minorHAnsi"/>
                <w:sz w:val="24"/>
                <w:szCs w:val="24"/>
              </w:rPr>
              <w:t xml:space="preserve">, pro </w:t>
            </w:r>
            <w:proofErr w:type="spellStart"/>
            <w:r w:rsidRPr="00951499">
              <w:rPr>
                <w:rFonts w:asciiTheme="minorHAnsi" w:hAnsiTheme="minorHAnsi" w:cstheme="minorHAnsi"/>
                <w:sz w:val="24"/>
                <w:szCs w:val="24"/>
              </w:rPr>
              <w:t>familiae</w:t>
            </w:r>
            <w:proofErr w:type="spellEnd"/>
            <w:r w:rsidRPr="00951499">
              <w:rPr>
                <w:rFonts w:asciiTheme="minorHAnsi" w:hAnsiTheme="minorHAnsi" w:cstheme="minorHAnsi"/>
                <w:sz w:val="24"/>
                <w:szCs w:val="24"/>
              </w:rPr>
              <w:t>, recepturowej.</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wystawienia recepty typu transgranicznej.</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lekarza szablonów zestawów leków do zapisania na recepcie</w:t>
            </w:r>
          </w:p>
        </w:tc>
      </w:tr>
      <w:tr w:rsidR="007854C4" w:rsidRPr="00951499" w:rsidTr="007854C4">
        <w:trPr>
          <w:trHeight w:val="92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7854C4" w:rsidRPr="00951499" w:rsidTr="007854C4">
        <w:trPr>
          <w:trHeight w:val="314"/>
        </w:trPr>
        <w:tc>
          <w:tcPr>
            <w:tcW w:w="850" w:type="dxa"/>
          </w:tcPr>
          <w:p w:rsidR="007854C4" w:rsidRPr="00951499" w:rsidRDefault="007854C4" w:rsidP="007854C4">
            <w:pPr>
              <w:pStyle w:val="TableParagraph"/>
              <w:ind w:right="-65"/>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280"/>
        </w:trPr>
        <w:tc>
          <w:tcPr>
            <w:tcW w:w="850" w:type="dxa"/>
          </w:tcPr>
          <w:p w:rsidR="007854C4" w:rsidRPr="00951499" w:rsidRDefault="007854C4" w:rsidP="007854C4">
            <w:pPr>
              <w:pStyle w:val="TableParagraph"/>
              <w:numPr>
                <w:ilvl w:val="0"/>
                <w:numId w:val="159"/>
              </w:numPr>
              <w:spacing w:line="227"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1"/>
              </w:numPr>
              <w:tabs>
                <w:tab w:val="left" w:pos="609"/>
                <w:tab w:val="left" w:pos="610"/>
              </w:tabs>
              <w:spacing w:line="239" w:lineRule="exact"/>
              <w:jc w:val="both"/>
              <w:rPr>
                <w:rFonts w:asciiTheme="minorHAnsi" w:hAnsiTheme="minorHAnsi" w:cstheme="minorHAnsi"/>
                <w:sz w:val="24"/>
                <w:szCs w:val="24"/>
              </w:rPr>
            </w:pPr>
            <w:r w:rsidRPr="00951499">
              <w:rPr>
                <w:rFonts w:asciiTheme="minorHAnsi" w:hAnsiTheme="minorHAnsi" w:cstheme="minorHAnsi"/>
                <w:sz w:val="24"/>
                <w:szCs w:val="24"/>
              </w:rPr>
              <w:t>wywiadu,</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badań przedmiotowych,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obserwacji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lekarskich,</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epikryz,</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kart</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informacyjnych,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skierowań na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konsultacje,</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zaświadczeń,</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recept,</w:t>
            </w:r>
          </w:p>
        </w:tc>
      </w:tr>
      <w:tr w:rsidR="007854C4" w:rsidRPr="00951499" w:rsidTr="007854C4">
        <w:trPr>
          <w:trHeight w:val="63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Skierowań do jednostek zewnętrznych (poradnia specjalistyczna, szpital, pracownia,</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szpital psychiatryczny, zabiegi fizjoterapeutyczne),</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historii choroby pacjenta leczonego operacyjnie w trybie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jednodniowy,</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karty kwalifikacyjnej do zabiegu operacyjnego w trybie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jednodniowym,</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zgody pacjenta na operację w trybie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jednodniowym,</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karty żywienia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pozajelitowego,</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oceny ryzyka związanego ze stanem odżywienia (</w:t>
            </w:r>
            <w:proofErr w:type="spellStart"/>
            <w:r w:rsidRPr="00951499">
              <w:rPr>
                <w:rFonts w:asciiTheme="minorHAnsi" w:hAnsiTheme="minorHAnsi" w:cstheme="minorHAnsi"/>
                <w:sz w:val="24"/>
                <w:szCs w:val="24"/>
              </w:rPr>
              <w:t>nutritional</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risk</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score</w:t>
            </w:r>
            <w:proofErr w:type="spellEnd"/>
            <w:r w:rsidRPr="00951499">
              <w:rPr>
                <w:rFonts w:asciiTheme="minorHAnsi" w:hAnsiTheme="minorHAnsi" w:cstheme="minorHAnsi"/>
                <w:sz w:val="24"/>
                <w:szCs w:val="24"/>
              </w:rPr>
              <w:t xml:space="preserve"> -</w:t>
            </w:r>
            <w:r w:rsidRPr="00951499">
              <w:rPr>
                <w:rFonts w:asciiTheme="minorHAnsi" w:hAnsiTheme="minorHAnsi" w:cstheme="minorHAnsi"/>
                <w:spacing w:val="-16"/>
                <w:sz w:val="24"/>
                <w:szCs w:val="24"/>
              </w:rPr>
              <w:t xml:space="preserve"> </w:t>
            </w:r>
            <w:proofErr w:type="spellStart"/>
            <w:r w:rsidRPr="00951499">
              <w:rPr>
                <w:rFonts w:asciiTheme="minorHAnsi" w:hAnsiTheme="minorHAnsi" w:cstheme="minorHAnsi"/>
                <w:sz w:val="24"/>
                <w:szCs w:val="24"/>
              </w:rPr>
              <w:t>nrs</w:t>
            </w:r>
            <w:proofErr w:type="spellEnd"/>
            <w:r w:rsidRPr="00951499">
              <w:rPr>
                <w:rFonts w:asciiTheme="minorHAnsi" w:hAnsiTheme="minorHAnsi" w:cstheme="minorHAnsi"/>
                <w:sz w:val="24"/>
                <w:szCs w:val="24"/>
              </w:rPr>
              <w:t>),</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7"/>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subiektywnej globalnej oceny stanu odżywienia,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(SGA)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zlecenia zapotrzebowania na sprzęt</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ortopedyczny,</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zlecenia zapotrzebowania na sprzęt ortopedyczny</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comiesięczny,</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skierowania na leczenie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uzdrowiskowe,</w:t>
            </w:r>
          </w:p>
        </w:tc>
      </w:tr>
      <w:tr w:rsidR="007854C4" w:rsidRPr="00951499" w:rsidTr="007854C4">
        <w:trPr>
          <w:trHeight w:val="63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3"/>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prośby o refundację sprowadzanego z zagranicy środka spożywczego</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specjalnego przeznaczenia niezbędnego dla ratowania życia lub zdrowia,</w:t>
            </w:r>
          </w:p>
        </w:tc>
      </w:tr>
      <w:tr w:rsidR="007854C4" w:rsidRPr="00951499" w:rsidTr="007854C4">
        <w:trPr>
          <w:trHeight w:val="62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zapotrzebowania na sprowadzany z zagranicy produkt leczniczy niezbędny dla</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ratowania życia lub zdrowia,</w:t>
            </w:r>
          </w:p>
        </w:tc>
      </w:tr>
      <w:tr w:rsidR="007854C4" w:rsidRPr="00951499" w:rsidTr="007854C4">
        <w:trPr>
          <w:trHeight w:val="630"/>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zapotrzebowania na sprowadzany z zagranicy środek spożywczy specjalnego</w:t>
            </w:r>
            <w:r w:rsidRPr="00951499">
              <w:rPr>
                <w:rFonts w:asciiTheme="minorHAnsi" w:hAnsiTheme="minorHAnsi" w:cstheme="minorHAnsi"/>
                <w:spacing w:val="-18"/>
                <w:sz w:val="24"/>
                <w:szCs w:val="24"/>
              </w:rPr>
              <w:t xml:space="preserve"> </w:t>
            </w:r>
            <w:r w:rsidRPr="00951499">
              <w:rPr>
                <w:rFonts w:asciiTheme="minorHAnsi" w:hAnsiTheme="minorHAnsi" w:cstheme="minorHAnsi"/>
                <w:sz w:val="24"/>
                <w:szCs w:val="24"/>
              </w:rPr>
              <w:t>przeznaczenia, niezbędny dla ratowania życia lub zdrowia.</w:t>
            </w:r>
          </w:p>
        </w:tc>
      </w:tr>
      <w:tr w:rsidR="007854C4" w:rsidRPr="00951499" w:rsidTr="007854C4">
        <w:trPr>
          <w:trHeight w:val="311"/>
        </w:trPr>
        <w:tc>
          <w:tcPr>
            <w:tcW w:w="850" w:type="dxa"/>
          </w:tcPr>
          <w:p w:rsidR="007854C4" w:rsidRPr="00951499" w:rsidRDefault="007854C4" w:rsidP="007854C4">
            <w:pPr>
              <w:pStyle w:val="TableParagraph"/>
              <w:ind w:left="720" w:right="-65"/>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277"/>
        </w:trPr>
        <w:tc>
          <w:tcPr>
            <w:tcW w:w="850" w:type="dxa"/>
          </w:tcPr>
          <w:p w:rsidR="007854C4" w:rsidRPr="00951499" w:rsidRDefault="007854C4" w:rsidP="007854C4">
            <w:pPr>
              <w:pStyle w:val="TableParagraph"/>
              <w:numPr>
                <w:ilvl w:val="0"/>
                <w:numId w:val="159"/>
              </w:numPr>
              <w:spacing w:line="226"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0"/>
              </w:numPr>
              <w:tabs>
                <w:tab w:val="left" w:pos="609"/>
                <w:tab w:val="left" w:pos="61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wywiadu,</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badań przedmiotowych,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obserwacji,</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7"/>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Epikryzy.</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identyfikacji pacjenta, pracownika oraz leków.</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rejestracji głosu z wykorzystaniem dyktafonów.</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dodawania dowolnych plików powiązanych z danym pacjentem oraz wizytą.</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dołączania zeskanowanych dokumentów z formy papierowej.</w:t>
            </w:r>
          </w:p>
        </w:tc>
      </w:tr>
      <w:tr w:rsidR="007854C4" w:rsidRPr="00951499" w:rsidTr="007854C4">
        <w:trPr>
          <w:trHeight w:val="618"/>
        </w:trPr>
        <w:tc>
          <w:tcPr>
            <w:tcW w:w="850" w:type="dxa"/>
          </w:tcPr>
          <w:p w:rsidR="007854C4" w:rsidRPr="00951499" w:rsidRDefault="007854C4" w:rsidP="007854C4">
            <w:pPr>
              <w:pStyle w:val="TableParagraph"/>
              <w:ind w:left="720" w:right="-65"/>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Mechanizm konfiguratora formularzy, umożliwiający administratorowi tworzenie formularzy z możliwością zdefiniowania w nich minimum:</w:t>
            </w:r>
          </w:p>
        </w:tc>
      </w:tr>
      <w:tr w:rsidR="007854C4" w:rsidRPr="00951499" w:rsidTr="007854C4">
        <w:trPr>
          <w:trHeight w:val="284"/>
        </w:trPr>
        <w:tc>
          <w:tcPr>
            <w:tcW w:w="850" w:type="dxa"/>
          </w:tcPr>
          <w:p w:rsidR="007854C4" w:rsidRPr="00951499" w:rsidRDefault="007854C4" w:rsidP="007854C4">
            <w:pPr>
              <w:pStyle w:val="TableParagraph"/>
              <w:numPr>
                <w:ilvl w:val="0"/>
                <w:numId w:val="159"/>
              </w:numPr>
              <w:spacing w:line="231"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6"/>
              </w:numPr>
              <w:tabs>
                <w:tab w:val="left" w:pos="609"/>
                <w:tab w:val="left" w:pos="610"/>
              </w:tabs>
              <w:spacing w:line="243" w:lineRule="exact"/>
              <w:jc w:val="both"/>
              <w:rPr>
                <w:rFonts w:asciiTheme="minorHAnsi" w:hAnsiTheme="minorHAnsi" w:cstheme="minorHAnsi"/>
                <w:sz w:val="24"/>
                <w:szCs w:val="24"/>
              </w:rPr>
            </w:pPr>
            <w:r w:rsidRPr="00951499">
              <w:rPr>
                <w:rFonts w:asciiTheme="minorHAnsi" w:hAnsiTheme="minorHAnsi" w:cstheme="minorHAnsi"/>
                <w:sz w:val="24"/>
                <w:szCs w:val="24"/>
              </w:rPr>
              <w:t>pól</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opisowych,</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pól opisowych z konfigurowalną przez użytkownika listą</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podpowiedzi,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2"/>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4"/>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pól wyboru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t>
            </w:r>
            <w:proofErr w:type="spellStart"/>
            <w:r w:rsidRPr="00951499">
              <w:rPr>
                <w:rFonts w:asciiTheme="minorHAnsi" w:hAnsiTheme="minorHAnsi" w:cstheme="minorHAnsi"/>
                <w:sz w:val="24"/>
                <w:szCs w:val="24"/>
              </w:rPr>
              <w:t>checkbox</w:t>
            </w:r>
            <w:proofErr w:type="spellEnd"/>
            <w:r w:rsidRPr="00951499">
              <w:rPr>
                <w:rFonts w:asciiTheme="minorHAnsi" w:hAnsiTheme="minorHAnsi" w:cstheme="minorHAnsi"/>
                <w:sz w:val="24"/>
                <w:szCs w:val="24"/>
              </w:rPr>
              <w:t>),</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pól</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radiowych,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pól pobierających dane z</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systemu,</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przycisków,</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grafik.</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blokowania ewidencji danych w historii choroby pacjenta po określonym czasie.</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blokujący możliwość edycji lub usunięcia wpisu dla osoby nie będącej jej autorem, ustawiany indywidualnie dla formularza.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2"/>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2"/>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Formularze i raporty dla skal udarowych min. Scandinavian </w:t>
            </w:r>
            <w:proofErr w:type="spellStart"/>
            <w:r w:rsidRPr="00951499">
              <w:rPr>
                <w:rFonts w:asciiTheme="minorHAnsi" w:hAnsiTheme="minorHAnsi" w:cstheme="minorHAnsi"/>
                <w:sz w:val="24"/>
                <w:szCs w:val="24"/>
              </w:rPr>
              <w:t>Stroke</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Scale</w:t>
            </w:r>
            <w:proofErr w:type="spellEnd"/>
            <w:r w:rsidRPr="00951499">
              <w:rPr>
                <w:rFonts w:asciiTheme="minorHAnsi" w:hAnsiTheme="minorHAnsi" w:cstheme="minorHAnsi"/>
                <w:sz w:val="24"/>
                <w:szCs w:val="24"/>
              </w:rPr>
              <w:t>, NIHSS</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Formularze i raporty dla skal oceny ryzyka Żylnej Choroby Zakrzepowo Zatorowej (</w:t>
            </w:r>
            <w:proofErr w:type="spellStart"/>
            <w:r w:rsidRPr="00951499">
              <w:rPr>
                <w:rFonts w:asciiTheme="minorHAnsi" w:hAnsiTheme="minorHAnsi" w:cstheme="minorHAnsi"/>
                <w:sz w:val="24"/>
                <w:szCs w:val="24"/>
              </w:rPr>
              <w:t>ŻChZZ</w:t>
            </w:r>
            <w:proofErr w:type="spellEnd"/>
            <w:r w:rsidRPr="00951499">
              <w:rPr>
                <w:rFonts w:asciiTheme="minorHAnsi" w:hAnsiTheme="minorHAnsi" w:cstheme="minorHAnsi"/>
                <w:sz w:val="24"/>
                <w:szCs w:val="24"/>
              </w:rPr>
              <w:t xml:space="preserve">) min. </w:t>
            </w:r>
            <w:proofErr w:type="spellStart"/>
            <w:r w:rsidRPr="00951499">
              <w:rPr>
                <w:rFonts w:asciiTheme="minorHAnsi" w:hAnsiTheme="minorHAnsi" w:cstheme="minorHAnsi"/>
                <w:sz w:val="24"/>
                <w:szCs w:val="24"/>
              </w:rPr>
              <w:t>Capriniego</w:t>
            </w:r>
            <w:proofErr w:type="spellEnd"/>
            <w:r w:rsidRPr="00951499">
              <w:rPr>
                <w:rFonts w:asciiTheme="minorHAnsi" w:hAnsiTheme="minorHAnsi" w:cstheme="minorHAnsi"/>
                <w:sz w:val="24"/>
                <w:szCs w:val="24"/>
              </w:rPr>
              <w:t>, Padewska.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Formularze i raporty dla skal pomocnych przy leczeniu zatruć min. PSS, CIWA-A, CIWA-B, CIWA- AR</w:t>
            </w:r>
          </w:p>
        </w:tc>
      </w:tr>
      <w:tr w:rsidR="007854C4" w:rsidRPr="00951499" w:rsidTr="007854C4">
        <w:trPr>
          <w:trHeight w:val="309"/>
        </w:trPr>
        <w:tc>
          <w:tcPr>
            <w:tcW w:w="850" w:type="dxa"/>
          </w:tcPr>
          <w:p w:rsidR="007854C4" w:rsidRPr="00951499" w:rsidRDefault="007854C4" w:rsidP="007854C4">
            <w:pPr>
              <w:pStyle w:val="TableParagraph"/>
              <w:jc w:val="both"/>
              <w:rPr>
                <w:rFonts w:asciiTheme="minorHAnsi" w:hAnsiTheme="minorHAnsi" w:cstheme="minorHAnsi"/>
                <w:b/>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Część Pielęgniarska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konfigurowania zakresu godzinowego zmiany pielęgniarskiej dla danej jednostki organizacyjnej lub dla całego szpitala.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wprowadzenia od 1 do 3 zmian pielęgniarskich dla całego szpitala lub dla danej jednostki organizacyjnej.</w:t>
            </w:r>
          </w:p>
        </w:tc>
      </w:tr>
      <w:tr w:rsidR="007854C4" w:rsidRPr="00951499" w:rsidTr="007854C4">
        <w:trPr>
          <w:trHeight w:val="306"/>
        </w:trPr>
        <w:tc>
          <w:tcPr>
            <w:tcW w:w="850" w:type="dxa"/>
            <w:tcBorders>
              <w:bottom w:val="single" w:sz="6" w:space="0" w:color="000000"/>
            </w:tcBorders>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Rejestracja informacji o stanie zdrowia pacjenta (flaga lub </w:t>
            </w:r>
            <w:proofErr w:type="spellStart"/>
            <w:r w:rsidRPr="00951499">
              <w:rPr>
                <w:rFonts w:asciiTheme="minorHAnsi" w:hAnsiTheme="minorHAnsi" w:cstheme="minorHAnsi"/>
                <w:sz w:val="24"/>
                <w:szCs w:val="24"/>
              </w:rPr>
              <w:t>checkbox</w:t>
            </w:r>
            <w:proofErr w:type="spellEnd"/>
            <w:r w:rsidRPr="00951499">
              <w:rPr>
                <w:rFonts w:asciiTheme="minorHAnsi" w:hAnsiTheme="minorHAnsi" w:cstheme="minorHAnsi"/>
                <w:sz w:val="24"/>
                <w:szCs w:val="24"/>
              </w:rPr>
              <w:t xml:space="preserve"> do zaznaczania).</w:t>
            </w:r>
          </w:p>
        </w:tc>
      </w:tr>
      <w:tr w:rsidR="007854C4" w:rsidRPr="00951499" w:rsidTr="007854C4">
        <w:trPr>
          <w:trHeight w:val="923"/>
        </w:trPr>
        <w:tc>
          <w:tcPr>
            <w:tcW w:w="850" w:type="dxa"/>
            <w:tcBorders>
              <w:top w:val="single" w:sz="6" w:space="0" w:color="000000"/>
            </w:tcBorders>
          </w:tcPr>
          <w:p w:rsidR="007854C4" w:rsidRPr="00951499" w:rsidRDefault="007854C4" w:rsidP="007854C4">
            <w:pPr>
              <w:pStyle w:val="TableParagraph"/>
              <w:numPr>
                <w:ilvl w:val="0"/>
                <w:numId w:val="159"/>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7854C4" w:rsidRPr="00951499" w:rsidRDefault="007854C4" w:rsidP="007854C4">
            <w:pPr>
              <w:pStyle w:val="TableParagraph"/>
              <w:spacing w:line="276" w:lineRule="auto"/>
              <w:ind w:left="220" w:right="704"/>
              <w:jc w:val="both"/>
              <w:rPr>
                <w:rFonts w:asciiTheme="minorHAnsi" w:hAnsiTheme="minorHAnsi" w:cstheme="minorHAnsi"/>
                <w:sz w:val="24"/>
                <w:szCs w:val="24"/>
              </w:rPr>
            </w:pPr>
            <w:r w:rsidRPr="00951499">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7854C4" w:rsidRPr="00951499" w:rsidTr="007854C4">
        <w:trPr>
          <w:trHeight w:val="925"/>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951499">
              <w:rPr>
                <w:rFonts w:asciiTheme="minorHAnsi" w:hAnsiTheme="minorHAnsi" w:cstheme="minorHAnsi"/>
                <w:sz w:val="24"/>
                <w:szCs w:val="24"/>
              </w:rPr>
              <w:t>checkboxa</w:t>
            </w:r>
            <w:proofErr w:type="spellEnd"/>
            <w:r w:rsidRPr="00951499">
              <w:rPr>
                <w:rFonts w:asciiTheme="minorHAnsi" w:hAnsiTheme="minorHAnsi" w:cstheme="minorHAnsi"/>
                <w:sz w:val="24"/>
                <w:szCs w:val="24"/>
              </w:rPr>
              <w:t>.</w:t>
            </w:r>
          </w:p>
        </w:tc>
      </w:tr>
      <w:tr w:rsidR="007854C4" w:rsidRPr="00951499" w:rsidTr="007854C4">
        <w:trPr>
          <w:trHeight w:val="1235"/>
        </w:trPr>
        <w:tc>
          <w:tcPr>
            <w:tcW w:w="850" w:type="dxa"/>
          </w:tcPr>
          <w:p w:rsidR="007854C4" w:rsidRPr="00951499" w:rsidRDefault="007854C4" w:rsidP="007854C4">
            <w:pPr>
              <w:pStyle w:val="TableParagraph"/>
              <w:numPr>
                <w:ilvl w:val="0"/>
                <w:numId w:val="159"/>
              </w:numPr>
              <w:spacing w:before="1"/>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2"/>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2"/>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951499">
              <w:rPr>
                <w:rFonts w:asciiTheme="minorHAnsi" w:hAnsiTheme="minorHAnsi" w:cstheme="minorHAnsi"/>
                <w:sz w:val="24"/>
                <w:szCs w:val="24"/>
              </w:rPr>
              <w:t>Torrance’a</w:t>
            </w:r>
            <w:proofErr w:type="spellEnd"/>
            <w:r w:rsidRPr="00951499">
              <w:rPr>
                <w:rFonts w:asciiTheme="minorHAnsi" w:hAnsiTheme="minorHAnsi" w:cstheme="minorHAnsi"/>
                <w:sz w:val="24"/>
                <w:szCs w:val="24"/>
              </w:rPr>
              <w:t>.</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1"/>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Skala oceny ryzyka wystąpienia odleżyn wg Nortona.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bilansu płynów ze zgromadzonych informacji o płynach podanych i płynach wydalonych.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 bilansu płynów pozwala na automatyczne obliczanie bilansu zmianowego i dobowego na podstawie wprowadzonych wartości liczbowych.</w:t>
            </w:r>
          </w:p>
        </w:tc>
      </w:tr>
      <w:tr w:rsidR="007854C4" w:rsidRPr="00951499" w:rsidTr="007854C4">
        <w:trPr>
          <w:trHeight w:val="928"/>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wprowadzania zaleceń pielęgniarskich w rozbiciu na 3 pola z możliwością zdefiniowania ich nagłówków przez administratora.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szablonów zaleceń dla wszystkich pól jednocześnie lub indywidualnie dla każdego pola.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pobrania zatwierdzonych zaleceń do karty informacyjnej.</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arkusz oceny stanu zdrowia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karta indywidualnej opieki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pielęgniarskiej,</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7"/>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karta realizacji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opieki,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karta gospodarki wodnej (bilans</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płynów),</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Karta profilaktyki i pielęgnacji odleżyn, z oceną ryzyka odleżyn wg skali</w:t>
            </w:r>
            <w:r w:rsidRPr="00951499">
              <w:rPr>
                <w:rFonts w:asciiTheme="minorHAnsi" w:hAnsiTheme="minorHAnsi" w:cstheme="minorHAnsi"/>
                <w:spacing w:val="-21"/>
                <w:sz w:val="24"/>
                <w:szCs w:val="24"/>
              </w:rPr>
              <w:t xml:space="preserve"> </w:t>
            </w:r>
            <w:r w:rsidRPr="00951499">
              <w:rPr>
                <w:rFonts w:asciiTheme="minorHAnsi" w:hAnsiTheme="minorHAnsi" w:cstheme="minorHAnsi"/>
                <w:sz w:val="24"/>
                <w:szCs w:val="24"/>
              </w:rPr>
              <w:t>Norton</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zalecenia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pielęgniarskie,</w:t>
            </w:r>
          </w:p>
        </w:tc>
      </w:tr>
      <w:tr w:rsidR="007854C4" w:rsidRPr="00951499" w:rsidTr="007854C4">
        <w:trPr>
          <w:trHeight w:val="630"/>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księga obejmująca obserwacje pielęgniarskie wszystkich pacjentów oddziału w</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zadanym przedziale czasu.</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Ewidencja opieki nad pacjentem w skali TISS:</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wykaz procedur z dnia wraz z</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punktacją,</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automatyczne sumowanie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procedur,</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określenie pracownika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wykonującego.</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kopiowania wykonanych procedur w ramach opieki w skali TISS w ramach poszczególnych dni pobytu.</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Automatyczne generowanie produktów zgodnie z NFZ na podstawie wprowadzonych danych z zakresu TISS.</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opieka nad pacjentem w skali TISS – na dany</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dzień,</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zestawienie zbiorcze ilości punktów w ramach</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pobytu.</w:t>
            </w:r>
          </w:p>
        </w:tc>
      </w:tr>
      <w:tr w:rsidR="007854C4" w:rsidRPr="00951499" w:rsidTr="007854C4">
        <w:trPr>
          <w:trHeight w:val="618"/>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Implementacja kalkulatora przeliczającego na podstawie masy, wzrostu, wyników</w:t>
            </w:r>
          </w:p>
          <w:p w:rsidR="007854C4" w:rsidRPr="00951499" w:rsidRDefault="007854C4" w:rsidP="007854C4">
            <w:pPr>
              <w:pStyle w:val="TableParagraph"/>
              <w:spacing w:before="39"/>
              <w:ind w:left="220"/>
              <w:jc w:val="both"/>
              <w:rPr>
                <w:rFonts w:asciiTheme="minorHAnsi" w:hAnsiTheme="minorHAnsi" w:cstheme="minorHAnsi"/>
                <w:sz w:val="24"/>
                <w:szCs w:val="24"/>
              </w:rPr>
            </w:pPr>
            <w:r w:rsidRPr="00951499">
              <w:rPr>
                <w:rFonts w:asciiTheme="minorHAnsi" w:hAnsiTheme="minorHAnsi" w:cstheme="minorHAnsi"/>
                <w:sz w:val="24"/>
                <w:szCs w:val="24"/>
              </w:rPr>
              <w:t>laboratoryjnych - parametry pacjenta: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powierzchnia,</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BMR (kcal, </w:t>
            </w:r>
            <w:proofErr w:type="spellStart"/>
            <w:r w:rsidRPr="00951499">
              <w:rPr>
                <w:rFonts w:asciiTheme="minorHAnsi" w:hAnsiTheme="minorHAnsi" w:cstheme="minorHAnsi"/>
                <w:sz w:val="24"/>
                <w:szCs w:val="24"/>
              </w:rPr>
              <w:t>kJ</w:t>
            </w:r>
            <w:proofErr w:type="spellEnd"/>
            <w:r w:rsidRPr="00951499">
              <w:rPr>
                <w:rFonts w:asciiTheme="minorHAnsi" w:hAnsiTheme="minorHAnsi" w:cstheme="minorHAnsi"/>
                <w:sz w:val="24"/>
                <w:szCs w:val="24"/>
              </w:rPr>
              <w:t>),</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BMI,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5"/>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Osmol. Surowicy,</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BUN 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UUN.</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i wydruk karty obserwacji wkłuć: obwodowych, centralnych dializacyjnych, dotętniczych.</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4"/>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w karcie wkłuć minimum danych: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daty i godziny założenia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wkłucia,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osoby zakładającej,</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rodzaju</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zestawu,</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miejsca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wkłucia,</w:t>
            </w:r>
          </w:p>
        </w:tc>
      </w:tr>
      <w:tr w:rsidR="007854C4" w:rsidRPr="00951499" w:rsidTr="007854C4">
        <w:trPr>
          <w:trHeight w:val="63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obserwacji wkłucia na podstawie 6 stopniowej skali z datą godziną i osobą</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t>wykonującą obserwację,</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usunięcia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wkłucia,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Uwag.</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dodawania dowolnych plików powiązanych z danym pacjentem oraz pobytem/wizytą.</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dołączania zeskanowanych dokumentów z formy papierowej.</w:t>
            </w:r>
          </w:p>
        </w:tc>
      </w:tr>
      <w:tr w:rsidR="007854C4" w:rsidRPr="00951499" w:rsidTr="007854C4">
        <w:trPr>
          <w:trHeight w:val="314"/>
        </w:trPr>
        <w:tc>
          <w:tcPr>
            <w:tcW w:w="850"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uzupełnienia wywiadu pielęgniarskiego:</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ocena sprawności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5"/>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ocena stanu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emocjonalnego,</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ocena stanu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psychicznego.</w:t>
            </w:r>
          </w:p>
        </w:tc>
      </w:tr>
      <w:tr w:rsidR="007854C4" w:rsidRPr="00951499" w:rsidTr="007854C4">
        <w:trPr>
          <w:trHeight w:val="1235"/>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7854C4" w:rsidRPr="00951499" w:rsidTr="007854C4">
        <w:trPr>
          <w:trHeight w:val="616"/>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przypisania każdemu pacjentowi kategorii pielęgnacyjnej na dobę lub na zmianę za pomocą:</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prostego wyboru z listy</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kategorii,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mechanizmu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wspomagającego.</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automatycznego kopiowania kategorii z poprzedniej doby/zmiany dla pacjenta z możliwością jej zmiany w dniu bieżącym.</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uzupełnienia kategorii dla dni poprzednich na podstawie kategorii w bieżącym dniu.</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kategoryzacji wszystkich pacjentów oddziału na jednym formularzu.</w:t>
            </w:r>
          </w:p>
        </w:tc>
      </w:tr>
      <w:tr w:rsidR="007854C4" w:rsidRPr="00951499" w:rsidTr="007854C4">
        <w:trPr>
          <w:trHeight w:val="60"/>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karty gorączkowej.</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przegląd karty gorączkowej, prezentuje interpretację graficzną wyników.</w:t>
            </w:r>
          </w:p>
        </w:tc>
      </w:tr>
      <w:tr w:rsidR="007854C4" w:rsidRPr="00951499" w:rsidTr="007854C4">
        <w:trPr>
          <w:trHeight w:val="92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line="273" w:lineRule="auto"/>
              <w:ind w:left="220" w:right="1012"/>
              <w:jc w:val="both"/>
              <w:rPr>
                <w:rFonts w:asciiTheme="minorHAnsi" w:hAnsiTheme="minorHAnsi" w:cstheme="minorHAnsi"/>
                <w:sz w:val="24"/>
                <w:szCs w:val="24"/>
              </w:rPr>
            </w:pPr>
            <w:r w:rsidRPr="00951499">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konfigurowalnych tabel zapisywanych w kontekście pobytu/wizyty lub jednostki organizacyjnej.</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tabel konfigurowalnych udostępnia 10 konfigurowalnych kolumn z możliwością nadania im tytułów.</w:t>
            </w:r>
          </w:p>
        </w:tc>
      </w:tr>
      <w:tr w:rsidR="007854C4" w:rsidRPr="00951499" w:rsidTr="007854C4">
        <w:trPr>
          <w:trHeight w:val="92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umożliwia założenie jednej lub wielu tabel danego typu dla określonego kontekstu pobytu/wizyty.</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umożliwia podłączenie standardowego wydruku tabeli.</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konfigurowania dodatkowych wpisów na podstawie danych ewidencjonowanych w oddziale (np. ilość pacjentów z wkłuciem obwodowym).</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stałych pól dla raportu z możliwością konfigurowania listy podpowiedzi.</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7854C4" w:rsidRPr="00951499" w:rsidTr="007854C4">
        <w:trPr>
          <w:trHeight w:val="617"/>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pobrania za pomocą konfigurowalnego bloku SQL informacji dla pacjenta na podstawie danych zaewidencjonowanych w systemie.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wydrukowania raportu pielęgniarskiego za daną zmianę pielęgniarską.</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Karty Bilansu Płynów w ujęciu godzinowym.</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Karty Wykonanych Czynności Pielęgniarskich w ujęciu godzinowym.</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kart obserwacji w oparciu o wykonaną procedurę np. Karta Obserwacji Cewnika Moczowego.</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karty pomiarowej w ujęciu godzinowym.</w:t>
            </w:r>
          </w:p>
        </w:tc>
      </w:tr>
      <w:tr w:rsidR="007854C4" w:rsidRPr="00951499" w:rsidTr="007854C4">
        <w:trPr>
          <w:trHeight w:val="92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76" w:lineRule="auto"/>
              <w:ind w:left="220" w:right="323"/>
              <w:jc w:val="both"/>
              <w:rPr>
                <w:rFonts w:asciiTheme="minorHAnsi" w:hAnsiTheme="minorHAnsi" w:cstheme="minorHAnsi"/>
                <w:sz w:val="24"/>
                <w:szCs w:val="24"/>
              </w:rPr>
            </w:pPr>
            <w:r w:rsidRPr="00951499">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2" w:name="_Toc516483940"/>
      <w:r w:rsidRPr="00751FA6">
        <w:rPr>
          <w:rFonts w:asciiTheme="minorHAnsi" w:hAnsiTheme="minorHAnsi"/>
          <w:b/>
          <w:color w:val="auto"/>
          <w:sz w:val="24"/>
          <w:szCs w:val="24"/>
        </w:rPr>
        <w:t>Elektroniczna dokumentacja medyczna</w:t>
      </w:r>
      <w:bookmarkEnd w:id="12"/>
    </w:p>
    <w:p w:rsidR="002D40F8" w:rsidRPr="00951499" w:rsidRDefault="002D40F8" w:rsidP="00B00A16">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7854C4" w:rsidRPr="00951499" w:rsidTr="007854C4">
        <w:trPr>
          <w:trHeight w:val="340"/>
        </w:trPr>
        <w:tc>
          <w:tcPr>
            <w:tcW w:w="708" w:type="dxa"/>
            <w:shd w:val="clear" w:color="auto" w:fill="auto"/>
            <w:vAlign w:val="center"/>
            <w:hideMark/>
          </w:tcPr>
          <w:p w:rsidR="007854C4" w:rsidRPr="00951499" w:rsidRDefault="007854C4" w:rsidP="007854C4">
            <w:pPr>
              <w:pStyle w:val="Tabela1a"/>
              <w:spacing w:before="0" w:after="0"/>
              <w:ind w:left="227" w:hanging="142"/>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Lp.</w:t>
            </w:r>
          </w:p>
        </w:tc>
        <w:tc>
          <w:tcPr>
            <w:tcW w:w="8080"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Moduł Elektroniczna dokumentacja medyczna – wymagania minimalne</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EDM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Tworzenie elektronicznej dokumentacji medycznej w formacie XML oraz PDF na podstawie danych z HIS.</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Tworzenie elektronicznej dokumentacji medycznej z wykorzystaniem standardów XML, XSLT oraz XSD.</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Utrwalanie i zabezpieczanie dokumentów w Archiwum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Otwieranie i wyświetlanie dokumentów w formacie XML lub PDF.</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Drukowanie dokumentów PDF.</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wywołania wydruku dokumentu bez konieczności otwierania podglądu.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wykorzystania certyfikatów z kart inteligentnych.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składania podpisu elektronicznego z wykorzystaniem magazynu certyfikatów systemu Windows.</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podpisywania zestawu dokumentów przy jednorazowym podawaniu kodu PIN do certyfikatu z karty inteligentnej.</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Podpisywanie dokumentów XML zgodnie ze standardem XML </w:t>
            </w:r>
            <w:proofErr w:type="spellStart"/>
            <w:r w:rsidRPr="00951499">
              <w:rPr>
                <w:rFonts w:asciiTheme="minorHAnsi" w:hAnsiTheme="minorHAnsi" w:cstheme="minorHAnsi"/>
                <w:sz w:val="24"/>
                <w:szCs w:val="24"/>
              </w:rPr>
              <w:t>Signature</w:t>
            </w:r>
            <w:proofErr w:type="spellEnd"/>
            <w:r w:rsidRPr="00951499">
              <w:rPr>
                <w:rFonts w:asciiTheme="minorHAnsi" w:hAnsiTheme="minorHAnsi" w:cstheme="minorHAnsi"/>
                <w:sz w:val="24"/>
                <w:szCs w:val="24"/>
              </w:rPr>
              <w:t xml:space="preserve"> i </w:t>
            </w:r>
            <w:proofErr w:type="spellStart"/>
            <w:r w:rsidRPr="00951499">
              <w:rPr>
                <w:rFonts w:asciiTheme="minorHAnsi" w:hAnsiTheme="minorHAnsi" w:cstheme="minorHAnsi"/>
                <w:sz w:val="24"/>
                <w:szCs w:val="24"/>
              </w:rPr>
              <w:t>XAdES</w:t>
            </w:r>
            <w:proofErr w:type="spellEnd"/>
            <w:r w:rsidRPr="00951499">
              <w:rPr>
                <w:rFonts w:asciiTheme="minorHAnsi" w:hAnsiTheme="minorHAnsi" w:cstheme="minorHAnsi"/>
                <w:sz w:val="24"/>
                <w:szCs w:val="24"/>
              </w:rPr>
              <w:t>.</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Umożliwienie weryfikacji podpisów elektronicznych w ogólnodostępnych </w:t>
            </w:r>
            <w:r w:rsidRPr="00951499">
              <w:rPr>
                <w:rFonts w:asciiTheme="minorHAnsi" w:hAnsiTheme="minorHAnsi" w:cstheme="minorHAnsi"/>
                <w:sz w:val="24"/>
                <w:szCs w:val="24"/>
              </w:rPr>
              <w:lastRenderedPageBreak/>
              <w:t xml:space="preserve">narzędziach weryfikujących podpisy elektroniczne utworzone zgodnie ze standardem </w:t>
            </w:r>
            <w:proofErr w:type="spellStart"/>
            <w:r w:rsidRPr="00951499">
              <w:rPr>
                <w:rFonts w:asciiTheme="minorHAnsi" w:hAnsiTheme="minorHAnsi" w:cstheme="minorHAnsi"/>
                <w:sz w:val="24"/>
                <w:szCs w:val="24"/>
              </w:rPr>
              <w:t>XAdES</w:t>
            </w:r>
            <w:proofErr w:type="spellEnd"/>
            <w:r w:rsidRPr="00951499">
              <w:rPr>
                <w:rFonts w:asciiTheme="minorHAnsi" w:hAnsiTheme="minorHAnsi" w:cstheme="minorHAnsi"/>
                <w:sz w:val="24"/>
                <w:szCs w:val="24"/>
              </w:rPr>
              <w:t>.</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definiowania wielu żądań podpisów dla dokumentów elektronicznych. Żądanie podpisu powinno zawierać:</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584" w:hanging="357"/>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numPr>
                <w:ilvl w:val="0"/>
                <w:numId w:val="41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lang w:eastAsia="en-US"/>
              </w:rPr>
              <w:t>osobę lub funkcję pracownika podpisującego,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584" w:hanging="357"/>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numPr>
                <w:ilvl w:val="0"/>
                <w:numId w:val="41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lang w:eastAsia="en-US"/>
              </w:rPr>
              <w:t>cel złożenia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584" w:hanging="357"/>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numPr>
                <w:ilvl w:val="0"/>
                <w:numId w:val="41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lang w:eastAsia="en-US"/>
              </w:rPr>
              <w:t>termin złożenia podpisu względem daty tworzenia dokumentu.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Eksport pełnej dokumentacji pacjenta: </w:t>
            </w:r>
          </w:p>
          <w:p w:rsidR="007854C4" w:rsidRPr="00951499" w:rsidRDefault="007854C4" w:rsidP="007854C4">
            <w:pPr>
              <w:pStyle w:val="Tabela1"/>
              <w:numPr>
                <w:ilvl w:val="0"/>
                <w:numId w:val="41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dokumenty XML,</w:t>
            </w:r>
          </w:p>
          <w:p w:rsidR="007854C4" w:rsidRPr="00951499" w:rsidRDefault="007854C4" w:rsidP="007854C4">
            <w:pPr>
              <w:pStyle w:val="Tabela1"/>
              <w:numPr>
                <w:ilvl w:val="0"/>
                <w:numId w:val="41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dokumenty PDF,</w:t>
            </w:r>
          </w:p>
          <w:p w:rsidR="007854C4" w:rsidRPr="00951499" w:rsidRDefault="007854C4" w:rsidP="007854C4">
            <w:pPr>
              <w:pStyle w:val="Tabela1"/>
              <w:numPr>
                <w:ilvl w:val="0"/>
                <w:numId w:val="41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 xml:space="preserve">podpisy elektroniczne.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tworzenia dowolnych zestawów/grup eksportowanych dokumentów.</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Blokowanie możliwości eksportu dokumentów, które wymagają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Składowanie dokumentów elektronicznych z wykorzystaniem archiwum dokumentów cyfrowych.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Wyświetlanie listy dokumentów elektronicznych wraz z filtrowaniem według dowolnie zdefiniowanych kryteriów.</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Prezentacja bezpośrednio na liście dokumentów informacji o statusie podpisania dokumentu m.in. „Do podpisu”, „Podpisany”, „Bez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ograniczenia listy dokumentów według statusu podpisania bezpośrednio na liście dokumentów np. tylko dokumenty „Do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przeglądania listy dokumentów nieaktualnych/anulowanych.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Generowanie dokumentów elektronicznych XML zgodnych ze standardem HL7 </w:t>
            </w:r>
            <w:r w:rsidRPr="00951499">
              <w:rPr>
                <w:rFonts w:asciiTheme="minorHAnsi" w:hAnsiTheme="minorHAnsi" w:cstheme="minorHAnsi"/>
                <w:sz w:val="24"/>
                <w:szCs w:val="24"/>
              </w:rPr>
              <w:lastRenderedPageBreak/>
              <w:t>CDA.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Generowanie wizualizacji dla dokumentów XML w formacie PDF, z podpisem cyfrowym i przechowywanie ich w archiwum.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Zapisywanie metadanych dokumentu takich jak:</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autor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data i czas wygenerowania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rodzaj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tytuł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jednostka wystawiająca dokument,</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komentarz,</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dowolne dodatkowe informacje (do konfiguracji).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Rejestrowanie wszystkich operacji wykonywanych przez użytkowników związanych z dokumentem takich jak:</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generowanie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podgląd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wydruk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podpisanie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eksportowanie dokumentu.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wyświetlenia elektronicznych dokumentów medycznych przez użytkownika zarówno w formacie PDF jak i XML.</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przekazywania elektronicznych dokumentów medycznych jak również ich podpisów w ramach integracji z innymi systemami.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wydruku niepodpisanych dokumentów elektronicznych przy jednoczesnym opatrzeniu ich odpowiednią adnotacją (np. znakiem wodnym).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definiowania uprawnień pozwalających na: podgląd, wydruk lub podpisywanie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Anulowanie dokumentu z możliwością podania przyczyny.</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Przeglądanie historii wszystkich operacji wykonanych na dokumentach przez użytkowników.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tworzenia własnych definicji dokumentów elektronicznych, przechowywanych w formacie PDF w archiwum dokumentów cyfrowych, </w:t>
            </w:r>
            <w:r w:rsidRPr="00951499">
              <w:rPr>
                <w:rFonts w:asciiTheme="minorHAnsi" w:hAnsiTheme="minorHAnsi" w:cstheme="minorHAnsi"/>
                <w:sz w:val="24"/>
                <w:szCs w:val="24"/>
              </w:rPr>
              <w:lastRenderedPageBreak/>
              <w:t>z możliwością złożenia podpisu cyfrowego.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Wczytywanie do archiwum dokumentów cyfrowych dokumentów skanowanych w formacie PDF z możliwością złożenia podpisu cyfrowego.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podpisania eksportowanej paczki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podpisania wielu wybranych dokumentów za pomocą jednego formularza.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wyboru żądań podpisów do podpisu z wykorzystaniem roli podpisującego.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zlecenia wydruku dokumentu bez jego wyświetlania.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zlecenia wydruku wielu dokumentów z jednego formularza.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przypisania do użytkownika certyfikatu wybieranego do podpisywania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Na etapie podpisywania dokumentu umożliwienie użytkownikowi wyboru certyfikatu podpisującego.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7854C4" w:rsidRPr="00951499" w:rsidTr="007854C4">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7854C4" w:rsidRPr="00951499" w:rsidRDefault="007854C4" w:rsidP="007854C4">
            <w:pPr>
              <w:ind w:left="227"/>
              <w:jc w:val="both"/>
              <w:rPr>
                <w:rFonts w:cstheme="minorHAnsi"/>
                <w:b/>
                <w:sz w:val="24"/>
                <w:szCs w:val="24"/>
              </w:rPr>
            </w:pPr>
          </w:p>
        </w:tc>
        <w:tc>
          <w:tcPr>
            <w:tcW w:w="8080" w:type="dxa"/>
            <w:shd w:val="clear" w:color="auto" w:fill="auto"/>
            <w:vAlign w:val="center"/>
          </w:tcPr>
          <w:p w:rsidR="007854C4" w:rsidRPr="00951499" w:rsidRDefault="007854C4" w:rsidP="007854C4">
            <w:pPr>
              <w:jc w:val="both"/>
              <w:rPr>
                <w:rFonts w:cstheme="minorHAnsi"/>
                <w:b/>
                <w:sz w:val="24"/>
                <w:szCs w:val="24"/>
              </w:rPr>
            </w:pPr>
            <w:r w:rsidRPr="00951499">
              <w:rPr>
                <w:rFonts w:cstheme="minorHAnsi"/>
                <w:b/>
                <w:sz w:val="24"/>
                <w:szCs w:val="24"/>
              </w:rPr>
              <w:t>Podpis elektroniczny</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584" w:hanging="357"/>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Otwieranie i wyświetlanie dokumentów w formacie XML lub PDF.</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Podpisywanie dokumentów XML w formacie zgodnym ze standardem XML-</w:t>
            </w:r>
            <w:proofErr w:type="spellStart"/>
            <w:r w:rsidRPr="00951499">
              <w:rPr>
                <w:rFonts w:cstheme="minorHAnsi"/>
                <w:sz w:val="24"/>
                <w:szCs w:val="24"/>
              </w:rPr>
              <w:t>DSig</w:t>
            </w:r>
            <w:proofErr w:type="spellEnd"/>
            <w:r w:rsidRPr="00951499">
              <w:rPr>
                <w:rFonts w:cstheme="minorHAnsi"/>
                <w:sz w:val="24"/>
                <w:szCs w:val="24"/>
              </w:rPr>
              <w:t xml:space="preserve"> oraz </w:t>
            </w:r>
            <w:proofErr w:type="spellStart"/>
            <w:r w:rsidRPr="00951499">
              <w:rPr>
                <w:rFonts w:cstheme="minorHAnsi"/>
                <w:sz w:val="24"/>
                <w:szCs w:val="24"/>
              </w:rPr>
              <w:t>XAdES</w:t>
            </w:r>
            <w:proofErr w:type="spellEnd"/>
            <w:r w:rsidRPr="00951499">
              <w:rPr>
                <w:rFonts w:cstheme="minorHAnsi"/>
                <w:sz w:val="24"/>
                <w:szCs w:val="24"/>
              </w:rPr>
              <w:t>.</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 xml:space="preserve">Możliwość podpisywania dokumentów PDF zgodnie ze standardem ISO 32000 (natywny format PDF). </w:t>
            </w:r>
            <w:bookmarkStart w:id="13" w:name="_Hlk514767094"/>
            <w:r w:rsidRPr="00951499">
              <w:rPr>
                <w:rFonts w:cstheme="minorHAnsi"/>
                <w:sz w:val="24"/>
                <w:szCs w:val="24"/>
              </w:rPr>
              <w:t>Podpisane dokumenty wraz z podpisem powinny być możliwe do przeglądania w standardowej przeglądarce dokumentów PDF.</w:t>
            </w:r>
            <w:bookmarkEnd w:id="13"/>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Wykorzystanie certyfikatów kwalifikowanych i/lub niekwalifikowanych zgodnych ze standardem X.509 do składania podpisu elektronicznego.</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 xml:space="preserve">Możliwość składania podpisu elektronicznego z wykorzystaniem kart </w:t>
            </w:r>
            <w:r w:rsidRPr="00951499">
              <w:rPr>
                <w:rFonts w:cstheme="minorHAnsi"/>
                <w:sz w:val="24"/>
                <w:szCs w:val="24"/>
              </w:rPr>
              <w:lastRenderedPageBreak/>
              <w:t>inteligentnych.</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Możliwość składania podpisu elektronicznego z wykorzystaniem magazynu certyfikatów systemu Windows.</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Możliwość złożenia wielu podpisów elektronicznych przy jednokrotnym podaniu numeru PIN do karty inteligentnej.</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vertAlign w:val="subscript"/>
              </w:rPr>
            </w:pPr>
            <w:r w:rsidRPr="00951499">
              <w:rPr>
                <w:rFonts w:cstheme="minorHAnsi"/>
                <w:sz w:val="24"/>
                <w:szCs w:val="24"/>
              </w:rPr>
              <w:t>Weryfikacja podpisu elektronicznego.</w:t>
            </w:r>
          </w:p>
        </w:tc>
      </w:tr>
      <w:tr w:rsidR="007854C4" w:rsidRPr="00951499" w:rsidTr="007854C4">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7854C4" w:rsidRPr="00951499" w:rsidRDefault="007854C4" w:rsidP="007854C4">
            <w:pPr>
              <w:ind w:left="227"/>
              <w:jc w:val="both"/>
              <w:rPr>
                <w:rFonts w:cstheme="minorHAnsi"/>
                <w:sz w:val="24"/>
                <w:szCs w:val="24"/>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Możliwość konfiguracji żądań podpisów dla każdego z dokumentów dostępnych w systemie:</w:t>
            </w:r>
          </w:p>
        </w:tc>
      </w:tr>
      <w:tr w:rsidR="007854C4" w:rsidRPr="00951499" w:rsidTr="007854C4">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pStyle w:val="Tabela1"/>
              <w:numPr>
                <w:ilvl w:val="0"/>
                <w:numId w:val="415"/>
              </w:numPr>
              <w:spacing w:before="0" w:after="0"/>
              <w:ind w:left="64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osoby lub funkcji pracownika podpisującego,</w:t>
            </w:r>
          </w:p>
        </w:tc>
      </w:tr>
      <w:tr w:rsidR="007854C4" w:rsidRPr="00951499" w:rsidTr="007854C4">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pStyle w:val="Tabela1"/>
              <w:numPr>
                <w:ilvl w:val="0"/>
                <w:numId w:val="415"/>
              </w:numPr>
              <w:spacing w:before="0" w:after="0"/>
              <w:ind w:left="64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celu złożenia podpisu,</w:t>
            </w:r>
          </w:p>
        </w:tc>
      </w:tr>
      <w:tr w:rsidR="007854C4" w:rsidRPr="00951499" w:rsidTr="007854C4">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pStyle w:val="Tabela1"/>
              <w:numPr>
                <w:ilvl w:val="0"/>
                <w:numId w:val="415"/>
              </w:numPr>
              <w:spacing w:before="0" w:after="0"/>
              <w:ind w:left="64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określenie terminu złożenia podpisu względem daty tworzenia dokumentu.</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Utrwalanie i zabezpieczanie dokumentów w Archiwum Dokumentów Elektronicznych.</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Możliwość utworzenia podpisu elektronicznego XML-</w:t>
            </w:r>
            <w:proofErr w:type="spellStart"/>
            <w:r w:rsidRPr="00951499">
              <w:rPr>
                <w:rFonts w:asciiTheme="minorHAnsi" w:hAnsiTheme="minorHAnsi" w:cstheme="minorHAnsi"/>
                <w:sz w:val="24"/>
                <w:szCs w:val="24"/>
              </w:rPr>
              <w:t>DSig</w:t>
            </w:r>
            <w:proofErr w:type="spellEnd"/>
            <w:r w:rsidRPr="00951499">
              <w:rPr>
                <w:rFonts w:asciiTheme="minorHAnsi" w:hAnsiTheme="minorHAnsi" w:cstheme="minorHAnsi"/>
                <w:sz w:val="24"/>
                <w:szCs w:val="24"/>
              </w:rPr>
              <w:t xml:space="preserve"> zapisywanego w odrębnym pliku (podpis </w:t>
            </w:r>
            <w:proofErr w:type="spellStart"/>
            <w:r w:rsidRPr="00951499">
              <w:rPr>
                <w:rFonts w:asciiTheme="minorHAnsi" w:hAnsiTheme="minorHAnsi" w:cstheme="minorHAnsi"/>
                <w:sz w:val="24"/>
                <w:szCs w:val="24"/>
              </w:rPr>
              <w:t>detached</w:t>
            </w:r>
            <w:proofErr w:type="spellEnd"/>
            <w:r w:rsidRPr="00951499">
              <w:rPr>
                <w:rFonts w:asciiTheme="minorHAnsi" w:hAnsiTheme="minorHAnsi" w:cstheme="minorHAnsi"/>
                <w:sz w:val="24"/>
                <w:szCs w:val="24"/>
              </w:rPr>
              <w:t>).</w:t>
            </w:r>
          </w:p>
        </w:tc>
      </w:tr>
      <w:tr w:rsidR="007854C4" w:rsidRPr="00951499" w:rsidTr="007854C4">
        <w:tblPrEx>
          <w:tblCellMar>
            <w:left w:w="57" w:type="dxa"/>
            <w:right w:w="57" w:type="dxa"/>
          </w:tblCellMar>
          <w:tblLook w:val="01E0" w:firstRow="1" w:lastRow="1" w:firstColumn="1" w:lastColumn="1" w:noHBand="0" w:noVBand="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Możliwość osadzenia podpisu elektronicznego XML-</w:t>
            </w:r>
            <w:proofErr w:type="spellStart"/>
            <w:r w:rsidRPr="00951499">
              <w:rPr>
                <w:rFonts w:asciiTheme="minorHAnsi" w:hAnsiTheme="minorHAnsi" w:cstheme="minorHAnsi"/>
                <w:sz w:val="24"/>
                <w:szCs w:val="24"/>
              </w:rPr>
              <w:t>DSig</w:t>
            </w:r>
            <w:proofErr w:type="spellEnd"/>
            <w:r w:rsidRPr="00951499">
              <w:rPr>
                <w:rFonts w:asciiTheme="minorHAnsi" w:hAnsiTheme="minorHAnsi" w:cstheme="minorHAnsi"/>
                <w:sz w:val="24"/>
                <w:szCs w:val="24"/>
              </w:rPr>
              <w:t xml:space="preserve"> w podpisywanym pliku (podpis </w:t>
            </w:r>
            <w:proofErr w:type="spellStart"/>
            <w:r w:rsidRPr="00951499">
              <w:rPr>
                <w:rFonts w:asciiTheme="minorHAnsi" w:hAnsiTheme="minorHAnsi" w:cstheme="minorHAnsi"/>
                <w:sz w:val="24"/>
                <w:szCs w:val="24"/>
              </w:rPr>
              <w:t>enveloped</w:t>
            </w:r>
            <w:proofErr w:type="spellEnd"/>
            <w:r w:rsidRPr="00951499">
              <w:rPr>
                <w:rFonts w:asciiTheme="minorHAnsi" w:hAnsiTheme="minorHAnsi" w:cstheme="minorHAnsi"/>
                <w:sz w:val="24"/>
                <w:szCs w:val="24"/>
              </w:rPr>
              <w:t>).</w:t>
            </w:r>
          </w:p>
        </w:tc>
      </w:tr>
      <w:tr w:rsidR="007854C4" w:rsidRPr="00951499" w:rsidTr="007854C4">
        <w:tblPrEx>
          <w:tblLook w:val="00A0" w:firstRow="1" w:lastRow="0" w:firstColumn="1" w:lastColumn="0" w:noHBand="0" w:noVBand="0"/>
        </w:tblPrEx>
        <w:trPr>
          <w:trHeight w:val="70"/>
          <w:tblHeader/>
        </w:trPr>
        <w:tc>
          <w:tcPr>
            <w:tcW w:w="708" w:type="dxa"/>
            <w:shd w:val="clear" w:color="auto" w:fill="auto"/>
            <w:vAlign w:val="center"/>
            <w:hideMark/>
          </w:tcPr>
          <w:p w:rsidR="007854C4" w:rsidRPr="00951499" w:rsidRDefault="007854C4" w:rsidP="007854C4">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Archiwum dokumentów cyfrowych</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abela1"/>
              <w:numPr>
                <w:ilvl w:val="0"/>
                <w:numId w:val="410"/>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danych tekstowych lub binarnych dowolnego formatu.</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abela1"/>
              <w:numPr>
                <w:ilvl w:val="0"/>
                <w:numId w:val="410"/>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określenia rodzajów przechowywanych dokumentów wraz z ich wersjonowaniem.</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przechowywania dla każdego dokumentu dodatkowych informacji (metadanych):</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Opis zawierający: </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Rodzaj i wersję,</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Rozmiar,</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Data utworzenia,</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Typ MIME,</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Sumę kontrolną,</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osoby dodającej dokument,</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autora,</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komórki lub jednostki organizacyjnej,</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systemu zgłaszającego dokument.</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Powiązań z innymi dokumentami z określeniem rodzaju skojarzenia: podpisuje, zastępuje, załącznik, duplikat, transformacja.</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Przypisanie unikatowego identyfikatora dla każdego dokumentu.</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trwałego archiwizowania dokumentów bez opcji usunięcia lub modyfikacji.</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Automatyczne przechowywanie dokumentów wymagających podpisania w archiwum tymczasowym.</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anulowania dokumentów (oznaczenia jako nieaktualne).</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dokumentów oraz metadanych w sposób gwarantujący ich integralność.</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Dostęp do dokumentów i metadanych przez usługę sieciową (web service).</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Zabezpieczenie komunikacji z usługą dostępową przez SSL oraz mechanizm API-</w:t>
            </w:r>
            <w:proofErr w:type="spellStart"/>
            <w:r w:rsidRPr="00951499">
              <w:rPr>
                <w:rFonts w:asciiTheme="minorHAnsi" w:hAnsiTheme="minorHAnsi" w:cstheme="minorHAnsi"/>
                <w:sz w:val="24"/>
                <w:szCs w:val="24"/>
                <w:lang w:eastAsia="en-US"/>
              </w:rPr>
              <w:t>Key</w:t>
            </w:r>
            <w:proofErr w:type="spellEnd"/>
            <w:r w:rsidRPr="00951499">
              <w:rPr>
                <w:rFonts w:asciiTheme="minorHAnsi" w:hAnsiTheme="minorHAnsi" w:cstheme="minorHAnsi"/>
                <w:sz w:val="24"/>
                <w:szCs w:val="24"/>
                <w:lang w:eastAsia="en-US"/>
              </w:rPr>
              <w:t>.</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Wyszukiwanie dokumentów na podstawie metadanych, bez odczytu ich treści.</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pobierania przez usługę dostępową ustawień dla rodzajów i wersji dokumentów.</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pobierania przez usługę dostępową treści dokumentów.</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logu wszystkich operacji na dokumentach z informacją o osobie wykonującej.</w:t>
            </w:r>
          </w:p>
        </w:tc>
      </w:tr>
      <w:tr w:rsidR="007854C4" w:rsidRPr="00951499" w:rsidTr="007854C4">
        <w:tblPrEx>
          <w:tblLook w:val="00A0" w:firstRow="1" w:lastRow="0" w:firstColumn="1" w:lastColumn="0" w:noHBand="0" w:noVBand="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4" w:name="_Toc516483941"/>
      <w:r w:rsidRPr="00751FA6">
        <w:rPr>
          <w:rFonts w:asciiTheme="minorHAnsi" w:hAnsiTheme="minorHAnsi"/>
          <w:b/>
          <w:color w:val="auto"/>
          <w:sz w:val="24"/>
          <w:szCs w:val="24"/>
        </w:rPr>
        <w:t>Zlecenia Medyczne</w:t>
      </w:r>
      <w:bookmarkEnd w:id="14"/>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7854C4" w:rsidRPr="00951499" w:rsidTr="007854C4">
        <w:trPr>
          <w:trHeight w:val="227"/>
        </w:trPr>
        <w:tc>
          <w:tcPr>
            <w:tcW w:w="826" w:type="dxa"/>
          </w:tcPr>
          <w:p w:rsidR="007854C4" w:rsidRPr="00951499" w:rsidRDefault="007854C4" w:rsidP="007854C4">
            <w:pPr>
              <w:pStyle w:val="TableParagraph"/>
              <w:spacing w:before="1"/>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r w:rsidRPr="00951499">
              <w:rPr>
                <w:rFonts w:asciiTheme="minorHAnsi" w:hAnsiTheme="minorHAnsi" w:cstheme="minorHAnsi"/>
                <w:b/>
                <w:sz w:val="24"/>
                <w:szCs w:val="24"/>
              </w:rPr>
              <w:lastRenderedPageBreak/>
              <w:t>.</w:t>
            </w:r>
          </w:p>
        </w:tc>
        <w:tc>
          <w:tcPr>
            <w:tcW w:w="7981" w:type="dxa"/>
          </w:tcPr>
          <w:p w:rsidR="007854C4" w:rsidRPr="00951499" w:rsidRDefault="007854C4" w:rsidP="007854C4">
            <w:pPr>
              <w:pStyle w:val="TableParagraph"/>
              <w:spacing w:before="1"/>
              <w:ind w:left="2823"/>
              <w:jc w:val="both"/>
              <w:rPr>
                <w:rFonts w:asciiTheme="minorHAnsi" w:hAnsiTheme="minorHAnsi" w:cstheme="minorHAnsi"/>
                <w:b/>
                <w:sz w:val="24"/>
                <w:szCs w:val="24"/>
              </w:rPr>
            </w:pPr>
            <w:r w:rsidRPr="00951499">
              <w:rPr>
                <w:rFonts w:asciiTheme="minorHAnsi" w:hAnsiTheme="minorHAnsi" w:cstheme="minorHAnsi"/>
                <w:b/>
                <w:sz w:val="24"/>
                <w:szCs w:val="24"/>
              </w:rPr>
              <w:lastRenderedPageBreak/>
              <w:t>Moduł Zleceń – wymagania minimalne</w:t>
            </w:r>
          </w:p>
        </w:tc>
      </w:tr>
      <w:tr w:rsidR="007854C4" w:rsidRPr="00951499" w:rsidTr="007854C4">
        <w:trPr>
          <w:trHeight w:val="227"/>
        </w:trPr>
        <w:tc>
          <w:tcPr>
            <w:tcW w:w="826" w:type="dxa"/>
          </w:tcPr>
          <w:p w:rsidR="007854C4" w:rsidRPr="00951499" w:rsidRDefault="007854C4" w:rsidP="007854C4">
            <w:pPr>
              <w:pStyle w:val="TableParagraph"/>
              <w:spacing w:before="1"/>
              <w:ind w:left="355"/>
              <w:jc w:val="both"/>
              <w:rPr>
                <w:rFonts w:asciiTheme="minorHAnsi" w:hAnsiTheme="minorHAnsi" w:cstheme="minorHAnsi"/>
                <w:b/>
                <w:sz w:val="24"/>
                <w:szCs w:val="24"/>
              </w:rPr>
            </w:pPr>
          </w:p>
        </w:tc>
        <w:tc>
          <w:tcPr>
            <w:tcW w:w="7981" w:type="dxa"/>
          </w:tcPr>
          <w:p w:rsidR="007854C4" w:rsidRPr="00951499" w:rsidRDefault="007854C4" w:rsidP="007854C4">
            <w:pPr>
              <w:pStyle w:val="TableParagraph"/>
              <w:spacing w:before="1"/>
              <w:jc w:val="both"/>
              <w:rPr>
                <w:rFonts w:asciiTheme="minorHAnsi" w:hAnsiTheme="minorHAnsi" w:cstheme="minorHAnsi"/>
                <w:b/>
                <w:sz w:val="24"/>
                <w:szCs w:val="24"/>
              </w:rPr>
            </w:pPr>
            <w:r w:rsidRPr="00951499">
              <w:rPr>
                <w:rFonts w:asciiTheme="minorHAnsi" w:hAnsiTheme="minorHAnsi" w:cstheme="minorHAnsi"/>
                <w:b/>
                <w:sz w:val="24"/>
                <w:szCs w:val="24"/>
              </w:rPr>
              <w:t>ZLECENIA - BAKTERIOLOGIA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skierowania materiału do badań mikrobiologicznych.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zlecenia badania materiału w komórce wewnętrznej bądź jednostce obcej.</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wykorzystanie katalogu materiałów.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dodatkowych uwag lekarza dotyczących materiałów.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daty zatwierdzenia wyniku.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daty przyjęcia materiału przez pracownię.</w:t>
            </w:r>
          </w:p>
        </w:tc>
      </w:tr>
      <w:tr w:rsidR="007854C4" w:rsidRPr="00951499" w:rsidTr="007854C4">
        <w:trPr>
          <w:trHeight w:val="227"/>
        </w:trPr>
        <w:tc>
          <w:tcPr>
            <w:tcW w:w="826"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szczegółów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0"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91"/>
              </w:numPr>
              <w:tabs>
                <w:tab w:val="left" w:pos="940"/>
                <w:tab w:val="left" w:pos="941"/>
              </w:tabs>
              <w:spacing w:line="237" w:lineRule="exact"/>
              <w:jc w:val="both"/>
              <w:rPr>
                <w:rFonts w:asciiTheme="minorHAnsi" w:hAnsiTheme="minorHAnsi" w:cstheme="minorHAnsi"/>
                <w:sz w:val="24"/>
                <w:szCs w:val="24"/>
              </w:rPr>
            </w:pPr>
            <w:r w:rsidRPr="00951499">
              <w:rPr>
                <w:rFonts w:asciiTheme="minorHAnsi" w:hAnsiTheme="minorHAnsi" w:cstheme="minorHAnsi"/>
                <w:sz w:val="24"/>
                <w:szCs w:val="24"/>
              </w:rPr>
              <w:t>dodatkowe uwagi lekarza dotyczące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posiewu,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90"/>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stosowane antybiotyki przez</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stan chorego,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miejsce przesłania wyniku (osoba uprawniona do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odbioru),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7"/>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opis procedury pobrania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materiału.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informacji dotyczących rozpoznania.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dodatkowych informacji (które personel uzna za potrzebne).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nowego skierowania z innym materiałem na bazie już istniejącego.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etykiety pozwalającej na oznaczenie materiału.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wyniku badania.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automatyczną numerację skierowań.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skierowanie na badania w trybie zwykłym oraz w trybie cito.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08"/>
              <w:jc w:val="both"/>
              <w:rPr>
                <w:rFonts w:asciiTheme="minorHAnsi" w:hAnsiTheme="minorHAnsi" w:cstheme="minorHAnsi"/>
                <w:sz w:val="24"/>
                <w:szCs w:val="24"/>
              </w:rPr>
            </w:pPr>
            <w:r w:rsidRPr="00951499">
              <w:rPr>
                <w:rFonts w:asciiTheme="minorHAnsi" w:hAnsiTheme="minorHAnsi" w:cstheme="minorHAnsi"/>
                <w:sz w:val="24"/>
                <w:szCs w:val="24"/>
              </w:rPr>
              <w:t>Moduł musi umożliwiać prezentowanie wszystkich skierowań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prezentowanie skierowań z ostatniego pobytu/wizyty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wyników wszystkich skierowań ostatecznie zakończonych w wybranym dniu.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szczegółowych informacji dotyczące danego skierowania. Wydruk obejmuje wynik z antybiogramem, drzewo czynności oraz koszty wykonania badania.</w:t>
            </w:r>
          </w:p>
        </w:tc>
      </w:tr>
      <w:tr w:rsidR="007854C4" w:rsidRPr="00951499" w:rsidTr="007854C4">
        <w:trPr>
          <w:trHeight w:val="227"/>
        </w:trPr>
        <w:tc>
          <w:tcPr>
            <w:tcW w:w="826" w:type="dxa"/>
          </w:tcPr>
          <w:p w:rsidR="007854C4" w:rsidRPr="00951499" w:rsidRDefault="007854C4" w:rsidP="007854C4">
            <w:pPr>
              <w:pStyle w:val="TableParagraph"/>
              <w:ind w:left="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BANK 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zapotrzebowań do banku krwi na krew i preparaty krwiopochodne, zlecenie przejmuje elektronicznie moduł Bank 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podglądu wszystkich zaewidencjonowanych dla pacjenta zapotrzebowani na preparaty krwiopochodne.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szczegółowych informacji zebranych podczas wywiadu.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63"/>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Moduł musi umożliwiać ewidencję danych dotyczących preparatu </w:t>
            </w:r>
            <w:r w:rsidRPr="00951499">
              <w:rPr>
                <w:rFonts w:asciiTheme="minorHAnsi" w:hAnsiTheme="minorHAnsi" w:cstheme="minorHAnsi"/>
                <w:sz w:val="24"/>
                <w:szCs w:val="24"/>
              </w:rPr>
              <w:lastRenderedPageBreak/>
              <w:t>krwiopochodnego: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0"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6"/>
              </w:numPr>
              <w:tabs>
                <w:tab w:val="left" w:pos="940"/>
                <w:tab w:val="left" w:pos="941"/>
              </w:tabs>
              <w:spacing w:line="237" w:lineRule="exact"/>
              <w:jc w:val="both"/>
              <w:rPr>
                <w:rFonts w:asciiTheme="minorHAnsi" w:hAnsiTheme="minorHAnsi" w:cstheme="minorHAnsi"/>
                <w:sz w:val="24"/>
                <w:szCs w:val="24"/>
              </w:rPr>
            </w:pPr>
            <w:r w:rsidRPr="00951499">
              <w:rPr>
                <w:rFonts w:asciiTheme="minorHAnsi" w:hAnsiTheme="minorHAnsi" w:cstheme="minorHAnsi"/>
                <w:sz w:val="24"/>
                <w:szCs w:val="24"/>
              </w:rPr>
              <w:t>nazwa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preparatu,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3"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5"/>
              </w:numPr>
              <w:tabs>
                <w:tab w:val="left" w:pos="940"/>
                <w:tab w:val="left" w:pos="941"/>
              </w:tabs>
              <w:jc w:val="both"/>
              <w:rPr>
                <w:rFonts w:asciiTheme="minorHAnsi" w:hAnsiTheme="minorHAnsi" w:cstheme="minorHAnsi"/>
                <w:sz w:val="24"/>
                <w:szCs w:val="24"/>
              </w:rPr>
            </w:pPr>
            <w:r w:rsidRPr="00951499">
              <w:rPr>
                <w:rFonts w:asciiTheme="minorHAnsi" w:hAnsiTheme="minorHAnsi" w:cstheme="minorHAnsi"/>
                <w:sz w:val="24"/>
                <w:szCs w:val="24"/>
              </w:rPr>
              <w:t xml:space="preserve">czynnik </w:t>
            </w:r>
            <w:proofErr w:type="spellStart"/>
            <w:r w:rsidRPr="00951499">
              <w:rPr>
                <w:rFonts w:asciiTheme="minorHAnsi" w:hAnsiTheme="minorHAnsi" w:cstheme="minorHAnsi"/>
                <w:sz w:val="24"/>
                <w:szCs w:val="24"/>
              </w:rPr>
              <w:t>RhD</w:t>
            </w:r>
            <w:proofErr w:type="spellEnd"/>
            <w:r w:rsidRPr="00951499">
              <w:rPr>
                <w:rFonts w:asciiTheme="minorHAnsi" w:hAnsiTheme="minorHAnsi" w:cstheme="minorHAnsi"/>
                <w:sz w:val="24"/>
                <w:szCs w:val="24"/>
              </w:rPr>
              <w:t>,</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usługi wymagane przy podaniu</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preparatu,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ilość i jednostka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miary,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lekarz zlecający podanie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preparatu,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1"/>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wskazanie do</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transfuzji.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zlecenie w trybie zwykłym oraz w trybie cito.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Moduł musi umożliwiać wydruk skierowania na konsultację do </w:t>
            </w:r>
            <w:proofErr w:type="spellStart"/>
            <w:r w:rsidRPr="00951499">
              <w:rPr>
                <w:rFonts w:asciiTheme="minorHAnsi" w:hAnsiTheme="minorHAnsi" w:cstheme="minorHAnsi"/>
                <w:sz w:val="24"/>
                <w:szCs w:val="24"/>
              </w:rPr>
              <w:t>RCKiK</w:t>
            </w:r>
            <w:proofErr w:type="spellEnd"/>
            <w:r w:rsidRPr="00951499">
              <w:rPr>
                <w:rFonts w:asciiTheme="minorHAnsi" w:hAnsiTheme="minorHAnsi" w:cstheme="minorHAnsi"/>
                <w:sz w:val="24"/>
                <w:szCs w:val="24"/>
              </w:rPr>
              <w:t>.</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zaewidencjonowanie informacji o typie biorcy.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zaewidencjonowanie informacji o dacie ostatniego przetaczania 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automatyczną numerację zapotrzebowań na preparaty krwiopochodne.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skierowania na próbę zgodności.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automatyczne wystawienie skierowania do laboratorium.</w:t>
            </w:r>
          </w:p>
        </w:tc>
      </w:tr>
      <w:tr w:rsidR="007854C4" w:rsidRPr="00951499" w:rsidTr="007854C4">
        <w:trPr>
          <w:trHeight w:val="227"/>
        </w:trPr>
        <w:tc>
          <w:tcPr>
            <w:tcW w:w="826" w:type="dxa"/>
          </w:tcPr>
          <w:p w:rsidR="007854C4" w:rsidRPr="00951499" w:rsidRDefault="007854C4" w:rsidP="007854C4">
            <w:pPr>
              <w:pStyle w:val="TableParagraph"/>
              <w:spacing w:line="292" w:lineRule="exact"/>
              <w:ind w:left="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BLOK OPERACYJNY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pacjentowi zabiegów operacyjnych na konkretny termin. Zlecenie przejmuje elektronicznie moduł Blok Operacyjny.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Moduł musi umożliwiać dodanie nowego </w:t>
            </w:r>
            <w:proofErr w:type="spellStart"/>
            <w:r w:rsidRPr="00951499">
              <w:rPr>
                <w:rFonts w:asciiTheme="minorHAnsi" w:hAnsiTheme="minorHAnsi" w:cstheme="minorHAnsi"/>
                <w:sz w:val="24"/>
                <w:szCs w:val="24"/>
              </w:rPr>
              <w:t>podzabiegu</w:t>
            </w:r>
            <w:proofErr w:type="spellEnd"/>
            <w:r w:rsidRPr="00951499">
              <w:rPr>
                <w:rFonts w:asciiTheme="minorHAnsi" w:hAnsiTheme="minorHAnsi" w:cstheme="minorHAnsi"/>
                <w:sz w:val="24"/>
                <w:szCs w:val="24"/>
              </w:rPr>
              <w:t xml:space="preserve"> (zabiegu wykonywanego jednocześnie z innym zabiegiem).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przeglądanie kolejki pacjentów oczekujących na operacje.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3"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zespołu operacyjnego.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znieczulenia.</w:t>
            </w:r>
          </w:p>
        </w:tc>
      </w:tr>
      <w:tr w:rsidR="007854C4" w:rsidRPr="00951499" w:rsidTr="007854C4">
        <w:trPr>
          <w:trHeight w:val="227"/>
        </w:trPr>
        <w:tc>
          <w:tcPr>
            <w:tcW w:w="826" w:type="dxa"/>
          </w:tcPr>
          <w:p w:rsidR="007854C4" w:rsidRPr="00951499" w:rsidRDefault="00A14E8F"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76" style="width:42.65pt;height:17.65pt;mso-position-horizontal-relative:char;mso-position-vertical-relative:line" coordsize="853,353">
                  <v:line id="Line 75" o:spid="_x0000_s107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0"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951499">
              <w:rPr>
                <w:rFonts w:asciiTheme="minorHAnsi" w:hAnsiTheme="minorHAnsi" w:cstheme="minorHAnsi"/>
                <w:sz w:val="24"/>
                <w:szCs w:val="24"/>
              </w:rPr>
              <w:t>rozpoznanie,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9"/>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masa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ciała,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wzrost,</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powierzchnia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ciała.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uzupełnienie opisu przedoperacyjnego.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wszystkich zabiegów chirurgicznych dla danego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zrealizowanych procedur podczas poprzednich zabiegów.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planowanie zabiegu do wykonania w późniejszym terminie.</w:t>
            </w:r>
          </w:p>
        </w:tc>
      </w:tr>
      <w:tr w:rsidR="007854C4" w:rsidRPr="00951499" w:rsidTr="007854C4">
        <w:trPr>
          <w:trHeight w:val="227"/>
        </w:trPr>
        <w:tc>
          <w:tcPr>
            <w:tcW w:w="826" w:type="dxa"/>
          </w:tcPr>
          <w:p w:rsidR="007854C4" w:rsidRPr="00951499" w:rsidRDefault="007854C4" w:rsidP="007854C4">
            <w:pPr>
              <w:pStyle w:val="TableParagraph"/>
              <w:spacing w:line="292" w:lineRule="exact"/>
              <w:ind w:left="72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LABORATORIUM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elektroniczne wystawienie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automatyczne wysyłanie skierowań na badania do Laboratorium po wybraniu odpowiedniego statusu przez użytkownika.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skierowania do laboratorium zewnętrznego.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ewidencję terminu wykonania badania.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różnych badań na podstawie wcześniej ustalonych wzorców.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2"/>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badań przyjętych przez laboratorium do wykonania.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badań wykonanych w laboratorium.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stanu realizacji 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skierowanie na badania w trybie zwykłym oraz w trybie cito.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wydruku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wszystkich niezrealizowanych zleceń.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wykonania próby zgodności w pracowni serologii.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wprowadzenie wyników laboratoryjnych pacjenta wykonanych poza szpitalem.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pogląd wyników badań.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wyników badań.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identyfikację materiałów za pomocą kodów kreskowych.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etykiet na materiały.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zaewidencjonować informacje na temat osoby, która pobierała materiał do badań.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wprowadzenie informacji na temat stanu zdrowia chorego.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przekazania informacji do laboratorium o fakcie, że pacjent jest osobą leżącą.</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ewidencjonowanie informacji o cenach badań.</w:t>
            </w:r>
          </w:p>
        </w:tc>
      </w:tr>
      <w:tr w:rsidR="007854C4" w:rsidRPr="00951499" w:rsidTr="007854C4">
        <w:trPr>
          <w:trHeight w:val="227"/>
        </w:trPr>
        <w:tc>
          <w:tcPr>
            <w:tcW w:w="826" w:type="dxa"/>
          </w:tcPr>
          <w:p w:rsidR="007854C4" w:rsidRPr="00951499" w:rsidRDefault="007854C4" w:rsidP="007854C4">
            <w:pPr>
              <w:pStyle w:val="TableParagraph"/>
              <w:spacing w:line="292" w:lineRule="exact"/>
              <w:ind w:left="72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PRACOWNIA DIAGNOSTYCZNA</w:t>
            </w:r>
          </w:p>
        </w:tc>
      </w:tr>
      <w:tr w:rsidR="007854C4" w:rsidRPr="00951499" w:rsidTr="007854C4">
        <w:trPr>
          <w:trHeight w:val="227"/>
        </w:trPr>
        <w:tc>
          <w:tcPr>
            <w:tcW w:w="826" w:type="dxa"/>
          </w:tcPr>
          <w:p w:rsidR="007854C4" w:rsidRPr="00951499" w:rsidRDefault="00A14E8F"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74" style="width:42.65pt;height:31.45pt;mso-position-horizontal-relative:char;mso-position-vertical-relative:line" coordsize="853,629">
                  <v:line id="Line 73" o:spid="_x0000_s107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pacjentowi badań do pracowni diagnostycznych, zlecenie przejmuje elektronicznie system RIS:</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6"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5"/>
              </w:numPr>
              <w:tabs>
                <w:tab w:val="left" w:pos="1020"/>
                <w:tab w:val="left" w:pos="1021"/>
              </w:tabs>
              <w:spacing w:line="243" w:lineRule="exact"/>
              <w:jc w:val="both"/>
              <w:rPr>
                <w:rFonts w:asciiTheme="minorHAnsi" w:hAnsiTheme="minorHAnsi" w:cstheme="minorHAnsi"/>
                <w:sz w:val="24"/>
                <w:szCs w:val="24"/>
              </w:rPr>
            </w:pPr>
            <w:r w:rsidRPr="00951499">
              <w:rPr>
                <w:rFonts w:asciiTheme="minorHAnsi" w:hAnsiTheme="minorHAnsi" w:cstheme="minorHAnsi"/>
                <w:sz w:val="24"/>
                <w:szCs w:val="24"/>
              </w:rPr>
              <w:t>zlecenie badań do różnych pracowni</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diagnostycznych,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4"/>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wpisania dodatkowych uwag do</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3"/>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wybór lekarza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zlecającego,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2"/>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podgląd stanu realizacji</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1"/>
              </w:numPr>
              <w:tabs>
                <w:tab w:val="left" w:pos="1020"/>
                <w:tab w:val="left" w:pos="1021"/>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wydruku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skierowania.</w:t>
            </w:r>
          </w:p>
        </w:tc>
      </w:tr>
      <w:tr w:rsidR="007854C4" w:rsidRPr="00951499" w:rsidTr="007854C4">
        <w:trPr>
          <w:trHeight w:val="227"/>
        </w:trPr>
        <w:tc>
          <w:tcPr>
            <w:tcW w:w="826"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wyników pacjenta z pracowni diagnostycznych: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0"/>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 obecnego pobytu na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oddziale,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9"/>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 konkretnej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pracowni,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wszystkich wyników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63"/>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przegląd oraz obróbkę wizualną wyników obrazowych pacjenta z pracowni diagnostycznych w formacie DICOM zapewniając:</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6"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7"/>
              </w:numPr>
              <w:tabs>
                <w:tab w:val="left" w:pos="1020"/>
                <w:tab w:val="left" w:pos="1021"/>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porównania na ekranie, co najmniej 2</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zdjęć,</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powiększania oraz pomniejszania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zdjęć,</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5"/>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podglądu istotnych, zaznaczonych przez pracownię</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punktów,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4"/>
              </w:numPr>
              <w:tabs>
                <w:tab w:val="left" w:pos="1020"/>
                <w:tab w:val="left" w:pos="1021"/>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stosowania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linijki,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stosowania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filtrów,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2"/>
              </w:numPr>
              <w:tabs>
                <w:tab w:val="left" w:pos="1020"/>
                <w:tab w:val="left" w:pos="1021"/>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wykorzystania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lupy,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1"/>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wydruku wyniku.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przekazania informacji do pracowni o fakcie, że pacjent jest osobą leżącą.</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3"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ewidencjonowanie informacji o cenach badań.</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5" w:name="_Toc516483942"/>
      <w:r w:rsidRPr="00751FA6">
        <w:rPr>
          <w:rFonts w:asciiTheme="minorHAnsi" w:hAnsiTheme="minorHAnsi"/>
          <w:b/>
          <w:color w:val="auto"/>
          <w:sz w:val="24"/>
          <w:szCs w:val="24"/>
        </w:rPr>
        <w:t>Laboratorium</w:t>
      </w:r>
      <w:bookmarkEnd w:id="15"/>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7854C4" w:rsidRPr="00951499" w:rsidTr="007854C4">
        <w:trPr>
          <w:trHeight w:val="227"/>
        </w:trPr>
        <w:tc>
          <w:tcPr>
            <w:tcW w:w="869" w:type="dxa"/>
          </w:tcPr>
          <w:p w:rsidR="007854C4" w:rsidRPr="00951499" w:rsidRDefault="007854C4" w:rsidP="007854C4">
            <w:pPr>
              <w:pStyle w:val="TableParagraph"/>
              <w:spacing w:line="248" w:lineRule="exact"/>
              <w:ind w:left="198"/>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38" w:type="dxa"/>
          </w:tcPr>
          <w:p w:rsidR="007854C4" w:rsidRPr="00951499" w:rsidRDefault="007854C4" w:rsidP="007854C4">
            <w:pPr>
              <w:pStyle w:val="TableParagraph"/>
              <w:tabs>
                <w:tab w:val="left" w:pos="8239"/>
              </w:tabs>
              <w:spacing w:line="248" w:lineRule="exact"/>
              <w:ind w:left="0"/>
              <w:jc w:val="both"/>
              <w:rPr>
                <w:rFonts w:asciiTheme="minorHAnsi" w:hAnsiTheme="minorHAnsi" w:cstheme="minorHAnsi"/>
                <w:b/>
                <w:sz w:val="24"/>
                <w:szCs w:val="24"/>
              </w:rPr>
            </w:pPr>
            <w:r w:rsidRPr="00951499">
              <w:rPr>
                <w:rFonts w:asciiTheme="minorHAnsi" w:hAnsiTheme="minorHAnsi" w:cstheme="minorHAnsi"/>
                <w:b/>
                <w:sz w:val="24"/>
                <w:szCs w:val="24"/>
              </w:rPr>
              <w:t>Moduł Laboratorium – wymagania minimalne</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pacjenta z wykorzystaniem bazy pacjentów z wprowadzeniem co najmniej:</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7938" w:type="dxa"/>
          </w:tcPr>
          <w:p w:rsidR="007854C4" w:rsidRPr="00951499" w:rsidRDefault="007854C4" w:rsidP="00556DD7">
            <w:pPr>
              <w:pStyle w:val="TableParagraph"/>
              <w:numPr>
                <w:ilvl w:val="0"/>
                <w:numId w:val="524"/>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danych osobowych,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7938" w:type="dxa"/>
          </w:tcPr>
          <w:p w:rsidR="007854C4" w:rsidRPr="00951499" w:rsidRDefault="007854C4" w:rsidP="00556DD7">
            <w:pPr>
              <w:pStyle w:val="TableParagraph"/>
              <w:numPr>
                <w:ilvl w:val="0"/>
                <w:numId w:val="52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adresowych,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7938" w:type="dxa"/>
          </w:tcPr>
          <w:p w:rsidR="007854C4" w:rsidRPr="00951499" w:rsidRDefault="007854C4" w:rsidP="00556DD7">
            <w:pPr>
              <w:pStyle w:val="TableParagraph"/>
              <w:numPr>
                <w:ilvl w:val="0"/>
                <w:numId w:val="52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o najbliższych</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krewnych,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7938" w:type="dxa"/>
          </w:tcPr>
          <w:p w:rsidR="007854C4" w:rsidRPr="00951499" w:rsidRDefault="007854C4" w:rsidP="00556DD7">
            <w:pPr>
              <w:pStyle w:val="TableParagraph"/>
              <w:numPr>
                <w:ilvl w:val="0"/>
                <w:numId w:val="52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ubezpieczeniowych,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7938" w:type="dxa"/>
          </w:tcPr>
          <w:p w:rsidR="007854C4" w:rsidRPr="00951499" w:rsidRDefault="007854C4" w:rsidP="00556DD7">
            <w:pPr>
              <w:pStyle w:val="TableParagraph"/>
              <w:numPr>
                <w:ilvl w:val="0"/>
                <w:numId w:val="52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płatniku.</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Przeglądanie listy pacjentów wg pracowni.</w:t>
            </w:r>
          </w:p>
        </w:tc>
      </w:tr>
      <w:tr w:rsidR="007854C4" w:rsidRPr="00951499" w:rsidTr="007854C4">
        <w:trPr>
          <w:trHeight w:val="227"/>
        </w:trPr>
        <w:tc>
          <w:tcPr>
            <w:tcW w:w="869" w:type="dxa"/>
          </w:tcPr>
          <w:p w:rsidR="007854C4" w:rsidRPr="00951499" w:rsidRDefault="007854C4" w:rsidP="007854C4">
            <w:pPr>
              <w:pStyle w:val="TableParagraph"/>
              <w:spacing w:line="24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7938" w:type="dxa"/>
          </w:tcPr>
          <w:p w:rsidR="007854C4" w:rsidRPr="00951499" w:rsidRDefault="007854C4" w:rsidP="007854C4">
            <w:pPr>
              <w:pStyle w:val="TableParagraph"/>
              <w:spacing w:line="249"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Wydruk wyników dla pacjenta.</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Dostęp do archiwalnych wyników badań oraz możliwość ich wydruku.</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7938" w:type="dxa"/>
          </w:tcPr>
          <w:p w:rsidR="007854C4" w:rsidRPr="00951499" w:rsidRDefault="007854C4" w:rsidP="007854C4">
            <w:pPr>
              <w:pStyle w:val="TableParagraph"/>
              <w:spacing w:line="26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Administrowanie i konfiguracja modułu:</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7938" w:type="dxa"/>
          </w:tcPr>
          <w:p w:rsidR="007854C4" w:rsidRPr="00951499" w:rsidRDefault="007854C4" w:rsidP="00556DD7">
            <w:pPr>
              <w:pStyle w:val="TableParagraph"/>
              <w:numPr>
                <w:ilvl w:val="0"/>
                <w:numId w:val="519"/>
              </w:numPr>
              <w:tabs>
                <w:tab w:val="left" w:pos="830"/>
                <w:tab w:val="left" w:pos="83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panele testów – grupowanie testów pod jednym kodem ułatwiające szybkie</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zlecanie zestawów badań,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7938" w:type="dxa"/>
          </w:tcPr>
          <w:p w:rsidR="007854C4" w:rsidRPr="00951499" w:rsidRDefault="007854C4" w:rsidP="00556DD7">
            <w:pPr>
              <w:pStyle w:val="TableParagraph"/>
              <w:numPr>
                <w:ilvl w:val="0"/>
                <w:numId w:val="518"/>
              </w:numPr>
              <w:tabs>
                <w:tab w:val="left" w:pos="830"/>
                <w:tab w:val="left" w:pos="831"/>
              </w:tabs>
              <w:spacing w:before="6" w:line="268" w:lineRule="exact"/>
              <w:ind w:right="179"/>
              <w:jc w:val="both"/>
              <w:rPr>
                <w:rFonts w:asciiTheme="minorHAnsi" w:hAnsiTheme="minorHAnsi" w:cstheme="minorHAnsi"/>
                <w:sz w:val="24"/>
                <w:szCs w:val="24"/>
              </w:rPr>
            </w:pPr>
            <w:r w:rsidRPr="00951499">
              <w:rPr>
                <w:rFonts w:asciiTheme="minorHAnsi" w:hAnsiTheme="minorHAnsi" w:cstheme="minorHAnsi"/>
                <w:sz w:val="24"/>
                <w:szCs w:val="24"/>
              </w:rPr>
              <w:t>profile testów – definicja badań składających się z wielu elementów (testów), np. morfologia, ogólne badanie moczu, rozmaz krwi,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itp.,</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7938" w:type="dxa"/>
          </w:tcPr>
          <w:p w:rsidR="007854C4" w:rsidRPr="00951499" w:rsidRDefault="007854C4" w:rsidP="00556DD7">
            <w:pPr>
              <w:pStyle w:val="TableParagraph"/>
              <w:numPr>
                <w:ilvl w:val="0"/>
                <w:numId w:val="517"/>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normy do wyników badań – możliwość automatycznego przypisywania norm do wyniku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w zależności od takich kryteriów jak: wiek, płeć, cykl płciowy, cykl menstruacyjny, tydzień ciąży itp.,</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7938" w:type="dxa"/>
          </w:tcPr>
          <w:p w:rsidR="007854C4" w:rsidRPr="00951499" w:rsidRDefault="007854C4" w:rsidP="00556DD7">
            <w:pPr>
              <w:pStyle w:val="TableParagraph"/>
              <w:numPr>
                <w:ilvl w:val="0"/>
                <w:numId w:val="516"/>
              </w:numPr>
              <w:tabs>
                <w:tab w:val="left" w:pos="830"/>
                <w:tab w:val="left" w:pos="831"/>
              </w:tabs>
              <w:spacing w:before="8" w:line="266" w:lineRule="exact"/>
              <w:ind w:right="464"/>
              <w:jc w:val="both"/>
              <w:rPr>
                <w:rFonts w:asciiTheme="minorHAnsi" w:hAnsiTheme="minorHAnsi" w:cstheme="minorHAnsi"/>
                <w:sz w:val="24"/>
                <w:szCs w:val="24"/>
              </w:rPr>
            </w:pPr>
            <w:r w:rsidRPr="00951499">
              <w:rPr>
                <w:rFonts w:asciiTheme="minorHAnsi" w:hAnsiTheme="minorHAnsi" w:cstheme="minorHAnsi"/>
                <w:sz w:val="24"/>
                <w:szCs w:val="24"/>
              </w:rPr>
              <w:t>automatyczne flagowanie (widoczne oznaczenie) wyników poza normą, w tym flagowanie wyników będących tekstowymi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opisami,</w:t>
            </w:r>
          </w:p>
        </w:tc>
      </w:tr>
      <w:tr w:rsidR="007854C4" w:rsidRPr="00951499" w:rsidTr="007854C4">
        <w:trPr>
          <w:trHeight w:val="227"/>
        </w:trPr>
        <w:tc>
          <w:tcPr>
            <w:tcW w:w="869" w:type="dxa"/>
          </w:tcPr>
          <w:p w:rsidR="007854C4" w:rsidRPr="00951499" w:rsidRDefault="007854C4" w:rsidP="007854C4">
            <w:pPr>
              <w:pStyle w:val="TableParagraph"/>
              <w:spacing w:before="1" w:line="25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7938" w:type="dxa"/>
          </w:tcPr>
          <w:p w:rsidR="007854C4" w:rsidRPr="00951499" w:rsidRDefault="007854C4" w:rsidP="00556DD7">
            <w:pPr>
              <w:pStyle w:val="TableParagraph"/>
              <w:numPr>
                <w:ilvl w:val="0"/>
                <w:numId w:val="51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automatyczne flagowanie wyników charakteryzujących się wysoką</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patologią,</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7938" w:type="dxa"/>
          </w:tcPr>
          <w:p w:rsidR="007854C4" w:rsidRPr="00951499" w:rsidRDefault="007854C4" w:rsidP="00556DD7">
            <w:pPr>
              <w:pStyle w:val="TableParagraph"/>
              <w:numPr>
                <w:ilvl w:val="0"/>
                <w:numId w:val="514"/>
              </w:numPr>
              <w:tabs>
                <w:tab w:val="left" w:pos="830"/>
                <w:tab w:val="left" w:pos="831"/>
              </w:tabs>
              <w:spacing w:before="6" w:line="268" w:lineRule="exact"/>
              <w:ind w:right="409"/>
              <w:jc w:val="both"/>
              <w:rPr>
                <w:rFonts w:asciiTheme="minorHAnsi" w:hAnsiTheme="minorHAnsi" w:cstheme="minorHAnsi"/>
                <w:sz w:val="24"/>
                <w:szCs w:val="24"/>
              </w:rPr>
            </w:pPr>
            <w:r w:rsidRPr="00951499">
              <w:rPr>
                <w:rFonts w:asciiTheme="minorHAnsi" w:hAnsiTheme="minorHAnsi" w:cstheme="minorHAnsi"/>
                <w:sz w:val="24"/>
                <w:szCs w:val="24"/>
              </w:rPr>
              <w:t>szablony stałych komentarzy, których używa się najczęściej do komentowania i opisywania wyników</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Obsługa następujących pracowni:</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7938" w:type="dxa"/>
          </w:tcPr>
          <w:p w:rsidR="007854C4" w:rsidRPr="00951499" w:rsidRDefault="007854C4" w:rsidP="00556DD7">
            <w:pPr>
              <w:pStyle w:val="TableParagraph"/>
              <w:numPr>
                <w:ilvl w:val="0"/>
                <w:numId w:val="513"/>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biochemii,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7938" w:type="dxa"/>
          </w:tcPr>
          <w:p w:rsidR="007854C4" w:rsidRPr="00951499" w:rsidRDefault="007854C4" w:rsidP="00556DD7">
            <w:pPr>
              <w:pStyle w:val="TableParagraph"/>
              <w:numPr>
                <w:ilvl w:val="0"/>
                <w:numId w:val="51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immunochemii,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7938" w:type="dxa"/>
          </w:tcPr>
          <w:p w:rsidR="007854C4" w:rsidRPr="00951499" w:rsidRDefault="007854C4" w:rsidP="00556DD7">
            <w:pPr>
              <w:pStyle w:val="TableParagraph"/>
              <w:numPr>
                <w:ilvl w:val="0"/>
                <w:numId w:val="51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hematologii,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7938" w:type="dxa"/>
          </w:tcPr>
          <w:p w:rsidR="007854C4" w:rsidRPr="00951499" w:rsidRDefault="007854C4" w:rsidP="00556DD7">
            <w:pPr>
              <w:pStyle w:val="TableParagraph"/>
              <w:numPr>
                <w:ilvl w:val="0"/>
                <w:numId w:val="51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koagulologii,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7938" w:type="dxa"/>
          </w:tcPr>
          <w:p w:rsidR="007854C4" w:rsidRPr="00951499" w:rsidRDefault="007854C4" w:rsidP="00556DD7">
            <w:pPr>
              <w:pStyle w:val="TableParagraph"/>
              <w:numPr>
                <w:ilvl w:val="0"/>
                <w:numId w:val="509"/>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analityki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ogólnej,</w:t>
            </w:r>
          </w:p>
        </w:tc>
      </w:tr>
      <w:tr w:rsidR="007854C4" w:rsidRPr="00951499" w:rsidTr="007854C4">
        <w:trPr>
          <w:trHeight w:val="227"/>
        </w:trPr>
        <w:tc>
          <w:tcPr>
            <w:tcW w:w="869" w:type="dxa"/>
          </w:tcPr>
          <w:p w:rsidR="007854C4" w:rsidRPr="00951499" w:rsidRDefault="007854C4" w:rsidP="007854C4">
            <w:pPr>
              <w:pStyle w:val="TableParagraph"/>
              <w:spacing w:line="261"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7938" w:type="dxa"/>
          </w:tcPr>
          <w:p w:rsidR="007854C4" w:rsidRPr="00951499" w:rsidRDefault="007854C4" w:rsidP="00556DD7">
            <w:pPr>
              <w:pStyle w:val="TableParagraph"/>
              <w:numPr>
                <w:ilvl w:val="0"/>
                <w:numId w:val="508"/>
              </w:numPr>
              <w:tabs>
                <w:tab w:val="left" w:pos="830"/>
                <w:tab w:val="left" w:pos="831"/>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serologii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wirusologicznej,</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 przypadku braku integracji - prowadzenie księgi głównej laboratorium zawierającej:</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7938" w:type="dxa"/>
          </w:tcPr>
          <w:p w:rsidR="007854C4" w:rsidRPr="00951499" w:rsidRDefault="007854C4" w:rsidP="00556DD7">
            <w:pPr>
              <w:pStyle w:val="TableParagraph"/>
              <w:numPr>
                <w:ilvl w:val="0"/>
                <w:numId w:val="507"/>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numer kolejny pacjenta 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księdze,</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7938" w:type="dxa"/>
          </w:tcPr>
          <w:p w:rsidR="007854C4" w:rsidRPr="00951499" w:rsidRDefault="007854C4" w:rsidP="00556DD7">
            <w:pPr>
              <w:pStyle w:val="TableParagraph"/>
              <w:numPr>
                <w:ilvl w:val="0"/>
                <w:numId w:val="50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data wpisu i wykonania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lastRenderedPageBreak/>
              <w:t>24.</w:t>
            </w:r>
          </w:p>
        </w:tc>
        <w:tc>
          <w:tcPr>
            <w:tcW w:w="7938" w:type="dxa"/>
          </w:tcPr>
          <w:p w:rsidR="007854C4" w:rsidRPr="00951499" w:rsidRDefault="007854C4" w:rsidP="00556DD7">
            <w:pPr>
              <w:pStyle w:val="TableParagraph"/>
              <w:numPr>
                <w:ilvl w:val="0"/>
                <w:numId w:val="50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 identyfikacyjne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7938" w:type="dxa"/>
          </w:tcPr>
          <w:p w:rsidR="007854C4" w:rsidRPr="00951499" w:rsidRDefault="007854C4" w:rsidP="00556DD7">
            <w:pPr>
              <w:pStyle w:val="TableParagraph"/>
              <w:numPr>
                <w:ilvl w:val="0"/>
                <w:numId w:val="504"/>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kod identyfikacyjny komórki (lub instytucji zlecającej</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7938" w:type="dxa"/>
          </w:tcPr>
          <w:p w:rsidR="007854C4" w:rsidRPr="00951499" w:rsidRDefault="007854C4" w:rsidP="00556DD7">
            <w:pPr>
              <w:pStyle w:val="TableParagraph"/>
              <w:numPr>
                <w:ilvl w:val="0"/>
                <w:numId w:val="50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kontrahenta,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7938" w:type="dxa"/>
          </w:tcPr>
          <w:p w:rsidR="007854C4" w:rsidRPr="00951499" w:rsidRDefault="007854C4" w:rsidP="00556DD7">
            <w:pPr>
              <w:pStyle w:val="TableParagraph"/>
              <w:numPr>
                <w:ilvl w:val="0"/>
                <w:numId w:val="50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 identyfikacyjne lekarza zlecającego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7938" w:type="dxa"/>
          </w:tcPr>
          <w:p w:rsidR="007854C4" w:rsidRPr="00951499" w:rsidRDefault="007854C4" w:rsidP="00556DD7">
            <w:pPr>
              <w:pStyle w:val="TableParagraph"/>
              <w:numPr>
                <w:ilvl w:val="0"/>
                <w:numId w:val="50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adnotacje o rodzaju badań i wynikach</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7938" w:type="dxa"/>
          </w:tcPr>
          <w:p w:rsidR="007854C4" w:rsidRPr="00951499" w:rsidRDefault="007854C4" w:rsidP="00556DD7">
            <w:pPr>
              <w:pStyle w:val="TableParagraph"/>
              <w:numPr>
                <w:ilvl w:val="0"/>
                <w:numId w:val="50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 identyfikacyjne osoby wykonującej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Prowadzenie ksiąg pracownianych i stanowiskowych sprzężonych z księgą główną laboratorium.</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Przyjęcie i zarejestrowanie zleceń i materiałów przychodzących do laboratorium:</w:t>
            </w:r>
          </w:p>
        </w:tc>
      </w:tr>
      <w:tr w:rsidR="007854C4" w:rsidRPr="00951499" w:rsidTr="007854C4">
        <w:trPr>
          <w:trHeight w:val="227"/>
        </w:trPr>
        <w:tc>
          <w:tcPr>
            <w:tcW w:w="869" w:type="dxa"/>
          </w:tcPr>
          <w:p w:rsidR="007854C4" w:rsidRPr="00951499" w:rsidRDefault="007854C4" w:rsidP="007854C4">
            <w:pPr>
              <w:pStyle w:val="TableParagraph"/>
              <w:spacing w:line="21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7938" w:type="dxa"/>
          </w:tcPr>
          <w:p w:rsidR="007854C4" w:rsidRPr="00951499" w:rsidRDefault="007854C4" w:rsidP="00556DD7">
            <w:pPr>
              <w:pStyle w:val="TableParagraph"/>
              <w:numPr>
                <w:ilvl w:val="0"/>
                <w:numId w:val="499"/>
              </w:numPr>
              <w:tabs>
                <w:tab w:val="left" w:pos="830"/>
                <w:tab w:val="left" w:pos="831"/>
              </w:tabs>
              <w:spacing w:line="219" w:lineRule="exact"/>
              <w:jc w:val="both"/>
              <w:rPr>
                <w:rFonts w:asciiTheme="minorHAnsi" w:hAnsiTheme="minorHAnsi" w:cstheme="minorHAnsi"/>
                <w:sz w:val="24"/>
                <w:szCs w:val="24"/>
              </w:rPr>
            </w:pPr>
            <w:r w:rsidRPr="00951499">
              <w:rPr>
                <w:rFonts w:asciiTheme="minorHAnsi" w:hAnsiTheme="minorHAnsi" w:cstheme="minorHAnsi"/>
                <w:sz w:val="24"/>
                <w:szCs w:val="24"/>
              </w:rPr>
              <w:t>rejestracja manualna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zleceń,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7938" w:type="dxa"/>
          </w:tcPr>
          <w:p w:rsidR="007854C4" w:rsidRPr="00951499" w:rsidRDefault="007854C4" w:rsidP="00556DD7">
            <w:pPr>
              <w:pStyle w:val="TableParagraph"/>
              <w:numPr>
                <w:ilvl w:val="0"/>
                <w:numId w:val="498"/>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rejestracja materiału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manualna,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7938" w:type="dxa"/>
          </w:tcPr>
          <w:p w:rsidR="007854C4" w:rsidRPr="00951499" w:rsidRDefault="007854C4" w:rsidP="00556DD7">
            <w:pPr>
              <w:pStyle w:val="TableParagraph"/>
              <w:numPr>
                <w:ilvl w:val="0"/>
                <w:numId w:val="497"/>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rejestracja materiału poprzez wczytanie kodu paskowego z etykiet na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próbkach,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7938" w:type="dxa"/>
          </w:tcPr>
          <w:p w:rsidR="007854C4" w:rsidRPr="00951499" w:rsidRDefault="007854C4" w:rsidP="00556DD7">
            <w:pPr>
              <w:pStyle w:val="TableParagraph"/>
              <w:numPr>
                <w:ilvl w:val="0"/>
                <w:numId w:val="496"/>
              </w:numPr>
              <w:tabs>
                <w:tab w:val="left" w:pos="830"/>
                <w:tab w:val="left" w:pos="831"/>
              </w:tabs>
              <w:spacing w:before="6" w:line="268" w:lineRule="exact"/>
              <w:ind w:right="173"/>
              <w:jc w:val="both"/>
              <w:rPr>
                <w:rFonts w:asciiTheme="minorHAnsi" w:hAnsiTheme="minorHAnsi" w:cstheme="minorHAnsi"/>
                <w:sz w:val="24"/>
                <w:szCs w:val="24"/>
              </w:rPr>
            </w:pPr>
            <w:r w:rsidRPr="00951499">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7938" w:type="dxa"/>
          </w:tcPr>
          <w:p w:rsidR="007854C4" w:rsidRPr="00951499" w:rsidRDefault="007854C4" w:rsidP="00556DD7">
            <w:pPr>
              <w:pStyle w:val="TableParagraph"/>
              <w:numPr>
                <w:ilvl w:val="0"/>
                <w:numId w:val="495"/>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przypisania w laboratorium dodatkowego kodu do materiału przyjętego z</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innym kodem (dotyczy rozdziału materiału na pracownie – stanowiska),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7938" w:type="dxa"/>
          </w:tcPr>
          <w:p w:rsidR="007854C4" w:rsidRPr="00951499" w:rsidRDefault="007854C4" w:rsidP="00556DD7">
            <w:pPr>
              <w:pStyle w:val="TableParagraph"/>
              <w:numPr>
                <w:ilvl w:val="0"/>
                <w:numId w:val="494"/>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drukarka kodów paskowych – dodrukowywanie kodów w celu rozdziału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materiału.</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paskowych w zakresie identyfikacji:</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7938" w:type="dxa"/>
          </w:tcPr>
          <w:p w:rsidR="007854C4" w:rsidRPr="00951499" w:rsidRDefault="007854C4" w:rsidP="00556DD7">
            <w:pPr>
              <w:pStyle w:val="TableParagraph"/>
              <w:numPr>
                <w:ilvl w:val="0"/>
                <w:numId w:val="493"/>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1"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7938" w:type="dxa"/>
          </w:tcPr>
          <w:p w:rsidR="007854C4" w:rsidRPr="00951499" w:rsidRDefault="007854C4" w:rsidP="00556DD7">
            <w:pPr>
              <w:pStyle w:val="TableParagraph"/>
              <w:numPr>
                <w:ilvl w:val="0"/>
                <w:numId w:val="492"/>
              </w:numPr>
              <w:tabs>
                <w:tab w:val="left" w:pos="830"/>
                <w:tab w:val="left" w:pos="831"/>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zlecania,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7938" w:type="dxa"/>
          </w:tcPr>
          <w:p w:rsidR="007854C4" w:rsidRPr="00951499" w:rsidRDefault="007854C4" w:rsidP="00556DD7">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materiału.</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Pożądane monitorowanie pracy laboratorium na poziomie:</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7938" w:type="dxa"/>
          </w:tcPr>
          <w:p w:rsidR="007854C4" w:rsidRPr="00951499" w:rsidRDefault="007854C4" w:rsidP="00556DD7">
            <w:pPr>
              <w:pStyle w:val="TableParagraph"/>
              <w:numPr>
                <w:ilvl w:val="0"/>
                <w:numId w:val="490"/>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monitorowania stanu wykonania poszczególnych</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zleceń,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7938" w:type="dxa"/>
          </w:tcPr>
          <w:p w:rsidR="007854C4" w:rsidRPr="00951499" w:rsidRDefault="007854C4" w:rsidP="00556DD7">
            <w:pPr>
              <w:pStyle w:val="TableParagraph"/>
              <w:numPr>
                <w:ilvl w:val="0"/>
                <w:numId w:val="489"/>
              </w:numPr>
              <w:tabs>
                <w:tab w:val="left" w:pos="830"/>
                <w:tab w:val="left" w:pos="831"/>
              </w:tabs>
              <w:spacing w:line="279" w:lineRule="exact"/>
              <w:jc w:val="both"/>
              <w:rPr>
                <w:rFonts w:asciiTheme="minorHAnsi" w:hAnsiTheme="minorHAnsi" w:cstheme="minorHAnsi"/>
                <w:sz w:val="24"/>
                <w:szCs w:val="24"/>
              </w:rPr>
            </w:pPr>
            <w:r w:rsidRPr="00951499">
              <w:rPr>
                <w:rFonts w:asciiTheme="minorHAnsi" w:hAnsiTheme="minorHAnsi" w:cstheme="minorHAnsi"/>
                <w:sz w:val="24"/>
                <w:szCs w:val="24"/>
              </w:rPr>
              <w:t>monitorowania pracy stanowisk i aparatów (analizatorów) włączonych do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sieci</w:t>
            </w:r>
          </w:p>
          <w:p w:rsidR="007854C4" w:rsidRPr="00951499" w:rsidRDefault="007854C4" w:rsidP="007854C4">
            <w:pPr>
              <w:pStyle w:val="TableParagraph"/>
              <w:spacing w:line="248" w:lineRule="exact"/>
              <w:ind w:left="830"/>
              <w:jc w:val="both"/>
              <w:rPr>
                <w:rFonts w:asciiTheme="minorHAnsi" w:hAnsiTheme="minorHAnsi" w:cstheme="minorHAnsi"/>
                <w:sz w:val="24"/>
                <w:szCs w:val="24"/>
              </w:rPr>
            </w:pPr>
            <w:r w:rsidRPr="00951499">
              <w:rPr>
                <w:rFonts w:asciiTheme="minorHAnsi" w:hAnsiTheme="minorHAnsi" w:cstheme="minorHAnsi"/>
                <w:sz w:val="24"/>
                <w:szCs w:val="24"/>
              </w:rPr>
              <w:t>informatycznej.</w:t>
            </w:r>
          </w:p>
        </w:tc>
      </w:tr>
      <w:tr w:rsidR="007854C4" w:rsidRPr="00951499" w:rsidTr="007854C4">
        <w:trPr>
          <w:trHeight w:val="227"/>
        </w:trPr>
        <w:tc>
          <w:tcPr>
            <w:tcW w:w="869" w:type="dxa"/>
          </w:tcPr>
          <w:p w:rsidR="007854C4" w:rsidRPr="00951499" w:rsidRDefault="007854C4" w:rsidP="007854C4">
            <w:pPr>
              <w:pStyle w:val="TableParagraph"/>
              <w:spacing w:before="1" w:line="24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7938" w:type="dxa"/>
          </w:tcPr>
          <w:p w:rsidR="007854C4" w:rsidRPr="00951499" w:rsidRDefault="007854C4" w:rsidP="007854C4">
            <w:pPr>
              <w:pStyle w:val="TableParagraph"/>
              <w:spacing w:before="1"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Prowadzenie skorowidza pacjentów laboratoryjnych, przegląd i analiza wyników pacjenta.</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identyfikacji pacjenta, co najmniej poprzez:</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43.</w:t>
            </w:r>
          </w:p>
        </w:tc>
        <w:tc>
          <w:tcPr>
            <w:tcW w:w="7938" w:type="dxa"/>
          </w:tcPr>
          <w:p w:rsidR="007854C4" w:rsidRPr="00951499" w:rsidRDefault="007854C4" w:rsidP="00556DD7">
            <w:pPr>
              <w:pStyle w:val="TableParagraph"/>
              <w:numPr>
                <w:ilvl w:val="0"/>
                <w:numId w:val="488"/>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nazwisko,</w:t>
            </w:r>
          </w:p>
        </w:tc>
      </w:tr>
      <w:tr w:rsidR="007854C4" w:rsidRPr="00951499" w:rsidTr="007854C4">
        <w:trPr>
          <w:trHeight w:val="227"/>
        </w:trPr>
        <w:tc>
          <w:tcPr>
            <w:tcW w:w="869" w:type="dxa"/>
          </w:tcPr>
          <w:p w:rsidR="007854C4" w:rsidRPr="00951499" w:rsidRDefault="007854C4" w:rsidP="007854C4">
            <w:pPr>
              <w:pStyle w:val="TableParagraph"/>
              <w:spacing w:line="25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7938" w:type="dxa"/>
          </w:tcPr>
          <w:p w:rsidR="007854C4" w:rsidRPr="00951499" w:rsidRDefault="007854C4" w:rsidP="00556DD7">
            <w:pPr>
              <w:pStyle w:val="TableParagraph"/>
              <w:numPr>
                <w:ilvl w:val="0"/>
                <w:numId w:val="487"/>
              </w:numPr>
              <w:tabs>
                <w:tab w:val="left" w:pos="830"/>
                <w:tab w:val="left" w:pos="831"/>
              </w:tabs>
              <w:spacing w:line="258" w:lineRule="exact"/>
              <w:jc w:val="both"/>
              <w:rPr>
                <w:rFonts w:asciiTheme="minorHAnsi" w:hAnsiTheme="minorHAnsi" w:cstheme="minorHAnsi"/>
                <w:sz w:val="24"/>
                <w:szCs w:val="24"/>
              </w:rPr>
            </w:pPr>
            <w:r w:rsidRPr="00951499">
              <w:rPr>
                <w:rFonts w:asciiTheme="minorHAnsi" w:hAnsiTheme="minorHAnsi" w:cstheme="minorHAnsi"/>
                <w:sz w:val="24"/>
                <w:szCs w:val="24"/>
              </w:rPr>
              <w:t>PESEL,</w:t>
            </w:r>
          </w:p>
        </w:tc>
      </w:tr>
      <w:tr w:rsidR="007854C4" w:rsidRPr="00951499" w:rsidTr="007854C4">
        <w:trPr>
          <w:trHeight w:val="227"/>
        </w:trPr>
        <w:tc>
          <w:tcPr>
            <w:tcW w:w="869" w:type="dxa"/>
          </w:tcPr>
          <w:p w:rsidR="007854C4" w:rsidRPr="00951499" w:rsidRDefault="007854C4" w:rsidP="007854C4">
            <w:pPr>
              <w:pStyle w:val="TableParagraph"/>
              <w:spacing w:before="1" w:line="25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7938" w:type="dxa"/>
          </w:tcPr>
          <w:p w:rsidR="007854C4" w:rsidRPr="00951499" w:rsidRDefault="007854C4" w:rsidP="00556DD7">
            <w:pPr>
              <w:pStyle w:val="TableParagraph"/>
              <w:numPr>
                <w:ilvl w:val="0"/>
                <w:numId w:val="48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numer</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ubezpieczenia,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7938" w:type="dxa"/>
          </w:tcPr>
          <w:p w:rsidR="007854C4" w:rsidRPr="00951499" w:rsidRDefault="007854C4" w:rsidP="00556DD7">
            <w:pPr>
              <w:pStyle w:val="TableParagraph"/>
              <w:numPr>
                <w:ilvl w:val="0"/>
                <w:numId w:val="48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oddział.</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współpracy z aparatami, w przypadku braku integracji z systemem zewnętrznym</w:t>
            </w:r>
          </w:p>
        </w:tc>
      </w:tr>
      <w:tr w:rsidR="007854C4" w:rsidRPr="00951499" w:rsidTr="007854C4">
        <w:trPr>
          <w:trHeight w:val="227"/>
        </w:trPr>
        <w:tc>
          <w:tcPr>
            <w:tcW w:w="869" w:type="dxa"/>
          </w:tcPr>
          <w:p w:rsidR="007854C4" w:rsidRPr="00951499" w:rsidRDefault="007854C4" w:rsidP="007854C4">
            <w:pPr>
              <w:pStyle w:val="TableParagraph"/>
              <w:spacing w:line="21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7938" w:type="dxa"/>
          </w:tcPr>
          <w:p w:rsidR="007854C4" w:rsidRPr="00951499" w:rsidRDefault="007854C4" w:rsidP="00556DD7">
            <w:pPr>
              <w:pStyle w:val="TableParagraph"/>
              <w:numPr>
                <w:ilvl w:val="0"/>
                <w:numId w:val="484"/>
              </w:numPr>
              <w:tabs>
                <w:tab w:val="left" w:pos="830"/>
                <w:tab w:val="left" w:pos="831"/>
              </w:tabs>
              <w:spacing w:line="219" w:lineRule="exact"/>
              <w:jc w:val="both"/>
              <w:rPr>
                <w:rFonts w:asciiTheme="minorHAnsi" w:hAnsiTheme="minorHAnsi" w:cstheme="minorHAnsi"/>
                <w:sz w:val="24"/>
                <w:szCs w:val="24"/>
              </w:rPr>
            </w:pPr>
            <w:r w:rsidRPr="00951499">
              <w:rPr>
                <w:rFonts w:asciiTheme="minorHAnsi" w:hAnsiTheme="minorHAnsi" w:cstheme="minorHAnsi"/>
                <w:sz w:val="24"/>
                <w:szCs w:val="24"/>
              </w:rPr>
              <w:t>wysyłanie listy roboczej do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aparatu,</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48.</w:t>
            </w:r>
          </w:p>
        </w:tc>
        <w:tc>
          <w:tcPr>
            <w:tcW w:w="7938" w:type="dxa"/>
          </w:tcPr>
          <w:p w:rsidR="007854C4" w:rsidRPr="00951499" w:rsidRDefault="007854C4" w:rsidP="00556DD7">
            <w:pPr>
              <w:pStyle w:val="TableParagraph"/>
              <w:numPr>
                <w:ilvl w:val="0"/>
                <w:numId w:val="483"/>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odpowiadanie na zapytania z aparatu o zakres badań do wykonania na próbce</w:t>
            </w:r>
            <w:r w:rsidRPr="00951499">
              <w:rPr>
                <w:rFonts w:asciiTheme="minorHAnsi" w:hAnsiTheme="minorHAnsi" w:cstheme="minorHAnsi"/>
                <w:spacing w:val="-24"/>
                <w:sz w:val="24"/>
                <w:szCs w:val="24"/>
              </w:rPr>
              <w:t xml:space="preserve"> </w:t>
            </w:r>
            <w:r w:rsidRPr="00951499">
              <w:rPr>
                <w:rFonts w:asciiTheme="minorHAnsi" w:hAnsiTheme="minorHAnsi" w:cstheme="minorHAnsi"/>
                <w:sz w:val="24"/>
                <w:szCs w:val="24"/>
              </w:rPr>
              <w:t>materiału (aparat dwukierunkowy).</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Wymagania dotyczące wyników przychodzących z aparatu pomiarowego:</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7938" w:type="dxa"/>
          </w:tcPr>
          <w:p w:rsidR="007854C4" w:rsidRPr="00951499" w:rsidRDefault="007854C4" w:rsidP="00556DD7">
            <w:pPr>
              <w:pStyle w:val="TableParagraph"/>
              <w:numPr>
                <w:ilvl w:val="0"/>
                <w:numId w:val="482"/>
              </w:numPr>
              <w:tabs>
                <w:tab w:val="left" w:pos="830"/>
                <w:tab w:val="left" w:pos="83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automatyczna (wstępna) weryfikacja i akceptacja wyników badań w oparciu o reguły</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logiczne bazujące na takich parametrach jak normy liczbowe i tekstowe, historia wyników,</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7938" w:type="dxa"/>
          </w:tcPr>
          <w:p w:rsidR="007854C4" w:rsidRPr="00951499" w:rsidRDefault="007854C4" w:rsidP="00556DD7">
            <w:pPr>
              <w:pStyle w:val="TableParagraph"/>
              <w:numPr>
                <w:ilvl w:val="0"/>
                <w:numId w:val="48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manualna akceptacja wyników przez uprawnionego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użytkownika,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51.</w:t>
            </w:r>
          </w:p>
        </w:tc>
        <w:tc>
          <w:tcPr>
            <w:tcW w:w="7938" w:type="dxa"/>
          </w:tcPr>
          <w:p w:rsidR="007854C4" w:rsidRPr="00951499" w:rsidRDefault="007854C4" w:rsidP="00556DD7">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 przypadku braku akceptacji wyniku z aparatu możliwość ręcznego wpisania</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wyniku,</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52.</w:t>
            </w:r>
          </w:p>
        </w:tc>
        <w:tc>
          <w:tcPr>
            <w:tcW w:w="7938" w:type="dxa"/>
          </w:tcPr>
          <w:p w:rsidR="007854C4" w:rsidRPr="00951499" w:rsidRDefault="007854C4" w:rsidP="00556DD7">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manualnej korekty wszystkich skutków działania procedur</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lastRenderedPageBreak/>
              <w:t>automatycznych,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lastRenderedPageBreak/>
              <w:t>53.</w:t>
            </w:r>
          </w:p>
        </w:tc>
        <w:tc>
          <w:tcPr>
            <w:tcW w:w="7938" w:type="dxa"/>
          </w:tcPr>
          <w:p w:rsidR="007854C4" w:rsidRPr="00951499" w:rsidRDefault="007854C4" w:rsidP="00556DD7">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widoczne oznaczenie ręcznie korygowanych wyników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spacing w:line="24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54.</w:t>
            </w:r>
          </w:p>
        </w:tc>
        <w:tc>
          <w:tcPr>
            <w:tcW w:w="7938" w:type="dxa"/>
          </w:tcPr>
          <w:p w:rsidR="007854C4" w:rsidRPr="00951499" w:rsidRDefault="007854C4" w:rsidP="007854C4">
            <w:pPr>
              <w:pStyle w:val="TableParagraph"/>
              <w:spacing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dopisania indywidualnych komentarzy do uzyskanych wyników.</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ręcznego wpisywania wyników badań.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56.</w:t>
            </w:r>
          </w:p>
        </w:tc>
        <w:tc>
          <w:tcPr>
            <w:tcW w:w="7938" w:type="dxa"/>
          </w:tcPr>
          <w:p w:rsidR="007854C4" w:rsidRPr="00951499" w:rsidRDefault="007854C4" w:rsidP="007854C4">
            <w:pPr>
              <w:pStyle w:val="TableParagraph"/>
              <w:ind w:left="110"/>
              <w:jc w:val="both"/>
              <w:rPr>
                <w:rFonts w:asciiTheme="minorHAnsi" w:hAnsiTheme="minorHAnsi" w:cstheme="minorHAnsi"/>
                <w:sz w:val="24"/>
                <w:szCs w:val="24"/>
              </w:rPr>
            </w:pPr>
            <w:r w:rsidRPr="00951499">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Obsługa kontrahentów indywidualnych i instytucjonalnych:</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7938" w:type="dxa"/>
          </w:tcPr>
          <w:p w:rsidR="007854C4" w:rsidRPr="00951499" w:rsidRDefault="007854C4" w:rsidP="00556DD7">
            <w:pPr>
              <w:pStyle w:val="TableParagraph"/>
              <w:numPr>
                <w:ilvl w:val="0"/>
                <w:numId w:val="477"/>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prowadzenia wielu cenników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58.</w:t>
            </w:r>
          </w:p>
        </w:tc>
        <w:tc>
          <w:tcPr>
            <w:tcW w:w="7938" w:type="dxa"/>
          </w:tcPr>
          <w:p w:rsidR="007854C4" w:rsidRPr="00951499" w:rsidRDefault="007854C4" w:rsidP="00556DD7">
            <w:pPr>
              <w:pStyle w:val="TableParagraph"/>
              <w:numPr>
                <w:ilvl w:val="0"/>
                <w:numId w:val="47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przyporządkowania wskazanych cenników do wybranych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kontrahentów,</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59.</w:t>
            </w:r>
          </w:p>
        </w:tc>
        <w:tc>
          <w:tcPr>
            <w:tcW w:w="7938" w:type="dxa"/>
          </w:tcPr>
          <w:p w:rsidR="007854C4" w:rsidRPr="00951499" w:rsidRDefault="007854C4" w:rsidP="00556DD7">
            <w:pPr>
              <w:pStyle w:val="TableParagraph"/>
              <w:numPr>
                <w:ilvl w:val="0"/>
                <w:numId w:val="47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drukowanie faktury lub rachunku dla pacjenta, lub</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kontrahenta.</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Kontrola jakości:</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60.</w:t>
            </w:r>
          </w:p>
        </w:tc>
        <w:tc>
          <w:tcPr>
            <w:tcW w:w="7938" w:type="dxa"/>
          </w:tcPr>
          <w:p w:rsidR="007854C4" w:rsidRPr="00951499" w:rsidRDefault="007854C4" w:rsidP="00556DD7">
            <w:pPr>
              <w:pStyle w:val="TableParagraph"/>
              <w:numPr>
                <w:ilvl w:val="0"/>
                <w:numId w:val="474"/>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definiowanie materiałów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kontrolnych,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61.</w:t>
            </w:r>
          </w:p>
        </w:tc>
        <w:tc>
          <w:tcPr>
            <w:tcW w:w="7938" w:type="dxa"/>
          </w:tcPr>
          <w:p w:rsidR="007854C4" w:rsidRPr="00951499" w:rsidRDefault="007854C4" w:rsidP="00556DD7">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definiowanie metod</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pomiarowych,</w:t>
            </w:r>
          </w:p>
        </w:tc>
      </w:tr>
      <w:tr w:rsidR="007854C4" w:rsidRPr="00951499" w:rsidTr="007854C4">
        <w:trPr>
          <w:trHeight w:val="227"/>
        </w:trPr>
        <w:tc>
          <w:tcPr>
            <w:tcW w:w="869" w:type="dxa"/>
          </w:tcPr>
          <w:p w:rsidR="007854C4" w:rsidRPr="00951499" w:rsidRDefault="007854C4" w:rsidP="007854C4">
            <w:pPr>
              <w:pStyle w:val="TableParagraph"/>
              <w:spacing w:line="261"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62.</w:t>
            </w:r>
          </w:p>
        </w:tc>
        <w:tc>
          <w:tcPr>
            <w:tcW w:w="7938" w:type="dxa"/>
          </w:tcPr>
          <w:p w:rsidR="007854C4" w:rsidRPr="00951499" w:rsidRDefault="007854C4" w:rsidP="00556DD7">
            <w:pPr>
              <w:pStyle w:val="TableParagraph"/>
              <w:numPr>
                <w:ilvl w:val="0"/>
                <w:numId w:val="472"/>
              </w:numPr>
              <w:tabs>
                <w:tab w:val="left" w:pos="830"/>
                <w:tab w:val="left" w:pos="831"/>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definicja aparatów, na których odbywają się</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pomiary,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63.</w:t>
            </w:r>
          </w:p>
        </w:tc>
        <w:tc>
          <w:tcPr>
            <w:tcW w:w="7938" w:type="dxa"/>
          </w:tcPr>
          <w:p w:rsidR="007854C4" w:rsidRPr="00951499" w:rsidRDefault="007854C4" w:rsidP="00556DD7">
            <w:pPr>
              <w:pStyle w:val="TableParagraph"/>
              <w:numPr>
                <w:ilvl w:val="0"/>
                <w:numId w:val="471"/>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definiowanie metod naprawczych do uzyskanych wyników kontroli z możliwością</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naniesienia komentarzy,</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64.</w:t>
            </w:r>
          </w:p>
        </w:tc>
        <w:tc>
          <w:tcPr>
            <w:tcW w:w="7938" w:type="dxa"/>
          </w:tcPr>
          <w:p w:rsidR="007854C4" w:rsidRPr="00951499" w:rsidRDefault="007854C4" w:rsidP="00556DD7">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definicja wartości statystycznych dla kontrolowanych metod</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pomiarowych,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65.</w:t>
            </w:r>
          </w:p>
        </w:tc>
        <w:tc>
          <w:tcPr>
            <w:tcW w:w="7938" w:type="dxa"/>
          </w:tcPr>
          <w:p w:rsidR="007854C4" w:rsidRPr="00951499" w:rsidRDefault="007854C4" w:rsidP="00556DD7">
            <w:pPr>
              <w:pStyle w:val="TableParagraph"/>
              <w:numPr>
                <w:ilvl w:val="0"/>
                <w:numId w:val="469"/>
              </w:numPr>
              <w:tabs>
                <w:tab w:val="left" w:pos="830"/>
                <w:tab w:val="left" w:pos="831"/>
              </w:tabs>
              <w:spacing w:before="6" w:line="268" w:lineRule="exact"/>
              <w:ind w:right="249"/>
              <w:jc w:val="both"/>
              <w:rPr>
                <w:rFonts w:asciiTheme="minorHAnsi" w:hAnsiTheme="minorHAnsi" w:cstheme="minorHAnsi"/>
                <w:sz w:val="24"/>
                <w:szCs w:val="24"/>
              </w:rPr>
            </w:pPr>
            <w:r w:rsidRPr="00951499">
              <w:rPr>
                <w:rFonts w:asciiTheme="minorHAnsi" w:hAnsiTheme="minorHAnsi" w:cstheme="minorHAnsi"/>
                <w:sz w:val="24"/>
                <w:szCs w:val="24"/>
              </w:rPr>
              <w:t xml:space="preserve">włączanie reguł kontrolnych </w:t>
            </w:r>
            <w:proofErr w:type="spellStart"/>
            <w:r w:rsidRPr="00951499">
              <w:rPr>
                <w:rFonts w:asciiTheme="minorHAnsi" w:hAnsiTheme="minorHAnsi" w:cstheme="minorHAnsi"/>
                <w:sz w:val="24"/>
                <w:szCs w:val="24"/>
              </w:rPr>
              <w:t>Westgarda</w:t>
            </w:r>
            <w:proofErr w:type="spellEnd"/>
            <w:r w:rsidRPr="00951499">
              <w:rPr>
                <w:rFonts w:asciiTheme="minorHAnsi" w:hAnsiTheme="minorHAnsi" w:cstheme="minorHAnsi"/>
                <w:sz w:val="24"/>
                <w:szCs w:val="24"/>
              </w:rPr>
              <w:t xml:space="preserve"> do zgłaszania ostrzeżeń lub sygnalizacji znajdowania się metody pomiarowej poza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kontrolą,</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66.</w:t>
            </w:r>
          </w:p>
        </w:tc>
        <w:tc>
          <w:tcPr>
            <w:tcW w:w="7938" w:type="dxa"/>
          </w:tcPr>
          <w:p w:rsidR="007854C4" w:rsidRPr="00951499" w:rsidRDefault="007854C4" w:rsidP="00556DD7">
            <w:pPr>
              <w:pStyle w:val="TableParagraph"/>
              <w:numPr>
                <w:ilvl w:val="0"/>
                <w:numId w:val="468"/>
              </w:numPr>
              <w:tabs>
                <w:tab w:val="left" w:pos="830"/>
                <w:tab w:val="left" w:pos="831"/>
              </w:tabs>
              <w:spacing w:before="6" w:line="268" w:lineRule="exact"/>
              <w:ind w:right="791"/>
              <w:jc w:val="both"/>
              <w:rPr>
                <w:rFonts w:asciiTheme="minorHAnsi" w:hAnsiTheme="minorHAnsi" w:cstheme="minorHAnsi"/>
                <w:sz w:val="24"/>
                <w:szCs w:val="24"/>
              </w:rPr>
            </w:pPr>
            <w:r w:rsidRPr="00951499">
              <w:rPr>
                <w:rFonts w:asciiTheme="minorHAnsi" w:hAnsiTheme="minorHAnsi" w:cstheme="minorHAnsi"/>
                <w:sz w:val="24"/>
                <w:szCs w:val="24"/>
              </w:rPr>
              <w:t>obsługa reguł kontrolnych: 1_2s, 1_2.5s, 1_3s, 1_3.5s, 2_2s, 2z3_2s, R_4s, 3_1s, 4_1s, 10x(9x,8x),</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7T.</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pomiarów wstępnych w celu określenia ram statystycznych metody pomiarowej:</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67.</w:t>
            </w:r>
          </w:p>
        </w:tc>
        <w:tc>
          <w:tcPr>
            <w:tcW w:w="7938" w:type="dxa"/>
          </w:tcPr>
          <w:p w:rsidR="007854C4" w:rsidRPr="00951499" w:rsidRDefault="007854C4" w:rsidP="00556DD7">
            <w:pPr>
              <w:pStyle w:val="TableParagraph"/>
              <w:numPr>
                <w:ilvl w:val="0"/>
                <w:numId w:val="467"/>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pomiary w materiale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trwałym,</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68.</w:t>
            </w:r>
          </w:p>
        </w:tc>
        <w:tc>
          <w:tcPr>
            <w:tcW w:w="7938" w:type="dxa"/>
          </w:tcPr>
          <w:p w:rsidR="007854C4" w:rsidRPr="00951499" w:rsidRDefault="007854C4" w:rsidP="00556DD7">
            <w:pPr>
              <w:pStyle w:val="TableParagraph"/>
              <w:numPr>
                <w:ilvl w:val="0"/>
                <w:numId w:val="466"/>
              </w:numPr>
              <w:tabs>
                <w:tab w:val="left" w:pos="830"/>
                <w:tab w:val="left" w:pos="831"/>
              </w:tabs>
              <w:spacing w:before="4" w:line="270" w:lineRule="exact"/>
              <w:ind w:right="600"/>
              <w:jc w:val="both"/>
              <w:rPr>
                <w:rFonts w:asciiTheme="minorHAnsi" w:hAnsiTheme="minorHAnsi" w:cstheme="minorHAnsi"/>
                <w:sz w:val="24"/>
                <w:szCs w:val="24"/>
              </w:rPr>
            </w:pPr>
            <w:r w:rsidRPr="00951499">
              <w:rPr>
                <w:rFonts w:asciiTheme="minorHAnsi" w:hAnsiTheme="minorHAnsi" w:cstheme="minorHAnsi"/>
                <w:sz w:val="24"/>
                <w:szCs w:val="24"/>
              </w:rPr>
              <w:t>wyliczanie wartości średniej (X) i odchylenia standardowego (SD) zarówno dla pomiarów wstępnych, jak i wartości skumulowanych w trakcie trwania</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kontroli.</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wyników pomiarów kontrolnych:</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69.</w:t>
            </w:r>
          </w:p>
        </w:tc>
        <w:tc>
          <w:tcPr>
            <w:tcW w:w="7938" w:type="dxa"/>
          </w:tcPr>
          <w:p w:rsidR="007854C4" w:rsidRPr="00951499" w:rsidRDefault="007854C4" w:rsidP="00556DD7">
            <w:pPr>
              <w:pStyle w:val="TableParagraph"/>
              <w:numPr>
                <w:ilvl w:val="0"/>
                <w:numId w:val="465"/>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wyniki pomiarów w materiale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kontrolnym,</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70.</w:t>
            </w:r>
          </w:p>
        </w:tc>
        <w:tc>
          <w:tcPr>
            <w:tcW w:w="7938" w:type="dxa"/>
          </w:tcPr>
          <w:p w:rsidR="007854C4" w:rsidRPr="00951499" w:rsidRDefault="007854C4" w:rsidP="00556DD7">
            <w:pPr>
              <w:pStyle w:val="TableParagraph"/>
              <w:numPr>
                <w:ilvl w:val="0"/>
                <w:numId w:val="464"/>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wczytywanie wyników pomiarów kontrolnych bezpośrednio z obszaru</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aparatu.</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7"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prezentacji kontroli metody - zebranie wyników kontroli w postaci kart kontrolnych i analiza wyników:</w:t>
            </w:r>
          </w:p>
        </w:tc>
      </w:tr>
      <w:tr w:rsidR="007854C4" w:rsidRPr="00951499" w:rsidTr="007854C4">
        <w:trPr>
          <w:trHeight w:val="227"/>
        </w:trPr>
        <w:tc>
          <w:tcPr>
            <w:tcW w:w="869" w:type="dxa"/>
          </w:tcPr>
          <w:p w:rsidR="007854C4" w:rsidRPr="00951499" w:rsidRDefault="007854C4" w:rsidP="007854C4">
            <w:pPr>
              <w:pStyle w:val="TableParagraph"/>
              <w:spacing w:line="215"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71.</w:t>
            </w:r>
          </w:p>
        </w:tc>
        <w:tc>
          <w:tcPr>
            <w:tcW w:w="7938" w:type="dxa"/>
          </w:tcPr>
          <w:p w:rsidR="007854C4" w:rsidRPr="00951499" w:rsidRDefault="007854C4" w:rsidP="00556DD7">
            <w:pPr>
              <w:pStyle w:val="TableParagraph"/>
              <w:numPr>
                <w:ilvl w:val="0"/>
                <w:numId w:val="463"/>
              </w:numPr>
              <w:tabs>
                <w:tab w:val="left" w:pos="830"/>
                <w:tab w:val="left" w:pos="831"/>
              </w:tabs>
              <w:spacing w:line="215"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karta </w:t>
            </w:r>
            <w:proofErr w:type="spellStart"/>
            <w:r w:rsidRPr="00951499">
              <w:rPr>
                <w:rFonts w:asciiTheme="minorHAnsi" w:hAnsiTheme="minorHAnsi" w:cstheme="minorHAnsi"/>
                <w:sz w:val="24"/>
                <w:szCs w:val="24"/>
              </w:rPr>
              <w:t>Levey-Jenningsa</w:t>
            </w:r>
            <w:proofErr w:type="spellEnd"/>
            <w:r w:rsidRPr="00951499">
              <w:rPr>
                <w:rFonts w:asciiTheme="minorHAnsi" w:hAnsiTheme="minorHAnsi" w:cstheme="minorHAnsi"/>
                <w:sz w:val="24"/>
                <w:szCs w:val="24"/>
              </w:rPr>
              <w:t xml:space="preserve"> z analizą reguł</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Westgarda</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72.</w:t>
            </w:r>
          </w:p>
        </w:tc>
        <w:tc>
          <w:tcPr>
            <w:tcW w:w="7938" w:type="dxa"/>
          </w:tcPr>
          <w:p w:rsidR="007854C4" w:rsidRPr="00951499" w:rsidRDefault="007854C4" w:rsidP="00556DD7">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wydruki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kart.</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Komunikacja z innymi modułami systemu w zakresie:</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73.</w:t>
            </w:r>
          </w:p>
        </w:tc>
        <w:tc>
          <w:tcPr>
            <w:tcW w:w="7938" w:type="dxa"/>
          </w:tcPr>
          <w:p w:rsidR="007854C4" w:rsidRPr="00951499" w:rsidRDefault="007854C4" w:rsidP="00556DD7">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wysłania z pozostałych modułów HIS zlecenia wykonania</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74.</w:t>
            </w:r>
          </w:p>
        </w:tc>
        <w:tc>
          <w:tcPr>
            <w:tcW w:w="7938" w:type="dxa"/>
          </w:tcPr>
          <w:p w:rsidR="007854C4" w:rsidRPr="00951499" w:rsidRDefault="007854C4" w:rsidP="00556DD7">
            <w:pPr>
              <w:pStyle w:val="TableParagraph"/>
              <w:numPr>
                <w:ilvl w:val="0"/>
                <w:numId w:val="46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wysłania z Laboratorium wyniku wykonanego badania do jednostek</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bieżącej analizy danych i generowania raportów:</w:t>
            </w:r>
          </w:p>
        </w:tc>
      </w:tr>
      <w:tr w:rsidR="007854C4" w:rsidRPr="00951499" w:rsidTr="007854C4">
        <w:trPr>
          <w:trHeight w:val="227"/>
        </w:trPr>
        <w:tc>
          <w:tcPr>
            <w:tcW w:w="869" w:type="dxa"/>
          </w:tcPr>
          <w:p w:rsidR="007854C4" w:rsidRPr="00951499" w:rsidRDefault="007854C4" w:rsidP="007854C4">
            <w:pPr>
              <w:pStyle w:val="TableParagraph"/>
              <w:spacing w:line="21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75.</w:t>
            </w:r>
          </w:p>
        </w:tc>
        <w:tc>
          <w:tcPr>
            <w:tcW w:w="7938" w:type="dxa"/>
          </w:tcPr>
          <w:p w:rsidR="007854C4" w:rsidRPr="00951499" w:rsidRDefault="007854C4" w:rsidP="00556DD7">
            <w:pPr>
              <w:pStyle w:val="TableParagraph"/>
              <w:numPr>
                <w:ilvl w:val="0"/>
                <w:numId w:val="459"/>
              </w:numPr>
              <w:tabs>
                <w:tab w:val="left" w:pos="830"/>
                <w:tab w:val="left" w:pos="831"/>
              </w:tabs>
              <w:spacing w:line="219" w:lineRule="exact"/>
              <w:jc w:val="both"/>
              <w:rPr>
                <w:rFonts w:asciiTheme="minorHAnsi" w:hAnsiTheme="minorHAnsi" w:cstheme="minorHAnsi"/>
                <w:sz w:val="24"/>
                <w:szCs w:val="24"/>
              </w:rPr>
            </w:pPr>
            <w:r w:rsidRPr="00951499">
              <w:rPr>
                <w:rFonts w:asciiTheme="minorHAnsi" w:hAnsiTheme="minorHAnsi" w:cstheme="minorHAnsi"/>
                <w:sz w:val="24"/>
                <w:szCs w:val="24"/>
              </w:rPr>
              <w:t>statystyka wewnętrzna dla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pracowni,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76.</w:t>
            </w:r>
          </w:p>
        </w:tc>
        <w:tc>
          <w:tcPr>
            <w:tcW w:w="7938" w:type="dxa"/>
          </w:tcPr>
          <w:p w:rsidR="007854C4" w:rsidRPr="00951499" w:rsidRDefault="007854C4" w:rsidP="00556DD7">
            <w:pPr>
              <w:pStyle w:val="TableParagraph"/>
              <w:numPr>
                <w:ilvl w:val="0"/>
                <w:numId w:val="458"/>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analiza statystyczna poprawności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wyników,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77.</w:t>
            </w:r>
          </w:p>
        </w:tc>
        <w:tc>
          <w:tcPr>
            <w:tcW w:w="7938" w:type="dxa"/>
          </w:tcPr>
          <w:p w:rsidR="007854C4" w:rsidRPr="00951499" w:rsidRDefault="007854C4" w:rsidP="00556DD7">
            <w:pPr>
              <w:pStyle w:val="TableParagraph"/>
              <w:numPr>
                <w:ilvl w:val="0"/>
                <w:numId w:val="457"/>
              </w:numPr>
              <w:tabs>
                <w:tab w:val="left" w:pos="830"/>
                <w:tab w:val="left" w:pos="831"/>
              </w:tabs>
              <w:spacing w:before="6" w:line="268" w:lineRule="exact"/>
              <w:ind w:right="659"/>
              <w:jc w:val="both"/>
              <w:rPr>
                <w:rFonts w:asciiTheme="minorHAnsi" w:hAnsiTheme="minorHAnsi" w:cstheme="minorHAnsi"/>
                <w:sz w:val="24"/>
                <w:szCs w:val="24"/>
              </w:rPr>
            </w:pPr>
            <w:r w:rsidRPr="00951499">
              <w:rPr>
                <w:rFonts w:asciiTheme="minorHAnsi" w:hAnsiTheme="minorHAnsi" w:cstheme="minorHAnsi"/>
                <w:sz w:val="24"/>
                <w:szCs w:val="24"/>
              </w:rPr>
              <w:t xml:space="preserve">analiza pojedynczych wyników testu (pod kątem ustalania norm lub np. sprawozdań dla </w:t>
            </w:r>
            <w:proofErr w:type="spellStart"/>
            <w:r w:rsidRPr="00951499">
              <w:rPr>
                <w:rFonts w:asciiTheme="minorHAnsi" w:hAnsiTheme="minorHAnsi" w:cstheme="minorHAnsi"/>
                <w:sz w:val="24"/>
                <w:szCs w:val="24"/>
              </w:rPr>
              <w:t>SANEPID’u</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78.</w:t>
            </w:r>
          </w:p>
        </w:tc>
        <w:tc>
          <w:tcPr>
            <w:tcW w:w="7938" w:type="dxa"/>
          </w:tcPr>
          <w:p w:rsidR="007854C4" w:rsidRPr="00951499" w:rsidRDefault="007854C4" w:rsidP="00556DD7">
            <w:pPr>
              <w:pStyle w:val="TableParagraph"/>
              <w:numPr>
                <w:ilvl w:val="0"/>
                <w:numId w:val="45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czasu realizacji skierowań wg grup</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skierowań,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79.</w:t>
            </w:r>
          </w:p>
        </w:tc>
        <w:tc>
          <w:tcPr>
            <w:tcW w:w="7938" w:type="dxa"/>
          </w:tcPr>
          <w:p w:rsidR="007854C4" w:rsidRPr="00951499" w:rsidRDefault="007854C4" w:rsidP="00556DD7">
            <w:pPr>
              <w:pStyle w:val="TableParagraph"/>
              <w:numPr>
                <w:ilvl w:val="0"/>
                <w:numId w:val="45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rodzaj i ilość wykonanych oznaczeń dla poszczególnych lekarzy</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lastRenderedPageBreak/>
              <w:t>80.</w:t>
            </w:r>
          </w:p>
        </w:tc>
        <w:tc>
          <w:tcPr>
            <w:tcW w:w="7938" w:type="dxa"/>
          </w:tcPr>
          <w:p w:rsidR="007854C4" w:rsidRPr="00951499" w:rsidRDefault="007854C4" w:rsidP="00556DD7">
            <w:pPr>
              <w:pStyle w:val="TableParagraph"/>
              <w:numPr>
                <w:ilvl w:val="0"/>
                <w:numId w:val="454"/>
              </w:numPr>
              <w:tabs>
                <w:tab w:val="left" w:pos="830"/>
                <w:tab w:val="left" w:pos="831"/>
              </w:tabs>
              <w:spacing w:before="6" w:line="268" w:lineRule="exact"/>
              <w:ind w:right="127"/>
              <w:jc w:val="both"/>
              <w:rPr>
                <w:rFonts w:asciiTheme="minorHAnsi" w:hAnsiTheme="minorHAnsi" w:cstheme="minorHAnsi"/>
                <w:sz w:val="24"/>
                <w:szCs w:val="24"/>
              </w:rPr>
            </w:pPr>
            <w:r w:rsidRPr="00951499">
              <w:rPr>
                <w:rFonts w:asciiTheme="minorHAnsi" w:hAnsiTheme="minorHAnsi" w:cstheme="minorHAnsi"/>
                <w:sz w:val="24"/>
                <w:szCs w:val="24"/>
              </w:rPr>
              <w:t>rodzaj i ilość wykonanych oznaczeń dla poszczególnych jednostek zlecających wewnętrznych i zewnętrznych,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81.</w:t>
            </w:r>
          </w:p>
        </w:tc>
        <w:tc>
          <w:tcPr>
            <w:tcW w:w="7938" w:type="dxa"/>
          </w:tcPr>
          <w:p w:rsidR="007854C4" w:rsidRPr="00951499" w:rsidRDefault="007854C4" w:rsidP="00556DD7">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rodzaj i ilość wykonanych oznaczeń dla poszczególnych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82.</w:t>
            </w:r>
          </w:p>
        </w:tc>
        <w:tc>
          <w:tcPr>
            <w:tcW w:w="7938" w:type="dxa"/>
          </w:tcPr>
          <w:p w:rsidR="007854C4" w:rsidRPr="00951499" w:rsidRDefault="007854C4" w:rsidP="00556DD7">
            <w:pPr>
              <w:pStyle w:val="TableParagraph"/>
              <w:numPr>
                <w:ilvl w:val="0"/>
                <w:numId w:val="452"/>
              </w:numPr>
              <w:tabs>
                <w:tab w:val="left" w:pos="830"/>
                <w:tab w:val="left" w:pos="831"/>
              </w:tabs>
              <w:spacing w:before="6" w:line="268" w:lineRule="exact"/>
              <w:ind w:right="122"/>
              <w:jc w:val="both"/>
              <w:rPr>
                <w:rFonts w:asciiTheme="minorHAnsi" w:hAnsiTheme="minorHAnsi" w:cstheme="minorHAnsi"/>
                <w:sz w:val="24"/>
                <w:szCs w:val="24"/>
              </w:rPr>
            </w:pPr>
            <w:r w:rsidRPr="00951499">
              <w:rPr>
                <w:rFonts w:asciiTheme="minorHAnsi" w:hAnsiTheme="minorHAnsi" w:cstheme="minorHAnsi"/>
                <w:sz w:val="24"/>
                <w:szCs w:val="24"/>
              </w:rPr>
              <w:t>możliwość generowania dodatkowych opracowanych przez użytkownika raportów za pomocą dostarczonego narzędzia (generatora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raportów).</w:t>
            </w:r>
          </w:p>
        </w:tc>
      </w:tr>
    </w:tbl>
    <w:p w:rsidR="00407F19" w:rsidRPr="00951499" w:rsidRDefault="00407F19"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6" w:name="_Toc516483943"/>
      <w:r w:rsidRPr="00751FA6">
        <w:rPr>
          <w:rFonts w:asciiTheme="minorHAnsi" w:hAnsiTheme="minorHAnsi"/>
          <w:b/>
          <w:color w:val="auto"/>
          <w:sz w:val="24"/>
          <w:szCs w:val="24"/>
        </w:rPr>
        <w:t>Pracownia Diagnostyczna (RIS)</w:t>
      </w:r>
      <w:bookmarkEnd w:id="16"/>
    </w:p>
    <w:p w:rsidR="002D40F8" w:rsidRPr="00951499" w:rsidRDefault="002D40F8" w:rsidP="00B00A16">
      <w:pPr>
        <w:jc w:val="both"/>
        <w:rPr>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7854C4" w:rsidRPr="00951499" w:rsidTr="007854C4">
        <w:trPr>
          <w:trHeight w:val="268"/>
        </w:trPr>
        <w:tc>
          <w:tcPr>
            <w:tcW w:w="860" w:type="dxa"/>
          </w:tcPr>
          <w:p w:rsidR="007854C4" w:rsidRPr="00951499" w:rsidRDefault="007854C4" w:rsidP="007854C4">
            <w:pPr>
              <w:pStyle w:val="TableParagraph"/>
              <w:spacing w:line="249" w:lineRule="exact"/>
              <w:ind w:left="40"/>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101" w:type="dxa"/>
          </w:tcPr>
          <w:p w:rsidR="007854C4" w:rsidRPr="00951499" w:rsidRDefault="007854C4" w:rsidP="007854C4">
            <w:pPr>
              <w:pStyle w:val="TableParagraph"/>
              <w:spacing w:line="249" w:lineRule="exact"/>
              <w:ind w:left="43"/>
              <w:jc w:val="both"/>
              <w:rPr>
                <w:rFonts w:asciiTheme="minorHAnsi" w:hAnsiTheme="minorHAnsi" w:cstheme="minorHAnsi"/>
                <w:b/>
                <w:sz w:val="24"/>
                <w:szCs w:val="24"/>
              </w:rPr>
            </w:pPr>
            <w:r w:rsidRPr="00951499">
              <w:rPr>
                <w:rFonts w:asciiTheme="minorHAnsi" w:hAnsiTheme="minorHAnsi" w:cstheme="minorHAnsi"/>
                <w:b/>
                <w:sz w:val="24"/>
                <w:szCs w:val="24"/>
              </w:rPr>
              <w:t>Moduł Pracownia Diagnostyczna – wymagania minimalne</w:t>
            </w:r>
          </w:p>
        </w:tc>
      </w:tr>
      <w:tr w:rsidR="007854C4" w:rsidRPr="00951499" w:rsidTr="007854C4">
        <w:trPr>
          <w:trHeight w:val="537"/>
        </w:trPr>
        <w:tc>
          <w:tcPr>
            <w:tcW w:w="860" w:type="dxa"/>
          </w:tcPr>
          <w:p w:rsidR="007854C4" w:rsidRPr="00951499" w:rsidRDefault="007854C4" w:rsidP="007854C4">
            <w:pPr>
              <w:pStyle w:val="TableParagraph"/>
              <w:spacing w:before="133"/>
              <w:ind w:left="0" w:right="312"/>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posiadać wspólny dla wszystkich użytkowników moduł rejestracji pacjentów obsługujący jednocześnie wiele pracowni diagnostycznych (TK, RTG, USG, Endoskopii).</w:t>
            </w:r>
          </w:p>
        </w:tc>
      </w:tr>
      <w:tr w:rsidR="007854C4" w:rsidRPr="00951499" w:rsidTr="007854C4">
        <w:trPr>
          <w:trHeight w:val="537"/>
        </w:trPr>
        <w:tc>
          <w:tcPr>
            <w:tcW w:w="860" w:type="dxa"/>
          </w:tcPr>
          <w:p w:rsidR="007854C4" w:rsidRPr="00951499" w:rsidRDefault="007854C4" w:rsidP="007854C4">
            <w:pPr>
              <w:pStyle w:val="TableParagraph"/>
              <w:spacing w:before="133"/>
              <w:ind w:left="0" w:right="312"/>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7854C4" w:rsidRPr="00951499" w:rsidTr="007854C4">
        <w:trPr>
          <w:trHeight w:val="806"/>
        </w:trPr>
        <w:tc>
          <w:tcPr>
            <w:tcW w:w="860" w:type="dxa"/>
          </w:tcPr>
          <w:p w:rsidR="007854C4" w:rsidRPr="00951499" w:rsidRDefault="007854C4" w:rsidP="007854C4">
            <w:pPr>
              <w:pStyle w:val="TableParagraph"/>
              <w:spacing w:before="11"/>
              <w:ind w:left="0"/>
              <w:jc w:val="both"/>
              <w:rPr>
                <w:rFonts w:asciiTheme="minorHAnsi" w:hAnsiTheme="minorHAnsi" w:cstheme="minorHAnsi"/>
                <w:sz w:val="24"/>
                <w:szCs w:val="24"/>
              </w:rPr>
            </w:pPr>
          </w:p>
          <w:p w:rsidR="007854C4" w:rsidRPr="00951499" w:rsidRDefault="007854C4" w:rsidP="007854C4">
            <w:pPr>
              <w:pStyle w:val="TableParagraph"/>
              <w:ind w:left="0" w:right="312"/>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7854C4" w:rsidRPr="00951499" w:rsidTr="007854C4">
        <w:trPr>
          <w:trHeight w:val="268"/>
        </w:trPr>
        <w:tc>
          <w:tcPr>
            <w:tcW w:w="860" w:type="dxa"/>
          </w:tcPr>
          <w:p w:rsidR="007854C4" w:rsidRPr="00951499" w:rsidRDefault="00A14E8F" w:rsidP="007854C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80" style="width:33.55pt;height:13.7pt;mso-position-horizontal-relative:char;mso-position-vertical-relative:line" coordsize="671,274">
                  <v:line id="Line 77" o:spid="_x0000_s108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Rejestracja pacjenta z możliwością nanoszenia minimalnego zakresu danych pacjenta:</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101" w:type="dxa"/>
          </w:tcPr>
          <w:p w:rsidR="007854C4" w:rsidRPr="00951499" w:rsidRDefault="007854C4" w:rsidP="007854C4">
            <w:pPr>
              <w:pStyle w:val="TableParagraph"/>
              <w:numPr>
                <w:ilvl w:val="0"/>
                <w:numId w:val="409"/>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101" w:type="dxa"/>
          </w:tcPr>
          <w:p w:rsidR="007854C4" w:rsidRPr="00951499" w:rsidRDefault="007854C4" w:rsidP="007854C4">
            <w:pPr>
              <w:pStyle w:val="TableParagraph"/>
              <w:numPr>
                <w:ilvl w:val="0"/>
                <w:numId w:val="408"/>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adresowe,</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101" w:type="dxa"/>
          </w:tcPr>
          <w:p w:rsidR="007854C4" w:rsidRPr="00951499" w:rsidRDefault="007854C4" w:rsidP="007854C4">
            <w:pPr>
              <w:pStyle w:val="TableParagraph"/>
              <w:numPr>
                <w:ilvl w:val="0"/>
                <w:numId w:val="407"/>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101" w:type="dxa"/>
          </w:tcPr>
          <w:p w:rsidR="007854C4" w:rsidRPr="00951499" w:rsidRDefault="007854C4" w:rsidP="007854C4">
            <w:pPr>
              <w:pStyle w:val="TableParagraph"/>
              <w:numPr>
                <w:ilvl w:val="0"/>
                <w:numId w:val="406"/>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antropometryczne,</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101" w:type="dxa"/>
          </w:tcPr>
          <w:p w:rsidR="007854C4" w:rsidRPr="00951499" w:rsidRDefault="007854C4" w:rsidP="007854C4">
            <w:pPr>
              <w:pStyle w:val="TableParagraph"/>
              <w:numPr>
                <w:ilvl w:val="0"/>
                <w:numId w:val="405"/>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Rejestracja zgodna z wymogami sprawozdawczości elektronicznej do NFZ.</w:t>
            </w:r>
          </w:p>
        </w:tc>
      </w:tr>
      <w:tr w:rsidR="007854C4" w:rsidRPr="00951499" w:rsidTr="007854C4">
        <w:trPr>
          <w:trHeight w:val="535"/>
        </w:trPr>
        <w:tc>
          <w:tcPr>
            <w:tcW w:w="860" w:type="dxa"/>
          </w:tcPr>
          <w:p w:rsidR="007854C4" w:rsidRPr="00951499" w:rsidRDefault="007854C4" w:rsidP="007854C4">
            <w:pPr>
              <w:pStyle w:val="TableParagraph"/>
              <w:spacing w:before="131"/>
              <w:ind w:left="0" w:right="203"/>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7854C4" w:rsidRPr="00951499" w:rsidTr="007854C4">
        <w:trPr>
          <w:trHeight w:val="269"/>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rejestrowania dla pacjenta kilku procedur jednocześnie – cały zestaw badań.</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Walidacja poprawności wpisu numeru PESEL.</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automatycznie uzupełnia płeć oraz datę urodzenia pacjenta na podstawie numeru PESEL.</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Słownik miejscowości z podziałem na miasto, gminę i województwo.</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Wyszukiwanie pacjenta według nazwiska, imienia, numeru PESEL, numeru badania, kodu kreskowego badania.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Wyszukiwarka inkrementalna z możliwością wyszukiwania wg numeru PESEL lub nazwiska pacjenta.</w:t>
            </w:r>
          </w:p>
        </w:tc>
      </w:tr>
      <w:tr w:rsidR="007854C4" w:rsidRPr="00951499" w:rsidTr="007854C4">
        <w:trPr>
          <w:trHeight w:val="806"/>
        </w:trPr>
        <w:tc>
          <w:tcPr>
            <w:tcW w:w="860" w:type="dxa"/>
          </w:tcPr>
          <w:p w:rsidR="007854C4" w:rsidRPr="00951499" w:rsidRDefault="007854C4" w:rsidP="007854C4">
            <w:pPr>
              <w:pStyle w:val="TableParagraph"/>
              <w:spacing w:before="3"/>
              <w:ind w:left="0"/>
              <w:jc w:val="both"/>
              <w:rPr>
                <w:rFonts w:asciiTheme="minorHAnsi" w:hAnsiTheme="minorHAnsi" w:cstheme="minorHAnsi"/>
                <w:sz w:val="24"/>
                <w:szCs w:val="24"/>
              </w:rPr>
            </w:pPr>
          </w:p>
          <w:p w:rsidR="007854C4" w:rsidRPr="00951499" w:rsidRDefault="007854C4" w:rsidP="007854C4">
            <w:pPr>
              <w:pStyle w:val="TableParagraph"/>
              <w:ind w:left="0" w:right="203"/>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7854C4" w:rsidRPr="00951499" w:rsidTr="007854C4">
        <w:trPr>
          <w:trHeight w:val="537"/>
        </w:trPr>
        <w:tc>
          <w:tcPr>
            <w:tcW w:w="860" w:type="dxa"/>
          </w:tcPr>
          <w:p w:rsidR="007854C4" w:rsidRPr="00951499" w:rsidRDefault="007854C4" w:rsidP="007854C4">
            <w:pPr>
              <w:pStyle w:val="TableParagraph"/>
              <w:spacing w:before="134"/>
              <w:ind w:left="0" w:right="203"/>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Zintegrowany terminarz planowania badań obsługujący jednocześnie wiele pracowni diagnostycznych.</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 xml:space="preserve">Terminarz podpowiada najwcześniejsze wolne terminy, na które można </w:t>
            </w:r>
            <w:r w:rsidRPr="00951499">
              <w:rPr>
                <w:rFonts w:asciiTheme="minorHAnsi" w:hAnsiTheme="minorHAnsi" w:cstheme="minorHAnsi"/>
                <w:sz w:val="24"/>
                <w:szCs w:val="24"/>
              </w:rPr>
              <w:lastRenderedPageBreak/>
              <w:t>zarejestrować badanie.</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lastRenderedPageBreak/>
              <w:t>21.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ustawienia w terminarzu czasu trwania badania.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wykonywania raportów z terminarza on-line.</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tworzenia formularzy zleceniowych i wynikowych odpowiadających indywidualnym potrzebom danej pracowni diagnostycznej.</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listy badań do wykonania w dowolnym przedziale czasowym.</w:t>
            </w:r>
          </w:p>
        </w:tc>
      </w:tr>
      <w:tr w:rsidR="007854C4" w:rsidRPr="00951499" w:rsidTr="007854C4">
        <w:trPr>
          <w:trHeight w:val="266"/>
        </w:trPr>
        <w:tc>
          <w:tcPr>
            <w:tcW w:w="860" w:type="dxa"/>
          </w:tcPr>
          <w:p w:rsidR="007854C4" w:rsidRPr="00951499" w:rsidRDefault="007854C4" w:rsidP="007854C4">
            <w:pPr>
              <w:pStyle w:val="TableParagraph"/>
              <w:spacing w:line="246"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wydruku raportu o niewykonanych badaniach.</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Bieżący podgląd ilości zarejestrowanych pacjentów z podziałem na pacjentów ambulatoryjnych i pozostałych.</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Opis badania z zatwierdzeniem przez lekarza opisującego.</w:t>
            </w:r>
          </w:p>
        </w:tc>
      </w:tr>
      <w:tr w:rsidR="007854C4" w:rsidRPr="00951499" w:rsidTr="007854C4">
        <w:trPr>
          <w:trHeight w:val="537"/>
        </w:trPr>
        <w:tc>
          <w:tcPr>
            <w:tcW w:w="860" w:type="dxa"/>
          </w:tcPr>
          <w:p w:rsidR="007854C4" w:rsidRPr="00951499" w:rsidRDefault="007854C4" w:rsidP="007854C4">
            <w:pPr>
              <w:pStyle w:val="TableParagraph"/>
              <w:spacing w:before="134"/>
              <w:ind w:left="0" w:right="203"/>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Zapis kolejnych konsultacji danego badania z możliwością ich przeglądania.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oznaczenia dokumentów kodami kreskowymi umożliwiającymi identyfikację badania w systemie.</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sprawdzenia statusu danego badania.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personelu obecnego przy wykonywaniu badania z podziałem na lekarzy, lekarzy konsultujących, techników.</w:t>
            </w:r>
          </w:p>
        </w:tc>
      </w:tr>
      <w:tr w:rsidR="007854C4" w:rsidRPr="00951499" w:rsidTr="007854C4">
        <w:trPr>
          <w:trHeight w:val="268"/>
        </w:trPr>
        <w:tc>
          <w:tcPr>
            <w:tcW w:w="860" w:type="dxa"/>
          </w:tcPr>
          <w:p w:rsidR="007854C4" w:rsidRPr="00951499" w:rsidRDefault="00A14E8F" w:rsidP="007854C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8" style="width:33.55pt;height:13.7pt;mso-position-horizontal-relative:char;mso-position-vertical-relative:line" coordsize="671,274">
                  <v:line id="Line 75" o:spid="_x0000_s107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standardowych raportów w dowolnym zadeklarowanym czasie:</w:t>
            </w:r>
          </w:p>
        </w:tc>
      </w:tr>
      <w:tr w:rsidR="007854C4" w:rsidRPr="00951499" w:rsidTr="007854C4">
        <w:trPr>
          <w:trHeight w:val="233"/>
        </w:trPr>
        <w:tc>
          <w:tcPr>
            <w:tcW w:w="860" w:type="dxa"/>
          </w:tcPr>
          <w:p w:rsidR="007854C4" w:rsidRPr="00951499" w:rsidRDefault="007854C4" w:rsidP="007854C4">
            <w:pPr>
              <w:pStyle w:val="TableParagraph"/>
              <w:spacing w:line="21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8101" w:type="dxa"/>
          </w:tcPr>
          <w:p w:rsidR="007854C4" w:rsidRPr="00951499" w:rsidRDefault="007854C4" w:rsidP="007854C4">
            <w:pPr>
              <w:pStyle w:val="TableParagraph"/>
              <w:numPr>
                <w:ilvl w:val="0"/>
                <w:numId w:val="404"/>
              </w:numPr>
              <w:tabs>
                <w:tab w:val="left" w:pos="875"/>
                <w:tab w:val="left" w:pos="876"/>
              </w:tabs>
              <w:spacing w:line="214" w:lineRule="exact"/>
              <w:jc w:val="both"/>
              <w:rPr>
                <w:rFonts w:asciiTheme="minorHAnsi" w:hAnsiTheme="minorHAnsi" w:cstheme="minorHAnsi"/>
                <w:sz w:val="24"/>
                <w:szCs w:val="24"/>
              </w:rPr>
            </w:pPr>
            <w:r w:rsidRPr="00951499">
              <w:rPr>
                <w:rFonts w:asciiTheme="minorHAnsi" w:hAnsiTheme="minorHAnsi" w:cstheme="minorHAnsi"/>
                <w:sz w:val="24"/>
                <w:szCs w:val="24"/>
              </w:rPr>
              <w:t>średni czas oczekiwania na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badanie,</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8101" w:type="dxa"/>
          </w:tcPr>
          <w:p w:rsidR="007854C4" w:rsidRPr="00951499" w:rsidRDefault="007854C4" w:rsidP="007854C4">
            <w:pPr>
              <w:pStyle w:val="TableParagraph"/>
              <w:numPr>
                <w:ilvl w:val="0"/>
                <w:numId w:val="403"/>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zmiany terminów</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badań,</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8101" w:type="dxa"/>
          </w:tcPr>
          <w:p w:rsidR="007854C4" w:rsidRPr="00951499" w:rsidRDefault="007854C4" w:rsidP="007854C4">
            <w:pPr>
              <w:pStyle w:val="TableParagraph"/>
              <w:numPr>
                <w:ilvl w:val="0"/>
                <w:numId w:val="402"/>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badania do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wykonania,</w:t>
            </w:r>
          </w:p>
        </w:tc>
      </w:tr>
      <w:tr w:rsidR="007854C4" w:rsidRPr="00951499" w:rsidTr="007854C4">
        <w:trPr>
          <w:trHeight w:val="278"/>
        </w:trPr>
        <w:tc>
          <w:tcPr>
            <w:tcW w:w="860" w:type="dxa"/>
          </w:tcPr>
          <w:p w:rsidR="007854C4" w:rsidRPr="00951499" w:rsidRDefault="007854C4" w:rsidP="007854C4">
            <w:pPr>
              <w:pStyle w:val="TableParagraph"/>
              <w:spacing w:before="4" w:line="255"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8101" w:type="dxa"/>
          </w:tcPr>
          <w:p w:rsidR="007854C4" w:rsidRPr="00951499" w:rsidRDefault="007854C4" w:rsidP="007854C4">
            <w:pPr>
              <w:pStyle w:val="TableParagraph"/>
              <w:numPr>
                <w:ilvl w:val="0"/>
                <w:numId w:val="401"/>
              </w:numPr>
              <w:tabs>
                <w:tab w:val="left" w:pos="875"/>
                <w:tab w:val="left" w:pos="876"/>
              </w:tabs>
              <w:spacing w:line="259"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 lekarzy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8101" w:type="dxa"/>
          </w:tcPr>
          <w:p w:rsidR="007854C4" w:rsidRPr="00951499" w:rsidRDefault="007854C4" w:rsidP="007854C4">
            <w:pPr>
              <w:pStyle w:val="TableParagraph"/>
              <w:numPr>
                <w:ilvl w:val="0"/>
                <w:numId w:val="400"/>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 lekarzy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opisujących,</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8101" w:type="dxa"/>
          </w:tcPr>
          <w:p w:rsidR="007854C4" w:rsidRPr="00951499" w:rsidRDefault="007854C4" w:rsidP="007854C4">
            <w:pPr>
              <w:pStyle w:val="TableParagraph"/>
              <w:numPr>
                <w:ilvl w:val="0"/>
                <w:numId w:val="399"/>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 jednostek</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8101" w:type="dxa"/>
          </w:tcPr>
          <w:p w:rsidR="007854C4" w:rsidRPr="00951499" w:rsidRDefault="007854C4" w:rsidP="007854C4">
            <w:pPr>
              <w:pStyle w:val="TableParagraph"/>
              <w:numPr>
                <w:ilvl w:val="0"/>
                <w:numId w:val="398"/>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płatnika</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8101" w:type="dxa"/>
          </w:tcPr>
          <w:p w:rsidR="007854C4" w:rsidRPr="00951499" w:rsidRDefault="007854C4" w:rsidP="007854C4">
            <w:pPr>
              <w:pStyle w:val="TableParagraph"/>
              <w:numPr>
                <w:ilvl w:val="0"/>
                <w:numId w:val="397"/>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wg</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ICD10,</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8101" w:type="dxa"/>
          </w:tcPr>
          <w:p w:rsidR="007854C4" w:rsidRPr="00951499" w:rsidRDefault="007854C4" w:rsidP="007854C4">
            <w:pPr>
              <w:pStyle w:val="TableParagraph"/>
              <w:numPr>
                <w:ilvl w:val="0"/>
                <w:numId w:val="396"/>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wg ilości wykonanych</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badań.</w:t>
            </w:r>
          </w:p>
        </w:tc>
      </w:tr>
      <w:tr w:rsidR="007854C4" w:rsidRPr="00951499" w:rsidTr="007854C4">
        <w:trPr>
          <w:trHeight w:val="1072"/>
        </w:trPr>
        <w:tc>
          <w:tcPr>
            <w:tcW w:w="860" w:type="dxa"/>
          </w:tcPr>
          <w:p w:rsidR="007854C4" w:rsidRPr="00951499" w:rsidRDefault="007854C4" w:rsidP="007854C4">
            <w:pPr>
              <w:pStyle w:val="TableParagraph"/>
              <w:ind w:left="0"/>
              <w:jc w:val="both"/>
              <w:rPr>
                <w:rFonts w:asciiTheme="minorHAnsi" w:hAnsiTheme="minorHAnsi" w:cstheme="minorHAnsi"/>
                <w:sz w:val="24"/>
                <w:szCs w:val="24"/>
              </w:rPr>
            </w:pPr>
          </w:p>
          <w:p w:rsidR="007854C4" w:rsidRPr="00951499" w:rsidRDefault="007854C4" w:rsidP="007854C4">
            <w:pPr>
              <w:pStyle w:val="TableParagraph"/>
              <w:spacing w:before="149"/>
              <w:ind w:left="0" w:right="203"/>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7854C4" w:rsidRPr="00951499" w:rsidTr="007854C4">
        <w:trPr>
          <w:trHeight w:val="75"/>
        </w:trPr>
        <w:tc>
          <w:tcPr>
            <w:tcW w:w="860" w:type="dxa"/>
          </w:tcPr>
          <w:p w:rsidR="007854C4" w:rsidRPr="00951499" w:rsidRDefault="007854C4" w:rsidP="007854C4">
            <w:pPr>
              <w:pStyle w:val="TableParagraph"/>
              <w:spacing w:before="134"/>
              <w:ind w:left="0" w:right="203"/>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Pełna wymagana prawnie w zakresie diagnostyki sprawozdawczość do NFZ z wykorzystaniem aplikacji Rozliczenia z Płatnikami.</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Wydruki faktur sprzedaży indywidualnej i dla zleceniodawców zewnętrznych.</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wprowadzenia cenników badań dla poszczególnych jednostek zlecających z określeniem czasu ważności danego cennika.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b/>
                <w:sz w:val="24"/>
                <w:szCs w:val="24"/>
              </w:rPr>
              <w:t>System HIS po rozbudowie musi</w:t>
            </w:r>
            <w:r w:rsidRPr="00951499">
              <w:rPr>
                <w:rFonts w:asciiTheme="minorHAnsi" w:hAnsiTheme="minorHAnsi" w:cstheme="minorHAnsi"/>
                <w:sz w:val="24"/>
                <w:szCs w:val="24"/>
              </w:rPr>
              <w:t xml:space="preserve"> zachować cenę aktualną i umożliwiać wydrukowanie jej w raportach generowanych za dzień wykonania badania.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b/>
                <w:sz w:val="24"/>
                <w:szCs w:val="24"/>
              </w:rPr>
              <w:t>System HIS po rozbudowie musi</w:t>
            </w:r>
            <w:r w:rsidRPr="00951499">
              <w:rPr>
                <w:rFonts w:asciiTheme="minorHAnsi" w:hAnsiTheme="minorHAnsi" w:cstheme="minorHAnsi"/>
                <w:sz w:val="24"/>
                <w:szCs w:val="24"/>
              </w:rPr>
              <w:t xml:space="preserve"> pozwalać na automatyczne dokumentowanie wszystkich zapisów i zmian w systemie dotyczących pacjenta i badania.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szyfrowania przesyłu danych między stacją roboczą a serwerem.</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ewidencji dodatkowych informacji technicznych jak np. czasu naświetlania.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lastRenderedPageBreak/>
              <w:t>54.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dołączania do badania dowolnych plików.</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Współpraca ze skanerami obsługującymi standard TWAIN.</w:t>
            </w:r>
          </w:p>
        </w:tc>
      </w:tr>
      <w:tr w:rsidR="007854C4" w:rsidRPr="00951499" w:rsidTr="007854C4">
        <w:trPr>
          <w:trHeight w:val="266"/>
        </w:trPr>
        <w:tc>
          <w:tcPr>
            <w:tcW w:w="860" w:type="dxa"/>
          </w:tcPr>
          <w:p w:rsidR="007854C4" w:rsidRPr="00951499" w:rsidRDefault="007854C4" w:rsidP="007854C4">
            <w:pPr>
              <w:pStyle w:val="TableParagraph"/>
              <w:spacing w:line="246"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Definiowanie zbioru dodatkowych informacji obligatoryjnych i opcjonalnych dla skierowania.</w:t>
            </w:r>
          </w:p>
        </w:tc>
      </w:tr>
      <w:tr w:rsidR="007854C4" w:rsidRPr="00951499" w:rsidTr="007854C4">
        <w:trPr>
          <w:trHeight w:val="271"/>
        </w:trPr>
        <w:tc>
          <w:tcPr>
            <w:tcW w:w="860" w:type="dxa"/>
          </w:tcPr>
          <w:p w:rsidR="007854C4" w:rsidRPr="00951499" w:rsidRDefault="007854C4" w:rsidP="007854C4">
            <w:pPr>
              <w:pStyle w:val="TableParagraph"/>
              <w:spacing w:line="251"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Definiowanie zbioru dodatkowych informacji obligatoryjnych i opcjonalnych dla wyniku.</w:t>
            </w:r>
          </w:p>
        </w:tc>
      </w:tr>
    </w:tbl>
    <w:p w:rsidR="00493FCB" w:rsidRPr="00951499" w:rsidRDefault="00493FCB"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7" w:name="_Toc516483944"/>
      <w:r w:rsidRPr="00751FA6">
        <w:rPr>
          <w:rFonts w:asciiTheme="minorHAnsi" w:hAnsiTheme="minorHAnsi"/>
          <w:b/>
          <w:color w:val="auto"/>
          <w:sz w:val="24"/>
          <w:szCs w:val="24"/>
        </w:rPr>
        <w:t>Bank Krwi</w:t>
      </w:r>
      <w:bookmarkEnd w:id="17"/>
      <w:r w:rsidRPr="00751FA6">
        <w:rPr>
          <w:rFonts w:asciiTheme="minorHAnsi" w:hAnsiTheme="minorHAnsi"/>
          <w:b/>
          <w:color w:val="auto"/>
          <w:sz w:val="24"/>
          <w:szCs w:val="24"/>
        </w:rPr>
        <w:t xml:space="preserve"> </w:t>
      </w:r>
    </w:p>
    <w:p w:rsidR="002D40F8" w:rsidRPr="00951499" w:rsidRDefault="002D40F8" w:rsidP="00B00A16">
      <w:pPr>
        <w:jc w:val="both"/>
        <w:rPr>
          <w:sz w:val="24"/>
          <w:szCs w:val="24"/>
        </w:rPr>
      </w:pPr>
    </w:p>
    <w:tbl>
      <w:tblPr>
        <w:tblStyle w:val="TableNormal"/>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211"/>
      </w:tblGrid>
      <w:tr w:rsidR="00156938" w:rsidRPr="00951499" w:rsidTr="007854C4">
        <w:trPr>
          <w:trHeight w:val="268"/>
        </w:trPr>
        <w:tc>
          <w:tcPr>
            <w:tcW w:w="851" w:type="dxa"/>
          </w:tcPr>
          <w:p w:rsidR="00156938" w:rsidRPr="00951499" w:rsidRDefault="00156938" w:rsidP="00B00A16">
            <w:pPr>
              <w:pStyle w:val="TableParagraph"/>
              <w:spacing w:line="248" w:lineRule="exact"/>
              <w:ind w:left="348"/>
              <w:jc w:val="both"/>
              <w:rPr>
                <w:rFonts w:asciiTheme="minorHAnsi" w:hAnsiTheme="minorHAnsi" w:cstheme="minorHAnsi"/>
                <w:b/>
                <w:sz w:val="24"/>
                <w:szCs w:val="24"/>
              </w:rPr>
            </w:pPr>
            <w:proofErr w:type="spellStart"/>
            <w:r w:rsidRPr="00951499">
              <w:rPr>
                <w:rFonts w:asciiTheme="minorHAnsi" w:hAnsiTheme="minorHAnsi" w:cstheme="minorHAnsi"/>
                <w:b/>
                <w:sz w:val="24"/>
                <w:szCs w:val="24"/>
              </w:rPr>
              <w:t>Lp</w:t>
            </w:r>
            <w:proofErr w:type="spellEnd"/>
            <w:r w:rsidRPr="00951499">
              <w:rPr>
                <w:rFonts w:asciiTheme="minorHAnsi" w:hAnsiTheme="minorHAnsi" w:cstheme="minorHAnsi"/>
                <w:b/>
                <w:sz w:val="24"/>
                <w:szCs w:val="24"/>
              </w:rPr>
              <w:t>.</w:t>
            </w:r>
          </w:p>
        </w:tc>
        <w:tc>
          <w:tcPr>
            <w:tcW w:w="8211" w:type="dxa"/>
          </w:tcPr>
          <w:p w:rsidR="00156938" w:rsidRPr="00951499" w:rsidRDefault="00156938" w:rsidP="00B00A16">
            <w:pPr>
              <w:pStyle w:val="TableParagraph"/>
              <w:spacing w:line="248" w:lineRule="exact"/>
              <w:ind w:left="0"/>
              <w:jc w:val="both"/>
              <w:rPr>
                <w:rFonts w:asciiTheme="minorHAnsi" w:hAnsiTheme="minorHAnsi" w:cstheme="minorHAnsi"/>
                <w:b/>
                <w:sz w:val="24"/>
                <w:szCs w:val="24"/>
                <w:lang w:val="pl-PL"/>
              </w:rPr>
            </w:pPr>
            <w:r w:rsidRPr="00951499">
              <w:rPr>
                <w:rFonts w:asciiTheme="minorHAnsi" w:hAnsiTheme="minorHAnsi" w:cstheme="minorHAnsi"/>
                <w:b/>
                <w:sz w:val="24"/>
                <w:szCs w:val="24"/>
                <w:lang w:val="pl-PL"/>
              </w:rPr>
              <w:t>Moduł Bank Krwi – wymagania minimalne</w:t>
            </w:r>
          </w:p>
        </w:tc>
      </w:tr>
      <w:tr w:rsidR="00156938" w:rsidRPr="00951499" w:rsidTr="007854C4">
        <w:trPr>
          <w:trHeight w:val="844"/>
        </w:trPr>
        <w:tc>
          <w:tcPr>
            <w:tcW w:w="851" w:type="dxa"/>
          </w:tcPr>
          <w:p w:rsidR="00156938" w:rsidRPr="00951499" w:rsidRDefault="00156938" w:rsidP="00B00A16">
            <w:pPr>
              <w:pStyle w:val="TableParagraph"/>
              <w:spacing w:before="2"/>
              <w:ind w:left="0"/>
              <w:jc w:val="both"/>
              <w:rPr>
                <w:rFonts w:asciiTheme="minorHAnsi" w:hAnsiTheme="minorHAnsi" w:cstheme="minorHAnsi"/>
                <w:sz w:val="24"/>
                <w:szCs w:val="24"/>
                <w:lang w:val="pl-PL"/>
              </w:rPr>
            </w:pPr>
          </w:p>
          <w:p w:rsidR="00156938" w:rsidRPr="00951499" w:rsidRDefault="00156938" w:rsidP="00B00A16">
            <w:pPr>
              <w:pStyle w:val="TableParagraph"/>
              <w:ind w:left="295"/>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211" w:type="dxa"/>
          </w:tcPr>
          <w:p w:rsidR="00156938" w:rsidRPr="00951499" w:rsidRDefault="00156938" w:rsidP="00B00A16">
            <w:pPr>
              <w:pStyle w:val="TableParagraph"/>
              <w:spacing w:before="18"/>
              <w:ind w:left="181" w:right="76"/>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Możliwość zarządzania bankiem krwi i preparatami krwiopochodnymi przynajmniej w zakresie: obsługi i rejestracji przyjęć, wydań, zamówień, dostaw, zwrotów, zniszczeń krwi i preparatów krwiopochodnych.</w:t>
            </w:r>
          </w:p>
        </w:tc>
      </w:tr>
      <w:tr w:rsidR="00156938" w:rsidRPr="00951499" w:rsidTr="007854C4">
        <w:trPr>
          <w:trHeight w:val="578"/>
        </w:trPr>
        <w:tc>
          <w:tcPr>
            <w:tcW w:w="851" w:type="dxa"/>
          </w:tcPr>
          <w:p w:rsidR="00156938" w:rsidRPr="00951499" w:rsidRDefault="00156938" w:rsidP="00B00A16">
            <w:pPr>
              <w:pStyle w:val="TableParagraph"/>
              <w:spacing w:before="157"/>
              <w:ind w:left="295"/>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211" w:type="dxa"/>
          </w:tcPr>
          <w:p w:rsidR="00156938" w:rsidRPr="00951499" w:rsidRDefault="00156938"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Obsługa magazynu krwi i śledzenie aktualnej ilości krwi i preparatów krwiopochodnych w magazynie krwi (z uwzględnieniem szczegółowych parametrów) w układzie AB0, Rh i przeciwciał.</w:t>
            </w:r>
          </w:p>
        </w:tc>
      </w:tr>
      <w:tr w:rsidR="00156938" w:rsidRPr="00951499" w:rsidTr="007854C4">
        <w:trPr>
          <w:trHeight w:val="577"/>
        </w:trPr>
        <w:tc>
          <w:tcPr>
            <w:tcW w:w="851" w:type="dxa"/>
          </w:tcPr>
          <w:p w:rsidR="00156938" w:rsidRPr="00951499" w:rsidRDefault="00156938" w:rsidP="00B00A16">
            <w:pPr>
              <w:pStyle w:val="TableParagraph"/>
              <w:spacing w:before="155"/>
              <w:ind w:left="295"/>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211" w:type="dxa"/>
          </w:tcPr>
          <w:p w:rsidR="00156938" w:rsidRPr="00951499" w:rsidRDefault="00156938" w:rsidP="00B00A16">
            <w:pPr>
              <w:pStyle w:val="TableParagraph"/>
              <w:spacing w:before="18"/>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Generowanie dokumentów i raportów związanych z zarządzaniem magazynem krwi i preparatów krwiopochodnych (raporty dotyczące rozliczeń, przyjęć, wydań, zamówień itd.).</w:t>
            </w:r>
          </w:p>
        </w:tc>
      </w:tr>
      <w:tr w:rsidR="00156938" w:rsidRPr="00951499" w:rsidTr="007854C4">
        <w:trPr>
          <w:trHeight w:val="307"/>
        </w:trPr>
        <w:tc>
          <w:tcPr>
            <w:tcW w:w="851" w:type="dxa"/>
          </w:tcPr>
          <w:p w:rsidR="00156938" w:rsidRPr="00951499" w:rsidRDefault="00156938" w:rsidP="00B00A16">
            <w:pPr>
              <w:pStyle w:val="TableParagraph"/>
              <w:spacing w:before="19"/>
              <w:ind w:left="295"/>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211" w:type="dxa"/>
          </w:tcPr>
          <w:p w:rsidR="00156938" w:rsidRPr="00951499" w:rsidRDefault="00156938" w:rsidP="00B00A16">
            <w:pPr>
              <w:pStyle w:val="TableParagraph"/>
              <w:spacing w:before="21" w:line="266" w:lineRule="exac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Możliwość przeprowadzania kontroli stanów magazynowych krwi i preparatów krwiopochodnych.</w:t>
            </w:r>
          </w:p>
        </w:tc>
      </w:tr>
      <w:tr w:rsidR="00156938" w:rsidRPr="00951499" w:rsidTr="007854C4">
        <w:trPr>
          <w:trHeight w:val="309"/>
        </w:trPr>
        <w:tc>
          <w:tcPr>
            <w:tcW w:w="851" w:type="dxa"/>
          </w:tcPr>
          <w:p w:rsidR="00156938" w:rsidRPr="00951499" w:rsidRDefault="00156938" w:rsidP="00B00A16">
            <w:pPr>
              <w:pStyle w:val="TableParagraph"/>
              <w:spacing w:before="20"/>
              <w:ind w:left="295"/>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211" w:type="dxa"/>
          </w:tcPr>
          <w:p w:rsidR="00156938" w:rsidRPr="00951499" w:rsidRDefault="00156938" w:rsidP="00B00A16">
            <w:pPr>
              <w:pStyle w:val="TableParagraph"/>
              <w:spacing w:before="23" w:line="266" w:lineRule="exact"/>
              <w:ind w:left="153"/>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Obsługa zamówień krwi i preparatów krwiopochodnych pochodzących z oddziałów szpitala.</w:t>
            </w:r>
          </w:p>
        </w:tc>
      </w:tr>
      <w:tr w:rsidR="00156938" w:rsidRPr="00951499" w:rsidTr="007854C4">
        <w:trPr>
          <w:trHeight w:val="309"/>
        </w:trPr>
        <w:tc>
          <w:tcPr>
            <w:tcW w:w="851" w:type="dxa"/>
          </w:tcPr>
          <w:p w:rsidR="00156938" w:rsidRPr="00951499" w:rsidRDefault="00156938" w:rsidP="00B00A16">
            <w:pPr>
              <w:pStyle w:val="TableParagraph"/>
              <w:spacing w:before="20"/>
              <w:ind w:left="295"/>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211" w:type="dxa"/>
          </w:tcPr>
          <w:p w:rsidR="00156938" w:rsidRPr="00951499" w:rsidRDefault="00156938"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Prowadzenie księgi przychodów i rozchodów.</w:t>
            </w:r>
          </w:p>
        </w:tc>
      </w:tr>
      <w:tr w:rsidR="00156938" w:rsidRPr="00951499" w:rsidTr="007854C4">
        <w:trPr>
          <w:trHeight w:val="309"/>
        </w:trPr>
        <w:tc>
          <w:tcPr>
            <w:tcW w:w="851" w:type="dxa"/>
          </w:tcPr>
          <w:p w:rsidR="00156938" w:rsidRPr="00951499" w:rsidRDefault="00156938" w:rsidP="00B00A16">
            <w:pPr>
              <w:pStyle w:val="TableParagraph"/>
              <w:spacing w:before="18"/>
              <w:ind w:left="295"/>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211" w:type="dxa"/>
          </w:tcPr>
          <w:p w:rsidR="00156938" w:rsidRPr="00951499" w:rsidRDefault="00156938"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w:t>
            </w:r>
            <w:r w:rsidR="007854C4" w:rsidRPr="00951499">
              <w:rPr>
                <w:rFonts w:asciiTheme="minorHAnsi" w:hAnsiTheme="minorHAnsi" w:cstheme="minorHAnsi"/>
                <w:sz w:val="24"/>
                <w:szCs w:val="24"/>
                <w:lang w:val="pl-PL"/>
              </w:rPr>
              <w:t xml:space="preserve">HIS po rozbudowie </w:t>
            </w:r>
            <w:r w:rsidRPr="00951499">
              <w:rPr>
                <w:rFonts w:asciiTheme="minorHAnsi" w:hAnsiTheme="minorHAnsi" w:cstheme="minorHAnsi"/>
                <w:sz w:val="24"/>
                <w:szCs w:val="24"/>
                <w:lang w:val="pl-PL"/>
              </w:rPr>
              <w:t>musi obsługiwać automatyczną lub manualną rejestrację zleceń na badania serologiczne.</w:t>
            </w:r>
          </w:p>
        </w:tc>
      </w:tr>
      <w:tr w:rsidR="00156938" w:rsidRPr="00951499" w:rsidTr="007854C4">
        <w:trPr>
          <w:trHeight w:val="575"/>
        </w:trPr>
        <w:tc>
          <w:tcPr>
            <w:tcW w:w="851" w:type="dxa"/>
          </w:tcPr>
          <w:p w:rsidR="00156938" w:rsidRPr="00951499" w:rsidRDefault="00156938" w:rsidP="00B00A16">
            <w:pPr>
              <w:pStyle w:val="TableParagraph"/>
              <w:spacing w:before="152"/>
              <w:ind w:left="295"/>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211" w:type="dxa"/>
          </w:tcPr>
          <w:p w:rsidR="00156938" w:rsidRPr="00951499" w:rsidRDefault="007854C4" w:rsidP="00B00A16">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musi informować o zbliżającym się upływie terminu ważność preparatów krwiopochodnych.</w:t>
            </w:r>
          </w:p>
        </w:tc>
      </w:tr>
      <w:tr w:rsidR="00156938" w:rsidRPr="00951499" w:rsidTr="007854C4">
        <w:trPr>
          <w:trHeight w:val="578"/>
        </w:trPr>
        <w:tc>
          <w:tcPr>
            <w:tcW w:w="851" w:type="dxa"/>
          </w:tcPr>
          <w:p w:rsidR="00156938" w:rsidRPr="00951499" w:rsidRDefault="00156938" w:rsidP="00B00A16">
            <w:pPr>
              <w:pStyle w:val="TableParagraph"/>
              <w:spacing w:before="155"/>
              <w:ind w:left="295"/>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211" w:type="dxa"/>
          </w:tcPr>
          <w:p w:rsidR="00156938" w:rsidRPr="00951499" w:rsidRDefault="007854C4" w:rsidP="00B00A16">
            <w:pPr>
              <w:pStyle w:val="TableParagraph"/>
              <w:spacing w:before="17" w:line="270" w:lineRule="atLeas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156938" w:rsidRPr="00951499" w:rsidTr="007854C4">
        <w:trPr>
          <w:trHeight w:val="309"/>
        </w:trPr>
        <w:tc>
          <w:tcPr>
            <w:tcW w:w="851" w:type="dxa"/>
          </w:tcPr>
          <w:p w:rsidR="00156938" w:rsidRPr="00951499" w:rsidRDefault="00156938" w:rsidP="00B00A16">
            <w:pPr>
              <w:pStyle w:val="TableParagraph"/>
              <w:spacing w:before="18"/>
              <w:ind w:left="295"/>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211" w:type="dxa"/>
          </w:tcPr>
          <w:p w:rsidR="00156938" w:rsidRPr="00951499" w:rsidRDefault="007854C4"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pozwala na wydruk protokołu przechowywania preparatu krwiopochodnego.</w:t>
            </w:r>
          </w:p>
        </w:tc>
      </w:tr>
      <w:tr w:rsidR="00156938" w:rsidRPr="00951499" w:rsidTr="007854C4">
        <w:trPr>
          <w:trHeight w:val="306"/>
        </w:trPr>
        <w:tc>
          <w:tcPr>
            <w:tcW w:w="851" w:type="dxa"/>
          </w:tcPr>
          <w:p w:rsidR="00156938" w:rsidRPr="00951499" w:rsidRDefault="00156938" w:rsidP="00B00A16">
            <w:pPr>
              <w:pStyle w:val="TableParagraph"/>
              <w:spacing w:before="18"/>
              <w:ind w:left="295"/>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211" w:type="dxa"/>
          </w:tcPr>
          <w:p w:rsidR="00156938" w:rsidRPr="00951499" w:rsidRDefault="007854C4" w:rsidP="00B00A16">
            <w:pPr>
              <w:pStyle w:val="TableParagraph"/>
              <w:spacing w:before="20" w:line="266" w:lineRule="exac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 xml:space="preserve">pozwala na wydruk skierowania na konsultację w </w:t>
            </w:r>
            <w:proofErr w:type="spellStart"/>
            <w:r w:rsidR="00156938" w:rsidRPr="00951499">
              <w:rPr>
                <w:rFonts w:asciiTheme="minorHAnsi" w:hAnsiTheme="minorHAnsi" w:cstheme="minorHAnsi"/>
                <w:sz w:val="24"/>
                <w:szCs w:val="24"/>
                <w:lang w:val="pl-PL"/>
              </w:rPr>
              <w:t>RCKiK</w:t>
            </w:r>
            <w:proofErr w:type="spellEnd"/>
            <w:r w:rsidR="00156938" w:rsidRPr="00951499">
              <w:rPr>
                <w:rFonts w:asciiTheme="minorHAnsi" w:hAnsiTheme="minorHAnsi" w:cstheme="minorHAnsi"/>
                <w:sz w:val="24"/>
                <w:szCs w:val="24"/>
                <w:lang w:val="pl-PL"/>
              </w:rPr>
              <w:t>.</w:t>
            </w:r>
          </w:p>
        </w:tc>
      </w:tr>
      <w:tr w:rsidR="00156938" w:rsidRPr="00951499" w:rsidTr="007854C4">
        <w:trPr>
          <w:trHeight w:val="578"/>
        </w:trPr>
        <w:tc>
          <w:tcPr>
            <w:tcW w:w="851" w:type="dxa"/>
          </w:tcPr>
          <w:p w:rsidR="00156938" w:rsidRPr="00951499" w:rsidRDefault="00156938" w:rsidP="00B00A16">
            <w:pPr>
              <w:pStyle w:val="TableParagraph"/>
              <w:spacing w:before="155"/>
              <w:ind w:left="295"/>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211" w:type="dxa"/>
          </w:tcPr>
          <w:p w:rsidR="00156938" w:rsidRPr="00951499" w:rsidRDefault="007854C4"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pozwala na prowadzenie elektronicznej księgi transfuzyjnej i jej wydruk w postaci księgi lub w postaci kart.</w:t>
            </w:r>
          </w:p>
        </w:tc>
      </w:tr>
      <w:tr w:rsidR="00156938" w:rsidRPr="00951499" w:rsidTr="007854C4">
        <w:trPr>
          <w:trHeight w:val="290"/>
        </w:trPr>
        <w:tc>
          <w:tcPr>
            <w:tcW w:w="851" w:type="dxa"/>
          </w:tcPr>
          <w:p w:rsidR="00156938" w:rsidRPr="00951499" w:rsidRDefault="00156938" w:rsidP="00B00A16">
            <w:pPr>
              <w:pStyle w:val="TableParagraph"/>
              <w:spacing w:before="8" w:line="261" w:lineRule="exact"/>
              <w:ind w:left="295"/>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211" w:type="dxa"/>
          </w:tcPr>
          <w:p w:rsidR="00156938" w:rsidRPr="00951499" w:rsidRDefault="007854C4" w:rsidP="00B00A16">
            <w:pPr>
              <w:pStyle w:val="TableParagraph"/>
              <w:spacing w:before="18" w:line="252" w:lineRule="exac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8" w:name="_Toc516483945"/>
      <w:r w:rsidRPr="00751FA6">
        <w:rPr>
          <w:rFonts w:asciiTheme="minorHAnsi" w:hAnsiTheme="minorHAnsi"/>
          <w:b/>
          <w:color w:val="auto"/>
          <w:sz w:val="24"/>
          <w:szCs w:val="24"/>
        </w:rPr>
        <w:t>Zakażenia Szpitalne</w:t>
      </w:r>
      <w:bookmarkEnd w:id="18"/>
      <w:r w:rsidRPr="00751FA6">
        <w:rPr>
          <w:rFonts w:asciiTheme="minorHAnsi" w:hAnsiTheme="minorHAnsi"/>
          <w:b/>
          <w:color w:val="auto"/>
          <w:sz w:val="24"/>
          <w:szCs w:val="24"/>
        </w:rPr>
        <w:t xml:space="preserve"> </w:t>
      </w:r>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8060"/>
      </w:tblGrid>
      <w:tr w:rsidR="007854C4" w:rsidRPr="00951499" w:rsidTr="007854C4">
        <w:trPr>
          <w:trHeight w:val="309"/>
        </w:trPr>
        <w:tc>
          <w:tcPr>
            <w:tcW w:w="899" w:type="dxa"/>
          </w:tcPr>
          <w:p w:rsidR="007854C4" w:rsidRPr="00951499" w:rsidRDefault="007854C4" w:rsidP="007854C4">
            <w:pPr>
              <w:pStyle w:val="TableParagraph"/>
              <w:spacing w:before="1"/>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60" w:type="dxa"/>
          </w:tcPr>
          <w:p w:rsidR="007854C4" w:rsidRPr="00951499" w:rsidRDefault="007854C4" w:rsidP="007854C4">
            <w:pPr>
              <w:pStyle w:val="TableParagraph"/>
              <w:spacing w:before="1"/>
              <w:ind w:left="0"/>
              <w:jc w:val="both"/>
              <w:rPr>
                <w:rFonts w:asciiTheme="minorHAnsi" w:hAnsiTheme="minorHAnsi" w:cstheme="minorHAnsi"/>
                <w:b/>
                <w:sz w:val="24"/>
                <w:szCs w:val="24"/>
              </w:rPr>
            </w:pPr>
            <w:r w:rsidRPr="00951499">
              <w:rPr>
                <w:rFonts w:asciiTheme="minorHAnsi" w:hAnsiTheme="minorHAnsi" w:cstheme="minorHAnsi"/>
                <w:b/>
                <w:sz w:val="24"/>
                <w:szCs w:val="24"/>
              </w:rPr>
              <w:t>Moduł Zakażenia Szpitalne – wymagania minimalne</w:t>
            </w:r>
          </w:p>
        </w:tc>
      </w:tr>
      <w:tr w:rsidR="007854C4" w:rsidRPr="00951499" w:rsidTr="007854C4">
        <w:trPr>
          <w:trHeight w:val="92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lastRenderedPageBreak/>
              <w:t>1.</w:t>
            </w:r>
          </w:p>
        </w:tc>
        <w:tc>
          <w:tcPr>
            <w:tcW w:w="8060" w:type="dxa"/>
          </w:tcPr>
          <w:p w:rsidR="007854C4" w:rsidRPr="00951499" w:rsidRDefault="007854C4" w:rsidP="007854C4">
            <w:pPr>
              <w:pStyle w:val="TableParagraph"/>
              <w:spacing w:line="276" w:lineRule="auto"/>
              <w:ind w:left="249" w:right="14"/>
              <w:jc w:val="both"/>
              <w:rPr>
                <w:rFonts w:asciiTheme="minorHAnsi" w:hAnsiTheme="minorHAnsi" w:cstheme="minorHAnsi"/>
                <w:sz w:val="24"/>
                <w:szCs w:val="24"/>
              </w:rPr>
            </w:pPr>
            <w:r w:rsidRPr="00951499">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7854C4" w:rsidRPr="00951499" w:rsidTr="007854C4">
        <w:trPr>
          <w:trHeight w:val="338"/>
        </w:trPr>
        <w:tc>
          <w:tcPr>
            <w:tcW w:w="89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060"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Prowadzenie rejestru wszystkich zakażeń wewnątrzszpitalnych.</w:t>
            </w:r>
          </w:p>
        </w:tc>
      </w:tr>
      <w:tr w:rsidR="007854C4" w:rsidRPr="00951499" w:rsidTr="007854C4">
        <w:trPr>
          <w:trHeight w:val="61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zgłoszeń zakażeń na oddziale.</w:t>
            </w:r>
          </w:p>
        </w:tc>
      </w:tr>
      <w:tr w:rsidR="007854C4" w:rsidRPr="00951499" w:rsidTr="007854C4">
        <w:trPr>
          <w:trHeight w:val="619"/>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zaewidencjonowania dla jednego pacjenta dowolnej liczby kart w ramach jednego pobytu na oddziale.</w:t>
            </w:r>
          </w:p>
        </w:tc>
      </w:tr>
      <w:tr w:rsidR="007854C4" w:rsidRPr="00951499" w:rsidTr="007854C4">
        <w:trPr>
          <w:trHeight w:val="616"/>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Odbieranie kart zgłoszenia zakażenia szpitalnego przez zespół kontroli zakażeń zakładowych jako indywidualne karty rejestracji.</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odnotowania kwalifikacji zakażeń z podziałem na szpitalne i </w:t>
            </w:r>
            <w:proofErr w:type="spellStart"/>
            <w:r w:rsidRPr="00951499">
              <w:rPr>
                <w:rFonts w:asciiTheme="minorHAnsi" w:hAnsiTheme="minorHAnsi" w:cstheme="minorHAnsi"/>
                <w:sz w:val="24"/>
                <w:szCs w:val="24"/>
              </w:rPr>
              <w:t>pozaszpitalne</w:t>
            </w:r>
            <w:proofErr w:type="spellEnd"/>
            <w:r w:rsidRPr="00951499">
              <w:rPr>
                <w:rFonts w:asciiTheme="minorHAnsi" w:hAnsiTheme="minorHAnsi" w:cstheme="minorHAnsi"/>
                <w:sz w:val="24"/>
                <w:szCs w:val="24"/>
              </w:rPr>
              <w:t>.</w:t>
            </w:r>
          </w:p>
        </w:tc>
      </w:tr>
      <w:tr w:rsidR="007854C4" w:rsidRPr="00951499" w:rsidTr="007854C4">
        <w:trPr>
          <w:trHeight w:val="616"/>
        </w:trPr>
        <w:tc>
          <w:tcPr>
            <w:tcW w:w="899" w:type="dxa"/>
          </w:tcPr>
          <w:p w:rsidR="007854C4" w:rsidRPr="00951499" w:rsidRDefault="00A14E8F"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84" style="width:42.65pt;height:31.35pt;mso-position-horizontal-relative:char;mso-position-vertical-relative:line" coordsize="853,627">
                  <v:line id="Line 21" o:spid="_x0000_s108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Prowadzenie analiz liczbowych i procentowych danych z Kart Zakażeń Szpitalnych z podziałem na szpitalne i </w:t>
            </w:r>
            <w:proofErr w:type="spellStart"/>
            <w:r w:rsidRPr="00951499">
              <w:rPr>
                <w:rFonts w:asciiTheme="minorHAnsi" w:hAnsiTheme="minorHAnsi" w:cstheme="minorHAnsi"/>
                <w:sz w:val="24"/>
                <w:szCs w:val="24"/>
              </w:rPr>
              <w:t>pozaszpitalne</w:t>
            </w:r>
            <w:proofErr w:type="spellEnd"/>
            <w:r w:rsidRPr="00951499">
              <w:rPr>
                <w:rFonts w:asciiTheme="minorHAnsi" w:hAnsiTheme="minorHAnsi" w:cstheme="minorHAnsi"/>
                <w:sz w:val="24"/>
                <w:szCs w:val="24"/>
              </w:rPr>
              <w:t>:</w:t>
            </w:r>
          </w:p>
        </w:tc>
      </w:tr>
      <w:tr w:rsidR="007854C4" w:rsidRPr="00951499" w:rsidTr="007854C4">
        <w:trPr>
          <w:trHeight w:val="298"/>
        </w:trPr>
        <w:tc>
          <w:tcPr>
            <w:tcW w:w="899" w:type="dxa"/>
          </w:tcPr>
          <w:p w:rsidR="007854C4" w:rsidRPr="00951499" w:rsidRDefault="007854C4" w:rsidP="007854C4">
            <w:pPr>
              <w:pStyle w:val="TableParagraph"/>
              <w:spacing w:line="253"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kwalifikacja zakażenia,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do pierwszych objawów zakażenia,</w:t>
            </w:r>
          </w:p>
        </w:tc>
      </w:tr>
      <w:tr w:rsidR="007854C4" w:rsidRPr="00951499" w:rsidTr="007854C4">
        <w:trPr>
          <w:trHeight w:val="337"/>
        </w:trPr>
        <w:tc>
          <w:tcPr>
            <w:tcW w:w="89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przebieg kliniczny,</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leczenia,</w:t>
            </w:r>
          </w:p>
        </w:tc>
      </w:tr>
      <w:tr w:rsidR="007854C4" w:rsidRPr="00951499" w:rsidTr="007854C4">
        <w:trPr>
          <w:trHeight w:val="338"/>
        </w:trPr>
        <w:tc>
          <w:tcPr>
            <w:tcW w:w="899" w:type="dxa"/>
          </w:tcPr>
          <w:p w:rsidR="007854C4" w:rsidRPr="00951499" w:rsidRDefault="007854C4" w:rsidP="007854C4">
            <w:pPr>
              <w:pStyle w:val="TableParagraph"/>
              <w:spacing w:before="2"/>
              <w:ind w:left="244"/>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powód przyjęcia,</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skąd przyjęty,</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poprzedniej hospitalizacji,</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płeć,</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wiek,</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rozpoznanie zakażenia,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zakażenia,</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czynniki ryzyka.</w:t>
            </w:r>
          </w:p>
        </w:tc>
      </w:tr>
      <w:tr w:rsidR="007854C4" w:rsidRPr="00951499" w:rsidTr="007854C4">
        <w:trPr>
          <w:trHeight w:val="616"/>
        </w:trPr>
        <w:tc>
          <w:tcPr>
            <w:tcW w:w="899" w:type="dxa"/>
          </w:tcPr>
          <w:p w:rsidR="007854C4" w:rsidRPr="00951499" w:rsidRDefault="00A14E8F"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82" style="width:42.65pt;height:31.35pt;mso-position-horizontal-relative:char;mso-position-vertical-relative:line" coordsize="853,627">
                  <v:line id="Line 19" o:spid="_x0000_s108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7854C4" w:rsidRPr="00951499" w:rsidTr="007854C4">
        <w:trPr>
          <w:trHeight w:val="298"/>
        </w:trPr>
        <w:tc>
          <w:tcPr>
            <w:tcW w:w="899" w:type="dxa"/>
          </w:tcPr>
          <w:p w:rsidR="007854C4" w:rsidRPr="00951499" w:rsidRDefault="007854C4" w:rsidP="007854C4">
            <w:pPr>
              <w:pStyle w:val="TableParagraph"/>
              <w:spacing w:line="25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długość pobytu przed operacją,</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od zranienia,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operacji (nagła, planowa),</w:t>
            </w:r>
          </w:p>
        </w:tc>
      </w:tr>
      <w:tr w:rsidR="007854C4" w:rsidRPr="00951499" w:rsidTr="007854C4">
        <w:trPr>
          <w:trHeight w:val="337"/>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stopień czystości pola operacyjnego,</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trwania operacji,</w:t>
            </w:r>
          </w:p>
        </w:tc>
      </w:tr>
      <w:tr w:rsidR="007854C4" w:rsidRPr="00951499" w:rsidTr="007854C4">
        <w:trPr>
          <w:trHeight w:val="338"/>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znieczulenia,</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profilaktyka przeciwbakteryjna,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miejsce operacji,</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techniki operacyjne,</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drenaż z uwzględnieniem jego rodzaju,</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nr katalogowy operacji,</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lastRenderedPageBreak/>
              <w:t>31.</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zakażeń dla operowanego,</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antybiotykoterapia,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badania mikrobiologiczne i antybiogram.</w:t>
            </w:r>
          </w:p>
        </w:tc>
      </w:tr>
      <w:tr w:rsidR="007854C4" w:rsidRPr="00951499" w:rsidTr="007854C4">
        <w:trPr>
          <w:trHeight w:val="338"/>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8060"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szablonów dokumentów wykorzystywanych w komórce zakażeń szpitalnych.</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Dostęp do rejestru i wyników badań bakteriologicznych.</w:t>
            </w:r>
          </w:p>
        </w:tc>
      </w:tr>
      <w:tr w:rsidR="007854C4" w:rsidRPr="00951499" w:rsidTr="007854C4">
        <w:trPr>
          <w:trHeight w:val="70"/>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8060" w:type="dxa"/>
          </w:tcPr>
          <w:p w:rsidR="007854C4" w:rsidRPr="00951499" w:rsidRDefault="007854C4" w:rsidP="007854C4">
            <w:pPr>
              <w:pStyle w:val="TableParagraph"/>
              <w:spacing w:before="1" w:line="273" w:lineRule="auto"/>
              <w:ind w:left="220"/>
              <w:jc w:val="both"/>
              <w:rPr>
                <w:rFonts w:asciiTheme="minorHAnsi" w:hAnsiTheme="minorHAnsi" w:cstheme="minorHAnsi"/>
                <w:sz w:val="24"/>
                <w:szCs w:val="24"/>
              </w:rPr>
            </w:pPr>
            <w:r w:rsidRPr="00951499">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7854C4" w:rsidRPr="00951499" w:rsidTr="007854C4">
        <w:trPr>
          <w:trHeight w:val="616"/>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dwuetapowego zatwierdzania karty: wstępnej weryfikacji przez jedną osobą i ostatecznego zatwierdzenia przez inną.</w:t>
            </w:r>
          </w:p>
        </w:tc>
      </w:tr>
      <w:tr w:rsidR="007854C4" w:rsidRPr="00951499" w:rsidTr="007854C4">
        <w:trPr>
          <w:trHeight w:val="618"/>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dostępu</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danych</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całego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systemu</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(mechanizm</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wartości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początkowych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pól</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oraz dowiązywania formularzy należących do innych modułów).</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Ocena ryzyka powstawania odleżyn.</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Generator dowolnych raportów z zakresu tematyki zakażeń szpitalnych.</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8060" w:type="dxa"/>
          </w:tcPr>
          <w:p w:rsidR="007854C4" w:rsidRPr="00951499" w:rsidRDefault="007854C4" w:rsidP="007854C4">
            <w:pPr>
              <w:pStyle w:val="TableParagraph"/>
              <w:spacing w:line="268" w:lineRule="exact"/>
              <w:ind w:left="208"/>
              <w:jc w:val="both"/>
              <w:rPr>
                <w:rFonts w:asciiTheme="minorHAnsi" w:hAnsiTheme="minorHAnsi" w:cstheme="minorHAnsi"/>
                <w:sz w:val="24"/>
                <w:szCs w:val="24"/>
              </w:rPr>
            </w:pPr>
            <w:r w:rsidRPr="00951499">
              <w:rPr>
                <w:rFonts w:asciiTheme="minorHAnsi" w:hAnsiTheme="minorHAnsi" w:cstheme="minorHAnsi"/>
                <w:sz w:val="24"/>
                <w:szCs w:val="24"/>
              </w:rPr>
              <w:t>Dostęp do wyników antybiogramów.</w:t>
            </w:r>
          </w:p>
        </w:tc>
      </w:tr>
      <w:tr w:rsidR="007854C4" w:rsidRPr="00951499" w:rsidTr="007854C4">
        <w:trPr>
          <w:trHeight w:val="337"/>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8060"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Dostęp do wykazu zużycia antybiotyków na poszczególnych oddziałach.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9" w:name="_Toc516483946"/>
      <w:r w:rsidRPr="00751FA6">
        <w:rPr>
          <w:rFonts w:asciiTheme="minorHAnsi" w:hAnsiTheme="minorHAnsi"/>
          <w:b/>
          <w:color w:val="auto"/>
          <w:sz w:val="24"/>
          <w:szCs w:val="24"/>
        </w:rPr>
        <w:t>DICOM</w:t>
      </w:r>
      <w:bookmarkEnd w:id="19"/>
    </w:p>
    <w:p w:rsidR="002D40F8" w:rsidRPr="00951499" w:rsidRDefault="002D40F8" w:rsidP="00B00A16">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9"/>
        <w:gridCol w:w="8079"/>
      </w:tblGrid>
      <w:tr w:rsidR="00156938" w:rsidRPr="00951499" w:rsidTr="00156938">
        <w:trPr>
          <w:trHeight w:val="227"/>
        </w:trPr>
        <w:tc>
          <w:tcPr>
            <w:tcW w:w="709" w:type="dxa"/>
            <w:shd w:val="clear" w:color="auto" w:fill="auto"/>
            <w:vAlign w:val="center"/>
            <w:hideMark/>
          </w:tcPr>
          <w:p w:rsidR="00156938" w:rsidRPr="00951499" w:rsidRDefault="00156938" w:rsidP="00B00A16">
            <w:pPr>
              <w:pStyle w:val="Tabela1a"/>
              <w:spacing w:before="0" w:after="0"/>
              <w:ind w:left="386" w:hanging="284"/>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Lp.</w:t>
            </w:r>
          </w:p>
        </w:tc>
        <w:tc>
          <w:tcPr>
            <w:tcW w:w="8079" w:type="dxa"/>
            <w:shd w:val="clear" w:color="auto" w:fill="auto"/>
            <w:vAlign w:val="center"/>
            <w:hideMark/>
          </w:tcPr>
          <w:p w:rsidR="00156938" w:rsidRPr="00951499" w:rsidRDefault="00156938" w:rsidP="00B00A16">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Moduł DICOM – wymagania minimalne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951499">
              <w:rPr>
                <w:rFonts w:asciiTheme="minorHAnsi" w:hAnsiTheme="minorHAnsi" w:cstheme="minorHAnsi"/>
                <w:sz w:val="24"/>
                <w:szCs w:val="24"/>
                <w:lang w:eastAsia="en-US"/>
              </w:rPr>
              <w:br/>
              <w:t>w pamięci podręcznej przez określony czas po zakończeniu pracy aplikacji klienckiej.</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archiwizację i wyświetlanie danych przesyłanych w oparciu o standard DICOM 3.0, min. klasy SOP:</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Computed</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Radiography</w:t>
            </w:r>
            <w:proofErr w:type="spellEnd"/>
            <w:r w:rsidRPr="00951499">
              <w:rPr>
                <w:rFonts w:asciiTheme="minorHAnsi" w:hAnsiTheme="minorHAnsi" w:cstheme="minorHAnsi"/>
                <w:color w:val="auto"/>
              </w:rPr>
              <w:t xml:space="preserve">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Digital X-Ray Image Storage – For Presentation </w:t>
            </w:r>
            <w:proofErr w:type="spellStart"/>
            <w:r w:rsidRPr="00951499">
              <w:rPr>
                <w:rFonts w:asciiTheme="minorHAnsi" w:hAnsiTheme="minorHAnsi" w:cstheme="minorHAnsi"/>
                <w:color w:val="auto"/>
                <w:lang w:val="en-US"/>
              </w:rPr>
              <w:t>i</w:t>
            </w:r>
            <w:proofErr w:type="spellEnd"/>
            <w:r w:rsidRPr="00951499">
              <w:rPr>
                <w:rFonts w:asciiTheme="minorHAnsi" w:hAnsiTheme="minorHAnsi" w:cstheme="minorHAnsi"/>
                <w:color w:val="auto"/>
                <w:lang w:val="en-US"/>
              </w:rPr>
              <w:t xml:space="preserve"> Processing,</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Standard Mammography Image Storage – For Presentation </w:t>
            </w:r>
            <w:proofErr w:type="spellStart"/>
            <w:r w:rsidRPr="00951499">
              <w:rPr>
                <w:rFonts w:asciiTheme="minorHAnsi" w:hAnsiTheme="minorHAnsi" w:cstheme="minorHAnsi"/>
                <w:color w:val="auto"/>
                <w:lang w:val="en-US"/>
              </w:rPr>
              <w:t>i</w:t>
            </w:r>
            <w:proofErr w:type="spellEnd"/>
            <w:r w:rsidRPr="00951499">
              <w:rPr>
                <w:rFonts w:asciiTheme="minorHAnsi" w:hAnsiTheme="minorHAnsi" w:cstheme="minorHAnsi"/>
                <w:color w:val="auto"/>
                <w:lang w:val="en-US"/>
              </w:rPr>
              <w:t xml:space="preserve"> Processing,</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I Enhanced CT Image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Ultrasound</w:t>
            </w:r>
            <w:proofErr w:type="spellEnd"/>
            <w:r w:rsidRPr="00951499">
              <w:rPr>
                <w:rFonts w:asciiTheme="minorHAnsi" w:hAnsiTheme="minorHAnsi" w:cstheme="minorHAnsi"/>
                <w:color w:val="auto"/>
              </w:rPr>
              <w:t xml:space="preserve"> Standard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Ultrasound Multi-frame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I Enhanced MR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Digital Intra-oral X-Ray Image Storage – For Presentation </w:t>
            </w:r>
            <w:proofErr w:type="spellStart"/>
            <w:r w:rsidRPr="00951499">
              <w:rPr>
                <w:rFonts w:asciiTheme="minorHAnsi" w:hAnsiTheme="minorHAnsi" w:cstheme="minorHAnsi"/>
                <w:color w:val="auto"/>
                <w:lang w:val="en-US"/>
              </w:rPr>
              <w:t>i</w:t>
            </w:r>
            <w:proofErr w:type="spellEnd"/>
            <w:r w:rsidRPr="00951499">
              <w:rPr>
                <w:rFonts w:asciiTheme="minorHAnsi" w:hAnsiTheme="minorHAnsi" w:cstheme="minorHAnsi"/>
                <w:color w:val="auto"/>
                <w:lang w:val="en-US"/>
              </w:rPr>
              <w:t xml:space="preserve"> Processing,</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X-Ray Angiographic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X-Ray </w:t>
            </w:r>
            <w:proofErr w:type="spellStart"/>
            <w:r w:rsidRPr="00951499">
              <w:rPr>
                <w:rFonts w:asciiTheme="minorHAnsi" w:hAnsiTheme="minorHAnsi" w:cstheme="minorHAnsi"/>
                <w:color w:val="auto"/>
                <w:lang w:val="en-US"/>
              </w:rPr>
              <w:t>Radiofluoroscopic</w:t>
            </w:r>
            <w:proofErr w:type="spellEnd"/>
            <w:r w:rsidRPr="00951499">
              <w:rPr>
                <w:rFonts w:asciiTheme="minorHAnsi" w:hAnsiTheme="minorHAnsi" w:cstheme="minorHAnsi"/>
                <w:color w:val="auto"/>
                <w:lang w:val="en-US"/>
              </w:rPr>
              <w:t xml:space="preserve"> Image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Nuclear</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Medicine</w:t>
            </w:r>
            <w:proofErr w:type="spellEnd"/>
            <w:r w:rsidRPr="00951499">
              <w:rPr>
                <w:rFonts w:asciiTheme="minorHAnsi" w:hAnsiTheme="minorHAnsi" w:cstheme="minorHAnsi"/>
                <w:color w:val="auto"/>
              </w:rPr>
              <w:t xml:space="preserve"> Image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Secondary</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Capture</w:t>
            </w:r>
            <w:proofErr w:type="spellEnd"/>
            <w:r w:rsidRPr="00951499">
              <w:rPr>
                <w:rFonts w:asciiTheme="minorHAnsi" w:hAnsiTheme="minorHAnsi" w:cstheme="minorHAnsi"/>
                <w:color w:val="auto"/>
              </w:rPr>
              <w:t xml:space="preserve">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Multi-Frame Single Bit Secondary Capture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Multi-Frame Grayscale Word Secondary Capture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Multi-Frame True Color Secondary Capture Image Storage, </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Standalone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Overlay</w:t>
            </w:r>
            <w:proofErr w:type="spellEnd"/>
            <w:r w:rsidRPr="00951499">
              <w:rPr>
                <w:rFonts w:asciiTheme="minorHAnsi" w:hAnsiTheme="minorHAnsi" w:cstheme="minorHAnsi"/>
                <w:color w:val="auto"/>
              </w:rPr>
              <w:t xml:space="preserv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 xml:space="preserve">Standard </w:t>
            </w:r>
            <w:proofErr w:type="spellStart"/>
            <w:r w:rsidRPr="00951499">
              <w:rPr>
                <w:rFonts w:asciiTheme="minorHAnsi" w:hAnsiTheme="minorHAnsi" w:cstheme="minorHAnsi"/>
                <w:color w:val="auto"/>
              </w:rPr>
              <w:t>Modality</w:t>
            </w:r>
            <w:proofErr w:type="spellEnd"/>
            <w:r w:rsidRPr="00951499">
              <w:rPr>
                <w:rFonts w:asciiTheme="minorHAnsi" w:hAnsiTheme="minorHAnsi" w:cstheme="minorHAnsi"/>
                <w:color w:val="auto"/>
              </w:rPr>
              <w:t xml:space="preserve"> LUT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Standard VOI LUT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Raw Data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VL Endoscopic Image Storage,</w:t>
            </w:r>
          </w:p>
        </w:tc>
      </w:tr>
      <w:tr w:rsidR="00156938" w:rsidRPr="00784AA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Video Endoscopic Image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r w:rsidRPr="00951499">
              <w:rPr>
                <w:rFonts w:asciiTheme="minorHAnsi" w:hAnsiTheme="minorHAnsi" w:cstheme="minorHAnsi"/>
                <w:color w:val="auto"/>
              </w:rPr>
              <w:t xml:space="preserve">Basic </w:t>
            </w:r>
            <w:proofErr w:type="spellStart"/>
            <w:r w:rsidRPr="00951499">
              <w:rPr>
                <w:rFonts w:asciiTheme="minorHAnsi" w:hAnsiTheme="minorHAnsi" w:cstheme="minorHAnsi"/>
                <w:color w:val="auto"/>
              </w:rPr>
              <w:t>Text</w:t>
            </w:r>
            <w:proofErr w:type="spellEnd"/>
            <w:r w:rsidRPr="00951499">
              <w:rPr>
                <w:rFonts w:asciiTheme="minorHAnsi" w:hAnsiTheme="minorHAnsi" w:cstheme="minorHAnsi"/>
                <w:color w:val="auto"/>
              </w:rPr>
              <w:t xml:space="preserve">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proofErr w:type="spellStart"/>
            <w:r w:rsidRPr="00951499">
              <w:rPr>
                <w:rFonts w:asciiTheme="minorHAnsi" w:hAnsiTheme="minorHAnsi" w:cstheme="minorHAnsi"/>
                <w:color w:val="auto"/>
              </w:rPr>
              <w:t>Enhanced</w:t>
            </w:r>
            <w:proofErr w:type="spellEnd"/>
            <w:r w:rsidRPr="00951499">
              <w:rPr>
                <w:rFonts w:asciiTheme="minorHAnsi" w:hAnsiTheme="minorHAnsi" w:cstheme="minorHAnsi"/>
                <w:color w:val="auto"/>
              </w:rPr>
              <w:t xml:space="preserve">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r w:rsidRPr="00951499">
              <w:rPr>
                <w:rFonts w:asciiTheme="minorHAnsi" w:hAnsiTheme="minorHAnsi" w:cstheme="minorHAnsi"/>
                <w:color w:val="auto"/>
              </w:rPr>
              <w:t>Comprehensive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proofErr w:type="spellStart"/>
            <w:r w:rsidRPr="00951499">
              <w:rPr>
                <w:rFonts w:asciiTheme="minorHAnsi" w:hAnsiTheme="minorHAnsi" w:cstheme="minorHAnsi"/>
                <w:color w:val="auto"/>
              </w:rPr>
              <w:t>Mammography</w:t>
            </w:r>
            <w:proofErr w:type="spellEnd"/>
            <w:r w:rsidRPr="00951499">
              <w:rPr>
                <w:rFonts w:asciiTheme="minorHAnsi" w:hAnsiTheme="minorHAnsi" w:cstheme="minorHAnsi"/>
                <w:color w:val="auto"/>
              </w:rPr>
              <w:t xml:space="preserve"> CAD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m.in. badań typu: CR, DX, MG, USG, MR, CT, ECG, SC, OT.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badań różnych pacjentów.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Sortowanie obrazów w serii według znaczników DICOM wg numeru ID obrazu, pozycji, warstwy, czasu akwizycji.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Organizowanie przeglądania sekwencji obrazów: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numPr>
                <w:ilvl w:val="0"/>
                <w:numId w:val="424"/>
              </w:numPr>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animacji (ustawienie prędkości, kierunku, początku i końca zapętlanie animacji),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numPr>
                <w:ilvl w:val="0"/>
                <w:numId w:val="424"/>
              </w:numPr>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scalanie obrazów wybranych serii.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zapis (eksport) na lokalnym dysku obrazu z adnotacjami jako plik JPEG BMP, TIFF, DICOM.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pomiary na obrazach w zakresie podstawowym: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odległość po linii prostej,</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kąty między dwoma nieprzecinającymi się prostymi,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 xml:space="preserve">Kąt </w:t>
            </w:r>
            <w:proofErr w:type="spellStart"/>
            <w:r w:rsidRPr="00951499">
              <w:rPr>
                <w:rFonts w:asciiTheme="minorHAnsi" w:hAnsiTheme="minorHAnsi" w:cstheme="minorHAnsi"/>
                <w:color w:val="auto"/>
              </w:rPr>
              <w:t>Cobba</w:t>
            </w:r>
            <w:proofErr w:type="spellEnd"/>
            <w:r w:rsidRPr="00951499">
              <w:rPr>
                <w:rFonts w:asciiTheme="minorHAnsi" w:hAnsiTheme="minorHAnsi" w:cstheme="minorHAnsi"/>
                <w:color w:val="auto"/>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Nanoszenie i usuwanie adnotacji na obrazach:</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tekst dowolny,</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linie proste,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strzałki z podpisem,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prostokąty,</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okręgi,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edycja (przesuwanie i zmiany zawartości/kształtów),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szybkie ukrywanie i przywracanie,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Predefiniowanie indywidualnych ustawień okna z podziałem na typ badania.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Prezentacja statusu badania w liście roboczej, min. status informujący o </w:t>
            </w:r>
            <w:r w:rsidRPr="00951499">
              <w:rPr>
                <w:rFonts w:asciiTheme="minorHAnsi" w:hAnsiTheme="minorHAnsi" w:cstheme="minorHAnsi"/>
                <w:sz w:val="24"/>
                <w:szCs w:val="24"/>
                <w:lang w:eastAsia="en-US"/>
              </w:rPr>
              <w:lastRenderedPageBreak/>
              <w:t>oczekiwaniu na opis, zakończeniu opisu, zatwierdzeniu opisu.</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pobierania badań z innych systemów za pomocą DICOM Query/</w:t>
            </w:r>
            <w:proofErr w:type="spellStart"/>
            <w:r w:rsidRPr="00951499">
              <w:rPr>
                <w:rFonts w:asciiTheme="minorHAnsi" w:hAnsiTheme="minorHAnsi" w:cstheme="minorHAnsi"/>
                <w:sz w:val="24"/>
                <w:szCs w:val="24"/>
                <w:lang w:eastAsia="en-US"/>
              </w:rPr>
              <w:t>Retrieve</w:t>
            </w:r>
            <w:proofErr w:type="spellEnd"/>
            <w:r w:rsidRPr="00951499">
              <w:rPr>
                <w:rFonts w:asciiTheme="minorHAnsi" w:hAnsiTheme="minorHAnsi" w:cstheme="minorHAnsi"/>
                <w:sz w:val="24"/>
                <w:szCs w:val="24"/>
                <w:lang w:eastAsia="en-US"/>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otwierania pojedynczych plików DICOM z lokalnego folderu.</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miniaturek obrazów.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zdjęć po kliknięciu na miniaturę obrazu.</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Widoki obrazów: jeden obraz, 1x1 pion, 1x1 poziom, 2x2 lub dowolny.</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kilku zdjęć na ekranie.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otwarcia kilku serii badań.</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równoczesnej pracy na kilku obrazach.</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odbicia obrazu w pionie i poziomie, możliwość obrotów o kąty będące wielokrotnościami 90 stopni.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Pomiar odległości, kąta, pola.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Powiększanie obrazu, lupa.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Zmiana W/L.</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przewijania.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przesuwania.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proofErr w:type="spellStart"/>
            <w:r w:rsidRPr="00951499">
              <w:rPr>
                <w:rFonts w:asciiTheme="minorHAnsi" w:hAnsiTheme="minorHAnsi" w:cstheme="minorHAnsi"/>
                <w:sz w:val="24"/>
                <w:szCs w:val="24"/>
                <w:lang w:eastAsia="en-US"/>
              </w:rPr>
              <w:t>Pseudokolory</w:t>
            </w:r>
            <w:proofErr w:type="spellEnd"/>
            <w:r w:rsidRPr="00951499">
              <w:rPr>
                <w:rFonts w:asciiTheme="minorHAnsi" w:hAnsiTheme="minorHAnsi" w:cstheme="minorHAnsi"/>
                <w:sz w:val="24"/>
                <w:szCs w:val="24"/>
                <w:lang w:eastAsia="en-US"/>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wartości </w:t>
            </w:r>
            <w:proofErr w:type="spellStart"/>
            <w:r w:rsidRPr="00951499">
              <w:rPr>
                <w:rFonts w:asciiTheme="minorHAnsi" w:hAnsiTheme="minorHAnsi" w:cstheme="minorHAnsi"/>
                <w:sz w:val="24"/>
                <w:szCs w:val="24"/>
                <w:lang w:eastAsia="en-US"/>
              </w:rPr>
              <w:t>tagów</w:t>
            </w:r>
            <w:proofErr w:type="spellEnd"/>
            <w:r w:rsidRPr="00951499">
              <w:rPr>
                <w:rFonts w:asciiTheme="minorHAnsi" w:hAnsiTheme="minorHAnsi" w:cstheme="minorHAnsi"/>
                <w:sz w:val="24"/>
                <w:szCs w:val="24"/>
                <w:lang w:eastAsia="en-US"/>
              </w:rPr>
              <w:t xml:space="preserve"> DICOM.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Obsługa kilku monitorów.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obrazów statycznych, w tym wielowarstwowych    (CT, MR).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 xml:space="preserve"> Prezentacja sekwencji obrazów (USG).</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sekwencji wideo skompresowanych w ramach pliku DICOM za pomocą algorytmu MPEG2.</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dokumentów DICOM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naniesionych za pomocą plików DICOM PS.</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opisów zapisanych pod postacią plików HTML.</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20" w:name="_Toc516483948"/>
      <w:r w:rsidRPr="00751FA6">
        <w:rPr>
          <w:rFonts w:asciiTheme="minorHAnsi" w:hAnsiTheme="minorHAnsi"/>
          <w:b/>
          <w:color w:val="auto"/>
          <w:sz w:val="24"/>
          <w:szCs w:val="24"/>
        </w:rPr>
        <w:t>HL7</w:t>
      </w:r>
      <w:bookmarkEnd w:id="20"/>
    </w:p>
    <w:p w:rsidR="002D40F8" w:rsidRPr="00951499" w:rsidRDefault="002D40F8" w:rsidP="00B00A16">
      <w:pPr>
        <w:jc w:val="both"/>
        <w:rPr>
          <w:sz w:val="24"/>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
        <w:gridCol w:w="7825"/>
      </w:tblGrid>
      <w:tr w:rsidR="002D40F8" w:rsidRPr="00951499" w:rsidTr="00493FCB">
        <w:trPr>
          <w:trHeight w:val="309"/>
        </w:trPr>
        <w:tc>
          <w:tcPr>
            <w:tcW w:w="937" w:type="dxa"/>
          </w:tcPr>
          <w:p w:rsidR="002D40F8" w:rsidRPr="00951499" w:rsidRDefault="002D40F8" w:rsidP="00B00A16">
            <w:pPr>
              <w:pStyle w:val="TableParagraph"/>
              <w:spacing w:line="268" w:lineRule="exact"/>
              <w:ind w:left="0" w:right="39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825" w:type="dxa"/>
          </w:tcPr>
          <w:p w:rsidR="002D40F8" w:rsidRPr="00951499" w:rsidRDefault="002D40F8" w:rsidP="00B00A16">
            <w:pPr>
              <w:pStyle w:val="TableParagraph"/>
              <w:spacing w:line="268" w:lineRule="exact"/>
              <w:ind w:left="2942"/>
              <w:jc w:val="both"/>
              <w:rPr>
                <w:rFonts w:asciiTheme="minorHAnsi" w:hAnsiTheme="minorHAnsi" w:cstheme="minorHAnsi"/>
                <w:b/>
                <w:sz w:val="24"/>
                <w:szCs w:val="24"/>
              </w:rPr>
            </w:pPr>
            <w:r w:rsidRPr="00951499">
              <w:rPr>
                <w:rFonts w:asciiTheme="minorHAnsi" w:hAnsiTheme="minorHAnsi" w:cstheme="minorHAnsi"/>
                <w:b/>
                <w:sz w:val="24"/>
                <w:szCs w:val="24"/>
              </w:rPr>
              <w:t>Moduł HL7 – wymagania minimalne</w:t>
            </w:r>
          </w:p>
        </w:tc>
      </w:tr>
      <w:tr w:rsidR="002D40F8" w:rsidRPr="00951499" w:rsidTr="00493FCB">
        <w:trPr>
          <w:trHeight w:val="347"/>
        </w:trPr>
        <w:tc>
          <w:tcPr>
            <w:tcW w:w="937" w:type="dxa"/>
          </w:tcPr>
          <w:p w:rsidR="002D40F8" w:rsidRPr="00951499" w:rsidRDefault="002D40F8" w:rsidP="00B00A16">
            <w:pPr>
              <w:pStyle w:val="TableParagraph"/>
              <w:numPr>
                <w:ilvl w:val="0"/>
                <w:numId w:val="420"/>
              </w:numPr>
              <w:spacing w:before="18"/>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Obsługa Standardu HL7 minimum w wersji 2.3. lub wyższej</w:t>
            </w:r>
          </w:p>
        </w:tc>
      </w:tr>
      <w:tr w:rsidR="002D40F8" w:rsidRPr="00951499" w:rsidTr="00493FCB">
        <w:trPr>
          <w:trHeight w:val="350"/>
        </w:trPr>
        <w:tc>
          <w:tcPr>
            <w:tcW w:w="937" w:type="dxa"/>
          </w:tcPr>
          <w:p w:rsidR="002D40F8" w:rsidRPr="00951499" w:rsidRDefault="002D40F8" w:rsidP="00B00A16">
            <w:pPr>
              <w:pStyle w:val="TableParagraph"/>
              <w:numPr>
                <w:ilvl w:val="0"/>
                <w:numId w:val="420"/>
              </w:numPr>
              <w:spacing w:before="20"/>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Obsługa wszystkich stron kodowych dostępnych w systemie Windows.</w:t>
            </w:r>
          </w:p>
        </w:tc>
      </w:tr>
      <w:tr w:rsidR="002D40F8" w:rsidRPr="00951499" w:rsidTr="00493FCB">
        <w:trPr>
          <w:trHeight w:val="347"/>
        </w:trPr>
        <w:tc>
          <w:tcPr>
            <w:tcW w:w="937" w:type="dxa"/>
          </w:tcPr>
          <w:p w:rsidR="002D40F8" w:rsidRPr="00951499" w:rsidRDefault="002D40F8" w:rsidP="00B00A16">
            <w:pPr>
              <w:pStyle w:val="TableParagraph"/>
              <w:numPr>
                <w:ilvl w:val="0"/>
                <w:numId w:val="420"/>
              </w:numPr>
              <w:spacing w:before="18"/>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Możliwość analizy logów przez użytkowników.</w:t>
            </w:r>
          </w:p>
        </w:tc>
      </w:tr>
      <w:tr w:rsidR="002D40F8" w:rsidRPr="00951499" w:rsidTr="00493FCB">
        <w:trPr>
          <w:trHeight w:val="350"/>
        </w:trPr>
        <w:tc>
          <w:tcPr>
            <w:tcW w:w="937" w:type="dxa"/>
          </w:tcPr>
          <w:p w:rsidR="002D40F8" w:rsidRPr="00951499" w:rsidRDefault="002D40F8" w:rsidP="00B00A16">
            <w:pPr>
              <w:pStyle w:val="TableParagraph"/>
              <w:numPr>
                <w:ilvl w:val="0"/>
                <w:numId w:val="420"/>
              </w:numPr>
              <w:spacing w:before="20"/>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Zapis przychodzących i wychodzących danych HL7 do plików.</w:t>
            </w:r>
          </w:p>
        </w:tc>
      </w:tr>
      <w:tr w:rsidR="002D40F8" w:rsidRPr="00951499" w:rsidTr="00493FCB">
        <w:trPr>
          <w:trHeight w:val="347"/>
        </w:trPr>
        <w:tc>
          <w:tcPr>
            <w:tcW w:w="937" w:type="dxa"/>
          </w:tcPr>
          <w:p w:rsidR="002D40F8" w:rsidRPr="00951499" w:rsidRDefault="002D40F8" w:rsidP="00B00A16">
            <w:pPr>
              <w:pStyle w:val="TableParagraph"/>
              <w:numPr>
                <w:ilvl w:val="0"/>
                <w:numId w:val="420"/>
              </w:numPr>
              <w:spacing w:before="18"/>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Możliwość równoległej wymiany danych z wieloma kontrahentami.</w:t>
            </w:r>
          </w:p>
        </w:tc>
      </w:tr>
      <w:tr w:rsidR="002D40F8" w:rsidRPr="00951499" w:rsidTr="00493FCB">
        <w:trPr>
          <w:trHeight w:val="350"/>
        </w:trPr>
        <w:tc>
          <w:tcPr>
            <w:tcW w:w="937" w:type="dxa"/>
          </w:tcPr>
          <w:p w:rsidR="002D40F8" w:rsidRPr="00951499" w:rsidRDefault="002D40F8" w:rsidP="00B00A16">
            <w:pPr>
              <w:pStyle w:val="TableParagraph"/>
              <w:numPr>
                <w:ilvl w:val="0"/>
                <w:numId w:val="420"/>
              </w:numPr>
              <w:spacing w:before="20"/>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Automatyczna detekcja i powiadamianie administratora o problemach.</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18"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umożliwiać obsługę Standardu HL7 minimum w wersji 2.3. lub wyższej</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20"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umożliwiać obsługę wszystkich stron kodowych dostępnych w systemie Windows.</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18"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mieć możliwość analizy logów przez użytkowników.</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20"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mieć możliwość zapisu przychodzących i wychodzących danych HL7 do plików.</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18"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mieć możliwość równoległej wymiany danych z wieloma kontrahentami.</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20"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mieć możliwość automatycznej detekcji i powiadamiań administratora o problemach.</w:t>
            </w:r>
          </w:p>
        </w:tc>
      </w:tr>
    </w:tbl>
    <w:p w:rsidR="00156938" w:rsidRPr="00951499" w:rsidRDefault="0015693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21" w:name="_Toc516483949"/>
      <w:r w:rsidRPr="00751FA6">
        <w:rPr>
          <w:rFonts w:asciiTheme="minorHAnsi" w:hAnsiTheme="minorHAnsi"/>
          <w:b/>
          <w:color w:val="auto"/>
          <w:sz w:val="24"/>
          <w:szCs w:val="24"/>
        </w:rPr>
        <w:t>Apteczka Oddziałowa</w:t>
      </w:r>
      <w:bookmarkEnd w:id="21"/>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620B02" w:rsidRPr="00951499" w:rsidTr="0047769E">
        <w:trPr>
          <w:trHeight w:val="309"/>
        </w:trPr>
        <w:tc>
          <w:tcPr>
            <w:tcW w:w="880" w:type="dxa"/>
          </w:tcPr>
          <w:p w:rsidR="00620B02" w:rsidRPr="00951499" w:rsidRDefault="00620B02" w:rsidP="0047769E">
            <w:pPr>
              <w:pStyle w:val="TableParagraph"/>
              <w:spacing w:line="268" w:lineRule="exact"/>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79" w:type="dxa"/>
          </w:tcPr>
          <w:p w:rsidR="00620B02" w:rsidRPr="00951499" w:rsidRDefault="00620B02" w:rsidP="0047769E">
            <w:pPr>
              <w:pStyle w:val="TableParagraph"/>
              <w:spacing w:line="268" w:lineRule="exact"/>
              <w:ind w:left="0"/>
              <w:jc w:val="both"/>
              <w:rPr>
                <w:rFonts w:asciiTheme="minorHAnsi" w:hAnsiTheme="minorHAnsi" w:cstheme="minorHAnsi"/>
                <w:b/>
                <w:sz w:val="24"/>
                <w:szCs w:val="24"/>
              </w:rPr>
            </w:pPr>
            <w:r w:rsidRPr="00951499">
              <w:rPr>
                <w:rFonts w:asciiTheme="minorHAnsi" w:hAnsiTheme="minorHAnsi" w:cstheme="minorHAnsi"/>
                <w:b/>
                <w:sz w:val="24"/>
                <w:szCs w:val="24"/>
              </w:rPr>
              <w:t>Moduł Apteczka Oddziałowa – wymagania minimalne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struktury apteczek w powiązaniu z apteką główną.</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i obsługi kilku apteczek w jednostce.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wspólnej apteczki dla kilku jednostek.</w:t>
            </w:r>
          </w:p>
        </w:tc>
      </w:tr>
      <w:tr w:rsidR="00620B02" w:rsidRPr="00951499" w:rsidTr="0047769E">
        <w:trPr>
          <w:trHeight w:val="338"/>
        </w:trPr>
        <w:tc>
          <w:tcPr>
            <w:tcW w:w="880" w:type="dxa"/>
          </w:tcPr>
          <w:p w:rsidR="00620B02" w:rsidRPr="00951499" w:rsidRDefault="00620B02" w:rsidP="0047769E">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Generowanie zamówień elektronicznych do apteki głównej z apteczek.</w:t>
            </w:r>
          </w:p>
        </w:tc>
      </w:tr>
      <w:tr w:rsidR="00620B02" w:rsidRPr="00951499" w:rsidTr="0047769E">
        <w:trPr>
          <w:trHeight w:val="617"/>
        </w:trPr>
        <w:tc>
          <w:tcPr>
            <w:tcW w:w="880" w:type="dxa"/>
          </w:tcPr>
          <w:p w:rsidR="00620B02" w:rsidRPr="00951499" w:rsidRDefault="00620B02" w:rsidP="0047769E">
            <w:pPr>
              <w:pStyle w:val="TableParagraph"/>
              <w:ind w:left="244"/>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Potwierdzenia przyjęcia wydań z apteki szpitalnej, skutkujące przyjęciem pozycji wydania na stan apteczki.</w:t>
            </w:r>
          </w:p>
        </w:tc>
      </w:tr>
      <w:tr w:rsidR="00620B02" w:rsidRPr="00951499" w:rsidTr="0047769E">
        <w:trPr>
          <w:trHeight w:val="618"/>
        </w:trPr>
        <w:tc>
          <w:tcPr>
            <w:tcW w:w="880" w:type="dxa"/>
          </w:tcPr>
          <w:p w:rsidR="00620B02" w:rsidRPr="00951499" w:rsidRDefault="00620B02" w:rsidP="0047769E">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079" w:type="dxa"/>
          </w:tcPr>
          <w:p w:rsidR="00620B02" w:rsidRPr="00951499" w:rsidRDefault="00620B02" w:rsidP="0047769E">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620B02" w:rsidRPr="00951499" w:rsidTr="0047769E">
        <w:trPr>
          <w:trHeight w:val="342"/>
        </w:trPr>
        <w:tc>
          <w:tcPr>
            <w:tcW w:w="880" w:type="dxa"/>
          </w:tcPr>
          <w:p w:rsidR="00620B02" w:rsidRPr="00951499" w:rsidRDefault="00A14E8F"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96" style="width:42.65pt;height:17.65pt;mso-position-horizontal-relative:char;mso-position-vertical-relative:line" coordsize="853,353">
                  <v:line id="Line 251" o:spid="_x0000_s109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przesunięć pomiędzy magazynami apteczek oddziałowych:</w:t>
            </w:r>
          </w:p>
        </w:tc>
      </w:tr>
      <w:tr w:rsidR="00620B02" w:rsidRPr="00951499" w:rsidTr="0047769E">
        <w:trPr>
          <w:trHeight w:val="292"/>
        </w:trPr>
        <w:tc>
          <w:tcPr>
            <w:tcW w:w="880" w:type="dxa"/>
          </w:tcPr>
          <w:p w:rsidR="00620B02" w:rsidRPr="00951499" w:rsidRDefault="00620B02" w:rsidP="0047769E">
            <w:pPr>
              <w:pStyle w:val="TableParagraph"/>
              <w:spacing w:line="250"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079" w:type="dxa"/>
          </w:tcPr>
          <w:p w:rsidR="00620B02" w:rsidRPr="00951499" w:rsidRDefault="00620B02" w:rsidP="00620B02">
            <w:pPr>
              <w:pStyle w:val="TableParagraph"/>
              <w:numPr>
                <w:ilvl w:val="0"/>
                <w:numId w:val="395"/>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przesunięcie pojedynczych</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pozycji,</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079" w:type="dxa"/>
          </w:tcPr>
          <w:p w:rsidR="00620B02" w:rsidRPr="00951499" w:rsidRDefault="00620B02" w:rsidP="00620B02">
            <w:pPr>
              <w:pStyle w:val="TableParagraph"/>
              <w:numPr>
                <w:ilvl w:val="0"/>
                <w:numId w:val="39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przesunięcie zawartości całej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apteczki.</w:t>
            </w:r>
          </w:p>
        </w:tc>
      </w:tr>
      <w:tr w:rsidR="00620B02" w:rsidRPr="00951499" w:rsidTr="0047769E">
        <w:trPr>
          <w:trHeight w:val="616"/>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zużycia leków i materiałów medycznych na pacjenta z jednej lub kilku apteczek.</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ubytków podczas zużycia leków na pacjenta.</w:t>
            </w:r>
          </w:p>
        </w:tc>
      </w:tr>
      <w:tr w:rsidR="00620B02" w:rsidRPr="00951499" w:rsidTr="0047769E">
        <w:trPr>
          <w:trHeight w:val="336"/>
        </w:trPr>
        <w:tc>
          <w:tcPr>
            <w:tcW w:w="880" w:type="dxa"/>
          </w:tcPr>
          <w:p w:rsidR="00620B02" w:rsidRPr="00951499" w:rsidRDefault="00620B02" w:rsidP="0047769E">
            <w:pPr>
              <w:pStyle w:val="TableParagraph"/>
              <w:spacing w:line="293"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079" w:type="dxa"/>
          </w:tcPr>
          <w:p w:rsidR="00620B02" w:rsidRPr="00951499" w:rsidRDefault="00620B02" w:rsidP="0047769E">
            <w:pPr>
              <w:pStyle w:val="TableParagraph"/>
              <w:spacing w:before="14"/>
              <w:ind w:left="249"/>
              <w:jc w:val="both"/>
              <w:rPr>
                <w:rFonts w:asciiTheme="minorHAnsi" w:hAnsiTheme="minorHAnsi" w:cstheme="minorHAnsi"/>
                <w:sz w:val="24"/>
                <w:szCs w:val="24"/>
              </w:rPr>
            </w:pPr>
            <w:r w:rsidRPr="00951499">
              <w:rPr>
                <w:rFonts w:asciiTheme="minorHAnsi" w:hAnsiTheme="minorHAnsi" w:cstheme="minorHAnsi"/>
                <w:sz w:val="24"/>
                <w:szCs w:val="24"/>
              </w:rPr>
              <w:t>Kopiowanie leków na pacjenta, gdy zaaplikowane leki się powtarzają w ciągu pobytu.</w:t>
            </w:r>
          </w:p>
        </w:tc>
      </w:tr>
      <w:tr w:rsidR="00620B02" w:rsidRPr="00951499" w:rsidTr="0047769E">
        <w:trPr>
          <w:trHeight w:val="61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620B02" w:rsidRPr="00951499" w:rsidTr="0047769E">
        <w:trPr>
          <w:trHeight w:val="616"/>
        </w:trPr>
        <w:tc>
          <w:tcPr>
            <w:tcW w:w="880" w:type="dxa"/>
          </w:tcPr>
          <w:p w:rsidR="00620B02" w:rsidRPr="00951499" w:rsidRDefault="00A14E8F"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94" style="width:42.65pt;height:31.35pt;mso-position-horizontal-relative:char;mso-position-vertical-relative:line" coordsize="853,627">
                  <v:line id="Line 249" o:spid="_x0000_s109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wstrzymania obrotu środkiem farmaceutycznym zgodnie z mechanizmem stop - order:</w:t>
            </w:r>
          </w:p>
        </w:tc>
      </w:tr>
      <w:tr w:rsidR="00620B02" w:rsidRPr="00951499" w:rsidTr="0047769E">
        <w:trPr>
          <w:trHeight w:val="298"/>
        </w:trPr>
        <w:tc>
          <w:tcPr>
            <w:tcW w:w="880" w:type="dxa"/>
          </w:tcPr>
          <w:p w:rsidR="00620B02" w:rsidRPr="00951499" w:rsidRDefault="00620B02" w:rsidP="0047769E">
            <w:pPr>
              <w:pStyle w:val="TableParagraph"/>
              <w:spacing w:line="25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lastRenderedPageBreak/>
              <w:t>13.</w:t>
            </w:r>
          </w:p>
        </w:tc>
        <w:tc>
          <w:tcPr>
            <w:tcW w:w="8079" w:type="dxa"/>
          </w:tcPr>
          <w:p w:rsidR="00620B02" w:rsidRPr="00951499" w:rsidRDefault="00620B02" w:rsidP="00620B02">
            <w:pPr>
              <w:pStyle w:val="TableParagraph"/>
              <w:numPr>
                <w:ilvl w:val="0"/>
                <w:numId w:val="393"/>
              </w:numPr>
              <w:tabs>
                <w:tab w:val="left" w:pos="609"/>
                <w:tab w:val="left" w:pos="610"/>
              </w:tabs>
              <w:spacing w:line="250" w:lineRule="exact"/>
              <w:jc w:val="both"/>
              <w:rPr>
                <w:rFonts w:asciiTheme="minorHAnsi" w:hAnsiTheme="minorHAnsi" w:cstheme="minorHAnsi"/>
                <w:sz w:val="24"/>
                <w:szCs w:val="24"/>
              </w:rPr>
            </w:pPr>
            <w:r w:rsidRPr="00951499">
              <w:rPr>
                <w:rFonts w:asciiTheme="minorHAnsi" w:hAnsiTheme="minorHAnsi" w:cstheme="minorHAnsi"/>
                <w:sz w:val="24"/>
                <w:szCs w:val="24"/>
              </w:rPr>
              <w:t>globalnie,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079" w:type="dxa"/>
          </w:tcPr>
          <w:p w:rsidR="00620B02" w:rsidRPr="00951499" w:rsidRDefault="00620B02" w:rsidP="00620B02">
            <w:pPr>
              <w:pStyle w:val="TableParagraph"/>
              <w:numPr>
                <w:ilvl w:val="0"/>
                <w:numId w:val="39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dla konkretnego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8"/>
        </w:trPr>
        <w:tc>
          <w:tcPr>
            <w:tcW w:w="880" w:type="dxa"/>
          </w:tcPr>
          <w:p w:rsidR="00620B02" w:rsidRPr="00951499" w:rsidRDefault="00620B02" w:rsidP="0047769E">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zużycia na jednostkę organizacyjną z apteczki.</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zwrotów do apteki.</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Ewidencja kasacji środków farmaceutycznych.</w:t>
            </w:r>
          </w:p>
        </w:tc>
      </w:tr>
      <w:tr w:rsidR="00620B02" w:rsidRPr="00951499" w:rsidTr="0047769E">
        <w:trPr>
          <w:trHeight w:val="619"/>
        </w:trPr>
        <w:tc>
          <w:tcPr>
            <w:tcW w:w="880" w:type="dxa"/>
          </w:tcPr>
          <w:p w:rsidR="00620B02" w:rsidRPr="00951499" w:rsidRDefault="00620B02" w:rsidP="0047769E">
            <w:pPr>
              <w:pStyle w:val="TableParagraph"/>
              <w:ind w:left="244"/>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przeprowadzenia inwentaryzacji z poziomu apteczki oraz apteczki dyżurki pielęgniarek.</w:t>
            </w:r>
          </w:p>
        </w:tc>
      </w:tr>
      <w:tr w:rsidR="00620B02" w:rsidRPr="00951499" w:rsidTr="0047769E">
        <w:trPr>
          <w:trHeight w:val="926"/>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620B02" w:rsidRPr="00951499" w:rsidTr="0047769E">
        <w:trPr>
          <w:trHeight w:val="340"/>
        </w:trPr>
        <w:tc>
          <w:tcPr>
            <w:tcW w:w="880" w:type="dxa"/>
          </w:tcPr>
          <w:p w:rsidR="00620B02" w:rsidRPr="00951499" w:rsidRDefault="00A14E8F"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92" style="width:42.65pt;height:17.55pt;mso-position-horizontal-relative:char;mso-position-vertical-relative:line" coordsize="853,351">
                  <v:line id="Line 247" o:spid="_x0000_s109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Wydruk raportu stanów magazynowych poszczególnych apteczek wg kryterium:</w:t>
            </w:r>
          </w:p>
        </w:tc>
      </w:tr>
      <w:tr w:rsidR="00620B02" w:rsidRPr="00951499" w:rsidTr="0047769E">
        <w:trPr>
          <w:trHeight w:val="293"/>
        </w:trPr>
        <w:tc>
          <w:tcPr>
            <w:tcW w:w="880" w:type="dxa"/>
          </w:tcPr>
          <w:p w:rsidR="00620B02" w:rsidRPr="00951499" w:rsidRDefault="00620B02" w:rsidP="0047769E">
            <w:pPr>
              <w:pStyle w:val="TableParagraph"/>
              <w:spacing w:line="250"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079" w:type="dxa"/>
          </w:tcPr>
          <w:p w:rsidR="00620B02" w:rsidRPr="00951499" w:rsidRDefault="00620B02" w:rsidP="00620B02">
            <w:pPr>
              <w:pStyle w:val="TableParagraph"/>
              <w:numPr>
                <w:ilvl w:val="0"/>
                <w:numId w:val="391"/>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środek</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farmaceutyczny,</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8079" w:type="dxa"/>
          </w:tcPr>
          <w:p w:rsidR="00620B02" w:rsidRPr="00951499" w:rsidRDefault="00620B02" w:rsidP="00620B02">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postać,</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079" w:type="dxa"/>
          </w:tcPr>
          <w:p w:rsidR="00620B02" w:rsidRPr="00951499" w:rsidRDefault="00620B02" w:rsidP="00620B02">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droga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podania,</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079" w:type="dxa"/>
          </w:tcPr>
          <w:p w:rsidR="00620B02" w:rsidRPr="00951499" w:rsidRDefault="00620B02" w:rsidP="00620B02">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analityczna,</w:t>
            </w:r>
          </w:p>
        </w:tc>
      </w:tr>
      <w:tr w:rsidR="00620B02" w:rsidRPr="00951499" w:rsidTr="0047769E">
        <w:trPr>
          <w:trHeight w:val="335"/>
        </w:trPr>
        <w:tc>
          <w:tcPr>
            <w:tcW w:w="880" w:type="dxa"/>
          </w:tcPr>
          <w:p w:rsidR="00620B02" w:rsidRPr="00951499" w:rsidRDefault="00620B02" w:rsidP="0047769E">
            <w:pPr>
              <w:pStyle w:val="TableParagraph"/>
              <w:spacing w:line="293"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079" w:type="dxa"/>
          </w:tcPr>
          <w:p w:rsidR="00620B02" w:rsidRPr="00951499" w:rsidRDefault="00620B02" w:rsidP="00620B02">
            <w:pPr>
              <w:pStyle w:val="TableParagraph"/>
              <w:numPr>
                <w:ilvl w:val="0"/>
                <w:numId w:val="387"/>
              </w:numPr>
              <w:tabs>
                <w:tab w:val="left" w:pos="609"/>
                <w:tab w:val="left" w:pos="610"/>
              </w:tabs>
              <w:spacing w:before="7"/>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farmaceutyczna,</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079" w:type="dxa"/>
          </w:tcPr>
          <w:p w:rsidR="00620B02" w:rsidRPr="00951499" w:rsidRDefault="00620B02" w:rsidP="00620B02">
            <w:pPr>
              <w:pStyle w:val="TableParagraph"/>
              <w:numPr>
                <w:ilvl w:val="0"/>
                <w:numId w:val="38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podstawa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prawna,</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079" w:type="dxa"/>
          </w:tcPr>
          <w:p w:rsidR="00620B02" w:rsidRPr="00951499" w:rsidRDefault="00620B02" w:rsidP="00620B02">
            <w:pPr>
              <w:pStyle w:val="TableParagraph"/>
              <w:numPr>
                <w:ilvl w:val="0"/>
                <w:numId w:val="38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producent,</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8079" w:type="dxa"/>
          </w:tcPr>
          <w:p w:rsidR="00620B02" w:rsidRPr="00951499" w:rsidRDefault="00620B02" w:rsidP="00620B02">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dostawca,</w:t>
            </w:r>
          </w:p>
        </w:tc>
      </w:tr>
      <w:tr w:rsidR="00620B02" w:rsidRPr="00951499" w:rsidTr="0047769E">
        <w:trPr>
          <w:trHeight w:val="337"/>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079" w:type="dxa"/>
          </w:tcPr>
          <w:p w:rsidR="00620B02" w:rsidRPr="00951499" w:rsidRDefault="00620B02" w:rsidP="00620B02">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płatnik,</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8079" w:type="dxa"/>
          </w:tcPr>
          <w:p w:rsidR="00620B02" w:rsidRPr="00951499" w:rsidRDefault="00620B02" w:rsidP="00620B02">
            <w:pPr>
              <w:pStyle w:val="TableParagraph"/>
              <w:numPr>
                <w:ilvl w:val="0"/>
                <w:numId w:val="38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typ środka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farmaceutycznego,</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079" w:type="dxa"/>
          </w:tcPr>
          <w:p w:rsidR="00620B02" w:rsidRPr="00951499" w:rsidRDefault="00620B02" w:rsidP="00620B02">
            <w:pPr>
              <w:pStyle w:val="TableParagraph"/>
              <w:numPr>
                <w:ilvl w:val="0"/>
                <w:numId w:val="38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wykaz</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leków.</w:t>
            </w:r>
          </w:p>
        </w:tc>
      </w:tr>
      <w:tr w:rsidR="00620B02" w:rsidRPr="00951499" w:rsidTr="0047769E">
        <w:trPr>
          <w:trHeight w:val="618"/>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Zestawienie środków w receptariuszu oddziałowym z możliwością ograniczenia listy środków farmaceutycznych do środków danego typu.</w:t>
            </w:r>
          </w:p>
        </w:tc>
      </w:tr>
      <w:tr w:rsidR="00620B02" w:rsidRPr="00951499" w:rsidTr="0047769E">
        <w:trPr>
          <w:trHeight w:val="340"/>
        </w:trPr>
        <w:tc>
          <w:tcPr>
            <w:tcW w:w="880" w:type="dxa"/>
          </w:tcPr>
          <w:p w:rsidR="00620B02" w:rsidRPr="00951499" w:rsidRDefault="00A14E8F"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90" style="width:42.65pt;height:17.55pt;mso-position-horizontal-relative:char;mso-position-vertical-relative:line" coordsize="853,351">
                  <v:line id="Line 245" o:spid="_x0000_s109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Wydruk receptariusza oddziałowego z uwzględnieniem kryterium:</w:t>
            </w:r>
          </w:p>
        </w:tc>
      </w:tr>
      <w:tr w:rsidR="00620B02" w:rsidRPr="00951499" w:rsidTr="0047769E">
        <w:trPr>
          <w:trHeight w:val="293"/>
        </w:trPr>
        <w:tc>
          <w:tcPr>
            <w:tcW w:w="880" w:type="dxa"/>
          </w:tcPr>
          <w:p w:rsidR="00620B02" w:rsidRPr="00951499" w:rsidRDefault="00620B02" w:rsidP="0047769E">
            <w:pPr>
              <w:pStyle w:val="TableParagraph"/>
              <w:spacing w:line="248"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079" w:type="dxa"/>
          </w:tcPr>
          <w:p w:rsidR="00620B02" w:rsidRPr="00951499" w:rsidRDefault="00620B02" w:rsidP="00620B02">
            <w:pPr>
              <w:pStyle w:val="TableParagraph"/>
              <w:numPr>
                <w:ilvl w:val="0"/>
                <w:numId w:val="380"/>
              </w:numPr>
              <w:tabs>
                <w:tab w:val="left" w:pos="609"/>
                <w:tab w:val="left" w:pos="610"/>
              </w:tabs>
              <w:spacing w:line="245" w:lineRule="exact"/>
              <w:jc w:val="both"/>
              <w:rPr>
                <w:rFonts w:asciiTheme="minorHAnsi" w:hAnsiTheme="minorHAnsi" w:cstheme="minorHAnsi"/>
                <w:sz w:val="24"/>
                <w:szCs w:val="24"/>
              </w:rPr>
            </w:pPr>
            <w:r w:rsidRPr="00951499">
              <w:rPr>
                <w:rFonts w:asciiTheme="minorHAnsi" w:hAnsiTheme="minorHAnsi" w:cstheme="minorHAnsi"/>
                <w:sz w:val="24"/>
                <w:szCs w:val="24"/>
              </w:rPr>
              <w:t>środek</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farmaceutyczny,</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8079" w:type="dxa"/>
          </w:tcPr>
          <w:p w:rsidR="00620B02" w:rsidRPr="00951499" w:rsidRDefault="00620B02" w:rsidP="00620B02">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postać,</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8079" w:type="dxa"/>
          </w:tcPr>
          <w:p w:rsidR="00620B02" w:rsidRPr="00951499" w:rsidRDefault="00620B02" w:rsidP="00620B02">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analityczna,</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8079" w:type="dxa"/>
          </w:tcPr>
          <w:p w:rsidR="00620B02" w:rsidRPr="00951499" w:rsidRDefault="00620B02" w:rsidP="00620B02">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farmaceutyczna,</w:t>
            </w:r>
          </w:p>
        </w:tc>
      </w:tr>
      <w:tr w:rsidR="00620B02" w:rsidRPr="00951499" w:rsidTr="0047769E">
        <w:trPr>
          <w:trHeight w:val="337"/>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8079" w:type="dxa"/>
          </w:tcPr>
          <w:p w:rsidR="00620B02" w:rsidRPr="00951499" w:rsidRDefault="00620B02" w:rsidP="00620B02">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producent,</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8079" w:type="dxa"/>
          </w:tcPr>
          <w:p w:rsidR="00620B02" w:rsidRPr="00951499" w:rsidRDefault="00620B02" w:rsidP="00620B02">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dostawca,</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38</w:t>
            </w:r>
            <w:r w:rsidRPr="00951499">
              <w:rPr>
                <w:rFonts w:asciiTheme="minorHAnsi" w:hAnsiTheme="minorHAnsi" w:cstheme="minorHAnsi"/>
                <w:sz w:val="24"/>
                <w:szCs w:val="24"/>
              </w:rPr>
              <w:lastRenderedPageBreak/>
              <w:t>.</w:t>
            </w:r>
          </w:p>
        </w:tc>
        <w:tc>
          <w:tcPr>
            <w:tcW w:w="8079" w:type="dxa"/>
          </w:tcPr>
          <w:p w:rsidR="00620B02" w:rsidRPr="00951499" w:rsidRDefault="00620B02" w:rsidP="00620B02">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lastRenderedPageBreak/>
              <w:t>wykaz</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leków.</w:t>
            </w:r>
          </w:p>
        </w:tc>
      </w:tr>
      <w:tr w:rsidR="00620B02" w:rsidRPr="00951499" w:rsidTr="0047769E">
        <w:trPr>
          <w:trHeight w:val="618"/>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lastRenderedPageBreak/>
              <w:t>39.</w:t>
            </w: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Podgląd szczegółowego opisu środka farmaceutycznego, z każdego formularza na którym występuje.</w:t>
            </w:r>
          </w:p>
        </w:tc>
      </w:tr>
      <w:tr w:rsidR="00620B02" w:rsidRPr="00951499" w:rsidTr="0047769E">
        <w:trPr>
          <w:trHeight w:val="340"/>
        </w:trPr>
        <w:tc>
          <w:tcPr>
            <w:tcW w:w="880" w:type="dxa"/>
          </w:tcPr>
          <w:p w:rsidR="00620B02" w:rsidRPr="00951499" w:rsidRDefault="00A14E8F"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88" style="width:42.65pt;height:17.55pt;mso-position-horizontal-relative:char;mso-position-vertical-relative:line" coordsize="853,351">
                  <v:line id="Line 243" o:spid="_x0000_s1089"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wykonania zestawień:</w:t>
            </w:r>
          </w:p>
        </w:tc>
      </w:tr>
      <w:tr w:rsidR="00620B02" w:rsidRPr="00951499" w:rsidTr="0047769E">
        <w:trPr>
          <w:trHeight w:val="293"/>
        </w:trPr>
        <w:tc>
          <w:tcPr>
            <w:tcW w:w="880" w:type="dxa"/>
          </w:tcPr>
          <w:p w:rsidR="00620B02" w:rsidRPr="00951499" w:rsidRDefault="00620B02" w:rsidP="0047769E">
            <w:pPr>
              <w:pStyle w:val="TableParagraph"/>
              <w:spacing w:line="248"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8079" w:type="dxa"/>
          </w:tcPr>
          <w:p w:rsidR="00620B02" w:rsidRPr="00951499" w:rsidRDefault="00620B02" w:rsidP="00620B02">
            <w:pPr>
              <w:pStyle w:val="TableParagraph"/>
              <w:numPr>
                <w:ilvl w:val="0"/>
                <w:numId w:val="373"/>
              </w:numPr>
              <w:tabs>
                <w:tab w:val="left" w:pos="609"/>
                <w:tab w:val="left" w:pos="610"/>
              </w:tabs>
              <w:spacing w:line="245" w:lineRule="exact"/>
              <w:jc w:val="both"/>
              <w:rPr>
                <w:rFonts w:asciiTheme="minorHAnsi" w:hAnsiTheme="minorHAnsi" w:cstheme="minorHAnsi"/>
                <w:sz w:val="24"/>
                <w:szCs w:val="24"/>
              </w:rPr>
            </w:pPr>
            <w:r w:rsidRPr="00951499">
              <w:rPr>
                <w:rFonts w:asciiTheme="minorHAnsi" w:hAnsiTheme="minorHAnsi" w:cstheme="minorHAnsi"/>
                <w:sz w:val="24"/>
                <w:szCs w:val="24"/>
              </w:rPr>
              <w:t>zużycia środków farmaceutycznych z podziałem na</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płatników,</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8079" w:type="dxa"/>
          </w:tcPr>
          <w:p w:rsidR="00620B02" w:rsidRPr="00951499" w:rsidRDefault="00620B02" w:rsidP="00620B02">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zużycia środków farmaceutycznych na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8079" w:type="dxa"/>
          </w:tcPr>
          <w:p w:rsidR="00620B02" w:rsidRPr="00951499" w:rsidRDefault="00620B02" w:rsidP="00620B02">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zużycia wybranych środków farmaceutycznych na poszczególne jednostki</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organizacyjne.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43.</w:t>
            </w: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Automatyczne numerowanie dokumentów utworzonych w apteczce.</w:t>
            </w:r>
          </w:p>
        </w:tc>
      </w:tr>
      <w:tr w:rsidR="00620B02" w:rsidRPr="00951499" w:rsidTr="0047769E">
        <w:trPr>
          <w:trHeight w:val="342"/>
        </w:trPr>
        <w:tc>
          <w:tcPr>
            <w:tcW w:w="880" w:type="dxa"/>
          </w:tcPr>
          <w:p w:rsidR="00620B02" w:rsidRPr="00951499" w:rsidRDefault="00A14E8F"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86" style="width:42.65pt;height:17.65pt;mso-position-horizontal-relative:char;mso-position-vertical-relative:line" coordsize="853,353">
                  <v:line id="Line 241" o:spid="_x0000_s108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Wydruk następujących raportów:</w:t>
            </w:r>
          </w:p>
        </w:tc>
      </w:tr>
      <w:tr w:rsidR="00620B02" w:rsidRPr="00951499" w:rsidTr="0047769E">
        <w:trPr>
          <w:trHeight w:val="294"/>
        </w:trPr>
        <w:tc>
          <w:tcPr>
            <w:tcW w:w="880" w:type="dxa"/>
          </w:tcPr>
          <w:p w:rsidR="00620B02" w:rsidRPr="00951499" w:rsidRDefault="00620B02" w:rsidP="0047769E">
            <w:pPr>
              <w:pStyle w:val="TableParagraph"/>
              <w:spacing w:line="250"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8079" w:type="dxa"/>
          </w:tcPr>
          <w:p w:rsidR="00620B02" w:rsidRPr="00951499" w:rsidRDefault="00620B02" w:rsidP="00620B02">
            <w:pPr>
              <w:pStyle w:val="TableParagraph"/>
              <w:numPr>
                <w:ilvl w:val="0"/>
                <w:numId w:val="370"/>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przyjęcie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środków,</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8079" w:type="dxa"/>
          </w:tcPr>
          <w:p w:rsidR="00620B02" w:rsidRPr="00951499" w:rsidRDefault="00620B02" w:rsidP="00620B02">
            <w:pPr>
              <w:pStyle w:val="TableParagraph"/>
              <w:numPr>
                <w:ilvl w:val="0"/>
                <w:numId w:val="36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doniesienie o niepożądanym działaniu</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środka,</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8079" w:type="dxa"/>
          </w:tcPr>
          <w:p w:rsidR="00620B02" w:rsidRPr="00951499" w:rsidRDefault="00620B02" w:rsidP="00620B02">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książka kontroli przychodów 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rozchodów,</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8079" w:type="dxa"/>
          </w:tcPr>
          <w:p w:rsidR="00620B02" w:rsidRPr="00951499" w:rsidRDefault="00620B02" w:rsidP="00620B02">
            <w:pPr>
              <w:pStyle w:val="TableParagraph"/>
              <w:numPr>
                <w:ilvl w:val="0"/>
                <w:numId w:val="36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zestawienie zużycia środków przez pacjentów na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oddziale,</w:t>
            </w:r>
          </w:p>
        </w:tc>
      </w:tr>
      <w:tr w:rsidR="00620B02" w:rsidRPr="00951499" w:rsidTr="0047769E">
        <w:trPr>
          <w:trHeight w:val="338"/>
        </w:trPr>
        <w:tc>
          <w:tcPr>
            <w:tcW w:w="880" w:type="dxa"/>
          </w:tcPr>
          <w:p w:rsidR="00620B02" w:rsidRPr="00951499" w:rsidRDefault="00620B02" w:rsidP="0047769E">
            <w:pPr>
              <w:pStyle w:val="TableParagraph"/>
              <w:ind w:left="162" w:right="208"/>
              <w:jc w:val="both"/>
              <w:rPr>
                <w:rFonts w:asciiTheme="minorHAnsi" w:hAnsiTheme="minorHAnsi" w:cstheme="minorHAnsi"/>
                <w:sz w:val="24"/>
                <w:szCs w:val="24"/>
              </w:rPr>
            </w:pPr>
            <w:r w:rsidRPr="00951499">
              <w:rPr>
                <w:rFonts w:asciiTheme="minorHAnsi" w:hAnsiTheme="minorHAnsi" w:cstheme="minorHAnsi"/>
                <w:sz w:val="24"/>
                <w:szCs w:val="24"/>
              </w:rPr>
              <w:t>48.</w:t>
            </w:r>
          </w:p>
        </w:tc>
        <w:tc>
          <w:tcPr>
            <w:tcW w:w="8079" w:type="dxa"/>
          </w:tcPr>
          <w:p w:rsidR="00620B02" w:rsidRPr="00951499" w:rsidRDefault="00620B02" w:rsidP="00620B02">
            <w:pPr>
              <w:pStyle w:val="TableParagraph"/>
              <w:numPr>
                <w:ilvl w:val="0"/>
                <w:numId w:val="36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zestawienie zużycia środków przez</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8079" w:type="dxa"/>
          </w:tcPr>
          <w:p w:rsidR="00620B02" w:rsidRPr="00951499" w:rsidRDefault="00620B02" w:rsidP="00620B02">
            <w:pPr>
              <w:pStyle w:val="TableParagraph"/>
              <w:numPr>
                <w:ilvl w:val="0"/>
                <w:numId w:val="365"/>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zapotrzebowanie na środki do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apteczki,</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8079" w:type="dxa"/>
          </w:tcPr>
          <w:p w:rsidR="00620B02" w:rsidRPr="00951499" w:rsidRDefault="00620B02" w:rsidP="00620B02">
            <w:pPr>
              <w:pStyle w:val="TableParagraph"/>
              <w:numPr>
                <w:ilvl w:val="0"/>
                <w:numId w:val="36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dokument zwrotu środków do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apteki,</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51.</w:t>
            </w:r>
          </w:p>
        </w:tc>
        <w:tc>
          <w:tcPr>
            <w:tcW w:w="8079" w:type="dxa"/>
          </w:tcPr>
          <w:p w:rsidR="00620B02" w:rsidRPr="00951499" w:rsidRDefault="00620B02" w:rsidP="00620B02">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kasacja środków na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oddziale.</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52.</w:t>
            </w: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Korekta stanów magazynowych (ilościowa, jakościowa) na podstawie arkusza spisu z natury.</w:t>
            </w:r>
          </w:p>
        </w:tc>
      </w:tr>
      <w:tr w:rsidR="00620B02" w:rsidRPr="00951499" w:rsidTr="0047769E">
        <w:trPr>
          <w:trHeight w:val="616"/>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53.</w:t>
            </w: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wprowadzania spisu z natury bezpośrednio do systemu, w którym prezentowane są wyłącznie dane o środkach bez ilości i serii.</w:t>
            </w:r>
          </w:p>
        </w:tc>
      </w:tr>
      <w:tr w:rsidR="00620B02" w:rsidRPr="00951499" w:rsidTr="0047769E">
        <w:trPr>
          <w:trHeight w:val="61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54.</w:t>
            </w: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raportu Jednorodnego Pliku Kontrolnego na wezwanie Urzędu Skarbowego dla wskazanego magazynu.</w:t>
            </w:r>
          </w:p>
        </w:tc>
      </w:tr>
      <w:tr w:rsidR="00620B02" w:rsidRPr="00951499" w:rsidTr="0047769E">
        <w:trPr>
          <w:trHeight w:val="616"/>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konfiguracji precyzji cen opakowań rejestrowanych w bazie (od 2 do 6 miejsc po przecinku)</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56.</w:t>
            </w: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Możliwość blokowania tworzenia i modyfikowania dokumentów obrotowych w zdefiniowanych okresach rozliczeniowych.</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Raport z wiekowania stanów magazynowych.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22" w:name="_Toc516483950"/>
      <w:r w:rsidRPr="00751FA6">
        <w:rPr>
          <w:rFonts w:asciiTheme="minorHAnsi" w:hAnsiTheme="minorHAnsi"/>
          <w:b/>
          <w:color w:val="auto"/>
          <w:sz w:val="24"/>
          <w:szCs w:val="24"/>
        </w:rPr>
        <w:t>Apteka</w:t>
      </w:r>
      <w:bookmarkEnd w:id="22"/>
      <w:r w:rsidRPr="00751FA6">
        <w:rPr>
          <w:rFonts w:asciiTheme="minorHAnsi" w:hAnsiTheme="minorHAnsi"/>
          <w:b/>
          <w:color w:val="auto"/>
          <w:sz w:val="24"/>
          <w:szCs w:val="24"/>
        </w:rPr>
        <w:t xml:space="preserve"> </w:t>
      </w:r>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620B02" w:rsidRPr="00951499" w:rsidTr="0047769E">
        <w:trPr>
          <w:trHeight w:val="309"/>
        </w:trPr>
        <w:tc>
          <w:tcPr>
            <w:tcW w:w="728" w:type="dxa"/>
          </w:tcPr>
          <w:p w:rsidR="00620B02" w:rsidRPr="00951499" w:rsidRDefault="00620B02" w:rsidP="0047769E">
            <w:pPr>
              <w:pStyle w:val="TableParagraph"/>
              <w:ind w:left="0"/>
              <w:jc w:val="both"/>
              <w:rPr>
                <w:rFonts w:asciiTheme="minorHAnsi" w:hAnsiTheme="minorHAnsi" w:cstheme="minorHAnsi"/>
                <w:b/>
                <w:sz w:val="24"/>
                <w:szCs w:val="24"/>
              </w:rPr>
            </w:pPr>
            <w:r w:rsidRPr="00951499">
              <w:rPr>
                <w:rFonts w:asciiTheme="minorHAnsi" w:hAnsiTheme="minorHAnsi" w:cstheme="minorHAnsi"/>
                <w:b/>
                <w:sz w:val="24"/>
                <w:szCs w:val="24"/>
              </w:rPr>
              <w:lastRenderedPageBreak/>
              <w:t>Lp.</w:t>
            </w:r>
          </w:p>
        </w:tc>
        <w:tc>
          <w:tcPr>
            <w:tcW w:w="8079" w:type="dxa"/>
          </w:tcPr>
          <w:p w:rsidR="00620B02" w:rsidRPr="00951499" w:rsidRDefault="00620B02" w:rsidP="0047769E">
            <w:pPr>
              <w:pStyle w:val="TableParagraph"/>
              <w:spacing w:line="268" w:lineRule="exact"/>
              <w:ind w:left="146"/>
              <w:jc w:val="both"/>
              <w:rPr>
                <w:rFonts w:asciiTheme="minorHAnsi" w:hAnsiTheme="minorHAnsi" w:cstheme="minorHAnsi"/>
                <w:b/>
                <w:sz w:val="24"/>
                <w:szCs w:val="24"/>
              </w:rPr>
            </w:pPr>
            <w:r w:rsidRPr="00951499">
              <w:rPr>
                <w:rFonts w:asciiTheme="minorHAnsi" w:hAnsiTheme="minorHAnsi" w:cstheme="minorHAnsi"/>
                <w:b/>
                <w:sz w:val="24"/>
                <w:szCs w:val="24"/>
              </w:rPr>
              <w:t>Moduł Apteka musi mieć możliwość – wymagania minimalne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4"/>
              <w:ind w:left="220"/>
              <w:jc w:val="both"/>
              <w:rPr>
                <w:rFonts w:asciiTheme="minorHAnsi" w:hAnsiTheme="minorHAnsi" w:cstheme="minorHAnsi"/>
                <w:sz w:val="24"/>
                <w:szCs w:val="24"/>
              </w:rPr>
            </w:pPr>
            <w:r w:rsidRPr="00951499">
              <w:rPr>
                <w:rFonts w:asciiTheme="minorHAnsi" w:hAnsiTheme="minorHAnsi" w:cstheme="minorHAnsi"/>
                <w:sz w:val="24"/>
                <w:szCs w:val="24"/>
              </w:rPr>
              <w:t>Tworzenie i zarządzanie receptariuszem szpitalnym.</w:t>
            </w:r>
          </w:p>
        </w:tc>
      </w:tr>
      <w:tr w:rsidR="00620B02" w:rsidRPr="00951499" w:rsidTr="0047769E">
        <w:trPr>
          <w:trHeight w:val="340"/>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Zarządzanie receptariuszami jednostek organizacyjnych wraz z odnotowaniem statusu leku:</w:t>
            </w:r>
          </w:p>
        </w:tc>
      </w:tr>
      <w:tr w:rsidR="00620B02" w:rsidRPr="00951499" w:rsidTr="0047769E">
        <w:trPr>
          <w:trHeight w:val="293"/>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61"/>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receptariuszu,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60"/>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dostępny do</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zamawiania,</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dopuszczony do</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obrotu.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musi być dostarczany z bazą leków.</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8"/>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i zarządzania katalogami:</w:t>
            </w:r>
          </w:p>
        </w:tc>
      </w:tr>
      <w:tr w:rsidR="00620B02" w:rsidRPr="00951499" w:rsidTr="0047769E">
        <w:trPr>
          <w:trHeight w:val="294"/>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produktów,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indeksu ATC,</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klasyfikacji,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5"/>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postaci środków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farmaceutycznych,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dróg</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podania,</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nazw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międzynarodowych,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podstaw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prawnych,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jednostek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miar,</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kontrahentów,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9"/>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koncernów,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typów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magazynów,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recept,</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6"/>
              </w:numPr>
              <w:tabs>
                <w:tab w:val="left" w:pos="609"/>
                <w:tab w:val="left" w:pos="610"/>
              </w:tabs>
              <w:spacing w:before="7"/>
              <w:jc w:val="both"/>
              <w:rPr>
                <w:rFonts w:asciiTheme="minorHAnsi" w:hAnsiTheme="minorHAnsi" w:cstheme="minorHAnsi"/>
                <w:sz w:val="24"/>
                <w:szCs w:val="24"/>
              </w:rPr>
            </w:pPr>
            <w:r w:rsidRPr="00951499">
              <w:rPr>
                <w:rFonts w:asciiTheme="minorHAnsi" w:hAnsiTheme="minorHAnsi" w:cstheme="minorHAnsi"/>
                <w:sz w:val="24"/>
                <w:szCs w:val="24"/>
              </w:rPr>
              <w:t>płatników,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jednostek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organizacyjnych,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programów,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numerów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atestów.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grup leków do celów analitycznych.</w:t>
            </w:r>
          </w:p>
        </w:tc>
      </w:tr>
      <w:tr w:rsidR="00620B02" w:rsidRPr="00951499" w:rsidTr="0047769E">
        <w:trPr>
          <w:trHeight w:val="61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pozostawiać możliwość przyporządkowania leku do wielu grup do celów analitycznych.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Podgląd informacji o lekach z kończącym się terminem ważności i lekach przeterminowanych.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Konfiguracja blokady obrotu lekami przeterminowanymi.</w:t>
            </w:r>
          </w:p>
        </w:tc>
      </w:tr>
      <w:tr w:rsidR="00620B02" w:rsidRPr="00951499" w:rsidTr="0047769E">
        <w:trPr>
          <w:trHeight w:val="61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dostaw środków farmaceutycznych i materiałów medycznych.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indywidualnych systemów kodowych dla poszczególnych dostawców.</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Weryfikacja dokumentów przychodowych z podpisanymi umowami z dostawcą (kontrola cen, stopnia realizacji umowy).</w:t>
            </w:r>
          </w:p>
        </w:tc>
      </w:tr>
      <w:tr w:rsidR="00620B02" w:rsidRPr="00951499" w:rsidTr="0047769E">
        <w:trPr>
          <w:trHeight w:val="61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Weryfikacja dokumentów przychodowych z cenami z ostatniej dostawy (w przypadku braku umowy).</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konfiguracji precyzji cen opakowań rejestrowanych w bazie (od 2 do 6 miejsc po przecinku)</w:t>
            </w:r>
          </w:p>
        </w:tc>
      </w:tr>
      <w:tr w:rsidR="00620B02" w:rsidRPr="00951499" w:rsidTr="0047769E">
        <w:trPr>
          <w:trHeight w:val="61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Rejestracja korekt do dokumentów ewidencjonujących dostawy środków farmaceutycznych i materiałów medycznych.</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Automatyczne generowanie korekt dokumentów wewnętrznych inicjowane wprowadzeniem korekty dostawy.</w:t>
            </w:r>
          </w:p>
        </w:tc>
      </w:tr>
      <w:tr w:rsidR="00620B02" w:rsidRPr="00951499" w:rsidTr="0047769E">
        <w:trPr>
          <w:trHeight w:val="12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wczytania do modułu dokumentów przychodowych (faktur), ewidencjonujących dostawy w formie elektronicznej.</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obrotu lekami spoza receptariusza szpitalnego.</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zwrotów do dostawców.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podpisanych umów z dostawcami.</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4"/>
              <w:ind w:left="220"/>
              <w:jc w:val="both"/>
              <w:rPr>
                <w:rFonts w:asciiTheme="minorHAnsi" w:hAnsiTheme="minorHAnsi" w:cstheme="minorHAnsi"/>
                <w:sz w:val="24"/>
                <w:szCs w:val="24"/>
              </w:rPr>
            </w:pPr>
            <w:r w:rsidRPr="00951499">
              <w:rPr>
                <w:rFonts w:asciiTheme="minorHAnsi" w:hAnsiTheme="minorHAnsi" w:cstheme="minorHAnsi"/>
                <w:sz w:val="24"/>
                <w:szCs w:val="24"/>
              </w:rPr>
              <w:t>Ewidencja podpisanych aneksów do umów z dostawcami.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dostaw spirytusu i narkotyków.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dostaw darów.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sporządzania korekt przyjęć darów.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indywidualnego importu docelowego.</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przyjęcia środka pacjenta.</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Ewidencja wydania do jednostki zewnętrznej.</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Przyjmowanie zamówień z jednostek organizacyjnych:</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2"/>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ręczne,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elektroniczne.</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realizacji zamówień przychodzących z apteczek, wspomaganie procesu tworzenia wydania na podstawie zamówienia.</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realizacji wydania na podstawie kilku zamówień z apteczki.</w:t>
            </w:r>
          </w:p>
        </w:tc>
      </w:tr>
      <w:tr w:rsidR="00620B02" w:rsidRPr="00951499" w:rsidTr="0047769E">
        <w:trPr>
          <w:trHeight w:val="340"/>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Zapewnienie w trakcie realizacji zapotrzebowań bieżących informacji o:</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0"/>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ilości do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wydania,</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ilości dostępnej w</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magazynie,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ilości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zarezerwowanej,</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ilości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zablokowanej,</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ilości „w drodze” (wydanej przez aptekę, nie potwierdzonej przez</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apteczkę),</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ilości dostępnej w komórce składającej</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zapotrzebowanie.</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Cofnięcie wydania do jednostki organizacyjnej.</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wyboru odpowiednika leku podczas realizacji zapotrzebowania.</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dokumentów przesunięć MM-, MM+</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Ewidencja zwrotów z apteczek jednostek:</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4"/>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ręczne, dla jednostek bez działających apteczek 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systemie.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elektroniczne, dla jednostek działających 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systemie.</w:t>
            </w:r>
          </w:p>
        </w:tc>
      </w:tr>
      <w:tr w:rsidR="00620B02" w:rsidRPr="00951499" w:rsidTr="0047769E">
        <w:trPr>
          <w:trHeight w:val="92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76" w:lineRule="auto"/>
              <w:ind w:left="220" w:right="305"/>
              <w:jc w:val="both"/>
              <w:rPr>
                <w:rFonts w:asciiTheme="minorHAnsi" w:hAnsiTheme="minorHAnsi" w:cstheme="minorHAnsi"/>
                <w:sz w:val="24"/>
                <w:szCs w:val="24"/>
              </w:rPr>
            </w:pPr>
            <w:r w:rsidRPr="00951499">
              <w:rPr>
                <w:rFonts w:asciiTheme="minorHAnsi" w:hAnsiTheme="minorHAnsi" w:cstheme="minorHAnsi"/>
                <w:sz w:val="24"/>
                <w:szCs w:val="24"/>
              </w:rPr>
              <w:t xml:space="preserve">Ewidencja sporządzania leków recepturowych z wykorzystaniem automatycznego mechanizmu doboru składników z wcześniej wprowadzonego składu receptury lub poprzez ręczne zdejmowanie </w:t>
            </w:r>
            <w:r w:rsidRPr="00951499">
              <w:rPr>
                <w:rFonts w:asciiTheme="minorHAnsi" w:hAnsiTheme="minorHAnsi" w:cstheme="minorHAnsi"/>
                <w:sz w:val="24"/>
                <w:szCs w:val="24"/>
              </w:rPr>
              <w:lastRenderedPageBreak/>
              <w:t>składników receptury.</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Generowanie i drukowanie arkusza do spisu z natury.</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Korekta stanów magazynowych (ilościowa i jakościowa) na podstawie arkuszy spisu z natury.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definiowana receptariuszy oddziałowych.</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blokowania tworzenia i modyfikowania dokumentów obrotowych w zdefiniowanych okresach rozliczeniowych.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Kontrola realizacji umowy.</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wygenerowania raportu ilościowo-wartościowego z realizacji umowy w tym także do pliku.</w:t>
            </w:r>
          </w:p>
        </w:tc>
      </w:tr>
      <w:tr w:rsidR="00620B02" w:rsidRPr="00951499" w:rsidTr="0047769E">
        <w:trPr>
          <w:trHeight w:val="61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wydruk zestawień:</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2"/>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zestawienie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cen,</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zestawienie kwartalne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kosztów,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0"/>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obrotów środkiem</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farmaceutycznym,</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9"/>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obrotów za dany</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okres,</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8"/>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zużycia środków przez</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7"/>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przychodów i rozchodów wg</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dostaw,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6"/>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stanów magazynowych na dany</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dzień.</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Zestawienie rozchodów wg:</w:t>
            </w:r>
          </w:p>
        </w:tc>
      </w:tr>
      <w:tr w:rsidR="00620B02" w:rsidRPr="00951499" w:rsidTr="0047769E">
        <w:trPr>
          <w:trHeight w:val="29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5"/>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środków,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komórek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organizacyjnych,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dokumentów,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pacjentów,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0"/>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ATC.</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Zestawienie przychodów wg:</w:t>
            </w:r>
          </w:p>
        </w:tc>
      </w:tr>
      <w:tr w:rsidR="00620B02" w:rsidRPr="00951499" w:rsidTr="0047769E">
        <w:trPr>
          <w:trHeight w:val="29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9"/>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środków,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8"/>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7"/>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komórek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organizacyjnych,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6"/>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dokumentów,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pacjentów,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ATC.</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Raporty kontrolne:</w:t>
            </w:r>
          </w:p>
        </w:tc>
      </w:tr>
      <w:tr w:rsidR="00620B02" w:rsidRPr="00951499" w:rsidTr="0047769E">
        <w:trPr>
          <w:trHeight w:val="294"/>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3"/>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cen zakupu,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analiza zużycia środków</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farmaceutycznych,</w:t>
            </w:r>
          </w:p>
        </w:tc>
      </w:tr>
      <w:tr w:rsidR="00620B02" w:rsidRPr="00951499" w:rsidTr="0047769E">
        <w:trPr>
          <w:trHeight w:val="61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raportu Jednorodnego Pliku Kontrolnego na wezwanie Urzędu</w:t>
            </w:r>
          </w:p>
          <w:p w:rsidR="00620B02" w:rsidRPr="00951499" w:rsidRDefault="00620B02" w:rsidP="0047769E">
            <w:pPr>
              <w:pStyle w:val="TableParagraph"/>
              <w:spacing w:before="41"/>
              <w:ind w:left="220"/>
              <w:jc w:val="both"/>
              <w:rPr>
                <w:rFonts w:asciiTheme="minorHAnsi" w:hAnsiTheme="minorHAnsi" w:cstheme="minorHAnsi"/>
                <w:sz w:val="24"/>
                <w:szCs w:val="24"/>
              </w:rPr>
            </w:pPr>
            <w:r w:rsidRPr="00951499">
              <w:rPr>
                <w:rFonts w:asciiTheme="minorHAnsi" w:hAnsiTheme="minorHAnsi" w:cstheme="minorHAnsi"/>
                <w:sz w:val="24"/>
                <w:szCs w:val="24"/>
              </w:rPr>
              <w:t>Skarbowego dla wskazanego magazynu.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Wydruk książki kontroli przychodów i rozchodów.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4"/>
              <w:ind w:left="220"/>
              <w:jc w:val="both"/>
              <w:rPr>
                <w:rFonts w:asciiTheme="minorHAnsi" w:hAnsiTheme="minorHAnsi" w:cstheme="minorHAnsi"/>
                <w:sz w:val="24"/>
                <w:szCs w:val="24"/>
              </w:rPr>
            </w:pPr>
            <w:r w:rsidRPr="00951499">
              <w:rPr>
                <w:rFonts w:asciiTheme="minorHAnsi" w:hAnsiTheme="minorHAnsi" w:cstheme="minorHAnsi"/>
                <w:sz w:val="24"/>
                <w:szCs w:val="24"/>
              </w:rPr>
              <w:t>Ewidencja dokumentów dotyczących przekazywania środków farmaceutycznych do utylizacji.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zleceń oczekujących na realizację na ekranie głównym.</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wydruk raportu z bieżących stanów magazynowych.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bieżących stanów magazynowych.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bieżących stanów magazynowych apteczek szpitalnych.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Wiekowanie stanów magazynowych.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podsumowania stanu środków w magazynie.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Podgląd środków o stanach poniżej minimalnego limitu dla nich ustalonego.</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Podgląd środków farmaceutycznych wstrzymanych w obrocie.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przeprowadzanie inwentaryzacji środków.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i wydruk doniesień o niepożądanym działaniu środka.</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przeprowadzanie kasacji.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przecenę poszczególnych bądź wszystkich produktów w magazynie.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podglądu listy przecen środków farmaceutycznych.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przepakowań środków farmaceutycznych znajdujących się w magazynie apteki.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Wspomaganie przygotowywania przetargów publicznych w zakresie określenia listy leków i materiałów, ich ilości oraz szacowanej wartości.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konfiguracji współpracy z modułem elektronicznego archiwum dokumentacji w zakresie archiwizacji raportów/zestawień.</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wykorzystania katalogu BAZYL</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półautomatycznego przypisania leków z katalogu BAZYL do listy produktów</w:t>
            </w:r>
          </w:p>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(receptariusza szpitalnego)</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620B02" w:rsidRPr="00951499" w:rsidTr="0047769E">
        <w:trPr>
          <w:trHeight w:val="337"/>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Użytkownik podczas ordynowania leków pacjentowi ma możliwość </w:t>
            </w:r>
            <w:r w:rsidRPr="00951499">
              <w:rPr>
                <w:rFonts w:asciiTheme="minorHAnsi" w:hAnsiTheme="minorHAnsi" w:cstheme="minorHAnsi"/>
                <w:sz w:val="24"/>
                <w:szCs w:val="24"/>
              </w:rPr>
              <w:lastRenderedPageBreak/>
              <w:t>weryfikacji, czy wprowadzany produkt leczniczy nie wchodzi w interakcje z innymi, wcześniej zaordynowanymi produktami w zakresie: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użytkownikowi ograniczenie przedziału czasu w jakim mają zostać zidentyfikowane interakcje między zaordynowanymi lekami,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prezentuje, oprócz poziomu interakcji, co najmniej opis skutków zachodzących między lekami interakcji,</w:t>
            </w:r>
          </w:p>
        </w:tc>
      </w:tr>
      <w:tr w:rsidR="00620B02" w:rsidRPr="00951499" w:rsidTr="0047769E">
        <w:trPr>
          <w:trHeight w:val="337"/>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prezentuje oprócz poziomu interakcji co najmniej opis skutków zachodzących między lekami interakcji.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prezentację leków, dla których nie jest w stanie zaprezentować interakcji w związku z brakiem informacji o kodzie BLOZ.</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automatyczną aktualizację bazy leków bez dodatkowych działań użytkownika w ramach posiadanych licencji.</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23" w:name="_Toc516483952"/>
      <w:r w:rsidRPr="00751FA6">
        <w:rPr>
          <w:rFonts w:asciiTheme="minorHAnsi" w:hAnsiTheme="minorHAnsi"/>
          <w:b/>
          <w:color w:val="auto"/>
          <w:sz w:val="24"/>
          <w:szCs w:val="24"/>
        </w:rPr>
        <w:t>Administrator</w:t>
      </w:r>
      <w:bookmarkStart w:id="24" w:name="_Toc514941784"/>
      <w:bookmarkEnd w:id="23"/>
      <w:bookmarkEnd w:id="24"/>
    </w:p>
    <w:p w:rsidR="002D40F8" w:rsidRPr="00951499" w:rsidRDefault="002D40F8" w:rsidP="00B00A16">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620B02" w:rsidRPr="00951499" w:rsidTr="0047769E">
        <w:trPr>
          <w:trHeight w:val="227"/>
        </w:trPr>
        <w:tc>
          <w:tcPr>
            <w:tcW w:w="870" w:type="dxa"/>
            <w:shd w:val="clear" w:color="auto" w:fill="auto"/>
            <w:vAlign w:val="center"/>
          </w:tcPr>
          <w:p w:rsidR="00620B02" w:rsidRPr="00951499" w:rsidRDefault="00620B02" w:rsidP="0047769E">
            <w:pPr>
              <w:pStyle w:val="Tabela1"/>
              <w:spacing w:before="0" w:after="0"/>
              <w:ind w:left="142"/>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7936" w:type="dxa"/>
            <w:shd w:val="clear" w:color="auto" w:fill="auto"/>
            <w:vAlign w:val="center"/>
          </w:tcPr>
          <w:p w:rsidR="00620B02" w:rsidRPr="00951499" w:rsidRDefault="00620B02" w:rsidP="0047769E">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Moduł Administrator musi umożliwiać – wymagania minimalne</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abela1"/>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abela1"/>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Obsługa połączenia z systemem: logowanie, wybór modułu, </w:t>
            </w:r>
            <w:proofErr w:type="spellStart"/>
            <w:r w:rsidRPr="00951499">
              <w:rPr>
                <w:rFonts w:asciiTheme="minorHAnsi" w:hAnsiTheme="minorHAnsi" w:cstheme="minorHAnsi"/>
                <w:sz w:val="24"/>
                <w:szCs w:val="24"/>
              </w:rPr>
              <w:t>screenlock</w:t>
            </w:r>
            <w:proofErr w:type="spellEnd"/>
            <w:r w:rsidRPr="00951499">
              <w:rPr>
                <w:rFonts w:asciiTheme="minorHAnsi" w:hAnsiTheme="minorHAnsi" w:cstheme="minorHAnsi"/>
                <w:sz w:val="24"/>
                <w:szCs w:val="24"/>
              </w:rPr>
              <w:t xml:space="preserve">, </w:t>
            </w:r>
            <w:r w:rsidRPr="00951499">
              <w:rPr>
                <w:rFonts w:asciiTheme="minorHAnsi" w:hAnsiTheme="minorHAnsi" w:cstheme="minorHAnsi"/>
                <w:sz w:val="24"/>
                <w:szCs w:val="24"/>
              </w:rPr>
              <w:lastRenderedPageBreak/>
              <w:t>zmiana hasła, informacje o wersji formularza.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Dodawanie i regeneracja użytkowników bazy danych.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zablokowania konta użytkownika.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Usuwanie konta użytkownika.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Ewidencja aktualnie pracujących w systemie użytkowników wraz z podaniem modułu i formularza, z którym pracują.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Przegląd obiektów bazy danych blokowanych przez sesje użytkowników.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Przechowywanie, wprowadzanie i zarządzanie informacją o jednostkach organizacyjnych wraz ustaleniem ich hierarchii. </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danymi jednostki organizacyjnej (nazwa, adres, NIP, REGON)</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Tworzenie planu pracy jednostek organizacyjnych wraz z uwzględnieniem świąt i dni wolnych od pracy.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Kopiowanie planu pracy oraz okresów dni wolnych do wybranych komórek org.</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Podgląd archiwalnych planów pracy poszczególnych komórek organizacyjnych. </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Podgląd planu pracy dla poszczególnych dni i/lub pracowników.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definiowania kategorii dni, które umożliwiają oznaczenie wybranym kolorem dnia w kalendarzu limitów.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Obsługa systemu automatycznej numeracji dokumentów, ksiąg.</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księgami szpitalnymi wraz z wykonaniem operacji zamknięcia roku.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Definiowanie list oczekujących, zdarzeń i procedur rozliczeniowych z nimi związanych.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informacją o schematach uprawnień z dokładnością do obiektów bazy danych, formularzy, elementów formularzy, raportów, menu.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Eksportowanie, importowanie, przenoszenie, duplikowanie schematów uprawnień.</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Raportowanie różnic pomiędzy poszczególnymi schematami.</w:t>
            </w:r>
          </w:p>
        </w:tc>
      </w:tr>
      <w:tr w:rsidR="00620B02" w:rsidRPr="00951499" w:rsidTr="0047769E">
        <w:trPr>
          <w:trHeight w:val="227"/>
        </w:trPr>
        <w:tc>
          <w:tcPr>
            <w:tcW w:w="870" w:type="dxa"/>
            <w:shd w:val="clear" w:color="auto" w:fill="auto"/>
            <w:vAlign w:val="center"/>
          </w:tcPr>
          <w:p w:rsidR="00620B02" w:rsidRPr="00951499" w:rsidRDefault="00620B02" w:rsidP="0047769E">
            <w:pPr>
              <w:pStyle w:val="Tekstkomentarza"/>
              <w:ind w:left="502"/>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Dodawanie i zarządzanie informacją o pracownikach: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modułach w których pracują,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funkcjach, które pełnią,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jednostkach, w których są zatrudnieni,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grupach zawodowych, do których przynależą,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danych kontaktowych.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Możliwość weryfikacji poprawności numeru prawa wykonywania zawodu.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Zapis w logu zmian w danych wykonywanych przez użytkowników. Narzędzia </w:t>
            </w:r>
            <w:r w:rsidRPr="00951499">
              <w:rPr>
                <w:rFonts w:asciiTheme="minorHAnsi" w:hAnsiTheme="minorHAnsi" w:cstheme="minorHAnsi"/>
                <w:sz w:val="24"/>
                <w:szCs w:val="24"/>
              </w:rPr>
              <w:lastRenderedPageBreak/>
              <w:t>do analizy i eksportu danych logu.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Usuwanie (łączenie) kartotek pacjenta wraz z prezentowaniem listy usuniętych kartotek.</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Przechowywanie, wprowadzanie i zarządzanie informacją o formularzach, raportach i raportach definiowalnych.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wywoływania danego formularza lub raportu z różnych miejsc w systemie.</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wyboru drukarki, na którą ma być wysyłany dany raport.  </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Ewidencja komunikatów o błędach pojawiających się w systemie, możliwość zastąpienia standardowych komunikatów własnymi.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Ustawianie parametrów pracy całego systemu, poszczególnych modułów i jednostek organizacyjnych.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Zarządzanie zmiennymi środowiskowymi systemu operacyjnego.</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Zarządzanie dziedzinami umożliwiającymi konfigurację poszczególnych wartości. </w:t>
            </w:r>
          </w:p>
        </w:tc>
      </w:tr>
      <w:tr w:rsidR="00620B02" w:rsidRPr="00951499" w:rsidTr="0047769E">
        <w:trPr>
          <w:trHeight w:val="227"/>
        </w:trPr>
        <w:tc>
          <w:tcPr>
            <w:tcW w:w="870" w:type="dxa"/>
            <w:shd w:val="clear" w:color="auto" w:fill="auto"/>
            <w:vAlign w:val="center"/>
          </w:tcPr>
          <w:p w:rsidR="00620B02" w:rsidRPr="00951499" w:rsidRDefault="00620B02" w:rsidP="0047769E">
            <w:pPr>
              <w:pStyle w:val="Tekstkomentarza"/>
              <w:ind w:left="502"/>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Masowe zamykanie wizyt w poradniach wg kryterium:</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przedziału czasowego,</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zaplanowane wizyty,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wizyty, które się odbyły,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nazwa poradni,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wszystkie poradnie.</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tabs>
                <w:tab w:val="left" w:pos="-42"/>
                <w:tab w:val="left" w:pos="100"/>
              </w:tabs>
              <w:ind w:right="50"/>
              <w:jc w:val="both"/>
              <w:rPr>
                <w:rFonts w:asciiTheme="minorHAnsi" w:hAnsiTheme="minorHAnsi" w:cstheme="minorHAnsi"/>
                <w:sz w:val="24"/>
                <w:szCs w:val="24"/>
              </w:rPr>
            </w:pPr>
            <w:r w:rsidRPr="00951499">
              <w:rPr>
                <w:rFonts w:asciiTheme="minorHAnsi" w:hAnsiTheme="minorHAnsi" w:cstheme="minorHAnsi"/>
                <w:sz w:val="24"/>
                <w:szCs w:val="24"/>
              </w:rPr>
              <w:t>Określenie decyzji, na podstawie której mają zostać masowo zamknięte wizyty w poradniach np. wizyta nie odbyła się.</w:t>
            </w:r>
          </w:p>
        </w:tc>
      </w:tr>
      <w:tr w:rsidR="00620B02" w:rsidRPr="00951499" w:rsidTr="0047769E">
        <w:trPr>
          <w:trHeight w:val="227"/>
        </w:trPr>
        <w:tc>
          <w:tcPr>
            <w:tcW w:w="870" w:type="dxa"/>
            <w:shd w:val="clear" w:color="auto" w:fill="auto"/>
            <w:vAlign w:val="center"/>
          </w:tcPr>
          <w:p w:rsidR="00620B02" w:rsidRPr="00951499" w:rsidRDefault="00620B02" w:rsidP="0047769E">
            <w:pPr>
              <w:pStyle w:val="Tekstkomentarza"/>
              <w:ind w:left="502"/>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tabs>
                <w:tab w:val="left" w:pos="-42"/>
                <w:tab w:val="left" w:pos="100"/>
              </w:tabs>
              <w:ind w:right="50"/>
              <w:jc w:val="both"/>
              <w:rPr>
                <w:rFonts w:asciiTheme="minorHAnsi" w:hAnsiTheme="minorHAnsi" w:cstheme="minorHAnsi"/>
                <w:sz w:val="24"/>
                <w:szCs w:val="24"/>
              </w:rPr>
            </w:pPr>
            <w:r w:rsidRPr="00951499">
              <w:rPr>
                <w:rFonts w:asciiTheme="minorHAnsi" w:hAnsiTheme="minorHAnsi" w:cstheme="minorHAnsi"/>
                <w:sz w:val="24"/>
                <w:szCs w:val="24"/>
              </w:rPr>
              <w:t>Raportowanie podwójnych wizyt w poradniach wg kryterium:</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5"/>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 tym samym dniu, w tej samej poradni,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5"/>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 tym samym dniu, u tego samego lekarza,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5"/>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 tym samym dniu (dowolna poradnia, dowolny pracownik).</w:t>
            </w:r>
          </w:p>
        </w:tc>
      </w:tr>
    </w:tbl>
    <w:p w:rsidR="000D4439" w:rsidRPr="00951499" w:rsidRDefault="000D4439" w:rsidP="00B00A16">
      <w:pPr>
        <w:jc w:val="both"/>
        <w:rPr>
          <w:sz w:val="24"/>
          <w:szCs w:val="24"/>
        </w:rPr>
      </w:pPr>
    </w:p>
    <w:p w:rsidR="00A02DCB" w:rsidRPr="00751FA6" w:rsidRDefault="00A02DCB"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AP-KOLCE</w:t>
      </w:r>
    </w:p>
    <w:p w:rsidR="00A02DCB" w:rsidRPr="00951499" w:rsidRDefault="00A02DCB" w:rsidP="00B00A16">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A02DCB" w:rsidRPr="00951499" w:rsidTr="00A02DCB">
        <w:trPr>
          <w:trHeight w:val="227"/>
        </w:trPr>
        <w:tc>
          <w:tcPr>
            <w:tcW w:w="870" w:type="dxa"/>
            <w:shd w:val="clear" w:color="auto" w:fill="auto"/>
            <w:vAlign w:val="center"/>
          </w:tcPr>
          <w:p w:rsidR="00A02DCB" w:rsidRPr="00951499" w:rsidRDefault="00A02DCB" w:rsidP="00B00A16">
            <w:pPr>
              <w:pStyle w:val="Tabela1"/>
              <w:spacing w:before="0" w:after="0"/>
              <w:ind w:left="142"/>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7936" w:type="dxa"/>
            <w:shd w:val="clear" w:color="auto" w:fill="auto"/>
            <w:vAlign w:val="center"/>
          </w:tcPr>
          <w:p w:rsidR="00A02DCB" w:rsidRPr="00951499" w:rsidRDefault="00A02DCB" w:rsidP="00B00A16">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Wymaganie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1.</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Dodania kolejki oczekujących do AP-KOLCE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2.</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Aktualizacji kolejek oczekujących w AP-KOLCE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3.</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Dodania pacjenta do AP-KOLCE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4.</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Aktualizacji danych pacjenta w AP-KOLCE</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5.</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Dodania pacjenta na kolejkę oczekujących w AP-KOLCE</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6.</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Aktualizacji wpisu pacjenta na kolejkę oczekujących w AP-KOLCE.</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7.</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Raport błędów synchronizacji danych z AP-KOLCE (raport o listach oczekujących, pacjentach oraz ich wpisach na listy, których się nie udało zsynchronizować z NFZ-ową usługą AP-KOLCE). Raport prezentuje informacje w  następujących grupach:</w:t>
            </w:r>
            <w:r w:rsidRPr="00951499">
              <w:rPr>
                <w:rFonts w:eastAsia="Times New Roman" w:cs="Arial"/>
                <w:sz w:val="24"/>
                <w:szCs w:val="24"/>
                <w:lang w:eastAsia="pl-PL"/>
              </w:rPr>
              <w:br/>
            </w:r>
            <w:r w:rsidRPr="00951499">
              <w:rPr>
                <w:rFonts w:eastAsia="Times New Roman" w:cs="Arial"/>
                <w:sz w:val="24"/>
                <w:szCs w:val="24"/>
                <w:lang w:eastAsia="pl-PL"/>
              </w:rPr>
              <w:lastRenderedPageBreak/>
              <w:t xml:space="preserve">Pacjent jakiego nie udało się wysłać - Kod i opis błędu </w:t>
            </w:r>
            <w:r w:rsidRPr="00951499">
              <w:rPr>
                <w:rFonts w:eastAsia="Times New Roman" w:cs="Arial"/>
                <w:sz w:val="24"/>
                <w:szCs w:val="24"/>
                <w:lang w:eastAsia="pl-PL"/>
              </w:rPr>
              <w:br/>
              <w:t xml:space="preserve">Kolejka jakiej  nie udało się wysłać - Kod i opis błędu </w:t>
            </w:r>
            <w:r w:rsidRPr="00951499">
              <w:rPr>
                <w:rFonts w:eastAsia="Times New Roman" w:cs="Arial"/>
                <w:sz w:val="24"/>
                <w:szCs w:val="24"/>
                <w:lang w:eastAsia="pl-PL"/>
              </w:rPr>
              <w:br/>
              <w:t>Wpis na kolejkę jakiego nie udało się wysłać - Kod i opis błędu</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lastRenderedPageBreak/>
              <w:t xml:space="preserve">      8.</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Raport błędów synchronizacji danych do AP-KOLCE. Raport prezentuje informacje w  następujących grupach:</w:t>
            </w:r>
            <w:r w:rsidRPr="00951499">
              <w:rPr>
                <w:rFonts w:eastAsia="Times New Roman" w:cs="Arial"/>
                <w:sz w:val="24"/>
                <w:szCs w:val="24"/>
                <w:lang w:eastAsia="pl-PL"/>
              </w:rPr>
              <w:br/>
              <w:t xml:space="preserve">grupach: Pacjent jakiego nie udało się wysłać - Kod i opis błędu </w:t>
            </w:r>
            <w:r w:rsidRPr="00951499">
              <w:rPr>
                <w:rFonts w:eastAsia="Times New Roman" w:cs="Arial"/>
                <w:sz w:val="24"/>
                <w:szCs w:val="24"/>
                <w:lang w:eastAsia="pl-PL"/>
              </w:rPr>
              <w:br/>
              <w:t xml:space="preserve">Kolejka jakiej  nie udało się wysłać - Kod i opis błędu </w:t>
            </w:r>
            <w:r w:rsidRPr="00951499">
              <w:rPr>
                <w:rFonts w:eastAsia="Times New Roman" w:cs="Arial"/>
                <w:sz w:val="24"/>
                <w:szCs w:val="24"/>
                <w:lang w:eastAsia="pl-PL"/>
              </w:rPr>
              <w:br/>
              <w:t>Wpis na kolejkę jakiego nie udało się wysłać - Kod i opis błędu</w:t>
            </w:r>
          </w:p>
        </w:tc>
      </w:tr>
    </w:tbl>
    <w:p w:rsidR="004D10F3" w:rsidRPr="00951499" w:rsidRDefault="004D10F3" w:rsidP="00B00A16">
      <w:pPr>
        <w:jc w:val="both"/>
        <w:rPr>
          <w:b/>
          <w:sz w:val="24"/>
          <w:szCs w:val="24"/>
        </w:rPr>
      </w:pPr>
    </w:p>
    <w:p w:rsidR="004D10F3" w:rsidRPr="00951499" w:rsidRDefault="000D4439" w:rsidP="000D4439">
      <w:pPr>
        <w:pStyle w:val="Nagwek2"/>
        <w:rPr>
          <w:color w:val="auto"/>
          <w:sz w:val="22"/>
          <w:szCs w:val="22"/>
        </w:rPr>
      </w:pPr>
      <w:r w:rsidRPr="00951499">
        <w:rPr>
          <w:color w:val="auto"/>
          <w:sz w:val="22"/>
          <w:szCs w:val="22"/>
        </w:rPr>
        <w:t xml:space="preserve"> </w:t>
      </w:r>
      <w:r w:rsidRPr="00951499">
        <w:rPr>
          <w:rStyle w:val="Odwoanieintensywne"/>
          <w:rFonts w:asciiTheme="minorHAnsi" w:hAnsiTheme="minorHAnsi" w:cstheme="minorHAnsi"/>
          <w:color w:val="auto"/>
          <w:sz w:val="22"/>
          <w:szCs w:val="22"/>
          <w:u w:val="none"/>
        </w:rPr>
        <w:t xml:space="preserve">Minimalne wymagania dla oprogramowania – </w:t>
      </w:r>
      <w:proofErr w:type="spellStart"/>
      <w:r w:rsidRPr="00951499">
        <w:rPr>
          <w:rStyle w:val="Odwoanieintensywne"/>
          <w:rFonts w:asciiTheme="minorHAnsi" w:hAnsiTheme="minorHAnsi" w:cstheme="minorHAnsi"/>
          <w:color w:val="auto"/>
          <w:sz w:val="22"/>
          <w:szCs w:val="22"/>
          <w:u w:val="none"/>
        </w:rPr>
        <w:t>eZLA</w:t>
      </w:r>
      <w:proofErr w:type="spellEnd"/>
    </w:p>
    <w:p w:rsidR="004D10F3" w:rsidRPr="00951499" w:rsidRDefault="004D10F3" w:rsidP="00B00A16">
      <w:pPr>
        <w:jc w:val="both"/>
        <w:rPr>
          <w:b/>
          <w:sz w:val="24"/>
          <w:szCs w:val="24"/>
        </w:rPr>
      </w:pPr>
    </w:p>
    <w:tbl>
      <w:tblPr>
        <w:tblW w:w="4808" w:type="pct"/>
        <w:tblInd w:w="354" w:type="dxa"/>
        <w:tblCellMar>
          <w:left w:w="70" w:type="dxa"/>
          <w:right w:w="70" w:type="dxa"/>
        </w:tblCellMar>
        <w:tblLook w:val="04A0" w:firstRow="1" w:lastRow="0" w:firstColumn="1" w:lastColumn="0" w:noHBand="0" w:noVBand="1"/>
      </w:tblPr>
      <w:tblGrid>
        <w:gridCol w:w="1894"/>
        <w:gridCol w:w="6964"/>
      </w:tblGrid>
      <w:tr w:rsidR="000D4439" w:rsidRPr="00951499" w:rsidTr="000D4439">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0D4439" w:rsidRPr="00951499" w:rsidRDefault="000D4439" w:rsidP="000D4439">
            <w:pPr>
              <w:spacing w:after="0" w:line="240" w:lineRule="auto"/>
              <w:rPr>
                <w:rFonts w:eastAsia="Times New Roman" w:cs="Calibri"/>
                <w:b/>
                <w:bCs/>
                <w:sz w:val="24"/>
                <w:szCs w:val="24"/>
              </w:rPr>
            </w:pPr>
            <w:r w:rsidRPr="00951499">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0D4439" w:rsidRPr="00951499" w:rsidRDefault="000D4439" w:rsidP="000D4439">
            <w:pPr>
              <w:ind w:left="360"/>
              <w:jc w:val="both"/>
              <w:rPr>
                <w:rStyle w:val="Odwoanieintensywne"/>
                <w:rFonts w:cstheme="minorHAnsi"/>
                <w:b w:val="0"/>
                <w:color w:val="auto"/>
                <w:sz w:val="24"/>
                <w:szCs w:val="24"/>
                <w:u w:val="none"/>
              </w:rPr>
            </w:pPr>
            <w:r w:rsidRPr="00951499">
              <w:rPr>
                <w:rStyle w:val="Odwoanieintensywne"/>
                <w:rFonts w:cstheme="minorHAnsi"/>
                <w:b w:val="0"/>
                <w:color w:val="auto"/>
                <w:sz w:val="24"/>
                <w:szCs w:val="24"/>
                <w:u w:val="none"/>
              </w:rPr>
              <w:t xml:space="preserve">Minimalne wymagania dla oprogramowania – </w:t>
            </w:r>
            <w:proofErr w:type="spellStart"/>
            <w:r w:rsidRPr="00951499">
              <w:rPr>
                <w:rStyle w:val="Odwoanieintensywne"/>
                <w:rFonts w:cstheme="minorHAnsi"/>
                <w:b w:val="0"/>
                <w:color w:val="auto"/>
                <w:sz w:val="24"/>
                <w:szCs w:val="24"/>
                <w:u w:val="none"/>
              </w:rPr>
              <w:t>eZLA</w:t>
            </w:r>
            <w:proofErr w:type="spellEnd"/>
          </w:p>
          <w:p w:rsidR="000D4439" w:rsidRPr="00951499" w:rsidRDefault="000D4439" w:rsidP="000D4439">
            <w:pPr>
              <w:spacing w:after="0" w:line="240" w:lineRule="auto"/>
              <w:rPr>
                <w:rFonts w:eastAsia="Times New Roman" w:cs="Calibri"/>
                <w:b/>
                <w:bCs/>
                <w:sz w:val="24"/>
                <w:szCs w:val="24"/>
              </w:rPr>
            </w:pPr>
          </w:p>
        </w:tc>
      </w:tr>
      <w:tr w:rsidR="000D4439" w:rsidRPr="00951499" w:rsidTr="000D4439">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Fonts w:eastAsia="Times New Roman" w:cs="Calibri"/>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2.</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Fonts w:eastAsia="Times New Roman" w:cs="Calibri"/>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951499">
              <w:rPr>
                <w:rFonts w:eastAsia="Times New Roman" w:cs="Calibri"/>
                <w:sz w:val="24"/>
                <w:szCs w:val="24"/>
              </w:rPr>
              <w:t>ePUAP</w:t>
            </w:r>
            <w:proofErr w:type="spellEnd"/>
            <w:r w:rsidRPr="00951499">
              <w:rPr>
                <w:rFonts w:eastAsia="Times New Roman" w:cs="Calibri"/>
                <w:sz w:val="24"/>
                <w:szCs w:val="24"/>
              </w:rPr>
              <w:t>.</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3.</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wylogowanie z systemu PUE - ZUS, w chwili zamknięcia sesji pracy z systemem.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4.</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5.</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 xml:space="preserve">musi umożliwiać podpisywanie dokumentu zaświadczenia lekarskiego podpisem kwalifikowanym lub za pomocą </w:t>
            </w:r>
            <w:proofErr w:type="spellStart"/>
            <w:r w:rsidRPr="00951499">
              <w:rPr>
                <w:rFonts w:eastAsia="Times New Roman" w:cs="Calibri"/>
                <w:sz w:val="24"/>
                <w:szCs w:val="24"/>
              </w:rPr>
              <w:t>ePUAP</w:t>
            </w:r>
            <w:proofErr w:type="spellEnd"/>
            <w:r w:rsidRPr="00951499">
              <w:rPr>
                <w:rFonts w:eastAsia="Times New Roman" w:cs="Calibri"/>
                <w:sz w:val="24"/>
                <w:szCs w:val="24"/>
              </w:rPr>
              <w:t>.</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6.</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przekazywanie utworzonych dokumentów zaświadczeń lekarskich do systemu PUE-ZUS.</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7.</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wydruk dokumentu zaświadczenia lekarskiego zgodnie z opublikowanym przez ZUS wzorem.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8.</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anulowanie zaświadczenia przekazanego do PUE-ZUS (dla zaświadczeń, dla których ZUS dopuszcza taką możliwość).</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9.</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 xml:space="preserve">musi umożliwiać pobranie i rezerwację puli serii i nr ZLA dla zalogowanego lekarza (użytkownika) na potrzeby późniejszego wykorzystania w trybie alternatywnym (np. w sytuacji </w:t>
            </w:r>
            <w:r w:rsidRPr="00951499">
              <w:rPr>
                <w:rFonts w:eastAsia="Times New Roman" w:cs="Calibri"/>
                <w:sz w:val="24"/>
                <w:szCs w:val="24"/>
              </w:rPr>
              <w:lastRenderedPageBreak/>
              <w:t>braku możliwości połączenia się z systemem PUE-ZUS).</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lastRenderedPageBreak/>
              <w:t>10.</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w aplikacji gabinetowej w przypadku braku połączenia z systemem PUE-ZUS, wystawienie zwolnienia w trybie alternatywnym (off-</w:t>
            </w:r>
            <w:proofErr w:type="spellStart"/>
            <w:r w:rsidRPr="00951499">
              <w:rPr>
                <w:rFonts w:eastAsia="Times New Roman" w:cs="Calibri"/>
                <w:sz w:val="24"/>
                <w:szCs w:val="24"/>
              </w:rPr>
              <w:t>line</w:t>
            </w:r>
            <w:proofErr w:type="spellEnd"/>
            <w:r w:rsidRPr="00951499">
              <w:rPr>
                <w:rFonts w:eastAsia="Times New Roman" w:cs="Calibri"/>
                <w:sz w:val="24"/>
                <w:szCs w:val="24"/>
              </w:rPr>
              <w:t>) w oparciu o zarezerwowaną wcześniej dla bieżącego lekarza (użytkownika) pulę serii i nr ZLA.</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11.</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wydruk dokumentu zaświadczenia lekarskiego wystawionego w trybie alternatywnym zgodnie z opublikowanym przez ZUS wzorem zarówno przed jego elektronizacją jak i po elektronizacji.</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12.</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unieważnienie zaświadczenia lekarskiego, jeśli nie dokonano jego elektronizacji (nie przesłano go do ZUS).</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13.</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elektronizację zaświadczenia lekarskiego polegającą na przesłaniu do ZUS zaświadczenia wystawionego wcześniej w trybie alternatywnym.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14.</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zbiorczą elektronizację zaświadczeń lekarskich polegająca na przesłaniu do ZUS zaświadczeń wystawionych wcześniej w trybie alternatywnym.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15.</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anulowanie zaświadczenia przekazanego do PUE-ZUS (da zaświadczeń, dla których ZUS dopuszcza taką możliwość).</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16.</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wystawianie oraz anulowanie zwolnień elektronicznych bezpośrednio w systemie HIS.</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17.</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przegląd danych źródłowych oraz dokumentów zaświadczeń lekarskich wystawionych w lokalnej aplikacji gabinetowej.</w:t>
            </w:r>
          </w:p>
        </w:tc>
      </w:tr>
    </w:tbl>
    <w:p w:rsidR="00AF4ED7" w:rsidRPr="00951499" w:rsidRDefault="00AF4ED7" w:rsidP="00B00A16">
      <w:pPr>
        <w:jc w:val="both"/>
        <w:rPr>
          <w:b/>
          <w:sz w:val="24"/>
          <w:szCs w:val="24"/>
        </w:rPr>
      </w:pPr>
    </w:p>
    <w:p w:rsidR="0047769E" w:rsidRPr="00751FA6" w:rsidRDefault="0047769E" w:rsidP="0047769E">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e-Rejestracja</w:t>
      </w:r>
    </w:p>
    <w:p w:rsidR="0047769E" w:rsidRPr="00951499" w:rsidRDefault="0047769E" w:rsidP="0047769E">
      <w:pPr>
        <w:rPr>
          <w:lang w:eastAsia="pl-PL"/>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877"/>
        <w:gridCol w:w="8337"/>
      </w:tblGrid>
      <w:tr w:rsidR="0047769E" w:rsidRPr="00951499" w:rsidTr="0047769E">
        <w:trPr>
          <w:trHeight w:val="20"/>
          <w:tblHeader/>
        </w:trPr>
        <w:tc>
          <w:tcPr>
            <w:tcW w:w="476" w:type="pct"/>
            <w:vAlign w:val="center"/>
            <w:hideMark/>
          </w:tcPr>
          <w:p w:rsidR="0047769E" w:rsidRPr="00951499" w:rsidRDefault="0047769E" w:rsidP="0047769E">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t>Lp.</w:t>
            </w:r>
          </w:p>
        </w:tc>
        <w:tc>
          <w:tcPr>
            <w:tcW w:w="4524" w:type="pct"/>
            <w:vAlign w:val="center"/>
            <w:hideMark/>
          </w:tcPr>
          <w:p w:rsidR="0047769E" w:rsidRPr="00951499" w:rsidRDefault="002B3451" w:rsidP="002B3451">
            <w:pPr>
              <w:widowControl w:val="0"/>
              <w:overflowPunct w:val="0"/>
              <w:autoSpaceDE w:val="0"/>
              <w:autoSpaceDN w:val="0"/>
              <w:adjustRightInd w:val="0"/>
              <w:ind w:left="113" w:right="50"/>
              <w:jc w:val="center"/>
              <w:textAlignment w:val="baseline"/>
              <w:rPr>
                <w:rFonts w:ascii="Calibri" w:hAnsi="Calibri" w:cs="Calibri"/>
                <w:b/>
                <w:bCs/>
              </w:rPr>
            </w:pPr>
            <w:r w:rsidRPr="00951499">
              <w:rPr>
                <w:rFonts w:ascii="Calibri" w:hAnsi="Calibri" w:cs="Calibri"/>
                <w:b/>
                <w:bCs/>
              </w:rPr>
              <w:t xml:space="preserve">Minimalne wymagania </w:t>
            </w:r>
          </w:p>
        </w:tc>
      </w:tr>
      <w:tr w:rsidR="0047769E" w:rsidRPr="00951499" w:rsidTr="0047769E">
        <w:trPr>
          <w:trHeight w:val="20"/>
        </w:trPr>
        <w:tc>
          <w:tcPr>
            <w:tcW w:w="476" w:type="pct"/>
            <w:vAlign w:val="center"/>
          </w:tcPr>
          <w:p w:rsidR="0047769E" w:rsidRPr="00951499" w:rsidRDefault="0047769E" w:rsidP="00556DD7">
            <w:pPr>
              <w:widowControl w:val="0"/>
              <w:numPr>
                <w:ilvl w:val="0"/>
                <w:numId w:val="554"/>
              </w:numPr>
              <w:overflowPunct w:val="0"/>
              <w:autoSpaceDE w:val="0"/>
              <w:autoSpaceDN w:val="0"/>
              <w:adjustRightInd w:val="0"/>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Aplikacja WWW, możliwa do wyświetlenia w dowolnej przeglądarce.</w:t>
            </w:r>
          </w:p>
        </w:tc>
      </w:tr>
      <w:tr w:rsidR="0047769E" w:rsidRPr="00951499" w:rsidTr="0047769E">
        <w:trPr>
          <w:trHeight w:val="20"/>
        </w:trPr>
        <w:tc>
          <w:tcPr>
            <w:tcW w:w="476" w:type="pct"/>
            <w:tcBorders>
              <w:bottom w:val="single" w:sz="4" w:space="0" w:color="auto"/>
            </w:tcBorders>
            <w:vAlign w:val="center"/>
          </w:tcPr>
          <w:p w:rsidR="0047769E" w:rsidRPr="00951499" w:rsidRDefault="0047769E" w:rsidP="00556DD7">
            <w:pPr>
              <w:widowControl w:val="0"/>
              <w:numPr>
                <w:ilvl w:val="0"/>
                <w:numId w:val="554"/>
              </w:numPr>
              <w:overflowPunct w:val="0"/>
              <w:autoSpaceDE w:val="0"/>
              <w:autoSpaceDN w:val="0"/>
              <w:adjustRightInd w:val="0"/>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Zabezpieczenie komunikacji z aplikacją przez bezpieczne, szyfrowanie połączenie (HTTPS).</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hideMark/>
          </w:tcPr>
          <w:p w:rsidR="0047769E" w:rsidRPr="00951499" w:rsidRDefault="0047769E" w:rsidP="0047769E">
            <w:pPr>
              <w:widowControl w:val="0"/>
              <w:tabs>
                <w:tab w:val="left" w:pos="1725"/>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samodzielnego tworzenia kont przez pacjenta z obowiązkowym podaniem danych:</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imię i nazwisko,</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PESEL,</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telefon kontaktowy,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adres e-mail,</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data i miejsce urodzenia,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płeć,</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adres.</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Zabezpieczenie formularza tworzenia konta przed automatycznym wypełnianiem (kod CAPTCHA lub   rozwiązanie alternatywne).</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Prezentacja i wymuszanie akceptacji regulaminu przy zakładaniu konta przez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Automatyczne wysyłanie e-maila potwierdzającego podane dane kontaktowe.</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logowania do aplikacji przy użyciu adresu e mail (lub nazwy konta) i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samodzielnego wygenerowania nowego hasła przez pacjenta (opcja „Zapomniałem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listy poradni oraz ich dostępnych godzin pracy.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samodzielnej zmiany danych konta przez pacjenta (w szczególności danych kontaktowych i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samodzielnego planowania wizyt przez pacjenta z wyborem dnia, godziny i lekarza w określonej poradni.</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right="50"/>
              <w:jc w:val="both"/>
              <w:textAlignment w:val="baseline"/>
              <w:rPr>
                <w:rFonts w:ascii="Calibri" w:hAnsi="Calibri" w:cs="Calibri"/>
              </w:rPr>
            </w:pPr>
            <w:r w:rsidRPr="00951499">
              <w:rPr>
                <w:rFonts w:ascii="Calibri" w:hAnsi="Calibri" w:cs="Calibri"/>
              </w:rPr>
              <w:t xml:space="preserve">  Możliwość zmiany terminu lub anulowania wizyty zaplanowanej przez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przez pacjenta własnych wizyt planowanych i odbytych.</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podglądu i wydruku danych wizyty przez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i modyfikacji kont użytkowników przez administratora.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resetowania hasła pacjenta przez administratora, z automatycznym powiadomieniem dla użytkownika.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przez administratora wszystkich wizyt zaplanowanych w Rejestracji Internetowej oraz wizyt dotyczących wybranego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Wspólny plan pracy Rejestracji Internetowej oraz modułu Rejestracja Poradni.</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wyboru określonych poradni z modułu Rejestracja Poradni dostępnych przy planowaniu wizyt przez Rejestrację Internetową.</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zmiany regulaminu i wymuszenia ponownego zaakceptowania go przez pacjentów.</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zablokowania dostępu do systemu dla wybranego  </w:t>
            </w:r>
          </w:p>
          <w:p w:rsidR="0047769E" w:rsidRPr="00951499" w:rsidRDefault="0047769E" w:rsidP="0047769E">
            <w:pPr>
              <w:rPr>
                <w:rFonts w:ascii="Calibri" w:hAnsi="Calibri" w:cs="Calibri"/>
                <w:lang w:eastAsia="pl-PL"/>
              </w:rPr>
            </w:pPr>
            <w:r w:rsidRPr="00951499">
              <w:rPr>
                <w:rFonts w:ascii="Calibri" w:hAnsi="Calibri" w:cs="Calibri"/>
                <w:lang w:eastAsia="pl-PL"/>
              </w:rPr>
              <w:t xml:space="preserve">  konta lub dla wszystkich pacjentów.</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Automatyczne blokowanie umawiania nowych wizyt dla pacjentów niestawiających się na </w:t>
            </w:r>
            <w:r w:rsidRPr="00951499">
              <w:rPr>
                <w:rFonts w:ascii="Calibri" w:hAnsi="Calibri" w:cs="Calibri"/>
                <w:lang w:eastAsia="pl-PL"/>
              </w:rPr>
              <w:lastRenderedPageBreak/>
              <w:t>wizyty.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dodawania aktualności na stronie głównej  aplikacji.</w:t>
            </w:r>
          </w:p>
        </w:tc>
      </w:tr>
      <w:tr w:rsidR="0047769E" w:rsidRPr="00951499" w:rsidTr="0047769E">
        <w:trPr>
          <w:trHeight w:val="20"/>
        </w:trPr>
        <w:tc>
          <w:tcPr>
            <w:tcW w:w="476" w:type="pct"/>
            <w:tcBorders>
              <w:bottom w:val="single" w:sz="4" w:space="0" w:color="auto"/>
            </w:tcBorders>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dopasowania wyglądu strony do strony  internetowej placówki.</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definiowania treści:</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strony głównej dla zalogowanych użytkowników,</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strony głównej dla niezalogowanych użytkowników,</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regulaminu korzystania z aplikacji,</w:t>
            </w:r>
          </w:p>
        </w:tc>
      </w:tr>
      <w:tr w:rsidR="0047769E" w:rsidRPr="00951499" w:rsidTr="0047769E">
        <w:trPr>
          <w:trHeight w:val="20"/>
        </w:trPr>
        <w:tc>
          <w:tcPr>
            <w:tcW w:w="476" w:type="pct"/>
            <w:tcBorders>
              <w:bottom w:val="single" w:sz="4" w:space="0" w:color="auto"/>
            </w:tcBorders>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wiadomości e-mail wysyłanych z aplikacji.</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określenia parametrów działania systemu:</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maksymalna i minimalna liczba dni przed wizytą kiedy można ją zaplanować lub odwołać,</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czy mają być wysyłane powiadomienia o zbliżających się wizytach (do wyboru dla pacjenta),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liczba wizyt nieodbytych, po których planowanie dla pacjenta zostaje zablokowane,</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adresy IP, z których jest możliwe logowanie do systemu,</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adresy IP, z których jest możliwy dostęp do formularza zakładania konta,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liczby dni przed wizytą, kiedy ma być wysyłane przypomnienie o wizycie,</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liczba wizyt planowanych możliwych do dodania przez pacjenta,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liczby dni po wizycie, kiedy wizyta nieodbyta ma być anulowana,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konieczność dodatkowego zatwierdzenia konta pacjenta przez pracownika poradni, zanim będzie mógł samodzielnie planować wizyty,</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przedział czasowy godzin pracy poradni, na który jest możliwe planowanie wizyt przez Rejestrację Internetową,</w:t>
            </w:r>
          </w:p>
        </w:tc>
      </w:tr>
      <w:tr w:rsidR="0047769E" w:rsidRPr="00951499" w:rsidTr="0047769E">
        <w:trPr>
          <w:trHeight w:val="20"/>
        </w:trPr>
        <w:tc>
          <w:tcPr>
            <w:tcW w:w="476" w:type="pct"/>
            <w:tcBorders>
              <w:bottom w:val="single" w:sz="4" w:space="0" w:color="auto"/>
            </w:tcBorders>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widowControl w:val="0"/>
              <w:numPr>
                <w:ilvl w:val="0"/>
                <w:numId w:val="553"/>
              </w:numPr>
              <w:tabs>
                <w:tab w:val="left" w:pos="3990"/>
              </w:tabs>
              <w:overflowPunct w:val="0"/>
              <w:autoSpaceDE w:val="0"/>
              <w:autoSpaceDN w:val="0"/>
              <w:adjustRightInd w:val="0"/>
              <w:spacing w:after="0" w:line="240" w:lineRule="auto"/>
              <w:ind w:right="50"/>
              <w:jc w:val="both"/>
              <w:rPr>
                <w:rFonts w:ascii="Calibri" w:hAnsi="Calibri" w:cs="Calibri"/>
              </w:rPr>
            </w:pPr>
            <w:r w:rsidRPr="00951499">
              <w:rPr>
                <w:rFonts w:ascii="Calibri" w:hAnsi="Calibri" w:cs="Calibri"/>
              </w:rPr>
              <w:t>liczba wizyt, które można zaplanować w określonej poradni przez Rejestrację.</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Automatyczne wysyłanie powiadomień e-mail o:</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utworzeniu konta przez pacjenta,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dodaniu zaplanowania wizyty,</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zbliżającej się wizycie,</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blokadzie konta po określonej liczbie nieodbytych wizyt,</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zmianie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anulowaniu wizyty.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Automatyczne wysyłanie powiadomień SMS o zbliżających się wizytach.</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 xml:space="preserve">Autoryzację pacjenta poprzez profil zaufany </w:t>
            </w:r>
            <w:proofErr w:type="spellStart"/>
            <w:r w:rsidRPr="00951499">
              <w:rPr>
                <w:rFonts w:ascii="Calibri" w:hAnsi="Calibri" w:cs="Calibri"/>
              </w:rPr>
              <w:t>ePUAP</w:t>
            </w:r>
            <w:proofErr w:type="spellEnd"/>
            <w:r w:rsidRPr="00951499">
              <w:rPr>
                <w:rFonts w:ascii="Calibri" w:hAnsi="Calibri" w:cs="Calibri"/>
              </w:rPr>
              <w:t>, albo w ramach tworzenia kont przez pacjenta z obowiązkowym podaniem danych: takich jak imię, nazwisko, PESEL, itd.</w:t>
            </w:r>
          </w:p>
        </w:tc>
      </w:tr>
    </w:tbl>
    <w:p w:rsidR="002B3451" w:rsidRPr="00951499" w:rsidRDefault="002B3451" w:rsidP="0047769E">
      <w:pPr>
        <w:rPr>
          <w:lang w:eastAsia="pl-PL"/>
        </w:rPr>
      </w:pPr>
    </w:p>
    <w:p w:rsidR="002B3451" w:rsidRPr="00751FA6" w:rsidRDefault="002B3451" w:rsidP="002B3451">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e-Wyniki</w:t>
      </w:r>
    </w:p>
    <w:p w:rsidR="008941E3" w:rsidRPr="00951499" w:rsidRDefault="008941E3" w:rsidP="00B00A16">
      <w:pPr>
        <w:spacing w:after="303" w:line="370" w:lineRule="exact"/>
        <w:ind w:right="560"/>
        <w:jc w:val="both"/>
        <w:rPr>
          <w:sz w:val="24"/>
          <w:szCs w:val="24"/>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877"/>
        <w:gridCol w:w="8337"/>
      </w:tblGrid>
      <w:tr w:rsidR="002B3451" w:rsidRPr="00951499" w:rsidTr="00032D41">
        <w:trPr>
          <w:trHeight w:val="20"/>
          <w:tblHeader/>
        </w:trPr>
        <w:tc>
          <w:tcPr>
            <w:tcW w:w="476" w:type="pct"/>
            <w:vAlign w:val="center"/>
            <w:hideMark/>
          </w:tcPr>
          <w:p w:rsidR="002B3451" w:rsidRPr="00951499" w:rsidRDefault="002B3451" w:rsidP="00032D41">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lastRenderedPageBreak/>
              <w:t>Lp.</w:t>
            </w:r>
          </w:p>
        </w:tc>
        <w:tc>
          <w:tcPr>
            <w:tcW w:w="4524" w:type="pct"/>
            <w:vAlign w:val="center"/>
            <w:hideMark/>
          </w:tcPr>
          <w:p w:rsidR="002B3451" w:rsidRPr="00951499" w:rsidRDefault="002B3451" w:rsidP="002B3451">
            <w:pPr>
              <w:widowControl w:val="0"/>
              <w:overflowPunct w:val="0"/>
              <w:autoSpaceDE w:val="0"/>
              <w:autoSpaceDN w:val="0"/>
              <w:adjustRightInd w:val="0"/>
              <w:ind w:left="113" w:right="50"/>
              <w:jc w:val="center"/>
              <w:textAlignment w:val="baseline"/>
              <w:rPr>
                <w:rFonts w:ascii="Calibri" w:hAnsi="Calibri" w:cs="Calibri"/>
                <w:b/>
                <w:bCs/>
              </w:rPr>
            </w:pPr>
            <w:r w:rsidRPr="00951499">
              <w:rPr>
                <w:rFonts w:ascii="Calibri" w:hAnsi="Calibri" w:cs="Calibri"/>
                <w:b/>
                <w:bCs/>
              </w:rPr>
              <w:t>Minimalne wymagania</w:t>
            </w:r>
          </w:p>
        </w:tc>
      </w:tr>
      <w:tr w:rsidR="002B3451" w:rsidRPr="00951499" w:rsidTr="00032D41">
        <w:trPr>
          <w:trHeight w:val="20"/>
        </w:trPr>
        <w:tc>
          <w:tcPr>
            <w:tcW w:w="476" w:type="pct"/>
            <w:vAlign w:val="center"/>
          </w:tcPr>
          <w:p w:rsidR="002B3451" w:rsidRPr="00951499" w:rsidRDefault="002B3451" w:rsidP="00556DD7">
            <w:pPr>
              <w:widowControl w:val="0"/>
              <w:numPr>
                <w:ilvl w:val="0"/>
                <w:numId w:val="555"/>
              </w:numPr>
              <w:overflowPunct w:val="0"/>
              <w:autoSpaceDE w:val="0"/>
              <w:autoSpaceDN w:val="0"/>
              <w:adjustRightInd w:val="0"/>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jc w:val="both"/>
              <w:rPr>
                <w:rFonts w:ascii="Calibri" w:eastAsia="Calibri" w:hAnsi="Calibri" w:cs="Arial"/>
              </w:rPr>
            </w:pPr>
            <w:r w:rsidRPr="00951499">
              <w:rPr>
                <w:rFonts w:ascii="Calibri" w:eastAsia="Calibri" w:hAnsi="Calibri" w:cs="Arial"/>
              </w:rPr>
              <w:t xml:space="preserve">System umożliwia bezpieczne logowanie się użytkownikom, którzy wcześniej uzyskali konto w systemie. </w:t>
            </w:r>
          </w:p>
        </w:tc>
      </w:tr>
      <w:tr w:rsidR="002B3451" w:rsidRPr="00951499" w:rsidTr="00032D41">
        <w:trPr>
          <w:trHeight w:val="20"/>
        </w:trPr>
        <w:tc>
          <w:tcPr>
            <w:tcW w:w="476" w:type="pct"/>
            <w:tcBorders>
              <w:bottom w:val="single" w:sz="4" w:space="0" w:color="auto"/>
            </w:tcBorders>
            <w:vAlign w:val="center"/>
          </w:tcPr>
          <w:p w:rsidR="002B3451" w:rsidRPr="00951499" w:rsidRDefault="002B3451" w:rsidP="00556DD7">
            <w:pPr>
              <w:widowControl w:val="0"/>
              <w:numPr>
                <w:ilvl w:val="0"/>
                <w:numId w:val="555"/>
              </w:numPr>
              <w:overflowPunct w:val="0"/>
              <w:autoSpaceDE w:val="0"/>
              <w:autoSpaceDN w:val="0"/>
              <w:adjustRightInd w:val="0"/>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jc w:val="both"/>
              <w:rPr>
                <w:rFonts w:ascii="Calibri" w:eastAsia="Calibri" w:hAnsi="Calibri" w:cs="Arial"/>
              </w:rPr>
            </w:pPr>
            <w:r w:rsidRPr="00951499">
              <w:rPr>
                <w:rFonts w:ascii="Calibri" w:eastAsia="Calibri" w:hAnsi="Calibri" w:cs="Arial"/>
              </w:rPr>
              <w:t xml:space="preserve">System umożliwia konfigurację, w wyniku której użytkownik ma dostęp wyłącznie do swoich danych/wyników (loguje się jako pacjent).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konfigurację zapewniającą użytkownikowi dostęp do wszystkich dokumentów pacjentów skierowanych do szpitala przez jednostkę z której pochodzi (loguje się jako lekarz).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przeglądanie z wykorzystaniem przeglądarki internetowej dowolnych dokumentów związanych ze </w:t>
            </w:r>
          </w:p>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skierowaniami/wynikami pacjenta.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Dokumenty prezentowane w przeglądarce są tożsame w zakresie treści i formy z dokumentami prezentowanymi w macierzystym systemie HIS.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konfigurację, w wyniku której dokumenty z macierzystego systemu HIS zostają automatycznie przekazane do aplikacji.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konfigurację, w wyniku której dokumenty z macierzystego systemu HIS trafiają do aplikacji po zadanym czasie lub na żądanie uprawnionego użytkownika systemu HIS.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pobranie i zapisanie na dysku oraz wydrukowanie prezentowanych dokumentów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dostarcza aplikację, która umożliwia zarządzanie użytkownikami (dodawanie, usuwanie i modyfikację).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System umożliwia integrację z istniejącymi aplikacjami szpitala wykorzystując mechanizm pojedynczego logowania.</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dostosowanie wyglądu aplikacji do strony internetowej szpitala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Aplikacja umożliwia generowanie dokumentów zarówno w formacie XPS jak i PDF.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Dokumenty wygenerowane przez system mogą być automatycznie podpisywane elektronicznie (zarówno pliki XPS jak i PDF).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Aplikacja blokuje konto użytkownika w przypadku kilkukrotnego podania błędnego hasła (możliwość konfiguracji). Konto jest automatycznie odblokowywane po zadanym czasie.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posiada możliwość konfiguracji, w wyniku której prezentowane dokumenty opatrzone bezpiecznym podpisem cyfrowym zostaną specjalnie wyróżnione.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hAnsi="Calibri" w:cs="Calibri"/>
              </w:rPr>
              <w:t xml:space="preserve">Autoryzację pacjenta poprzez profil zaufany </w:t>
            </w:r>
            <w:proofErr w:type="spellStart"/>
            <w:r w:rsidRPr="00951499">
              <w:rPr>
                <w:rFonts w:ascii="Calibri" w:hAnsi="Calibri" w:cs="Calibri"/>
              </w:rPr>
              <w:t>ePUAP</w:t>
            </w:r>
            <w:proofErr w:type="spellEnd"/>
            <w:r w:rsidRPr="00951499">
              <w:rPr>
                <w:rFonts w:ascii="Calibri" w:hAnsi="Calibri" w:cs="Calibri"/>
              </w:rPr>
              <w:t xml:space="preserve">, albo w ramach tworzenia kont przez </w:t>
            </w:r>
            <w:r w:rsidRPr="00951499">
              <w:rPr>
                <w:rFonts w:ascii="Calibri" w:hAnsi="Calibri" w:cs="Calibri"/>
              </w:rPr>
              <w:lastRenderedPageBreak/>
              <w:t>pacjenta z obowiązkowym podaniem danych: takich jak imię, nazwisko, PESEL, itd.</w:t>
            </w:r>
          </w:p>
        </w:tc>
      </w:tr>
    </w:tbl>
    <w:p w:rsidR="00974DE1" w:rsidRPr="00951499" w:rsidRDefault="00974DE1" w:rsidP="00B00A16">
      <w:pPr>
        <w:spacing w:after="303" w:line="370" w:lineRule="exact"/>
        <w:ind w:right="560"/>
        <w:jc w:val="both"/>
        <w:rPr>
          <w:sz w:val="24"/>
          <w:szCs w:val="24"/>
        </w:rPr>
      </w:pPr>
    </w:p>
    <w:p w:rsidR="00974DE1" w:rsidRPr="00751FA6" w:rsidRDefault="00974DE1" w:rsidP="00974DE1">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 xml:space="preserve"> Elektroniczne zapotrzebowanie na wyroby medyczne.</w:t>
      </w:r>
    </w:p>
    <w:p w:rsidR="00974DE1" w:rsidRPr="00951499" w:rsidRDefault="00974DE1" w:rsidP="00B00A16">
      <w:pPr>
        <w:spacing w:after="303" w:line="370" w:lineRule="exact"/>
        <w:ind w:right="560"/>
        <w:jc w:val="both"/>
        <w:rPr>
          <w:sz w:val="24"/>
          <w:szCs w:val="24"/>
        </w:rPr>
      </w:pPr>
    </w:p>
    <w:tbl>
      <w:tblPr>
        <w:tblW w:w="9214" w:type="dxa"/>
        <w:tblInd w:w="250" w:type="dxa"/>
        <w:tblLayout w:type="fixed"/>
        <w:tblLook w:val="0400" w:firstRow="0" w:lastRow="0" w:firstColumn="0" w:lastColumn="0" w:noHBand="0" w:noVBand="1"/>
      </w:tblPr>
      <w:tblGrid>
        <w:gridCol w:w="851"/>
        <w:gridCol w:w="8363"/>
      </w:tblGrid>
      <w:tr w:rsidR="00974DE1" w:rsidRPr="00951499" w:rsidTr="00974DE1">
        <w:trPr>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4DE1" w:rsidRPr="00951499" w:rsidRDefault="00536B1B" w:rsidP="00974DE1">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t>Lp.</w:t>
            </w:r>
            <w:r w:rsidR="00974DE1" w:rsidRPr="00951499">
              <w:rPr>
                <w:rFonts w:ascii="Calibri" w:hAnsi="Calibri" w:cs="Calibri"/>
                <w:b/>
                <w:bCs/>
              </w:rPr>
              <w:t>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4DE1" w:rsidRPr="00951499" w:rsidRDefault="00974DE1" w:rsidP="00951499">
            <w:pPr>
              <w:spacing w:after="0" w:line="240" w:lineRule="auto"/>
              <w:rPr>
                <w:b/>
              </w:rPr>
            </w:pPr>
            <w:r w:rsidRPr="00951499">
              <w:rPr>
                <w:rFonts w:ascii="Calibri" w:eastAsia="Calibri" w:hAnsi="Calibri" w:cs="Calibri"/>
                <w:b/>
              </w:rPr>
              <w:t>Minimalne wymagania</w:t>
            </w:r>
          </w:p>
        </w:tc>
      </w:tr>
      <w:tr w:rsidR="00974DE1" w:rsidRPr="00951499" w:rsidTr="00974DE1">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 xml:space="preserve">Możliwość wystawienia elektronicznego zapotrzebowania na wyrobu medyczne </w:t>
            </w:r>
          </w:p>
        </w:tc>
      </w:tr>
      <w:tr w:rsidR="00974DE1" w:rsidRPr="00951499" w:rsidTr="00974DE1">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Możliwość anulowania elektronicznego zapotrzebowania na wyrobu medyczne</w:t>
            </w:r>
          </w:p>
        </w:tc>
      </w:tr>
      <w:tr w:rsidR="00974DE1" w:rsidRPr="00951499" w:rsidTr="00974DE1">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Możliwość otrzymania potwierdzenia on-line</w:t>
            </w:r>
          </w:p>
        </w:tc>
      </w:tr>
      <w:tr w:rsidR="00974DE1" w:rsidRPr="00951499" w:rsidTr="00974DE1">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Możliwość otrzymania podpowiedzi dotyczącej dofinansowania przysługującego pacjentowi z powodu minimum wiek, niepełnosprawność</w:t>
            </w:r>
          </w:p>
        </w:tc>
      </w:tr>
    </w:tbl>
    <w:p w:rsidR="00974DE1" w:rsidRPr="00951499" w:rsidRDefault="00974DE1" w:rsidP="00B00A16">
      <w:pPr>
        <w:spacing w:after="303" w:line="370" w:lineRule="exact"/>
        <w:ind w:right="560"/>
        <w:jc w:val="both"/>
        <w:rPr>
          <w:sz w:val="24"/>
          <w:szCs w:val="24"/>
        </w:rPr>
      </w:pPr>
    </w:p>
    <w:p w:rsidR="00FA3969" w:rsidRPr="00751FA6" w:rsidRDefault="00FA3969" w:rsidP="00FA3969">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Elektroniczna karta nowotworowa.</w:t>
      </w:r>
    </w:p>
    <w:p w:rsidR="00FA3969" w:rsidRPr="00951499" w:rsidRDefault="00FA3969" w:rsidP="00FA3969">
      <w:pPr>
        <w:rPr>
          <w:lang w:eastAsia="pl-PL"/>
        </w:rPr>
      </w:pPr>
    </w:p>
    <w:tbl>
      <w:tblPr>
        <w:tblW w:w="9214" w:type="dxa"/>
        <w:tblInd w:w="250" w:type="dxa"/>
        <w:tblLayout w:type="fixed"/>
        <w:tblLook w:val="0400" w:firstRow="0" w:lastRow="0" w:firstColumn="0" w:lastColumn="0" w:noHBand="0" w:noVBand="1"/>
      </w:tblPr>
      <w:tblGrid>
        <w:gridCol w:w="851"/>
        <w:gridCol w:w="8363"/>
      </w:tblGrid>
      <w:tr w:rsidR="00FA3969" w:rsidRPr="00951499" w:rsidTr="00951499">
        <w:trPr>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t>Lp.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3969" w:rsidRPr="00951499" w:rsidRDefault="00FA3969" w:rsidP="00951499">
            <w:pPr>
              <w:spacing w:after="0" w:line="240" w:lineRule="auto"/>
              <w:rPr>
                <w:b/>
              </w:rPr>
            </w:pPr>
            <w:r w:rsidRPr="00951499">
              <w:rPr>
                <w:rFonts w:ascii="Calibri" w:eastAsia="Calibri" w:hAnsi="Calibri" w:cs="Calibri"/>
                <w:b/>
              </w:rPr>
              <w:t>Minimalne wymagania</w:t>
            </w:r>
          </w:p>
        </w:tc>
      </w:tr>
      <w:tr w:rsidR="00FA3969" w:rsidRPr="00951499" w:rsidTr="00951499">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FA3969">
            <w:pPr>
              <w:spacing w:after="0" w:line="240" w:lineRule="auto"/>
            </w:pPr>
            <w:r w:rsidRPr="00951499">
              <w:rPr>
                <w:rFonts w:ascii="Calibri" w:eastAsia="Calibri" w:hAnsi="Calibri" w:cs="Calibri"/>
              </w:rPr>
              <w:t>Możliwość wystawienia elektronicznej karty nowotworowej</w:t>
            </w:r>
          </w:p>
        </w:tc>
      </w:tr>
      <w:tr w:rsidR="00FA3969" w:rsidRPr="00951499" w:rsidTr="00951499">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FA3969">
            <w:pPr>
              <w:spacing w:after="0" w:line="240" w:lineRule="auto"/>
            </w:pPr>
            <w:r w:rsidRPr="00951499">
              <w:rPr>
                <w:rFonts w:ascii="Calibri" w:eastAsia="Calibri" w:hAnsi="Calibri" w:cs="Calibri"/>
              </w:rPr>
              <w:t>Możliwość przesłania karty nowotworowej do Krajowego Rejestru Nowotworów</w:t>
            </w:r>
          </w:p>
        </w:tc>
      </w:tr>
      <w:tr w:rsidR="00FA3969" w:rsidRPr="00951499" w:rsidTr="00951499">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spacing w:after="0" w:line="240" w:lineRule="auto"/>
            </w:pPr>
            <w:r w:rsidRPr="00951499">
              <w:rPr>
                <w:rFonts w:ascii="Calibri" w:eastAsia="Calibri" w:hAnsi="Calibri" w:cs="Calibri"/>
              </w:rPr>
              <w:t>Możliwość otrzymania potwierdzenia on-line, statusu przesłania</w:t>
            </w:r>
          </w:p>
        </w:tc>
      </w:tr>
    </w:tbl>
    <w:p w:rsidR="00FA3969" w:rsidRPr="00951499" w:rsidRDefault="00FA3969" w:rsidP="00FA3969">
      <w:pPr>
        <w:rPr>
          <w:lang w:eastAsia="pl-PL"/>
        </w:rPr>
      </w:pPr>
    </w:p>
    <w:sectPr w:rsidR="00FA3969" w:rsidRPr="00951499" w:rsidSect="00AF4ED7">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7A" w:rsidRDefault="00BD107A" w:rsidP="00AF4ED7">
      <w:pPr>
        <w:spacing w:after="0" w:line="240" w:lineRule="auto"/>
      </w:pPr>
      <w:r>
        <w:separator/>
      </w:r>
    </w:p>
  </w:endnote>
  <w:endnote w:type="continuationSeparator" w:id="0">
    <w:p w:rsidR="00BD107A" w:rsidRDefault="00BD107A" w:rsidP="00AF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08966"/>
      <w:docPartObj>
        <w:docPartGallery w:val="Page Numbers (Bottom of Page)"/>
        <w:docPartUnique/>
      </w:docPartObj>
    </w:sdtPr>
    <w:sdtEndPr/>
    <w:sdtContent>
      <w:p w:rsidR="00951499" w:rsidRDefault="00744A36">
        <w:pPr>
          <w:pStyle w:val="Stopka"/>
          <w:jc w:val="right"/>
        </w:pPr>
        <w:r>
          <w:fldChar w:fldCharType="begin"/>
        </w:r>
        <w:r w:rsidR="000F0B38">
          <w:instrText>PAGE   \* MERGEFORMAT</w:instrText>
        </w:r>
        <w:r>
          <w:fldChar w:fldCharType="separate"/>
        </w:r>
        <w:r w:rsidR="00A14E8F">
          <w:rPr>
            <w:noProof/>
          </w:rPr>
          <w:t>113</w:t>
        </w:r>
        <w:r>
          <w:rPr>
            <w:noProof/>
          </w:rPr>
          <w:fldChar w:fldCharType="end"/>
        </w:r>
      </w:p>
    </w:sdtContent>
  </w:sdt>
  <w:p w:rsidR="00951499" w:rsidRDefault="00951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7A" w:rsidRDefault="00BD107A" w:rsidP="00AF4ED7">
      <w:pPr>
        <w:spacing w:after="0" w:line="240" w:lineRule="auto"/>
      </w:pPr>
      <w:r>
        <w:separator/>
      </w:r>
    </w:p>
  </w:footnote>
  <w:footnote w:type="continuationSeparator" w:id="0">
    <w:p w:rsidR="00BD107A" w:rsidRDefault="00BD107A" w:rsidP="00AF4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A6" w:rsidRDefault="00751FA6">
    <w:pPr>
      <w:pStyle w:val="Nagwek"/>
    </w:pPr>
    <w:r w:rsidRPr="00751FA6">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ve="http://schemas.openxmlformats.org/markup-compatibility/2006"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A6" w:rsidRDefault="00751FA6">
    <w:pPr>
      <w:pStyle w:val="Nagwek"/>
    </w:pPr>
    <w:r w:rsidRPr="00751FA6">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ve="http://schemas.openxmlformats.org/markup-compatibility/2006"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9">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0">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1">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2">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3">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4">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5">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2">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3">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4">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6">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2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1">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2">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3">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4">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6">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7">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8">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40">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1">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3">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4">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9D973D7"/>
    <w:multiLevelType w:val="hybridMultilevel"/>
    <w:tmpl w:val="9AFAD36A"/>
    <w:lvl w:ilvl="0" w:tplc="359E3758">
      <w:start w:val="1"/>
      <w:numFmt w:val="decimal"/>
      <w:pStyle w:val="Nagwek2"/>
      <w:lvlText w:val="%1."/>
      <w:lvlJc w:val="left"/>
      <w:pPr>
        <w:ind w:left="644"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9">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0">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1">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2">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3">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4">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5">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6">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7">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8">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9">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0">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1">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2">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3">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4">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5">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6">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7">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8">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9">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1">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2">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3">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4">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5">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6">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7">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8">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9">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80">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1">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82">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3">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4">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5">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6">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7">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8">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9">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0">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3">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4">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5">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6">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7">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8">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9">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0">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1">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02">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3">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4">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5">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6">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7">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8">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9">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10">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11">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2">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3">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4">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15">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6">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7">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8">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9">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20">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1">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2">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3">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4">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6">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7">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8">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9">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30">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1">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2">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3">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4">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5">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6">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37">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8">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9">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40">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41">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2">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3">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44">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5">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48">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9">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5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1">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2">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6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2">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3">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4">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5">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79">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1">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2">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84">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6">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7">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8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89">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1">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2">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93">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5">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6">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7">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8">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5">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06">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1">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2">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3">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4">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5">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6">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7">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18">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19">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0">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1">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2">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24">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5">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2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3">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4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46">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7">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8">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3">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4">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5">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6">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57">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58">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59">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1">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5">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3">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4">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5">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6">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7">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78">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79">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0">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1">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2">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283">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4">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5">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6">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7">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88">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89">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0">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1">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2">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3">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4">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5">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96">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97">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8">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0">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1">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2">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3">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0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0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0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0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0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3">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15">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16">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17">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1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19">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2">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3">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24">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25">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26">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27">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28">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0">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1">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2">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33">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34">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35">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36">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3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3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1">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43">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44">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45">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4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4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4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49">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35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35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5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58">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59">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1">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2">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3">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4">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5">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6">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7">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8">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69">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0">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1">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2">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3">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39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0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1">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2">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04">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5">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6">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7">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8">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9">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10">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1">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2">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3">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4">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5">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6">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8">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9">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20">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21">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2">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3">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4">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5">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6">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27">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8">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9">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3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3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3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33">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4">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8">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9">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40">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41">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42">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3">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5">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6">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7">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8">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9">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50">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1">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2">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3">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4">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5">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6">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7">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8">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9">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60">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1">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2">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3">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4">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5">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6">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9">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70">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1">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2">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3">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4">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5">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6">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7">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8">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9">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80">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481">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2">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3">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4">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5">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6">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487">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8">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90">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91">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92">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493">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4">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5">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6">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49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01">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02">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03">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04">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5">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7">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8">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9">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10">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11">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2">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13">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4">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15">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6">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7">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8">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9">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20">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21">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2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2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2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5">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6">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7">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8">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9">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30">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31">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32">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33">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34">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5">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6">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7">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8">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9">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4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41">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42">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543">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44">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5">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6">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7">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8">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9">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50">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51">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52">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553">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4">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5"/>
  </w:num>
  <w:num w:numId="2">
    <w:abstractNumId w:val="225"/>
  </w:num>
  <w:num w:numId="3">
    <w:abstractNumId w:val="376"/>
  </w:num>
  <w:num w:numId="4">
    <w:abstractNumId w:val="390"/>
  </w:num>
  <w:num w:numId="5">
    <w:abstractNumId w:val="124"/>
  </w:num>
  <w:num w:numId="6">
    <w:abstractNumId w:val="420"/>
  </w:num>
  <w:num w:numId="7">
    <w:abstractNumId w:val="215"/>
  </w:num>
  <w:num w:numId="8">
    <w:abstractNumId w:val="511"/>
  </w:num>
  <w:num w:numId="9">
    <w:abstractNumId w:val="41"/>
  </w:num>
  <w:num w:numId="10">
    <w:abstractNumId w:val="91"/>
  </w:num>
  <w:num w:numId="11">
    <w:abstractNumId w:val="243"/>
  </w:num>
  <w:num w:numId="12">
    <w:abstractNumId w:val="316"/>
  </w:num>
  <w:num w:numId="13">
    <w:abstractNumId w:val="495"/>
  </w:num>
  <w:num w:numId="14">
    <w:abstractNumId w:val="112"/>
  </w:num>
  <w:num w:numId="15">
    <w:abstractNumId w:val="432"/>
  </w:num>
  <w:num w:numId="16">
    <w:abstractNumId w:val="58"/>
  </w:num>
  <w:num w:numId="17">
    <w:abstractNumId w:val="498"/>
  </w:num>
  <w:num w:numId="18">
    <w:abstractNumId w:val="339"/>
  </w:num>
  <w:num w:numId="19">
    <w:abstractNumId w:val="65"/>
  </w:num>
  <w:num w:numId="20">
    <w:abstractNumId w:val="213"/>
  </w:num>
  <w:num w:numId="21">
    <w:abstractNumId w:val="253"/>
  </w:num>
  <w:num w:numId="22">
    <w:abstractNumId w:val="78"/>
  </w:num>
  <w:num w:numId="23">
    <w:abstractNumId w:val="16"/>
  </w:num>
  <w:num w:numId="24">
    <w:abstractNumId w:val="106"/>
  </w:num>
  <w:num w:numId="25">
    <w:abstractNumId w:val="53"/>
  </w:num>
  <w:num w:numId="26">
    <w:abstractNumId w:val="513"/>
  </w:num>
  <w:num w:numId="27">
    <w:abstractNumId w:val="229"/>
  </w:num>
  <w:num w:numId="28">
    <w:abstractNumId w:val="476"/>
  </w:num>
  <w:num w:numId="29">
    <w:abstractNumId w:val="273"/>
  </w:num>
  <w:num w:numId="30">
    <w:abstractNumId w:val="263"/>
  </w:num>
  <w:num w:numId="31">
    <w:abstractNumId w:val="418"/>
  </w:num>
  <w:num w:numId="32">
    <w:abstractNumId w:val="128"/>
  </w:num>
  <w:num w:numId="33">
    <w:abstractNumId w:val="287"/>
  </w:num>
  <w:num w:numId="34">
    <w:abstractNumId w:val="431"/>
  </w:num>
  <w:num w:numId="35">
    <w:abstractNumId w:val="444"/>
  </w:num>
  <w:num w:numId="36">
    <w:abstractNumId w:val="267"/>
  </w:num>
  <w:num w:numId="37">
    <w:abstractNumId w:val="537"/>
  </w:num>
  <w:num w:numId="38">
    <w:abstractNumId w:val="149"/>
  </w:num>
  <w:num w:numId="39">
    <w:abstractNumId w:val="221"/>
  </w:num>
  <w:num w:numId="40">
    <w:abstractNumId w:val="361"/>
  </w:num>
  <w:num w:numId="41">
    <w:abstractNumId w:val="294"/>
  </w:num>
  <w:num w:numId="42">
    <w:abstractNumId w:val="69"/>
  </w:num>
  <w:num w:numId="43">
    <w:abstractNumId w:val="311"/>
  </w:num>
  <w:num w:numId="44">
    <w:abstractNumId w:val="389"/>
  </w:num>
  <w:num w:numId="45">
    <w:abstractNumId w:val="434"/>
  </w:num>
  <w:num w:numId="46">
    <w:abstractNumId w:val="33"/>
  </w:num>
  <w:num w:numId="47">
    <w:abstractNumId w:val="219"/>
  </w:num>
  <w:num w:numId="48">
    <w:abstractNumId w:val="503"/>
  </w:num>
  <w:num w:numId="49">
    <w:abstractNumId w:val="527"/>
  </w:num>
  <w:num w:numId="50">
    <w:abstractNumId w:val="406"/>
  </w:num>
  <w:num w:numId="51">
    <w:abstractNumId w:val="518"/>
  </w:num>
  <w:num w:numId="52">
    <w:abstractNumId w:val="372"/>
  </w:num>
  <w:num w:numId="53">
    <w:abstractNumId w:val="320"/>
  </w:num>
  <w:num w:numId="54">
    <w:abstractNumId w:val="332"/>
  </w:num>
  <w:num w:numId="55">
    <w:abstractNumId w:val="262"/>
  </w:num>
  <w:num w:numId="56">
    <w:abstractNumId w:val="374"/>
  </w:num>
  <w:num w:numId="57">
    <w:abstractNumId w:val="228"/>
  </w:num>
  <w:num w:numId="58">
    <w:abstractNumId w:val="492"/>
  </w:num>
  <w:num w:numId="59">
    <w:abstractNumId w:val="398"/>
  </w:num>
  <w:num w:numId="60">
    <w:abstractNumId w:val="28"/>
  </w:num>
  <w:num w:numId="61">
    <w:abstractNumId w:val="496"/>
  </w:num>
  <w:num w:numId="62">
    <w:abstractNumId w:val="22"/>
  </w:num>
  <w:num w:numId="63">
    <w:abstractNumId w:val="52"/>
  </w:num>
  <w:num w:numId="64">
    <w:abstractNumId w:val="192"/>
  </w:num>
  <w:num w:numId="65">
    <w:abstractNumId w:val="147"/>
  </w:num>
  <w:num w:numId="66">
    <w:abstractNumId w:val="114"/>
  </w:num>
  <w:num w:numId="67">
    <w:abstractNumId w:val="223"/>
  </w:num>
  <w:num w:numId="68">
    <w:abstractNumId w:val="240"/>
  </w:num>
  <w:num w:numId="69">
    <w:abstractNumId w:val="334"/>
  </w:num>
  <w:num w:numId="70">
    <w:abstractNumId w:val="50"/>
  </w:num>
  <w:num w:numId="71">
    <w:abstractNumId w:val="183"/>
  </w:num>
  <w:num w:numId="72">
    <w:abstractNumId w:val="21"/>
  </w:num>
  <w:num w:numId="73">
    <w:abstractNumId w:val="350"/>
  </w:num>
  <w:num w:numId="74">
    <w:abstractNumId w:val="226"/>
  </w:num>
  <w:num w:numId="75">
    <w:abstractNumId w:val="143"/>
  </w:num>
  <w:num w:numId="76">
    <w:abstractNumId w:val="205"/>
  </w:num>
  <w:num w:numId="77">
    <w:abstractNumId w:val="521"/>
  </w:num>
  <w:num w:numId="78">
    <w:abstractNumId w:val="500"/>
  </w:num>
  <w:num w:numId="79">
    <w:abstractNumId w:val="393"/>
  </w:num>
  <w:num w:numId="80">
    <w:abstractNumId w:val="0"/>
  </w:num>
  <w:num w:numId="81">
    <w:abstractNumId w:val="486"/>
  </w:num>
  <w:num w:numId="82">
    <w:abstractNumId w:val="426"/>
  </w:num>
  <w:num w:numId="83">
    <w:abstractNumId w:val="345"/>
  </w:num>
  <w:num w:numId="84">
    <w:abstractNumId w:val="51"/>
  </w:num>
  <w:num w:numId="85">
    <w:abstractNumId w:val="373"/>
  </w:num>
  <w:num w:numId="86">
    <w:abstractNumId w:val="282"/>
  </w:num>
  <w:num w:numId="87">
    <w:abstractNumId w:val="552"/>
  </w:num>
  <w:num w:numId="88">
    <w:abstractNumId w:val="258"/>
  </w:num>
  <w:num w:numId="89">
    <w:abstractNumId w:val="429"/>
  </w:num>
  <w:num w:numId="90">
    <w:abstractNumId w:val="416"/>
  </w:num>
  <w:num w:numId="91">
    <w:abstractNumId w:val="468"/>
  </w:num>
  <w:num w:numId="92">
    <w:abstractNumId w:val="377"/>
  </w:num>
  <w:num w:numId="93">
    <w:abstractNumId w:val="49"/>
  </w:num>
  <w:num w:numId="94">
    <w:abstractNumId w:val="336"/>
  </w:num>
  <w:num w:numId="95">
    <w:abstractNumId w:val="134"/>
  </w:num>
  <w:num w:numId="96">
    <w:abstractNumId w:val="73"/>
  </w:num>
  <w:num w:numId="97">
    <w:abstractNumId w:val="87"/>
  </w:num>
  <w:num w:numId="98">
    <w:abstractNumId w:val="440"/>
  </w:num>
  <w:num w:numId="99">
    <w:abstractNumId w:val="131"/>
  </w:num>
  <w:num w:numId="100">
    <w:abstractNumId w:val="104"/>
  </w:num>
  <w:num w:numId="101">
    <w:abstractNumId w:val="23"/>
  </w:num>
  <w:num w:numId="102">
    <w:abstractNumId w:val="400"/>
  </w:num>
  <w:num w:numId="103">
    <w:abstractNumId w:val="397"/>
  </w:num>
  <w:num w:numId="104">
    <w:abstractNumId w:val="422"/>
  </w:num>
  <w:num w:numId="105">
    <w:abstractNumId w:val="117"/>
  </w:num>
  <w:num w:numId="106">
    <w:abstractNumId w:val="478"/>
  </w:num>
  <w:num w:numId="107">
    <w:abstractNumId w:val="26"/>
  </w:num>
  <w:num w:numId="108">
    <w:abstractNumId w:val="284"/>
  </w:num>
  <w:num w:numId="109">
    <w:abstractNumId w:val="250"/>
  </w:num>
  <w:num w:numId="110">
    <w:abstractNumId w:val="31"/>
  </w:num>
  <w:num w:numId="111">
    <w:abstractNumId w:val="308"/>
  </w:num>
  <w:num w:numId="112">
    <w:abstractNumId w:val="410"/>
  </w:num>
  <w:num w:numId="113">
    <w:abstractNumId w:val="507"/>
  </w:num>
  <w:num w:numId="114">
    <w:abstractNumId w:val="430"/>
  </w:num>
  <w:num w:numId="115">
    <w:abstractNumId w:val="57"/>
  </w:num>
  <w:num w:numId="116">
    <w:abstractNumId w:val="1"/>
  </w:num>
  <w:num w:numId="117">
    <w:abstractNumId w:val="524"/>
  </w:num>
  <w:num w:numId="118">
    <w:abstractNumId w:val="356"/>
  </w:num>
  <w:num w:numId="119">
    <w:abstractNumId w:val="370"/>
  </w:num>
  <w:num w:numId="120">
    <w:abstractNumId w:val="151"/>
  </w:num>
  <w:num w:numId="121">
    <w:abstractNumId w:val="196"/>
  </w:num>
  <w:num w:numId="122">
    <w:abstractNumId w:val="497"/>
  </w:num>
  <w:num w:numId="123">
    <w:abstractNumId w:val="391"/>
  </w:num>
  <w:num w:numId="124">
    <w:abstractNumId w:val="207"/>
  </w:num>
  <w:num w:numId="125">
    <w:abstractNumId w:val="129"/>
  </w:num>
  <w:num w:numId="126">
    <w:abstractNumId w:val="314"/>
  </w:num>
  <w:num w:numId="127">
    <w:abstractNumId w:val="82"/>
  </w:num>
  <w:num w:numId="128">
    <w:abstractNumId w:val="174"/>
  </w:num>
  <w:num w:numId="129">
    <w:abstractNumId w:val="506"/>
  </w:num>
  <w:num w:numId="130">
    <w:abstractNumId w:val="160"/>
  </w:num>
  <w:num w:numId="131">
    <w:abstractNumId w:val="491"/>
  </w:num>
  <w:num w:numId="132">
    <w:abstractNumId w:val="121"/>
  </w:num>
  <w:num w:numId="133">
    <w:abstractNumId w:val="286"/>
  </w:num>
  <w:num w:numId="134">
    <w:abstractNumId w:val="357"/>
  </w:num>
  <w:num w:numId="135">
    <w:abstractNumId w:val="220"/>
  </w:num>
  <w:num w:numId="136">
    <w:abstractNumId w:val="342"/>
  </w:num>
  <w:num w:numId="137">
    <w:abstractNumId w:val="156"/>
  </w:num>
  <w:num w:numId="138">
    <w:abstractNumId w:val="135"/>
  </w:num>
  <w:num w:numId="139">
    <w:abstractNumId w:val="394"/>
  </w:num>
  <w:num w:numId="140">
    <w:abstractNumId w:val="301"/>
  </w:num>
  <w:num w:numId="141">
    <w:abstractNumId w:val="395"/>
  </w:num>
  <w:num w:numId="142">
    <w:abstractNumId w:val="85"/>
  </w:num>
  <w:num w:numId="143">
    <w:abstractNumId w:val="194"/>
  </w:num>
  <w:num w:numId="144">
    <w:abstractNumId w:val="204"/>
  </w:num>
  <w:num w:numId="145">
    <w:abstractNumId w:val="523"/>
  </w:num>
  <w:num w:numId="146">
    <w:abstractNumId w:val="255"/>
  </w:num>
  <w:num w:numId="147">
    <w:abstractNumId w:val="539"/>
  </w:num>
  <w:num w:numId="148">
    <w:abstractNumId w:val="519"/>
  </w:num>
  <w:num w:numId="149">
    <w:abstractNumId w:val="526"/>
  </w:num>
  <w:num w:numId="150">
    <w:abstractNumId w:val="436"/>
  </w:num>
  <w:num w:numId="151">
    <w:abstractNumId w:val="209"/>
  </w:num>
  <w:num w:numId="152">
    <w:abstractNumId w:val="533"/>
  </w:num>
  <w:num w:numId="153">
    <w:abstractNumId w:val="280"/>
  </w:num>
  <w:num w:numId="154">
    <w:abstractNumId w:val="200"/>
  </w:num>
  <w:num w:numId="155">
    <w:abstractNumId w:val="10"/>
  </w:num>
  <w:num w:numId="156">
    <w:abstractNumId w:val="458"/>
  </w:num>
  <w:num w:numId="157">
    <w:abstractNumId w:val="40"/>
  </w:num>
  <w:num w:numId="158">
    <w:abstractNumId w:val="354"/>
  </w:num>
  <w:num w:numId="159">
    <w:abstractNumId w:val="313"/>
  </w:num>
  <w:num w:numId="160">
    <w:abstractNumId w:val="177"/>
  </w:num>
  <w:num w:numId="161">
    <w:abstractNumId w:val="105"/>
  </w:num>
  <w:num w:numId="162">
    <w:abstractNumId w:val="333"/>
  </w:num>
  <w:num w:numId="163">
    <w:abstractNumId w:val="409"/>
  </w:num>
  <w:num w:numId="164">
    <w:abstractNumId w:val="371"/>
  </w:num>
  <w:num w:numId="165">
    <w:abstractNumId w:val="392"/>
  </w:num>
  <w:num w:numId="166">
    <w:abstractNumId w:val="2"/>
  </w:num>
  <w:num w:numId="167">
    <w:abstractNumId w:val="277"/>
  </w:num>
  <w:num w:numId="168">
    <w:abstractNumId w:val="460"/>
  </w:num>
  <w:num w:numId="169">
    <w:abstractNumId w:val="338"/>
  </w:num>
  <w:num w:numId="170">
    <w:abstractNumId w:val="144"/>
  </w:num>
  <w:num w:numId="171">
    <w:abstractNumId w:val="475"/>
  </w:num>
  <w:num w:numId="172">
    <w:abstractNumId w:val="289"/>
  </w:num>
  <w:num w:numId="173">
    <w:abstractNumId w:val="455"/>
  </w:num>
  <w:num w:numId="174">
    <w:abstractNumId w:val="512"/>
  </w:num>
  <w:num w:numId="175">
    <w:abstractNumId w:val="188"/>
  </w:num>
  <w:num w:numId="176">
    <w:abstractNumId w:val="83"/>
  </w:num>
  <w:num w:numId="177">
    <w:abstractNumId w:val="447"/>
  </w:num>
  <w:num w:numId="178">
    <w:abstractNumId w:val="247"/>
  </w:num>
  <w:num w:numId="179">
    <w:abstractNumId w:val="315"/>
  </w:num>
  <w:num w:numId="180">
    <w:abstractNumId w:val="195"/>
  </w:num>
  <w:num w:numId="181">
    <w:abstractNumId w:val="283"/>
  </w:num>
  <w:num w:numId="182">
    <w:abstractNumId w:val="233"/>
  </w:num>
  <w:num w:numId="183">
    <w:abstractNumId w:val="401"/>
  </w:num>
  <w:num w:numId="184">
    <w:abstractNumId w:val="380"/>
  </w:num>
  <w:num w:numId="185">
    <w:abstractNumId w:val="310"/>
  </w:num>
  <w:num w:numId="186">
    <w:abstractNumId w:val="70"/>
  </w:num>
  <w:num w:numId="187">
    <w:abstractNumId w:val="366"/>
  </w:num>
  <w:num w:numId="188">
    <w:abstractNumId w:val="154"/>
  </w:num>
  <w:num w:numId="189">
    <w:abstractNumId w:val="171"/>
  </w:num>
  <w:num w:numId="190">
    <w:abstractNumId w:val="61"/>
  </w:num>
  <w:num w:numId="191">
    <w:abstractNumId w:val="64"/>
  </w:num>
  <w:num w:numId="192">
    <w:abstractNumId w:val="553"/>
  </w:num>
  <w:num w:numId="193">
    <w:abstractNumId w:val="14"/>
  </w:num>
  <w:num w:numId="194">
    <w:abstractNumId w:val="236"/>
  </w:num>
  <w:num w:numId="195">
    <w:abstractNumId w:val="323"/>
  </w:num>
  <w:num w:numId="196">
    <w:abstractNumId w:val="405"/>
  </w:num>
  <w:num w:numId="197">
    <w:abstractNumId w:val="108"/>
  </w:num>
  <w:num w:numId="198">
    <w:abstractNumId w:val="8"/>
  </w:num>
  <w:num w:numId="199">
    <w:abstractNumId w:val="509"/>
  </w:num>
  <w:num w:numId="200">
    <w:abstractNumId w:val="472"/>
  </w:num>
  <w:num w:numId="201">
    <w:abstractNumId w:val="522"/>
  </w:num>
  <w:num w:numId="202">
    <w:abstractNumId w:val="302"/>
  </w:num>
  <w:num w:numId="203">
    <w:abstractNumId w:val="268"/>
  </w:num>
  <w:num w:numId="204">
    <w:abstractNumId w:val="32"/>
  </w:num>
  <w:num w:numId="205">
    <w:abstractNumId w:val="550"/>
  </w:num>
  <w:num w:numId="206">
    <w:abstractNumId w:val="531"/>
  </w:num>
  <w:num w:numId="207">
    <w:abstractNumId w:val="43"/>
  </w:num>
  <w:num w:numId="208">
    <w:abstractNumId w:val="477"/>
  </w:num>
  <w:num w:numId="209">
    <w:abstractNumId w:val="548"/>
  </w:num>
  <w:num w:numId="210">
    <w:abstractNumId w:val="266"/>
  </w:num>
  <w:num w:numId="211">
    <w:abstractNumId w:val="199"/>
  </w:num>
  <w:num w:numId="212">
    <w:abstractNumId w:val="42"/>
  </w:num>
  <w:num w:numId="213">
    <w:abstractNumId w:val="37"/>
  </w:num>
  <w:num w:numId="214">
    <w:abstractNumId w:val="186"/>
  </w:num>
  <w:num w:numId="215">
    <w:abstractNumId w:val="234"/>
  </w:num>
  <w:num w:numId="216">
    <w:abstractNumId w:val="191"/>
  </w:num>
  <w:num w:numId="217">
    <w:abstractNumId w:val="244"/>
  </w:num>
  <w:num w:numId="218">
    <w:abstractNumId w:val="501"/>
  </w:num>
  <w:num w:numId="219">
    <w:abstractNumId w:val="502"/>
  </w:num>
  <w:num w:numId="220">
    <w:abstractNumId w:val="325"/>
  </w:num>
  <w:num w:numId="221">
    <w:abstractNumId w:val="166"/>
  </w:num>
  <w:num w:numId="222">
    <w:abstractNumId w:val="528"/>
  </w:num>
  <w:num w:numId="223">
    <w:abstractNumId w:val="309"/>
  </w:num>
  <w:num w:numId="224">
    <w:abstractNumId w:val="180"/>
  </w:num>
  <w:num w:numId="225">
    <w:abstractNumId w:val="291"/>
  </w:num>
  <w:num w:numId="226">
    <w:abstractNumId w:val="256"/>
  </w:num>
  <w:num w:numId="227">
    <w:abstractNumId w:val="275"/>
  </w:num>
  <w:num w:numId="228">
    <w:abstractNumId w:val="384"/>
  </w:num>
  <w:num w:numId="229">
    <w:abstractNumId w:val="153"/>
  </w:num>
  <w:num w:numId="230">
    <w:abstractNumId w:val="201"/>
  </w:num>
  <w:num w:numId="231">
    <w:abstractNumId w:val="217"/>
  </w:num>
  <w:num w:numId="232">
    <w:abstractNumId w:val="110"/>
  </w:num>
  <w:num w:numId="233">
    <w:abstractNumId w:val="107"/>
  </w:num>
  <w:num w:numId="234">
    <w:abstractNumId w:val="27"/>
  </w:num>
  <w:num w:numId="235">
    <w:abstractNumId w:val="508"/>
  </w:num>
  <w:num w:numId="236">
    <w:abstractNumId w:val="251"/>
  </w:num>
  <w:num w:numId="237">
    <w:abstractNumId w:val="298"/>
  </w:num>
  <w:num w:numId="238">
    <w:abstractNumId w:val="71"/>
  </w:num>
  <w:num w:numId="239">
    <w:abstractNumId w:val="178"/>
  </w:num>
  <w:num w:numId="240">
    <w:abstractNumId w:val="386"/>
  </w:num>
  <w:num w:numId="241">
    <w:abstractNumId w:val="76"/>
  </w:num>
  <w:num w:numId="242">
    <w:abstractNumId w:val="417"/>
  </w:num>
  <w:num w:numId="243">
    <w:abstractNumId w:val="457"/>
  </w:num>
  <w:num w:numId="244">
    <w:abstractNumId w:val="168"/>
  </w:num>
  <w:num w:numId="245">
    <w:abstractNumId w:val="534"/>
  </w:num>
  <w:num w:numId="246">
    <w:abstractNumId w:val="20"/>
  </w:num>
  <w:num w:numId="247">
    <w:abstractNumId w:val="77"/>
  </w:num>
  <w:num w:numId="248">
    <w:abstractNumId w:val="29"/>
  </w:num>
  <w:num w:numId="249">
    <w:abstractNumId w:val="452"/>
  </w:num>
  <w:num w:numId="250">
    <w:abstractNumId w:val="474"/>
  </w:num>
  <w:num w:numId="251">
    <w:abstractNumId w:val="170"/>
  </w:num>
  <w:num w:numId="252">
    <w:abstractNumId w:val="130"/>
  </w:num>
  <w:num w:numId="253">
    <w:abstractNumId w:val="60"/>
  </w:num>
  <w:num w:numId="254">
    <w:abstractNumId w:val="441"/>
  </w:num>
  <w:num w:numId="255">
    <w:abstractNumId w:val="493"/>
  </w:num>
  <w:num w:numId="256">
    <w:abstractNumId w:val="490"/>
  </w:num>
  <w:num w:numId="257">
    <w:abstractNumId w:val="55"/>
  </w:num>
  <w:num w:numId="258">
    <w:abstractNumId w:val="198"/>
  </w:num>
  <w:num w:numId="259">
    <w:abstractNumId w:val="535"/>
  </w:num>
  <w:num w:numId="260">
    <w:abstractNumId w:val="139"/>
  </w:num>
  <w:num w:numId="261">
    <w:abstractNumId w:val="307"/>
  </w:num>
  <w:num w:numId="262">
    <w:abstractNumId w:val="482"/>
  </w:num>
  <w:num w:numId="263">
    <w:abstractNumId w:val="123"/>
  </w:num>
  <w:num w:numId="264">
    <w:abstractNumId w:val="529"/>
  </w:num>
  <w:num w:numId="265">
    <w:abstractNumId w:val="378"/>
  </w:num>
  <w:num w:numId="266">
    <w:abstractNumId w:val="252"/>
  </w:num>
  <w:num w:numId="267">
    <w:abstractNumId w:val="404"/>
  </w:num>
  <w:num w:numId="268">
    <w:abstractNumId w:val="138"/>
  </w:num>
  <w:num w:numId="269">
    <w:abstractNumId w:val="324"/>
  </w:num>
  <w:num w:numId="270">
    <w:abstractNumId w:val="327"/>
  </w:num>
  <w:num w:numId="271">
    <w:abstractNumId w:val="305"/>
  </w:num>
  <w:num w:numId="272">
    <w:abstractNumId w:val="92"/>
  </w:num>
  <w:num w:numId="273">
    <w:abstractNumId w:val="352"/>
  </w:num>
  <w:num w:numId="274">
    <w:abstractNumId w:val="456"/>
  </w:num>
  <w:num w:numId="275">
    <w:abstractNumId w:val="381"/>
  </w:num>
  <w:num w:numId="276">
    <w:abstractNumId w:val="295"/>
  </w:num>
  <w:num w:numId="277">
    <w:abstractNumId w:val="446"/>
  </w:num>
  <w:num w:numId="278">
    <w:abstractNumId w:val="554"/>
  </w:num>
  <w:num w:numId="279">
    <w:abstractNumId w:val="30"/>
  </w:num>
  <w:num w:numId="280">
    <w:abstractNumId w:val="84"/>
  </w:num>
  <w:num w:numId="281">
    <w:abstractNumId w:val="159"/>
  </w:num>
  <w:num w:numId="282">
    <w:abstractNumId w:val="230"/>
  </w:num>
  <w:num w:numId="283">
    <w:abstractNumId w:val="72"/>
  </w:num>
  <w:num w:numId="284">
    <w:abstractNumId w:val="296"/>
  </w:num>
  <w:num w:numId="285">
    <w:abstractNumId w:val="157"/>
  </w:num>
  <w:num w:numId="286">
    <w:abstractNumId w:val="67"/>
  </w:num>
  <w:num w:numId="287">
    <w:abstractNumId w:val="235"/>
  </w:num>
  <w:num w:numId="288">
    <w:abstractNumId w:val="411"/>
  </w:num>
  <w:num w:numId="289">
    <w:abstractNumId w:val="206"/>
  </w:num>
  <w:num w:numId="290">
    <w:abstractNumId w:val="88"/>
  </w:num>
  <w:num w:numId="291">
    <w:abstractNumId w:val="118"/>
  </w:num>
  <w:num w:numId="292">
    <w:abstractNumId w:val="278"/>
  </w:num>
  <w:num w:numId="293">
    <w:abstractNumId w:val="299"/>
  </w:num>
  <w:num w:numId="294">
    <w:abstractNumId w:val="19"/>
  </w:num>
  <w:num w:numId="295">
    <w:abstractNumId w:val="248"/>
  </w:num>
  <w:num w:numId="296">
    <w:abstractNumId w:val="211"/>
  </w:num>
  <w:num w:numId="297">
    <w:abstractNumId w:val="270"/>
  </w:num>
  <w:num w:numId="298">
    <w:abstractNumId w:val="505"/>
  </w:num>
  <w:num w:numId="299">
    <w:abstractNumId w:val="451"/>
  </w:num>
  <w:num w:numId="300">
    <w:abstractNumId w:val="142"/>
  </w:num>
  <w:num w:numId="301">
    <w:abstractNumId w:val="210"/>
  </w:num>
  <w:num w:numId="302">
    <w:abstractNumId w:val="90"/>
  </w:num>
  <w:num w:numId="303">
    <w:abstractNumId w:val="454"/>
  </w:num>
  <w:num w:numId="304">
    <w:abstractNumId w:val="408"/>
  </w:num>
  <w:num w:numId="305">
    <w:abstractNumId w:val="388"/>
  </w:num>
  <w:num w:numId="306">
    <w:abstractNumId w:val="346"/>
  </w:num>
  <w:num w:numId="307">
    <w:abstractNumId w:val="329"/>
  </w:num>
  <w:num w:numId="308">
    <w:abstractNumId w:val="448"/>
  </w:num>
  <w:num w:numId="309">
    <w:abstractNumId w:val="232"/>
  </w:num>
  <w:num w:numId="310">
    <w:abstractNumId w:val="127"/>
  </w:num>
  <w:num w:numId="311">
    <w:abstractNumId w:val="259"/>
  </w:num>
  <w:num w:numId="312">
    <w:abstractNumId w:val="471"/>
  </w:num>
  <w:num w:numId="313">
    <w:abstractNumId w:val="218"/>
  </w:num>
  <w:num w:numId="314">
    <w:abstractNumId w:val="466"/>
  </w:num>
  <w:num w:numId="315">
    <w:abstractNumId w:val="367"/>
  </w:num>
  <w:num w:numId="316">
    <w:abstractNumId w:val="116"/>
  </w:num>
  <w:num w:numId="317">
    <w:abstractNumId w:val="97"/>
  </w:num>
  <w:num w:numId="318">
    <w:abstractNumId w:val="187"/>
  </w:num>
  <w:num w:numId="319">
    <w:abstractNumId w:val="540"/>
  </w:num>
  <w:num w:numId="320">
    <w:abstractNumId w:val="399"/>
  </w:num>
  <w:num w:numId="321">
    <w:abstractNumId w:val="387"/>
  </w:num>
  <w:num w:numId="322">
    <w:abstractNumId w:val="321"/>
  </w:num>
  <w:num w:numId="323">
    <w:abstractNumId w:val="306"/>
  </w:num>
  <w:num w:numId="324">
    <w:abstractNumId w:val="470"/>
  </w:num>
  <w:num w:numId="325">
    <w:abstractNumId w:val="68"/>
  </w:num>
  <w:num w:numId="326">
    <w:abstractNumId w:val="383"/>
  </w:num>
  <w:num w:numId="327">
    <w:abstractNumId w:val="81"/>
  </w:num>
  <w:num w:numId="328">
    <w:abstractNumId w:val="46"/>
  </w:num>
  <w:num w:numId="329">
    <w:abstractNumId w:val="35"/>
  </w:num>
  <w:num w:numId="330">
    <w:abstractNumId w:val="331"/>
  </w:num>
  <w:num w:numId="331">
    <w:abstractNumId w:val="363"/>
  </w:num>
  <w:num w:numId="332">
    <w:abstractNumId w:val="300"/>
  </w:num>
  <w:num w:numId="333">
    <w:abstractNumId w:val="79"/>
  </w:num>
  <w:num w:numId="334">
    <w:abstractNumId w:val="449"/>
  </w:num>
  <w:num w:numId="335">
    <w:abstractNumId w:val="351"/>
  </w:num>
  <w:num w:numId="336">
    <w:abstractNumId w:val="288"/>
  </w:num>
  <w:num w:numId="337">
    <w:abstractNumId w:val="276"/>
  </w:num>
  <w:num w:numId="338">
    <w:abstractNumId w:val="271"/>
  </w:num>
  <w:num w:numId="339">
    <w:abstractNumId w:val="419"/>
  </w:num>
  <w:num w:numId="340">
    <w:abstractNumId w:val="260"/>
  </w:num>
  <w:num w:numId="341">
    <w:abstractNumId w:val="479"/>
  </w:num>
  <w:num w:numId="342">
    <w:abstractNumId w:val="427"/>
  </w:num>
  <w:num w:numId="343">
    <w:abstractNumId w:val="423"/>
  </w:num>
  <w:num w:numId="344">
    <w:abstractNumId w:val="365"/>
  </w:num>
  <w:num w:numId="345">
    <w:abstractNumId w:val="532"/>
  </w:num>
  <w:num w:numId="346">
    <w:abstractNumId w:val="167"/>
  </w:num>
  <w:num w:numId="347">
    <w:abstractNumId w:val="379"/>
  </w:num>
  <w:num w:numId="348">
    <w:abstractNumId w:val="465"/>
  </w:num>
  <w:num w:numId="349">
    <w:abstractNumId w:val="140"/>
  </w:num>
  <w:num w:numId="350">
    <w:abstractNumId w:val="473"/>
  </w:num>
  <w:num w:numId="351">
    <w:abstractNumId w:val="98"/>
  </w:num>
  <w:num w:numId="352">
    <w:abstractNumId w:val="152"/>
  </w:num>
  <w:num w:numId="353">
    <w:abstractNumId w:val="62"/>
  </w:num>
  <w:num w:numId="354">
    <w:abstractNumId w:val="359"/>
  </w:num>
  <w:num w:numId="355">
    <w:abstractNumId w:val="341"/>
  </w:num>
  <w:num w:numId="356">
    <w:abstractNumId w:val="39"/>
  </w:num>
  <w:num w:numId="357">
    <w:abstractNumId w:val="181"/>
  </w:num>
  <w:num w:numId="358">
    <w:abstractNumId w:val="453"/>
  </w:num>
  <w:num w:numId="359">
    <w:abstractNumId w:val="290"/>
  </w:num>
  <w:num w:numId="360">
    <w:abstractNumId w:val="12"/>
  </w:num>
  <w:num w:numId="361">
    <w:abstractNumId w:val="413"/>
  </w:num>
  <w:num w:numId="362">
    <w:abstractNumId w:val="165"/>
  </w:num>
  <w:num w:numId="363">
    <w:abstractNumId w:val="249"/>
  </w:num>
  <w:num w:numId="364">
    <w:abstractNumId w:val="272"/>
  </w:num>
  <w:num w:numId="365">
    <w:abstractNumId w:val="137"/>
  </w:num>
  <w:num w:numId="366">
    <w:abstractNumId w:val="133"/>
  </w:num>
  <w:num w:numId="367">
    <w:abstractNumId w:val="4"/>
  </w:num>
  <w:num w:numId="368">
    <w:abstractNumId w:val="510"/>
  </w:num>
  <w:num w:numId="369">
    <w:abstractNumId w:val="155"/>
  </w:num>
  <w:num w:numId="370">
    <w:abstractNumId w:val="125"/>
  </w:num>
  <w:num w:numId="371">
    <w:abstractNumId w:val="242"/>
  </w:num>
  <w:num w:numId="372">
    <w:abstractNumId w:val="330"/>
  </w:num>
  <w:num w:numId="373">
    <w:abstractNumId w:val="467"/>
  </w:num>
  <w:num w:numId="374">
    <w:abstractNumId w:val="113"/>
  </w:num>
  <w:num w:numId="375">
    <w:abstractNumId w:val="163"/>
  </w:num>
  <w:num w:numId="376">
    <w:abstractNumId w:val="103"/>
  </w:num>
  <w:num w:numId="377">
    <w:abstractNumId w:val="437"/>
  </w:num>
  <w:num w:numId="378">
    <w:abstractNumId w:val="224"/>
  </w:num>
  <w:num w:numId="379">
    <w:abstractNumId w:val="66"/>
  </w:num>
  <w:num w:numId="380">
    <w:abstractNumId w:val="551"/>
  </w:num>
  <w:num w:numId="381">
    <w:abstractNumId w:val="86"/>
  </w:num>
  <w:num w:numId="382">
    <w:abstractNumId w:val="141"/>
  </w:num>
  <w:num w:numId="383">
    <w:abstractNumId w:val="109"/>
  </w:num>
  <w:num w:numId="384">
    <w:abstractNumId w:val="254"/>
  </w:num>
  <w:num w:numId="385">
    <w:abstractNumId w:val="74"/>
  </w:num>
  <w:num w:numId="386">
    <w:abstractNumId w:val="202"/>
  </w:num>
  <w:num w:numId="387">
    <w:abstractNumId w:val="203"/>
  </w:num>
  <w:num w:numId="388">
    <w:abstractNumId w:val="122"/>
  </w:num>
  <w:num w:numId="389">
    <w:abstractNumId w:val="94"/>
  </w:num>
  <w:num w:numId="390">
    <w:abstractNumId w:val="148"/>
  </w:num>
  <w:num w:numId="391">
    <w:abstractNumId w:val="172"/>
  </w:num>
  <w:num w:numId="392">
    <w:abstractNumId w:val="545"/>
  </w:num>
  <w:num w:numId="393">
    <w:abstractNumId w:val="348"/>
  </w:num>
  <w:num w:numId="394">
    <w:abstractNumId w:val="25"/>
  </w:num>
  <w:num w:numId="395">
    <w:abstractNumId w:val="375"/>
  </w:num>
  <w:num w:numId="396">
    <w:abstractNumId w:val="292"/>
  </w:num>
  <w:num w:numId="397">
    <w:abstractNumId w:val="216"/>
  </w:num>
  <w:num w:numId="398">
    <w:abstractNumId w:val="428"/>
  </w:num>
  <w:num w:numId="399">
    <w:abstractNumId w:val="368"/>
  </w:num>
  <w:num w:numId="400">
    <w:abstractNumId w:val="318"/>
  </w:num>
  <w:num w:numId="401">
    <w:abstractNumId w:val="190"/>
  </w:num>
  <w:num w:numId="402">
    <w:abstractNumId w:val="445"/>
  </w:num>
  <w:num w:numId="403">
    <w:abstractNumId w:val="185"/>
  </w:num>
  <w:num w:numId="404">
    <w:abstractNumId w:val="119"/>
  </w:num>
  <w:num w:numId="405">
    <w:abstractNumId w:val="38"/>
  </w:num>
  <w:num w:numId="406">
    <w:abstractNumId w:val="102"/>
  </w:num>
  <w:num w:numId="407">
    <w:abstractNumId w:val="208"/>
  </w:num>
  <w:num w:numId="408">
    <w:abstractNumId w:val="96"/>
  </w:num>
  <w:num w:numId="409">
    <w:abstractNumId w:val="241"/>
  </w:num>
  <w:num w:numId="410">
    <w:abstractNumId w:val="261"/>
  </w:num>
  <w:num w:numId="411">
    <w:abstractNumId w:val="360"/>
  </w:num>
  <w:num w:numId="412">
    <w:abstractNumId w:val="179"/>
  </w:num>
  <w:num w:numId="413">
    <w:abstractNumId w:val="164"/>
  </w:num>
  <w:num w:numId="414">
    <w:abstractNumId w:val="312"/>
  </w:num>
  <w:num w:numId="415">
    <w:abstractNumId w:val="407"/>
  </w:num>
  <w:num w:numId="416">
    <w:abstractNumId w:val="222"/>
  </w:num>
  <w:num w:numId="417">
    <w:abstractNumId w:val="362"/>
  </w:num>
  <w:num w:numId="418">
    <w:abstractNumId w:val="382"/>
  </w:num>
  <w:num w:numId="419">
    <w:abstractNumId w:val="176"/>
  </w:num>
  <w:num w:numId="420">
    <w:abstractNumId w:val="44"/>
  </w:num>
  <w:num w:numId="421">
    <w:abstractNumId w:val="525"/>
  </w:num>
  <w:num w:numId="422">
    <w:abstractNumId w:val="544"/>
  </w:num>
  <w:num w:numId="423">
    <w:abstractNumId w:val="349"/>
  </w:num>
  <w:num w:numId="424">
    <w:abstractNumId w:val="358"/>
  </w:num>
  <w:num w:numId="425">
    <w:abstractNumId w:val="469"/>
  </w:num>
  <w:num w:numId="426">
    <w:abstractNumId w:val="54"/>
  </w:num>
  <w:num w:numId="427">
    <w:abstractNumId w:val="517"/>
  </w:num>
  <w:num w:numId="428">
    <w:abstractNumId w:val="547"/>
  </w:num>
  <w:num w:numId="429">
    <w:abstractNumId w:val="264"/>
  </w:num>
  <w:num w:numId="430">
    <w:abstractNumId w:val="425"/>
  </w:num>
  <w:num w:numId="431">
    <w:abstractNumId w:val="34"/>
  </w:num>
  <w:num w:numId="432">
    <w:abstractNumId w:val="24"/>
  </w:num>
  <w:num w:numId="433">
    <w:abstractNumId w:val="75"/>
  </w:num>
  <w:num w:numId="434">
    <w:abstractNumId w:val="297"/>
  </w:num>
  <w:num w:numId="435">
    <w:abstractNumId w:val="184"/>
  </w:num>
  <w:num w:numId="436">
    <w:abstractNumId w:val="443"/>
  </w:num>
  <w:num w:numId="437">
    <w:abstractNumId w:val="227"/>
  </w:num>
  <w:num w:numId="438">
    <w:abstractNumId w:val="269"/>
  </w:num>
  <w:num w:numId="439">
    <w:abstractNumId w:val="101"/>
  </w:num>
  <w:num w:numId="440">
    <w:abstractNumId w:val="161"/>
  </w:num>
  <w:num w:numId="441">
    <w:abstractNumId w:val="136"/>
  </w:num>
  <w:num w:numId="442">
    <w:abstractNumId w:val="80"/>
  </w:num>
  <w:num w:numId="443">
    <w:abstractNumId w:val="335"/>
  </w:num>
  <w:num w:numId="444">
    <w:abstractNumId w:val="403"/>
  </w:num>
  <w:num w:numId="445">
    <w:abstractNumId w:val="542"/>
  </w:num>
  <w:num w:numId="446">
    <w:abstractNumId w:val="514"/>
  </w:num>
  <w:num w:numId="447">
    <w:abstractNumId w:val="237"/>
  </w:num>
  <w:num w:numId="448">
    <w:abstractNumId w:val="245"/>
  </w:num>
  <w:num w:numId="449">
    <w:abstractNumId w:val="353"/>
  </w:num>
  <w:num w:numId="450">
    <w:abstractNumId w:val="257"/>
  </w:num>
  <w:num w:numId="451">
    <w:abstractNumId w:val="480"/>
  </w:num>
  <w:num w:numId="452">
    <w:abstractNumId w:val="487"/>
  </w:num>
  <w:num w:numId="453">
    <w:abstractNumId w:val="173"/>
  </w:num>
  <w:num w:numId="454">
    <w:abstractNumId w:val="464"/>
  </w:num>
  <w:num w:numId="455">
    <w:abstractNumId w:val="162"/>
  </w:num>
  <w:num w:numId="456">
    <w:abstractNumId w:val="489"/>
  </w:num>
  <w:num w:numId="457">
    <w:abstractNumId w:val="347"/>
  </w:num>
  <w:num w:numId="458">
    <w:abstractNumId w:val="11"/>
  </w:num>
  <w:num w:numId="459">
    <w:abstractNumId w:val="18"/>
  </w:num>
  <w:num w:numId="460">
    <w:abstractNumId w:val="385"/>
  </w:num>
  <w:num w:numId="461">
    <w:abstractNumId w:val="175"/>
  </w:num>
  <w:num w:numId="462">
    <w:abstractNumId w:val="343"/>
  </w:num>
  <w:num w:numId="463">
    <w:abstractNumId w:val="197"/>
  </w:num>
  <w:num w:numId="464">
    <w:abstractNumId w:val="281"/>
  </w:num>
  <w:num w:numId="465">
    <w:abstractNumId w:val="344"/>
  </w:num>
  <w:num w:numId="466">
    <w:abstractNumId w:val="483"/>
  </w:num>
  <w:num w:numId="467">
    <w:abstractNumId w:val="396"/>
  </w:num>
  <w:num w:numId="468">
    <w:abstractNumId w:val="541"/>
  </w:num>
  <w:num w:numId="469">
    <w:abstractNumId w:val="293"/>
  </w:num>
  <w:num w:numId="470">
    <w:abstractNumId w:val="274"/>
  </w:num>
  <w:num w:numId="471">
    <w:abstractNumId w:val="158"/>
  </w:num>
  <w:num w:numId="472">
    <w:abstractNumId w:val="530"/>
  </w:num>
  <w:num w:numId="473">
    <w:abstractNumId w:val="56"/>
  </w:num>
  <w:num w:numId="474">
    <w:abstractNumId w:val="494"/>
  </w:num>
  <w:num w:numId="475">
    <w:abstractNumId w:val="115"/>
  </w:num>
  <w:num w:numId="476">
    <w:abstractNumId w:val="214"/>
  </w:num>
  <w:num w:numId="477">
    <w:abstractNumId w:val="132"/>
  </w:num>
  <w:num w:numId="478">
    <w:abstractNumId w:val="146"/>
  </w:num>
  <w:num w:numId="479">
    <w:abstractNumId w:val="212"/>
  </w:num>
  <w:num w:numId="480">
    <w:abstractNumId w:val="536"/>
  </w:num>
  <w:num w:numId="481">
    <w:abstractNumId w:val="415"/>
  </w:num>
  <w:num w:numId="482">
    <w:abstractNumId w:val="322"/>
  </w:num>
  <w:num w:numId="483">
    <w:abstractNumId w:val="93"/>
  </w:num>
  <w:num w:numId="484">
    <w:abstractNumId w:val="520"/>
  </w:num>
  <w:num w:numId="485">
    <w:abstractNumId w:val="59"/>
  </w:num>
  <w:num w:numId="486">
    <w:abstractNumId w:val="549"/>
  </w:num>
  <w:num w:numId="487">
    <w:abstractNumId w:val="285"/>
  </w:num>
  <w:num w:numId="488">
    <w:abstractNumId w:val="355"/>
  </w:num>
  <w:num w:numId="489">
    <w:abstractNumId w:val="9"/>
  </w:num>
  <w:num w:numId="490">
    <w:abstractNumId w:val="304"/>
  </w:num>
  <w:num w:numId="491">
    <w:abstractNumId w:val="120"/>
  </w:num>
  <w:num w:numId="492">
    <w:abstractNumId w:val="63"/>
  </w:num>
  <w:num w:numId="493">
    <w:abstractNumId w:val="546"/>
  </w:num>
  <w:num w:numId="494">
    <w:abstractNumId w:val="319"/>
  </w:num>
  <w:num w:numId="495">
    <w:abstractNumId w:val="189"/>
  </w:num>
  <w:num w:numId="496">
    <w:abstractNumId w:val="543"/>
  </w:num>
  <w:num w:numId="497">
    <w:abstractNumId w:val="6"/>
  </w:num>
  <w:num w:numId="498">
    <w:abstractNumId w:val="516"/>
  </w:num>
  <w:num w:numId="499">
    <w:abstractNumId w:val="17"/>
  </w:num>
  <w:num w:numId="500">
    <w:abstractNumId w:val="538"/>
  </w:num>
  <w:num w:numId="501">
    <w:abstractNumId w:val="89"/>
  </w:num>
  <w:num w:numId="502">
    <w:abstractNumId w:val="95"/>
  </w:num>
  <w:num w:numId="503">
    <w:abstractNumId w:val="439"/>
  </w:num>
  <w:num w:numId="504">
    <w:abstractNumId w:val="515"/>
  </w:num>
  <w:num w:numId="505">
    <w:abstractNumId w:val="459"/>
  </w:num>
  <w:num w:numId="506">
    <w:abstractNumId w:val="47"/>
  </w:num>
  <w:num w:numId="507">
    <w:abstractNumId w:val="424"/>
  </w:num>
  <w:num w:numId="508">
    <w:abstractNumId w:val="13"/>
  </w:num>
  <w:num w:numId="509">
    <w:abstractNumId w:val="238"/>
  </w:num>
  <w:num w:numId="510">
    <w:abstractNumId w:val="126"/>
  </w:num>
  <w:num w:numId="511">
    <w:abstractNumId w:val="239"/>
  </w:num>
  <w:num w:numId="512">
    <w:abstractNumId w:val="111"/>
  </w:num>
  <w:num w:numId="513">
    <w:abstractNumId w:val="435"/>
  </w:num>
  <w:num w:numId="514">
    <w:abstractNumId w:val="99"/>
  </w:num>
  <w:num w:numId="515">
    <w:abstractNumId w:val="340"/>
  </w:num>
  <w:num w:numId="516">
    <w:abstractNumId w:val="433"/>
  </w:num>
  <w:num w:numId="517">
    <w:abstractNumId w:val="369"/>
  </w:num>
  <w:num w:numId="518">
    <w:abstractNumId w:val="462"/>
  </w:num>
  <w:num w:numId="519">
    <w:abstractNumId w:val="461"/>
  </w:num>
  <w:num w:numId="520">
    <w:abstractNumId w:val="317"/>
  </w:num>
  <w:num w:numId="521">
    <w:abstractNumId w:val="279"/>
  </w:num>
  <w:num w:numId="522">
    <w:abstractNumId w:val="246"/>
  </w:num>
  <w:num w:numId="523">
    <w:abstractNumId w:val="463"/>
  </w:num>
  <w:num w:numId="524">
    <w:abstractNumId w:val="48"/>
  </w:num>
  <w:num w:numId="525">
    <w:abstractNumId w:val="7"/>
  </w:num>
  <w:num w:numId="526">
    <w:abstractNumId w:val="265"/>
  </w:num>
  <w:num w:numId="527">
    <w:abstractNumId w:val="3"/>
  </w:num>
  <w:num w:numId="528">
    <w:abstractNumId w:val="182"/>
  </w:num>
  <w:num w:numId="529">
    <w:abstractNumId w:val="414"/>
  </w:num>
  <w:num w:numId="530">
    <w:abstractNumId w:val="364"/>
  </w:num>
  <w:num w:numId="531">
    <w:abstractNumId w:val="5"/>
  </w:num>
  <w:num w:numId="532">
    <w:abstractNumId w:val="402"/>
  </w:num>
  <w:num w:numId="533">
    <w:abstractNumId w:val="442"/>
  </w:num>
  <w:num w:numId="534">
    <w:abstractNumId w:val="504"/>
  </w:num>
  <w:num w:numId="535">
    <w:abstractNumId w:val="485"/>
  </w:num>
  <w:num w:numId="536">
    <w:abstractNumId w:val="326"/>
  </w:num>
  <w:num w:numId="537">
    <w:abstractNumId w:val="488"/>
  </w:num>
  <w:num w:numId="538">
    <w:abstractNumId w:val="484"/>
  </w:num>
  <w:num w:numId="539">
    <w:abstractNumId w:val="100"/>
  </w:num>
  <w:num w:numId="540">
    <w:abstractNumId w:val="150"/>
  </w:num>
  <w:num w:numId="541">
    <w:abstractNumId w:val="337"/>
  </w:num>
  <w:num w:numId="542">
    <w:abstractNumId w:val="15"/>
  </w:num>
  <w:num w:numId="543">
    <w:abstractNumId w:val="328"/>
  </w:num>
  <w:num w:numId="544">
    <w:abstractNumId w:val="36"/>
  </w:num>
  <w:num w:numId="545">
    <w:abstractNumId w:val="450"/>
  </w:num>
  <w:num w:numId="546">
    <w:abstractNumId w:val="231"/>
  </w:num>
  <w:num w:numId="547">
    <w:abstractNumId w:val="499"/>
  </w:num>
  <w:num w:numId="548">
    <w:abstractNumId w:val="145"/>
  </w:num>
  <w:num w:numId="549">
    <w:abstractNumId w:val="438"/>
  </w:num>
  <w:num w:numId="550">
    <w:abstractNumId w:val="412"/>
  </w:num>
  <w:num w:numId="551">
    <w:abstractNumId w:val="169"/>
  </w:num>
  <w:num w:numId="552">
    <w:abstractNumId w:val="193"/>
  </w:num>
  <w:num w:numId="553">
    <w:abstractNumId w:val="481"/>
  </w:num>
  <w:num w:numId="554">
    <w:abstractNumId w:val="303"/>
  </w:num>
  <w:num w:numId="555">
    <w:abstractNumId w:val="421"/>
  </w:num>
  <w:num w:numId="556">
    <w:abstractNumId w:val="45"/>
  </w:num>
  <w:num w:numId="557">
    <w:abstractNumId w:val="45"/>
  </w:num>
  <w:numIdMacAtCleanup w:val="5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2520"/>
    <w:rsid w:val="00012894"/>
    <w:rsid w:val="00032D41"/>
    <w:rsid w:val="00034E4C"/>
    <w:rsid w:val="00035E10"/>
    <w:rsid w:val="0003711F"/>
    <w:rsid w:val="000373DD"/>
    <w:rsid w:val="000459FF"/>
    <w:rsid w:val="00045DAE"/>
    <w:rsid w:val="00062248"/>
    <w:rsid w:val="00070560"/>
    <w:rsid w:val="00077A13"/>
    <w:rsid w:val="000B0C42"/>
    <w:rsid w:val="000B3877"/>
    <w:rsid w:val="000C355D"/>
    <w:rsid w:val="000C380D"/>
    <w:rsid w:val="000D2571"/>
    <w:rsid w:val="000D4439"/>
    <w:rsid w:val="000F0B38"/>
    <w:rsid w:val="00104550"/>
    <w:rsid w:val="00127516"/>
    <w:rsid w:val="00140A6C"/>
    <w:rsid w:val="00150E09"/>
    <w:rsid w:val="00156938"/>
    <w:rsid w:val="00180FF4"/>
    <w:rsid w:val="00194D46"/>
    <w:rsid w:val="001F6DF7"/>
    <w:rsid w:val="00201CB3"/>
    <w:rsid w:val="00215CA9"/>
    <w:rsid w:val="00216D70"/>
    <w:rsid w:val="00227755"/>
    <w:rsid w:val="00276887"/>
    <w:rsid w:val="002B3451"/>
    <w:rsid w:val="002C6FAD"/>
    <w:rsid w:val="002D229E"/>
    <w:rsid w:val="002D40F8"/>
    <w:rsid w:val="002E2031"/>
    <w:rsid w:val="0030001C"/>
    <w:rsid w:val="003207E0"/>
    <w:rsid w:val="003458BC"/>
    <w:rsid w:val="00346AAC"/>
    <w:rsid w:val="00352C5A"/>
    <w:rsid w:val="003A083C"/>
    <w:rsid w:val="003A7288"/>
    <w:rsid w:val="003C4FBF"/>
    <w:rsid w:val="003F6151"/>
    <w:rsid w:val="00406923"/>
    <w:rsid w:val="00407F19"/>
    <w:rsid w:val="0041148E"/>
    <w:rsid w:val="004300D4"/>
    <w:rsid w:val="00435DA5"/>
    <w:rsid w:val="0047769E"/>
    <w:rsid w:val="00487238"/>
    <w:rsid w:val="00492289"/>
    <w:rsid w:val="004930A9"/>
    <w:rsid w:val="00493FCB"/>
    <w:rsid w:val="004A2631"/>
    <w:rsid w:val="004D10F3"/>
    <w:rsid w:val="004E5EDA"/>
    <w:rsid w:val="00502B11"/>
    <w:rsid w:val="00510F17"/>
    <w:rsid w:val="00536B1B"/>
    <w:rsid w:val="005474B7"/>
    <w:rsid w:val="00556DD7"/>
    <w:rsid w:val="005909EB"/>
    <w:rsid w:val="005D34AF"/>
    <w:rsid w:val="00620B02"/>
    <w:rsid w:val="006379C3"/>
    <w:rsid w:val="00657219"/>
    <w:rsid w:val="0069295A"/>
    <w:rsid w:val="006965A1"/>
    <w:rsid w:val="006B234A"/>
    <w:rsid w:val="006C5305"/>
    <w:rsid w:val="006D7031"/>
    <w:rsid w:val="00744A36"/>
    <w:rsid w:val="007506DE"/>
    <w:rsid w:val="00751FA6"/>
    <w:rsid w:val="007537CB"/>
    <w:rsid w:val="00784AA9"/>
    <w:rsid w:val="007854C4"/>
    <w:rsid w:val="007879D1"/>
    <w:rsid w:val="00790337"/>
    <w:rsid w:val="007905D3"/>
    <w:rsid w:val="00790C64"/>
    <w:rsid w:val="00796C08"/>
    <w:rsid w:val="007A58D2"/>
    <w:rsid w:val="007E4CB2"/>
    <w:rsid w:val="007F439E"/>
    <w:rsid w:val="008006BD"/>
    <w:rsid w:val="00800FA2"/>
    <w:rsid w:val="00820079"/>
    <w:rsid w:val="0082093F"/>
    <w:rsid w:val="008238A0"/>
    <w:rsid w:val="008314A6"/>
    <w:rsid w:val="00846821"/>
    <w:rsid w:val="00865300"/>
    <w:rsid w:val="008941E3"/>
    <w:rsid w:val="00913327"/>
    <w:rsid w:val="00920FB8"/>
    <w:rsid w:val="00951499"/>
    <w:rsid w:val="00966EC7"/>
    <w:rsid w:val="00974DE1"/>
    <w:rsid w:val="00980920"/>
    <w:rsid w:val="009C0D39"/>
    <w:rsid w:val="009C3327"/>
    <w:rsid w:val="00A02DCB"/>
    <w:rsid w:val="00A05CBC"/>
    <w:rsid w:val="00A11C76"/>
    <w:rsid w:val="00A14E8F"/>
    <w:rsid w:val="00A66867"/>
    <w:rsid w:val="00A9143F"/>
    <w:rsid w:val="00AD0459"/>
    <w:rsid w:val="00AE2AA1"/>
    <w:rsid w:val="00AF2520"/>
    <w:rsid w:val="00AF4ED7"/>
    <w:rsid w:val="00B00A16"/>
    <w:rsid w:val="00B308FD"/>
    <w:rsid w:val="00B437E6"/>
    <w:rsid w:val="00B54974"/>
    <w:rsid w:val="00BA281B"/>
    <w:rsid w:val="00BA782B"/>
    <w:rsid w:val="00BD107A"/>
    <w:rsid w:val="00BD607E"/>
    <w:rsid w:val="00C062CE"/>
    <w:rsid w:val="00C1468E"/>
    <w:rsid w:val="00C52CE0"/>
    <w:rsid w:val="00C55C19"/>
    <w:rsid w:val="00C646C0"/>
    <w:rsid w:val="00C65286"/>
    <w:rsid w:val="00C652FE"/>
    <w:rsid w:val="00C725EF"/>
    <w:rsid w:val="00CA4360"/>
    <w:rsid w:val="00CD3585"/>
    <w:rsid w:val="00CD3EE2"/>
    <w:rsid w:val="00CD7267"/>
    <w:rsid w:val="00CF21BF"/>
    <w:rsid w:val="00D35F68"/>
    <w:rsid w:val="00D50AFB"/>
    <w:rsid w:val="00D964FB"/>
    <w:rsid w:val="00DF1C36"/>
    <w:rsid w:val="00E14790"/>
    <w:rsid w:val="00E3629D"/>
    <w:rsid w:val="00E45BC3"/>
    <w:rsid w:val="00E5183C"/>
    <w:rsid w:val="00E5472F"/>
    <w:rsid w:val="00E67FC6"/>
    <w:rsid w:val="00E74864"/>
    <w:rsid w:val="00E81BF7"/>
    <w:rsid w:val="00E8568F"/>
    <w:rsid w:val="00E90383"/>
    <w:rsid w:val="00EB7B21"/>
    <w:rsid w:val="00EC50B4"/>
    <w:rsid w:val="00EE35E2"/>
    <w:rsid w:val="00EE6F22"/>
    <w:rsid w:val="00F302AF"/>
    <w:rsid w:val="00F34854"/>
    <w:rsid w:val="00F40370"/>
    <w:rsid w:val="00F750BB"/>
    <w:rsid w:val="00FA3969"/>
    <w:rsid w:val="00FA7CCC"/>
    <w:rsid w:val="00FC7F72"/>
    <w:rsid w:val="00FD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E09"/>
  </w:style>
  <w:style w:type="paragraph" w:styleId="Nagwek1">
    <w:name w:val="heading 1"/>
    <w:basedOn w:val="Normalny"/>
    <w:next w:val="Normalny"/>
    <w:link w:val="Nagwek1Znak"/>
    <w:uiPriority w:val="9"/>
    <w:qFormat/>
    <w:rsid w:val="00B437E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437E6"/>
    <w:pPr>
      <w:keepNext/>
      <w:keepLines/>
      <w:numPr>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437E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437E6"/>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437E6"/>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37E6"/>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437E6"/>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437E6"/>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437E6"/>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437E6"/>
    <w:rPr>
      <w:rFonts w:asciiTheme="majorHAnsi" w:eastAsiaTheme="majorEastAsia" w:hAnsiTheme="majorHAnsi" w:cstheme="majorBidi"/>
      <w:color w:val="365F91" w:themeColor="accent1" w:themeShade="BF"/>
      <w:sz w:val="24"/>
      <w:szCs w:val="20"/>
      <w:lang w:eastAsia="pl-PL"/>
    </w:rPr>
  </w:style>
  <w:style w:type="paragraph" w:styleId="Tekstkomentarza">
    <w:name w:val="annotation text"/>
    <w:basedOn w:val="Normalny"/>
    <w:link w:val="TekstkomentarzaZnak"/>
    <w:uiPriority w:val="99"/>
    <w:rsid w:val="00B437E6"/>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437E6"/>
    <w:rPr>
      <w:rFonts w:ascii="Arial" w:eastAsia="Times New Roman" w:hAnsi="Arial" w:cs="Times New Roman"/>
      <w:sz w:val="20"/>
      <w:szCs w:val="20"/>
      <w:lang w:eastAsia="pl-PL"/>
    </w:rPr>
  </w:style>
  <w:style w:type="paragraph" w:customStyle="1" w:styleId="Tabela1a">
    <w:name w:val="Tabela1a"/>
    <w:basedOn w:val="Tabela1"/>
    <w:rsid w:val="00B437E6"/>
    <w:pPr>
      <w:ind w:left="0" w:right="57"/>
      <w:jc w:val="right"/>
    </w:pPr>
  </w:style>
  <w:style w:type="paragraph" w:customStyle="1" w:styleId="Tabela1">
    <w:name w:val="Tabela1"/>
    <w:basedOn w:val="Normalny"/>
    <w:rsid w:val="00B437E6"/>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437E6"/>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437E6"/>
    <w:rPr>
      <w:b/>
      <w:bCs/>
    </w:rPr>
  </w:style>
  <w:style w:type="character" w:customStyle="1" w:styleId="TekstdymkaZnak">
    <w:name w:val="Tekst dymka Znak"/>
    <w:basedOn w:val="Domylnaczcionkaakapitu"/>
    <w:link w:val="Tekstdymka"/>
    <w:uiPriority w:val="99"/>
    <w:semiHidden/>
    <w:rsid w:val="00B437E6"/>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437E6"/>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437E6"/>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437E6"/>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437E6"/>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437E6"/>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B437E6"/>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437E6"/>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437E6"/>
    <w:rPr>
      <w:vertAlign w:val="superscript"/>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B437E6"/>
    <w:pPr>
      <w:widowControl w:val="0"/>
      <w:pBdr>
        <w:top w:val="nil"/>
        <w:left w:val="nil"/>
        <w:bottom w:val="nil"/>
        <w:right w:val="nil"/>
        <w:between w:val="nil"/>
      </w:pBdr>
      <w:spacing w:after="0" w:line="240" w:lineRule="auto"/>
      <w:ind w:left="720"/>
      <w:contextualSpacing/>
    </w:pPr>
    <w:rPr>
      <w:rFonts w:ascii="Arial" w:eastAsia="Arial" w:hAnsi="Arial" w:cs="Arial"/>
      <w:color w:val="000000"/>
      <w:sz w:val="24"/>
      <w:szCs w:val="24"/>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FA7CCC"/>
    <w:rPr>
      <w:rFonts w:ascii="Arial" w:eastAsia="Arial" w:hAnsi="Arial" w:cs="Arial"/>
      <w:color w:val="000000"/>
      <w:sz w:val="24"/>
      <w:szCs w:val="24"/>
      <w:lang w:eastAsia="pl-PL"/>
    </w:rPr>
  </w:style>
  <w:style w:type="table" w:customStyle="1" w:styleId="TableNormal">
    <w:name w:val="Table Normal"/>
    <w:uiPriority w:val="2"/>
    <w:semiHidden/>
    <w:unhideWhenUsed/>
    <w:qFormat/>
    <w:rsid w:val="00B437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437E6"/>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437E6"/>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437E6"/>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437E6"/>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437E6"/>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437E6"/>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437E6"/>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437E6"/>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437E6"/>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437E6"/>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437E6"/>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437E6"/>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437E6"/>
    <w:pPr>
      <w:spacing w:line="259" w:lineRule="auto"/>
      <w:outlineLvl w:val="9"/>
    </w:pPr>
  </w:style>
  <w:style w:type="character" w:styleId="Hipercze">
    <w:name w:val="Hyperlink"/>
    <w:basedOn w:val="Domylnaczcionkaakapitu"/>
    <w:uiPriority w:val="99"/>
    <w:unhideWhenUsed/>
    <w:rsid w:val="00B437E6"/>
    <w:rPr>
      <w:color w:val="0000FF" w:themeColor="hyperlink"/>
      <w:u w:val="single"/>
    </w:rPr>
  </w:style>
  <w:style w:type="paragraph" w:styleId="Bezodstpw">
    <w:name w:val="No Spacing"/>
    <w:link w:val="BezodstpwZnak"/>
    <w:uiPriority w:val="1"/>
    <w:qFormat/>
    <w:rsid w:val="00B437E6"/>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437E6"/>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9C0D39"/>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9C0D39"/>
    <w:rPr>
      <w:rFonts w:ascii="Arial Narrow" w:eastAsia="Times New Roman" w:hAnsi="Arial Narrow" w:cs="Times New Roman"/>
      <w:color w:val="000000"/>
      <w:sz w:val="24"/>
      <w:szCs w:val="24"/>
      <w:lang w:eastAsia="pl-PL"/>
    </w:rPr>
  </w:style>
  <w:style w:type="character" w:customStyle="1" w:styleId="Teksttreci2">
    <w:name w:val="Tekst treści (2)_"/>
    <w:basedOn w:val="Domylnaczcionkaakapitu"/>
    <w:rsid w:val="008941E3"/>
    <w:rPr>
      <w:rFonts w:ascii="Calibri" w:eastAsia="Calibri" w:hAnsi="Calibri" w:cs="Calibri"/>
      <w:b w:val="0"/>
      <w:bCs w:val="0"/>
      <w:i w:val="0"/>
      <w:iCs w:val="0"/>
      <w:smallCaps w:val="0"/>
      <w:strike w:val="0"/>
      <w:sz w:val="20"/>
      <w:szCs w:val="20"/>
      <w:u w:val="none"/>
    </w:rPr>
  </w:style>
  <w:style w:type="character" w:customStyle="1" w:styleId="Teksttreci20">
    <w:name w:val="Tekst treści (2)"/>
    <w:basedOn w:val="Teksttreci2"/>
    <w:rsid w:val="008941E3"/>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8941E3"/>
    <w:rPr>
      <w:rFonts w:ascii="Calibri" w:eastAsia="Calibri" w:hAnsi="Calibri" w:cs="Calibri"/>
      <w:b/>
      <w:bCs/>
      <w:sz w:val="9"/>
      <w:szCs w:val="9"/>
      <w:shd w:val="clear" w:color="auto" w:fill="FFFFFF"/>
    </w:rPr>
  </w:style>
  <w:style w:type="paragraph" w:customStyle="1" w:styleId="Teksttreci30">
    <w:name w:val="Tekst treści (3)"/>
    <w:basedOn w:val="Normalny"/>
    <w:link w:val="Teksttreci3"/>
    <w:rsid w:val="008941E3"/>
    <w:pPr>
      <w:widowControl w:val="0"/>
      <w:shd w:val="clear" w:color="auto" w:fill="FFFFFF"/>
      <w:spacing w:after="120" w:line="189" w:lineRule="exact"/>
      <w:ind w:hanging="180"/>
      <w:jc w:val="right"/>
    </w:pPr>
    <w:rPr>
      <w:rFonts w:ascii="Calibri" w:eastAsia="Calibri" w:hAnsi="Calibri" w:cs="Calibri"/>
      <w:b/>
      <w:bCs/>
      <w:sz w:val="9"/>
      <w:szCs w:val="9"/>
    </w:rPr>
  </w:style>
  <w:style w:type="character" w:styleId="Odwoaniedokomentarza">
    <w:name w:val="annotation reference"/>
    <w:basedOn w:val="Domylnaczcionkaakapitu"/>
    <w:uiPriority w:val="99"/>
    <w:semiHidden/>
    <w:unhideWhenUsed/>
    <w:rsid w:val="002D229E"/>
    <w:rPr>
      <w:sz w:val="16"/>
      <w:szCs w:val="16"/>
    </w:rPr>
  </w:style>
  <w:style w:type="paragraph" w:customStyle="1" w:styleId="Akapitzlist2">
    <w:name w:val="Akapit z listą2"/>
    <w:basedOn w:val="Normalny"/>
    <w:rsid w:val="00C65286"/>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AF4ED7"/>
    <w:rPr>
      <w:rFonts w:ascii="Arial" w:eastAsia="Times New Roman" w:hAnsi="Arial" w:cs="Times New Roman"/>
      <w:sz w:val="24"/>
      <w:szCs w:val="20"/>
      <w:lang w:eastAsia="pl-PL"/>
    </w:rPr>
  </w:style>
  <w:style w:type="character" w:styleId="Odwoanieintensywne">
    <w:name w:val="Intense Reference"/>
    <w:uiPriority w:val="32"/>
    <w:qFormat/>
    <w:rsid w:val="000D4439"/>
    <w:rPr>
      <w:b/>
      <w:bCs/>
      <w:smallCaps/>
      <w:color w:val="C0504D"/>
      <w:spacing w:val="5"/>
      <w:u w:val="single"/>
    </w:rPr>
  </w:style>
  <w:style w:type="table" w:styleId="Tabela-Siatka">
    <w:name w:val="Table Grid"/>
    <w:basedOn w:val="Standardowy"/>
    <w:uiPriority w:val="59"/>
    <w:rsid w:val="0041148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89878">
      <w:bodyDiv w:val="1"/>
      <w:marLeft w:val="0"/>
      <w:marRight w:val="0"/>
      <w:marTop w:val="0"/>
      <w:marBottom w:val="0"/>
      <w:divBdr>
        <w:top w:val="none" w:sz="0" w:space="0" w:color="auto"/>
        <w:left w:val="none" w:sz="0" w:space="0" w:color="auto"/>
        <w:bottom w:val="none" w:sz="0" w:space="0" w:color="auto"/>
        <w:right w:val="none" w:sz="0" w:space="0" w:color="auto"/>
      </w:divBdr>
    </w:div>
    <w:div w:id="1348554605">
      <w:bodyDiv w:val="1"/>
      <w:marLeft w:val="0"/>
      <w:marRight w:val="0"/>
      <w:marTop w:val="0"/>
      <w:marBottom w:val="0"/>
      <w:divBdr>
        <w:top w:val="none" w:sz="0" w:space="0" w:color="auto"/>
        <w:left w:val="none" w:sz="0" w:space="0" w:color="auto"/>
        <w:bottom w:val="none" w:sz="0" w:space="0" w:color="auto"/>
        <w:right w:val="none" w:sz="0" w:space="0" w:color="auto"/>
      </w:divBdr>
    </w:div>
    <w:div w:id="13741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B823-68E7-4017-B8B1-A77AF93F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114</Pages>
  <Words>33177</Words>
  <Characters>199062</Characters>
  <Application>Microsoft Office Word</Application>
  <DocSecurity>0</DocSecurity>
  <Lines>1658</Lines>
  <Paragraphs>463</Paragraphs>
  <ScaleCrop>false</ScaleCrop>
  <HeadingPairs>
    <vt:vector size="2" baseType="variant">
      <vt:variant>
        <vt:lpstr>Tytuł</vt:lpstr>
      </vt:variant>
      <vt:variant>
        <vt:i4>1</vt:i4>
      </vt:variant>
    </vt:vector>
  </HeadingPairs>
  <TitlesOfParts>
    <vt:vector size="1" baseType="lpstr">
      <vt:lpstr>30_Chodzież</vt:lpstr>
    </vt:vector>
  </TitlesOfParts>
  <Company>Microsoft</Company>
  <LinksUpToDate>false</LinksUpToDate>
  <CharactersWithSpaces>231776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30_Chodzież</dc:title>
  <dc:creator>Tomasz Marzęta</dc:creator>
  <cp:lastModifiedBy>Tomasz Marzęta</cp:lastModifiedBy>
  <cp:revision>7</cp:revision>
  <dcterms:created xsi:type="dcterms:W3CDTF">2021-03-07T09:59:00Z</dcterms:created>
  <dcterms:modified xsi:type="dcterms:W3CDTF">2021-03-08T11:57:00Z</dcterms:modified>
</cp:coreProperties>
</file>