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51" w:rsidRDefault="00343D51" w:rsidP="00343D51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34 do OPZ</w:t>
      </w:r>
    </w:p>
    <w:p w:rsidR="00343D51" w:rsidRDefault="00343D51" w:rsidP="00735602">
      <w:pPr>
        <w:jc w:val="both"/>
        <w:rPr>
          <w:rFonts w:cstheme="minorHAnsi"/>
          <w:b/>
          <w:sz w:val="24"/>
          <w:szCs w:val="24"/>
        </w:rPr>
      </w:pPr>
    </w:p>
    <w:p w:rsidR="00343D51" w:rsidRDefault="00343D51" w:rsidP="00735602">
      <w:pPr>
        <w:jc w:val="both"/>
        <w:rPr>
          <w:rFonts w:cstheme="minorHAnsi"/>
          <w:b/>
          <w:sz w:val="24"/>
          <w:szCs w:val="24"/>
        </w:rPr>
      </w:pPr>
    </w:p>
    <w:p w:rsidR="00735602" w:rsidRPr="00067E42" w:rsidRDefault="00735602" w:rsidP="00735602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Dostawa i instalacja oprogramowania</w:t>
      </w:r>
      <w:r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ESKULAP </w:t>
      </w:r>
      <w:r>
        <w:rPr>
          <w:rFonts w:cstheme="minorHAnsi"/>
          <w:sz w:val="24"/>
          <w:szCs w:val="24"/>
        </w:rPr>
        <w:t>o dodatkowe funkcjonalności.</w:t>
      </w:r>
    </w:p>
    <w:p w:rsidR="00735602" w:rsidRPr="00067E42" w:rsidRDefault="00735602" w:rsidP="00735602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 xml:space="preserve">Zamawiający wymaga pełnej wzajemnej interoperacyjności nowo wdrażanych modułów HIS oraz zachowania pełnej interoperacyjności z modułami oprogramowania już funkcjonującymi u Zamawiającego. </w:t>
      </w:r>
      <w:r w:rsidRPr="007471C5">
        <w:rPr>
          <w:rFonts w:cstheme="minorHAnsi"/>
          <w:sz w:val="24"/>
          <w:szCs w:val="24"/>
        </w:rPr>
        <w:t xml:space="preserve">Wymaga się żeby wszystkie nowo dostarczane funkcjonalności pracowały </w:t>
      </w:r>
      <w:r w:rsidRPr="006C42FB">
        <w:rPr>
          <w:rFonts w:cstheme="minorHAnsi"/>
          <w:sz w:val="24"/>
          <w:szCs w:val="24"/>
        </w:rPr>
        <w:t>były w</w:t>
      </w:r>
      <w:r>
        <w:rPr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pełni kompatybilne z obecnie funkcjonującym Systemem HIS</w:t>
      </w:r>
      <w:r w:rsidRPr="007471C5">
        <w:rPr>
          <w:rFonts w:cstheme="minorHAnsi"/>
          <w:sz w:val="24"/>
          <w:szCs w:val="24"/>
        </w:rPr>
        <w:t xml:space="preserve"> obecnie eksploatowany przez Zamawiającego system informatyczny Eskulap produkcji </w:t>
      </w:r>
      <w:proofErr w:type="spellStart"/>
      <w:r w:rsidRPr="007471C5">
        <w:rPr>
          <w:rFonts w:cstheme="minorHAnsi"/>
          <w:sz w:val="24"/>
          <w:szCs w:val="24"/>
        </w:rPr>
        <w:t>Nexus</w:t>
      </w:r>
      <w:proofErr w:type="spellEnd"/>
      <w:r w:rsidRPr="007471C5">
        <w:rPr>
          <w:rFonts w:cstheme="minorHAnsi"/>
          <w:sz w:val="24"/>
          <w:szCs w:val="24"/>
        </w:rPr>
        <w:t xml:space="preserve"> Polska Sp. z o.o.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 xml:space="preserve">.3 Zamawiający oczekuje pełnej wzajemnej interoperacyjności </w:t>
      </w:r>
      <w:r w:rsidRPr="006C42FB">
        <w:rPr>
          <w:rFonts w:cstheme="minorHAnsi"/>
          <w:sz w:val="24"/>
          <w:szCs w:val="24"/>
        </w:rPr>
        <w:t>dostarczanych modułów oprogramowania z obecnie funkcjonującym Systemem HIS oraz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 xml:space="preserve">/1/2019. </w:t>
      </w:r>
      <w:r w:rsidRPr="00067E42">
        <w:rPr>
          <w:rStyle w:val="Odwoaniedokomentarza"/>
          <w:rFonts w:cstheme="minorHAnsi"/>
          <w:sz w:val="24"/>
          <w:szCs w:val="24"/>
        </w:rPr>
        <w:t xml:space="preserve">Pod pojęciem wzajemnej interoperacyjności z Platformą Regionalną </w:t>
      </w:r>
      <w:r w:rsidRPr="00067E42">
        <w:rPr>
          <w:rFonts w:cstheme="minorHAnsi"/>
          <w:sz w:val="24"/>
          <w:szCs w:val="24"/>
        </w:rPr>
        <w:t>Zamawiający rozumie:</w:t>
      </w:r>
    </w:p>
    <w:p w:rsidR="00735602" w:rsidRPr="00067E42" w:rsidRDefault="00735602" w:rsidP="00735602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="00664545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="00664545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664545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735602" w:rsidRPr="00067E42" w:rsidRDefault="00735602" w:rsidP="00735602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komunikuje się z portalem pacjenta działającym w Platformie Regionalnej tj. ma możliwość wysyłania i odbierania komunikatów dotyczących zajętości terminów świadczeń udzielanych w ramach lecznictwa ambulatoryjnego z wykorzys</w:t>
      </w:r>
      <w:r w:rsidR="00664545">
        <w:rPr>
          <w:rStyle w:val="Odwoaniedokomentarza"/>
          <w:rFonts w:asciiTheme="minorHAnsi" w:hAnsiTheme="minorHAnsi" w:cstheme="minorHAnsi"/>
          <w:sz w:val="24"/>
          <w:szCs w:val="24"/>
        </w:rPr>
        <w:t>taniem HL7 FHIR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735602" w:rsidRPr="00067E42" w:rsidRDefault="00735602" w:rsidP="00735602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Uzgodnieni harmonogramu musi nastąpić w terminie </w:t>
      </w:r>
      <w:r w:rsidR="000E3206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 xml:space="preserve"> dni od daty podpisania umowy.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04190F" w:rsidRPr="00784AA9">
        <w:rPr>
          <w:rFonts w:eastAsia="SimSun" w:cs="Times New Roman"/>
          <w:sz w:val="24"/>
          <w:szCs w:val="24"/>
          <w:lang w:eastAsia="ar-SA"/>
        </w:rPr>
        <w:t>Plan Wdrożenia Oprogramowania Aplikacyjnego powinien być podzielony na etapy (minimum trzy), których realiza</w:t>
      </w:r>
      <w:r w:rsidR="0004190F">
        <w:rPr>
          <w:rFonts w:eastAsia="SimSun" w:cs="Times New Roman"/>
          <w:sz w:val="24"/>
          <w:szCs w:val="24"/>
          <w:lang w:eastAsia="ar-SA"/>
        </w:rPr>
        <w:t xml:space="preserve">cję Zamawiający może kontrolować, </w:t>
      </w:r>
      <w:r w:rsidR="0004190F">
        <w:rPr>
          <w:rFonts w:cstheme="minorHAnsi"/>
          <w:sz w:val="24"/>
          <w:szCs w:val="24"/>
        </w:rPr>
        <w:t>(</w:t>
      </w:r>
      <w:r w:rsidR="0004190F" w:rsidRPr="00951499">
        <w:rPr>
          <w:rFonts w:cstheme="minorHAnsi"/>
          <w:sz w:val="24"/>
          <w:szCs w:val="24"/>
        </w:rPr>
        <w:t xml:space="preserve">w harmonogramie </w:t>
      </w:r>
      <w:r w:rsidR="0004190F">
        <w:rPr>
          <w:rFonts w:cstheme="minorHAnsi"/>
          <w:sz w:val="24"/>
          <w:szCs w:val="24"/>
        </w:rPr>
        <w:t>powinny zostać uwzględnio</w:t>
      </w:r>
      <w:bookmarkStart w:id="0" w:name="_GoBack"/>
      <w:bookmarkEnd w:id="0"/>
      <w:r w:rsidR="0004190F">
        <w:rPr>
          <w:rFonts w:cstheme="minorHAnsi"/>
          <w:sz w:val="24"/>
          <w:szCs w:val="24"/>
        </w:rPr>
        <w:t>ny</w:t>
      </w:r>
      <w:r w:rsidR="0004190F" w:rsidRPr="00951499">
        <w:rPr>
          <w:rFonts w:cstheme="minorHAnsi"/>
          <w:sz w:val="24"/>
          <w:szCs w:val="24"/>
        </w:rPr>
        <w:t xml:space="preserve"> </w:t>
      </w:r>
      <w:r w:rsidR="0004190F">
        <w:rPr>
          <w:rFonts w:cstheme="minorHAnsi"/>
          <w:sz w:val="24"/>
          <w:szCs w:val="24"/>
        </w:rPr>
        <w:t>z</w:t>
      </w:r>
      <w:r w:rsidR="0004190F" w:rsidRPr="00951499">
        <w:rPr>
          <w:rFonts w:cstheme="minorHAnsi"/>
          <w:sz w:val="24"/>
          <w:szCs w:val="24"/>
        </w:rPr>
        <w:t>adania takie jak</w:t>
      </w:r>
      <w:r w:rsidR="0004190F">
        <w:rPr>
          <w:rFonts w:cstheme="minorHAnsi"/>
          <w:sz w:val="24"/>
          <w:szCs w:val="24"/>
        </w:rPr>
        <w:t>:</w:t>
      </w:r>
      <w:r w:rsidR="0004190F" w:rsidRPr="00951499">
        <w:rPr>
          <w:rFonts w:cstheme="minorHAnsi"/>
          <w:sz w:val="24"/>
          <w:szCs w:val="24"/>
        </w:rPr>
        <w:t xml:space="preserve"> dostawy, instalacja, testowanie, wdrożenie, szkolenie i odbiory</w:t>
      </w:r>
      <w:r w:rsidR="0004190F">
        <w:rPr>
          <w:rFonts w:cstheme="minorHAnsi"/>
          <w:sz w:val="24"/>
          <w:szCs w:val="24"/>
        </w:rPr>
        <w:t>)</w:t>
      </w:r>
      <w:r w:rsidR="0004190F" w:rsidRPr="00951499">
        <w:rPr>
          <w:rFonts w:cstheme="minorHAnsi"/>
          <w:sz w:val="24"/>
          <w:szCs w:val="24"/>
        </w:rPr>
        <w:t>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rozumieć,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opisanych w niniejszym dokumencie modułów oprogramowania. 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.1</w:t>
      </w:r>
      <w:r>
        <w:rPr>
          <w:rFonts w:asciiTheme="minorHAnsi" w:hAnsiTheme="minorHAnsi" w:cstheme="minorHAnsi"/>
          <w:color w:val="auto"/>
        </w:rPr>
        <w:t>7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Zaoferowane rozwiązanie jest zgodne z obowiązującymi przepisami prawa na dzień złożenia oferty jak i finalnego odbioru systemu. Wymagania dotyczące zgodności z poszczególnymi aktami prawnymi określa </w:t>
      </w:r>
      <w:r w:rsidRPr="00C76318">
        <w:rPr>
          <w:rFonts w:asciiTheme="minorHAnsi" w:hAnsiTheme="minorHAnsi" w:cstheme="minorHAnsi"/>
          <w:color w:val="auto"/>
        </w:rPr>
        <w:t>punkt 4.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1.18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konfiguracji ogólnej dostarczonego systemu (w szczególności gdzie zainstalowano </w:t>
      </w:r>
      <w:r w:rsidRPr="00067E42">
        <w:rPr>
          <w:rFonts w:asciiTheme="minorHAnsi" w:hAnsiTheme="minorHAnsi" w:cstheme="minorHAnsi"/>
          <w:color w:val="auto"/>
        </w:rPr>
        <w:lastRenderedPageBreak/>
        <w:t>poszczególne elementy rozwiązania), sposobu aktualizacji, instalacji, deinstalacji poszczególnych komponentów</w:t>
      </w:r>
      <w:r w:rsidRPr="00C76318">
        <w:rPr>
          <w:rFonts w:asciiTheme="minorHAnsi" w:hAnsiTheme="minorHAnsi" w:cstheme="minorHAnsi"/>
          <w:color w:val="auto"/>
        </w:rPr>
        <w:t xml:space="preserve">, a także specyfikacji interfejsów HL7 posiadanych przez </w:t>
      </w: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C76318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</w:t>
      </w:r>
      <w:r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Pr="00067E42">
        <w:rPr>
          <w:rFonts w:asciiTheme="minorHAnsi" w:hAnsiTheme="minorHAnsi" w:cstheme="minorHAnsi"/>
          <w:color w:val="auto"/>
        </w:rPr>
        <w:t>był w postaci zestawów instalacyjnych wraz z dokumentacją stanowiskową dla użytkowników.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067E42">
        <w:rPr>
          <w:rFonts w:asciiTheme="minorHAnsi" w:hAnsiTheme="minorHAnsi" w:cstheme="minorHAnsi"/>
          <w:color w:val="auto"/>
        </w:rPr>
        <w:t xml:space="preserve"> 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2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</w:t>
      </w:r>
      <w:r>
        <w:rPr>
          <w:rFonts w:asciiTheme="minorHAnsi" w:hAnsiTheme="minorHAnsi" w:cstheme="minorHAnsi"/>
          <w:bCs/>
          <w:color w:val="auto"/>
        </w:rPr>
        <w:t xml:space="preserve">do nowych modułów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musi </w:t>
      </w:r>
      <w:r w:rsidRPr="00067E42">
        <w:rPr>
          <w:rFonts w:asciiTheme="minorHAnsi" w:hAnsiTheme="minorHAnsi" w:cstheme="minorHAnsi"/>
          <w:bCs/>
          <w:color w:val="auto"/>
        </w:rPr>
        <w:t>ofer</w:t>
      </w:r>
      <w:r>
        <w:rPr>
          <w:rFonts w:asciiTheme="minorHAnsi" w:hAnsiTheme="minorHAnsi" w:cstheme="minorHAnsi"/>
          <w:bCs/>
          <w:color w:val="auto"/>
        </w:rPr>
        <w:t>ować</w:t>
      </w:r>
      <w:r w:rsidRPr="00067E42">
        <w:rPr>
          <w:rFonts w:asciiTheme="minorHAnsi" w:hAnsiTheme="minorHAnsi" w:cstheme="minorHAnsi"/>
          <w:bCs/>
          <w:color w:val="auto"/>
        </w:rPr>
        <w:t xml:space="preserve"> udostępnienie podpowiedzi, automatyczne wypełnianie pól, słowniki grup danych (takich jak katalogi leków, procedur medycznych, danych osobowych, terytorialnych).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6C42FB">
        <w:rPr>
          <w:rFonts w:asciiTheme="minorHAnsi" w:hAnsiTheme="minorHAnsi" w:cstheme="minorHAnsi"/>
          <w:color w:val="auto"/>
        </w:rPr>
        <w:t>ożliwiać</w:t>
      </w:r>
      <w:r>
        <w:rPr>
          <w:rFonts w:asciiTheme="minorHAnsi" w:hAnsiTheme="minorHAnsi" w:cstheme="minorHAnsi"/>
          <w:color w:val="auto"/>
        </w:rPr>
        <w:t xml:space="preserve"> sporządzanie, drukowanie oraz eksport</w:t>
      </w:r>
      <w:r w:rsidRPr="00067E42">
        <w:rPr>
          <w:rFonts w:asciiTheme="minorHAnsi" w:hAnsiTheme="minorHAnsi" w:cstheme="minorHAnsi"/>
          <w:color w:val="auto"/>
        </w:rPr>
        <w:t xml:space="preserve"> do arkusza kalkulacyjnego i plików tekstowych (m.in. txt, </w:t>
      </w:r>
      <w:proofErr w:type="spellStart"/>
      <w:r w:rsidRPr="00067E42">
        <w:rPr>
          <w:rFonts w:asciiTheme="minorHAnsi" w:hAnsiTheme="minorHAnsi" w:cstheme="minorHAnsi"/>
          <w:color w:val="auto"/>
        </w:rPr>
        <w:t>csv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, rtf, </w:t>
      </w:r>
      <w:proofErr w:type="spellStart"/>
      <w:r w:rsidRPr="00067E42">
        <w:rPr>
          <w:rFonts w:asciiTheme="minorHAnsi" w:hAnsiTheme="minorHAnsi" w:cstheme="minorHAnsi"/>
          <w:color w:val="auto"/>
        </w:rPr>
        <w:t>doc</w:t>
      </w:r>
      <w:proofErr w:type="spellEnd"/>
      <w:r w:rsidRPr="00067E42">
        <w:rPr>
          <w:rFonts w:asciiTheme="minorHAnsi" w:hAnsiTheme="minorHAnsi" w:cstheme="minorHAnsi"/>
          <w:color w:val="auto"/>
        </w:rPr>
        <w:t>, xls, pdf).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067E42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</w:t>
      </w:r>
      <w:r>
        <w:rPr>
          <w:rFonts w:asciiTheme="minorHAnsi" w:hAnsiTheme="minorHAnsi" w:cstheme="minorHAnsi"/>
          <w:color w:val="auto"/>
        </w:rPr>
        <w:t xml:space="preserve">Musi również istnieć </w:t>
      </w:r>
      <w:r w:rsidRPr="00067E42">
        <w:rPr>
          <w:rFonts w:asciiTheme="minorHAnsi" w:hAnsiTheme="minorHAnsi" w:cstheme="minorHAnsi"/>
          <w:color w:val="auto"/>
        </w:rPr>
        <w:t xml:space="preserve">możliwość ręcznego wprowadzenia tego kodu. 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Moduły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</w:rPr>
        <w:t>muszą</w:t>
      </w:r>
      <w:r w:rsidRPr="00067E42">
        <w:rPr>
          <w:rFonts w:asciiTheme="minorHAnsi" w:hAnsiTheme="minorHAnsi" w:cstheme="minorHAnsi"/>
          <w:color w:val="auto"/>
        </w:rPr>
        <w:t xml:space="preserve"> być wyposażony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067E42">
        <w:rPr>
          <w:rFonts w:asciiTheme="minorHAnsi" w:hAnsiTheme="minorHAnsi" w:cstheme="minorHAnsi"/>
          <w:color w:val="auto"/>
        </w:rPr>
        <w:t>ePUAP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 oraz ZUS.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6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6C42FB">
        <w:rPr>
          <w:rFonts w:asciiTheme="minorHAnsi" w:hAnsiTheme="minorHAnsi" w:cstheme="minorHAnsi"/>
          <w:bCs/>
          <w:color w:val="auto"/>
        </w:rPr>
        <w:t>znaczanie</w:t>
      </w:r>
      <w:r w:rsidRPr="00067E42">
        <w:rPr>
          <w:rFonts w:asciiTheme="minorHAnsi" w:hAnsiTheme="minorHAnsi" w:cstheme="minorHAnsi"/>
          <w:bCs/>
          <w:color w:val="auto"/>
        </w:rPr>
        <w:t xml:space="preserve"> podmiotu na podstawie następujących danych:</w:t>
      </w:r>
    </w:p>
    <w:p w:rsidR="00735602" w:rsidRPr="00067E42" w:rsidRDefault="00735602" w:rsidP="0073560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podmiotu,</w:t>
      </w:r>
    </w:p>
    <w:p w:rsidR="00735602" w:rsidRPr="00067E42" w:rsidRDefault="00735602" w:rsidP="0073560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adres podmiotu, wraz z numerem telefonu,</w:t>
      </w:r>
    </w:p>
    <w:p w:rsidR="00735602" w:rsidRPr="00067E42" w:rsidRDefault="00735602" w:rsidP="0073560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kod identyfikacyjny, o którym mowa w przepisach wydanych na podstawie art. 105 ust. 1 pkt. 4a ustawy z dnia 15.04.2011r. o działalności leczniczej, zwany dalej „kodem resortowym”, stanowiący I część systemu resortowych kodów identyfikacyjnych - w przypadku zakładu opieki zdrowotnej,</w:t>
      </w:r>
    </w:p>
    <w:p w:rsidR="00735602" w:rsidRPr="00067E42" w:rsidRDefault="00735602" w:rsidP="0073560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lastRenderedPageBreak/>
        <w:t>nazwę jednostki organizacyjnej oraz jej kod resortowy stanowiący V część systemu resortowych kodów identyfikacyjnych - w przypadku podmiotu leczniczego,</w:t>
      </w:r>
    </w:p>
    <w:p w:rsidR="00735602" w:rsidRPr="00067E42" w:rsidRDefault="00735602" w:rsidP="0073560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komórki organizacyjnej, w której udzielono świadczeń zdrowotnych, oraz jej kod resortowy - w przypadku zakładu opieki zdrowotnej,</w:t>
      </w:r>
    </w:p>
    <w:p w:rsidR="00735602" w:rsidRPr="00067E42" w:rsidRDefault="00735602" w:rsidP="00735602">
      <w:pPr>
        <w:pStyle w:val="DefaultZnakZnak"/>
        <w:numPr>
          <w:ilvl w:val="0"/>
          <w:numId w:val="54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Zaoferowane rozwiązanie wykorzystuje bazę danych </w:t>
      </w:r>
      <w:r>
        <w:rPr>
          <w:rFonts w:cstheme="minorHAnsi"/>
          <w:sz w:val="24"/>
          <w:szCs w:val="24"/>
        </w:rPr>
        <w:t xml:space="preserve">musi umożliwiać </w:t>
      </w:r>
      <w:r w:rsidRPr="00067E42">
        <w:rPr>
          <w:rFonts w:cstheme="minorHAnsi"/>
          <w:sz w:val="24"/>
          <w:szCs w:val="24"/>
        </w:rPr>
        <w:t>wykonywani</w:t>
      </w:r>
      <w:r>
        <w:rPr>
          <w:rFonts w:cstheme="minorHAnsi"/>
          <w:sz w:val="24"/>
          <w:szCs w:val="24"/>
        </w:rPr>
        <w:t>e</w:t>
      </w:r>
      <w:r w:rsidRPr="00067E42">
        <w:rPr>
          <w:rFonts w:cstheme="minorHAnsi"/>
          <w:sz w:val="24"/>
          <w:szCs w:val="24"/>
        </w:rPr>
        <w:t xml:space="preserve"> kopii bezpieczeństwa w trybie online (hot backup).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28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pełn</w:t>
      </w:r>
      <w:r>
        <w:rPr>
          <w:rFonts w:asciiTheme="minorHAnsi" w:hAnsiTheme="minorHAnsi" w:cstheme="minorHAnsi"/>
          <w:color w:val="auto"/>
        </w:rPr>
        <w:t>ą,</w:t>
      </w:r>
      <w:r w:rsidRPr="00067E42">
        <w:rPr>
          <w:rFonts w:asciiTheme="minorHAnsi" w:hAnsiTheme="minorHAnsi" w:cstheme="minorHAnsi"/>
          <w:color w:val="auto"/>
        </w:rPr>
        <w:t xml:space="preserve"> aktualn</w:t>
      </w:r>
      <w:r>
        <w:rPr>
          <w:rFonts w:asciiTheme="minorHAnsi" w:hAnsiTheme="minorHAnsi" w:cstheme="minorHAnsi"/>
          <w:color w:val="auto"/>
        </w:rPr>
        <w:t>ą</w:t>
      </w:r>
      <w:r w:rsidRPr="00067E42">
        <w:rPr>
          <w:rFonts w:asciiTheme="minorHAnsi" w:hAnsiTheme="minorHAnsi" w:cstheme="minorHAnsi"/>
          <w:color w:val="auto"/>
        </w:rPr>
        <w:t xml:space="preserve"> baz</w:t>
      </w:r>
      <w:r>
        <w:rPr>
          <w:rFonts w:asciiTheme="minorHAnsi" w:hAnsiTheme="minorHAnsi" w:cstheme="minorHAnsi"/>
          <w:color w:val="auto"/>
        </w:rPr>
        <w:t>ę</w:t>
      </w:r>
      <w:r w:rsidRPr="00067E42">
        <w:rPr>
          <w:rFonts w:asciiTheme="minorHAnsi" w:hAnsiTheme="minorHAnsi" w:cstheme="minorHAnsi"/>
          <w:color w:val="auto"/>
        </w:rPr>
        <w:t xml:space="preserve"> leków (lekospis) z opisem, w tym charakterystyka produktu leczniczego oraz aktualny poziom refundacji. </w:t>
      </w:r>
      <w:r w:rsidRPr="00067E42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mieć możliwość współpracy z urządzeniami przenośnymi typu Laptop, Tablet poprzez bezprzewodową sieć lokalną. Dostępne jest dedykowane rozwiązania na tablety realizujące funkcje dedykowane dla obchodu lekarskiego i obchodu pielęgniarskiego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>zapewni</w:t>
      </w:r>
      <w:r>
        <w:rPr>
          <w:rFonts w:cstheme="minorHAnsi"/>
          <w:sz w:val="24"/>
          <w:szCs w:val="24"/>
        </w:rPr>
        <w:t xml:space="preserve"> niezakłóconą i</w:t>
      </w:r>
      <w:r w:rsidRPr="00067E42">
        <w:rPr>
          <w:rFonts w:cstheme="minorHAnsi"/>
          <w:sz w:val="24"/>
          <w:szCs w:val="24"/>
        </w:rPr>
        <w:t xml:space="preserve"> jednoczesną pracę użytkowników bez spadku wydajności.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7E42"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>3</w:t>
      </w:r>
      <w:r w:rsidRPr="00067E42">
        <w:rPr>
          <w:rFonts w:asciiTheme="minorHAnsi" w:hAnsiTheme="minorHAnsi" w:cstheme="minorHAnsi"/>
        </w:rPr>
        <w:t>.</w:t>
      </w:r>
      <w:r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4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5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Pr="00C76318">
        <w:rPr>
          <w:rStyle w:val="Odwoaniedokomentarza"/>
          <w:rFonts w:cstheme="minorHAnsi"/>
          <w:sz w:val="24"/>
          <w:szCs w:val="24"/>
        </w:rPr>
        <w:t>musi</w:t>
      </w:r>
      <w:r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C76318">
        <w:rPr>
          <w:rFonts w:cstheme="minorHAnsi"/>
          <w:bCs/>
          <w:sz w:val="24"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C76318">
        <w:rPr>
          <w:rStyle w:val="Odwoaniedokomentarza"/>
          <w:rFonts w:cstheme="minorHAnsi"/>
          <w:sz w:val="24"/>
          <w:szCs w:val="24"/>
        </w:rPr>
        <w:t xml:space="preserve">System HIS po rozbudowie musi być </w:t>
      </w:r>
      <w:r w:rsidRPr="00C76318">
        <w:rPr>
          <w:rFonts w:cstheme="minorHAnsi"/>
          <w:bCs/>
          <w:sz w:val="24"/>
          <w:szCs w:val="24"/>
        </w:rPr>
        <w:t xml:space="preserve"> wyposażony w zabezpieczenia przed nieautoryzowanym dostępem.</w:t>
      </w:r>
      <w:r w:rsidRPr="00067E42">
        <w:rPr>
          <w:rFonts w:cstheme="minorHAnsi"/>
          <w:bCs/>
          <w:sz w:val="24"/>
          <w:szCs w:val="24"/>
        </w:rPr>
        <w:t xml:space="preserve"> 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6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Zabezpieczenia funkcjonują na poziomie klienta (aplikacja) i serwera (serwer baz danych).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Każda nowa wersja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zawierać i uwzględnić</w:t>
      </w:r>
      <w:r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Pr="00067E42">
        <w:rPr>
          <w:rFonts w:cstheme="minorHAnsi"/>
          <w:sz w:val="24"/>
          <w:szCs w:val="24"/>
        </w:rPr>
        <w:t>upgradów</w:t>
      </w:r>
      <w:proofErr w:type="spellEnd"/>
      <w:r w:rsidRPr="00067E42">
        <w:rPr>
          <w:rFonts w:cstheme="minorHAnsi"/>
          <w:sz w:val="24"/>
          <w:szCs w:val="24"/>
        </w:rPr>
        <w:t xml:space="preserve">. Dostępna </w:t>
      </w:r>
      <w:r>
        <w:rPr>
          <w:rFonts w:cstheme="minorHAnsi"/>
          <w:sz w:val="24"/>
          <w:szCs w:val="24"/>
        </w:rPr>
        <w:t>musi być</w:t>
      </w:r>
      <w:r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Pr="00067E42">
        <w:rPr>
          <w:rFonts w:cstheme="minorHAnsi"/>
          <w:sz w:val="24"/>
          <w:szCs w:val="24"/>
        </w:rPr>
        <w:t>updatów</w:t>
      </w:r>
      <w:proofErr w:type="spellEnd"/>
      <w:r w:rsidRPr="00067E42">
        <w:rPr>
          <w:rFonts w:cstheme="minorHAnsi"/>
          <w:sz w:val="24"/>
          <w:szCs w:val="24"/>
        </w:rPr>
        <w:t xml:space="preserve"> i </w:t>
      </w:r>
      <w:proofErr w:type="spellStart"/>
      <w:r w:rsidRPr="00067E42">
        <w:rPr>
          <w:rFonts w:cstheme="minorHAnsi"/>
          <w:sz w:val="24"/>
          <w:szCs w:val="24"/>
        </w:rPr>
        <w:t>upgardów</w:t>
      </w:r>
      <w:proofErr w:type="spellEnd"/>
      <w:r w:rsidRPr="00067E42">
        <w:rPr>
          <w:rFonts w:cstheme="minorHAnsi"/>
          <w:sz w:val="24"/>
          <w:szCs w:val="24"/>
        </w:rPr>
        <w:t>) z opisem, co zostało zmienione w każdej wersji.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38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735602" w:rsidRPr="00067E42" w:rsidRDefault="00735602" w:rsidP="0073560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735602" w:rsidRPr="00067E42" w:rsidRDefault="00735602" w:rsidP="0073560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komórek organizacyjnych, </w:t>
      </w:r>
    </w:p>
    <w:p w:rsidR="00735602" w:rsidRPr="00067E42" w:rsidRDefault="00735602" w:rsidP="0073560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735602" w:rsidRPr="00067E42" w:rsidRDefault="00735602" w:rsidP="0073560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słownikowych, </w:t>
      </w:r>
    </w:p>
    <w:p w:rsidR="00735602" w:rsidRPr="00067E42" w:rsidRDefault="00735602" w:rsidP="0073560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struktury użytkowników z podziałem na grupy.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</w:t>
      </w:r>
      <w:r w:rsidRPr="00067E42">
        <w:rPr>
          <w:rFonts w:cstheme="minorHAnsi"/>
          <w:sz w:val="24"/>
          <w:szCs w:val="24"/>
        </w:rPr>
        <w:t xml:space="preserve"> administratorowi z poziomu </w:t>
      </w:r>
      <w:r>
        <w:rPr>
          <w:rFonts w:cstheme="minorHAnsi"/>
          <w:sz w:val="24"/>
          <w:szCs w:val="24"/>
        </w:rPr>
        <w:t>oprogramowania</w:t>
      </w:r>
      <w:r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 możliwością rozróżnienia praw.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Administrator </w:t>
      </w:r>
      <w:r>
        <w:rPr>
          <w:rFonts w:cstheme="minorHAnsi"/>
          <w:sz w:val="24"/>
          <w:szCs w:val="24"/>
        </w:rPr>
        <w:t xml:space="preserve">musi mieć możliwość </w:t>
      </w:r>
      <w:r w:rsidRPr="00067E42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nia</w:t>
      </w:r>
      <w:r w:rsidRPr="00067E42">
        <w:rPr>
          <w:rFonts w:cstheme="minorHAnsi"/>
          <w:sz w:val="24"/>
          <w:szCs w:val="24"/>
        </w:rPr>
        <w:t xml:space="preserve"> słownikiem jednostek struktury organizacyjnej Zamawiającego na poziomie całego </w:t>
      </w:r>
      <w:r w:rsidRPr="006C42FB">
        <w:rPr>
          <w:rStyle w:val="Odwoaniedokomentarza"/>
          <w:rFonts w:cstheme="minorHAnsi"/>
          <w:sz w:val="24"/>
          <w:szCs w:val="24"/>
        </w:rPr>
        <w:t>Systemu HIS po rozbudowie</w:t>
      </w:r>
      <w:r w:rsidRPr="00067E42">
        <w:rPr>
          <w:rFonts w:cstheme="minorHAnsi"/>
          <w:sz w:val="24"/>
          <w:szCs w:val="24"/>
        </w:rPr>
        <w:t>: w tym tworzenie i modyfikacja listy jednostek organizacyjnych ( gabinety, pracownie, oddziały, izby przyjęć, bloki operacyjne, sale, łóżka itp.).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Fonts w:cstheme="minorHAnsi"/>
          <w:sz w:val="24"/>
          <w:szCs w:val="24"/>
        </w:rPr>
        <w:t xml:space="preserve">W </w:t>
      </w:r>
      <w:r w:rsidRPr="006C42FB">
        <w:rPr>
          <w:rStyle w:val="Odwoaniedokomentarza"/>
          <w:rFonts w:cstheme="minorHAnsi"/>
          <w:sz w:val="24"/>
          <w:szCs w:val="24"/>
        </w:rPr>
        <w:t>Systemie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każdy użytkownik może być</w:t>
      </w:r>
      <w:r w:rsidRPr="00067E42">
        <w:rPr>
          <w:rFonts w:cstheme="minorHAnsi"/>
          <w:sz w:val="24"/>
          <w:szCs w:val="24"/>
        </w:rPr>
        <w:t xml:space="preserve"> przypisany do jednej lub wielu jednostek organizacyjnych z rozróżnieniem innych uprawnień w każdej z nich, co determinuje dostęp do danych pacjentów przebywających wyłącznie w tych jednostkach.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067E4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 administratorowi</w:t>
      </w:r>
      <w:r w:rsidRPr="00067E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zarządzanie</w:t>
      </w:r>
      <w:r w:rsidRPr="00067E42">
        <w:rPr>
          <w:rFonts w:cstheme="minorHAnsi"/>
          <w:sz w:val="24"/>
          <w:szCs w:val="24"/>
        </w:rPr>
        <w:t xml:space="preserve"> zbior</w:t>
      </w:r>
      <w:r>
        <w:rPr>
          <w:rFonts w:cstheme="minorHAnsi"/>
          <w:sz w:val="24"/>
          <w:szCs w:val="24"/>
        </w:rPr>
        <w:t>em</w:t>
      </w:r>
      <w:r w:rsidRPr="00067E42">
        <w:rPr>
          <w:rFonts w:cstheme="minorHAnsi"/>
          <w:sz w:val="24"/>
          <w:szCs w:val="24"/>
        </w:rPr>
        <w:t xml:space="preserve"> standardowych raportów </w:t>
      </w:r>
      <w:r>
        <w:rPr>
          <w:rFonts w:cstheme="minorHAnsi"/>
          <w:sz w:val="24"/>
          <w:szCs w:val="24"/>
        </w:rPr>
        <w:t xml:space="preserve">oraz </w:t>
      </w:r>
      <w:r w:rsidRPr="00067E42">
        <w:rPr>
          <w:rFonts w:cstheme="minorHAnsi"/>
          <w:sz w:val="24"/>
          <w:szCs w:val="24"/>
        </w:rPr>
        <w:t>dodawanie, mod</w:t>
      </w:r>
      <w:r>
        <w:rPr>
          <w:rFonts w:cstheme="minorHAnsi"/>
          <w:sz w:val="24"/>
          <w:szCs w:val="24"/>
        </w:rPr>
        <w:t>yfikowanie, usuwanie raportów</w:t>
      </w:r>
      <w:r w:rsidRPr="00067E42">
        <w:rPr>
          <w:rFonts w:cstheme="minorHAnsi"/>
          <w:sz w:val="24"/>
          <w:szCs w:val="24"/>
        </w:rPr>
        <w:t>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.4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C76318">
        <w:rPr>
          <w:rFonts w:asciiTheme="minorHAnsi" w:hAnsiTheme="minorHAnsi" w:cstheme="minorHAnsi"/>
        </w:rPr>
        <w:t>nazwisko oraz częśc</w:t>
      </w:r>
      <w:r>
        <w:rPr>
          <w:rFonts w:asciiTheme="minorHAnsi" w:hAnsiTheme="minorHAnsi" w:cstheme="minorHAnsi"/>
        </w:rPr>
        <w:t>i nazwiska (początkowej frazie).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użytkowników.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edytowanie użytkowników.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usuwanie (zmiana statusu na nieaktywny) użytkowników.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dostęp administratora do listy uprawnień.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/ odbieranie uprawnień użytkownikowi.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wgląd do listy personelu oraz edycja danych wybranego pracownika.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zapewniać obsługę drukarek w ramach systemu operacyjnego.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Skróty klawiszowe </w:t>
      </w:r>
      <w:r>
        <w:rPr>
          <w:rFonts w:cstheme="minorHAnsi"/>
          <w:sz w:val="24"/>
          <w:szCs w:val="24"/>
        </w:rPr>
        <w:t xml:space="preserve">muszą być </w:t>
      </w:r>
      <w:r w:rsidRPr="00067E42">
        <w:rPr>
          <w:rFonts w:cstheme="minorHAnsi"/>
          <w:sz w:val="24"/>
          <w:szCs w:val="24"/>
        </w:rPr>
        <w:t xml:space="preserve">przypisane do wybranych przycisków widocznych w oknie programu. 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>
        <w:rPr>
          <w:rFonts w:cstheme="minorHAnsi"/>
          <w:sz w:val="24"/>
          <w:szCs w:val="24"/>
        </w:rPr>
        <w:t>muszą być</w:t>
      </w:r>
      <w:r w:rsidRPr="00067E42">
        <w:rPr>
          <w:rFonts w:cstheme="minorHAnsi"/>
          <w:sz w:val="24"/>
          <w:szCs w:val="24"/>
        </w:rPr>
        <w:t xml:space="preserve"> logiczne dla całego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6C42FB">
        <w:rPr>
          <w:rFonts w:cstheme="minorHAnsi"/>
          <w:sz w:val="24"/>
          <w:szCs w:val="24"/>
        </w:rPr>
        <w:t>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Interfejs powinien pozwalać na obsługę klawiszami.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.5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6C42FB">
        <w:rPr>
          <w:rFonts w:asciiTheme="minorHAnsi" w:hAnsiTheme="minorHAnsi" w:cstheme="minorHAnsi"/>
          <w:color w:val="auto"/>
        </w:rPr>
        <w:t>zapewnić</w:t>
      </w:r>
      <w:r w:rsidRPr="00067E42">
        <w:rPr>
          <w:rFonts w:asciiTheme="minorHAnsi" w:hAnsiTheme="minorHAnsi" w:cstheme="minorHAnsi"/>
          <w:color w:val="auto"/>
        </w:rPr>
        <w:t xml:space="preserve"> integralność danych, w szczególności:</w:t>
      </w:r>
    </w:p>
    <w:p w:rsidR="00735602" w:rsidRPr="00067E42" w:rsidRDefault="00735602" w:rsidP="0073560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735602" w:rsidRPr="00067E42" w:rsidRDefault="00735602" w:rsidP="0073560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735602" w:rsidRPr="00067E42" w:rsidRDefault="00735602" w:rsidP="0073560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735602" w:rsidRPr="00067E42" w:rsidRDefault="00735602" w:rsidP="0073560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735602" w:rsidRPr="00067E42" w:rsidRDefault="00735602" w:rsidP="0073560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generować</w:t>
      </w:r>
      <w:r>
        <w:rPr>
          <w:rFonts w:cstheme="minorHAnsi"/>
          <w:sz w:val="24"/>
          <w:szCs w:val="24"/>
        </w:rPr>
        <w:t xml:space="preserve"> kopię</w:t>
      </w:r>
      <w:r w:rsidRPr="00067E42">
        <w:rPr>
          <w:rFonts w:cstheme="minorHAnsi"/>
          <w:sz w:val="24"/>
          <w:szCs w:val="24"/>
        </w:rPr>
        <w:t xml:space="preserve"> bezpieczeństwa automatycznie (o określonej porze) i na żądanie administratora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odtwarzanie bazy danych z kopii archiwalnej, w tym sprzed awarii. 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 posiadać</w:t>
      </w:r>
      <w:r w:rsidRPr="00067E42">
        <w:rPr>
          <w:rFonts w:cstheme="minorHAnsi"/>
          <w:sz w:val="24"/>
          <w:szCs w:val="24"/>
        </w:rPr>
        <w:t xml:space="preserve"> wspóln</w:t>
      </w:r>
      <w:r>
        <w:rPr>
          <w:rFonts w:cstheme="minorHAnsi"/>
          <w:sz w:val="24"/>
          <w:szCs w:val="24"/>
        </w:rPr>
        <w:t>ą</w:t>
      </w:r>
      <w:r w:rsidRPr="00067E42">
        <w:rPr>
          <w:rFonts w:cstheme="minorHAnsi"/>
          <w:sz w:val="24"/>
          <w:szCs w:val="24"/>
        </w:rPr>
        <w:t xml:space="preserve"> baz</w:t>
      </w:r>
      <w:r>
        <w:rPr>
          <w:rFonts w:cstheme="minorHAnsi"/>
          <w:sz w:val="24"/>
          <w:szCs w:val="24"/>
        </w:rPr>
        <w:t>ę</w:t>
      </w:r>
      <w:r w:rsidRPr="00067E42">
        <w:rPr>
          <w:rFonts w:cstheme="minorHAnsi"/>
          <w:sz w:val="24"/>
          <w:szCs w:val="24"/>
        </w:rPr>
        <w:t xml:space="preserve"> danych pacjenta dla wszystkich jednostek i komórek Szpitala, dotyczy zarówno lecznictwa otwartego jak i zamkniętego.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</w:t>
      </w:r>
      <w:r w:rsidR="00CD713C">
        <w:rPr>
          <w:rFonts w:cstheme="minorHAnsi"/>
          <w:sz w:val="24"/>
          <w:szCs w:val="24"/>
        </w:rPr>
        <w:t>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C4359">
        <w:rPr>
          <w:rFonts w:cstheme="minorHAnsi"/>
          <w:sz w:val="24"/>
          <w:szCs w:val="24"/>
        </w:rPr>
        <w:t>pozwalać</w:t>
      </w:r>
      <w:r w:rsidRPr="00067E42">
        <w:rPr>
          <w:rFonts w:cstheme="minorHAnsi"/>
          <w:sz w:val="24"/>
          <w:szCs w:val="24"/>
        </w:rPr>
        <w:t xml:space="preserve"> na pełną obsługę pacjentów od momentu ich zarejestrowania, do momentu zakończenia procesu leczenia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udostępnianie zgromadzonych danych zgod</w:t>
      </w:r>
      <w:r>
        <w:rPr>
          <w:rFonts w:cstheme="minorHAnsi"/>
          <w:sz w:val="24"/>
          <w:szCs w:val="24"/>
        </w:rPr>
        <w:t>nie z przepisami prawa. Obejmować</w:t>
      </w:r>
      <w:r w:rsidRPr="00067E42">
        <w:rPr>
          <w:rFonts w:cstheme="minorHAnsi"/>
          <w:sz w:val="24"/>
          <w:szCs w:val="24"/>
        </w:rPr>
        <w:t xml:space="preserve"> prowadzenie dokumentacji medycznej, administracyjnej i statystycznej oraz zarządzanie gospodarką lekami. Wskaz</w:t>
      </w:r>
      <w:r>
        <w:rPr>
          <w:rFonts w:cstheme="minorHAnsi"/>
          <w:sz w:val="24"/>
          <w:szCs w:val="24"/>
        </w:rPr>
        <w:t>ywać</w:t>
      </w:r>
      <w:r w:rsidRPr="00067E42">
        <w:rPr>
          <w:rFonts w:cstheme="minorHAnsi"/>
          <w:sz w:val="24"/>
          <w:szCs w:val="24"/>
        </w:rPr>
        <w:t xml:space="preserve"> miejsca powstawania kosztów i ich wielkość.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generowanie raportów do NFZ oraz innych płatników (Fundusze, Firmy Ubezpieczeniowe) jak </w:t>
      </w:r>
      <w:r w:rsidRPr="00067E42">
        <w:rPr>
          <w:rFonts w:cstheme="minorHAnsi"/>
          <w:sz w:val="24"/>
          <w:szCs w:val="24"/>
        </w:rPr>
        <w:lastRenderedPageBreak/>
        <w:t>i do organów państwowych i samorządowych w zakresie, w jakim jest zobowiązany przepisami prawa Zamawiający.</w:t>
      </w:r>
    </w:p>
    <w:p w:rsidR="00735602" w:rsidRDefault="00735602" w:rsidP="00735602">
      <w:pPr>
        <w:jc w:val="both"/>
        <w:rPr>
          <w:rFonts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CD713C">
        <w:rPr>
          <w:rFonts w:cstheme="minorHAnsi"/>
          <w:sz w:val="24"/>
          <w:szCs w:val="24"/>
        </w:rPr>
        <w:t>59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32751C">
        <w:rPr>
          <w:rStyle w:val="Odwoaniedokomentarza"/>
          <w:rFonts w:cstheme="minorHAnsi"/>
          <w:sz w:val="24"/>
          <w:szCs w:val="24"/>
        </w:rPr>
        <w:t>System HIS po rozbudowie musi umożliwiać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</w:t>
      </w:r>
    </w:p>
    <w:p w:rsidR="00735602" w:rsidRDefault="00735602" w:rsidP="00CD656D">
      <w:pPr>
        <w:jc w:val="both"/>
        <w:rPr>
          <w:rFonts w:cs="Times New Roman"/>
          <w:b/>
          <w:sz w:val="24"/>
          <w:szCs w:val="24"/>
        </w:rPr>
      </w:pPr>
    </w:p>
    <w:p w:rsidR="00E71F7A" w:rsidRPr="00CD656D" w:rsidRDefault="00735602" w:rsidP="00CD656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E71F7A" w:rsidRPr="00CD656D">
        <w:rPr>
          <w:rFonts w:cs="Times New Roman"/>
          <w:b/>
          <w:sz w:val="24"/>
          <w:szCs w:val="24"/>
        </w:rPr>
        <w:t>. Stan obecny posiadanego oprogramowania u Zamawiającego:</w:t>
      </w: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50"/>
        <w:gridCol w:w="1412"/>
      </w:tblGrid>
      <w:tr w:rsidR="003E3461" w:rsidRPr="00CD656D" w:rsidTr="003E3461">
        <w:trPr>
          <w:trHeight w:val="288"/>
        </w:trPr>
        <w:tc>
          <w:tcPr>
            <w:tcW w:w="7650" w:type="dxa"/>
            <w:noWrap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Wykaz obecnie posiadanych modułów - licencji w Wojewódzkim Szpitalu Zespolonym im. Romana Ostrzyckiego w Koninie</w:t>
            </w:r>
          </w:p>
        </w:tc>
        <w:tc>
          <w:tcPr>
            <w:tcW w:w="1412" w:type="dxa"/>
            <w:noWrap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Administrator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Apteczka Oddziałowa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26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Apteka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Bakteriologia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Biuro Przyjęć, Statystyka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Blok Operacyjny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9124D3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9124D3" w:rsidRPr="00CD656D" w:rsidTr="003E3461">
        <w:trPr>
          <w:trHeight w:val="288"/>
        </w:trPr>
        <w:tc>
          <w:tcPr>
            <w:tcW w:w="7650" w:type="dxa"/>
            <w:noWrap/>
          </w:tcPr>
          <w:p w:rsidR="009124D3" w:rsidRPr="00CD656D" w:rsidRDefault="009124D3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Eskulap – Blok Porodowy</w:t>
            </w:r>
          </w:p>
        </w:tc>
        <w:tc>
          <w:tcPr>
            <w:tcW w:w="1412" w:type="dxa"/>
            <w:noWrap/>
          </w:tcPr>
          <w:p w:rsidR="009124D3" w:rsidRPr="00CD656D" w:rsidRDefault="009124D3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DICOM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Dokumentacja Medyczna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OPEN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Dyrekcja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eRejestracja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eWyniki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Gabinet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Gruper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HL7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Integrator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Izba Przyjęć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Kalkulacja Kosztów Procedur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Kolejki Oczekujących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Laboratorium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Lekarz Zakładowy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Magazyn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mApteka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mObchód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OPEN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Oddział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OPEN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PACS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Podpis elektroniczny z archiwum dokumentów cyfrowych (Archiwum dokumentów cyfrowych)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lastRenderedPageBreak/>
              <w:t>Eskulap - Poradnia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30</w:t>
            </w:r>
          </w:p>
        </w:tc>
      </w:tr>
      <w:tr w:rsidR="009C46E5" w:rsidRPr="00CD656D" w:rsidTr="003E3461">
        <w:trPr>
          <w:trHeight w:val="288"/>
        </w:trPr>
        <w:tc>
          <w:tcPr>
            <w:tcW w:w="7650" w:type="dxa"/>
            <w:noWrap/>
          </w:tcPr>
          <w:p w:rsidR="009C46E5" w:rsidRPr="00CD656D" w:rsidRDefault="009C46E5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Eskulap – Pracownia Diagnostyczna</w:t>
            </w:r>
          </w:p>
        </w:tc>
        <w:tc>
          <w:tcPr>
            <w:tcW w:w="1412" w:type="dxa"/>
            <w:noWrap/>
          </w:tcPr>
          <w:p w:rsidR="009C46E5" w:rsidRPr="00CD656D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Pracownia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Cytostatyków</w:t>
            </w:r>
            <w:proofErr w:type="spellEnd"/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Pracownia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Cytostatyków</w:t>
            </w:r>
            <w:proofErr w:type="spellEnd"/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 - Loża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Pracownia Diagnostyczna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20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Rachunek Kosztów Leczenia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Rehabilitacja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Rejestracja Poradni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10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Replikator</w:t>
            </w:r>
            <w:proofErr w:type="spellEnd"/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 Danych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Rozliczenia z Płatnikami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Sterownik Analizatora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20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Zakażenia Szpitalne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Zakład Histopatologii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Zlecenia Medyczne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OPEN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Zlecenia Medyczne (Diagnostyka Ogólna)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OPEN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 xml:space="preserve">Eskulap - Zlecenia Medyczne (Pracownia </w:t>
            </w:r>
            <w:proofErr w:type="spellStart"/>
            <w:r w:rsidRPr="00CD656D">
              <w:rPr>
                <w:color w:val="000000"/>
                <w:sz w:val="24"/>
                <w:szCs w:val="24"/>
                <w:lang w:eastAsia="pl-PL"/>
              </w:rPr>
              <w:t>Cytostatyków</w:t>
            </w:r>
            <w:proofErr w:type="spellEnd"/>
            <w:r w:rsidRPr="00CD656D">
              <w:rPr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E3461" w:rsidRPr="00CD656D" w:rsidTr="003E3461">
        <w:trPr>
          <w:trHeight w:val="288"/>
        </w:trPr>
        <w:tc>
          <w:tcPr>
            <w:tcW w:w="7650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D656D">
              <w:rPr>
                <w:color w:val="000000"/>
                <w:sz w:val="24"/>
                <w:szCs w:val="24"/>
                <w:lang w:eastAsia="pl-PL"/>
              </w:rPr>
              <w:t>Eskulap - Żywienie</w:t>
            </w:r>
          </w:p>
        </w:tc>
        <w:tc>
          <w:tcPr>
            <w:tcW w:w="1412" w:type="dxa"/>
            <w:noWrap/>
            <w:hideMark/>
          </w:tcPr>
          <w:p w:rsidR="003E3461" w:rsidRPr="00CD656D" w:rsidRDefault="003E3461" w:rsidP="00CD656D">
            <w:pPr>
              <w:jc w:val="both"/>
              <w:rPr>
                <w:sz w:val="24"/>
                <w:szCs w:val="24"/>
                <w:lang w:eastAsia="pl-PL"/>
              </w:rPr>
            </w:pPr>
            <w:r w:rsidRPr="00CD656D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9C46E5" w:rsidRPr="00CD656D" w:rsidTr="003E3461">
        <w:trPr>
          <w:trHeight w:val="288"/>
        </w:trPr>
        <w:tc>
          <w:tcPr>
            <w:tcW w:w="7650" w:type="dxa"/>
            <w:noWrap/>
          </w:tcPr>
          <w:p w:rsidR="009C46E5" w:rsidRPr="00CD656D" w:rsidRDefault="009C46E5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Eskulap -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eZLA</w:t>
            </w:r>
            <w:proofErr w:type="spellEnd"/>
          </w:p>
        </w:tc>
        <w:tc>
          <w:tcPr>
            <w:tcW w:w="1412" w:type="dxa"/>
            <w:noWrap/>
          </w:tcPr>
          <w:p w:rsidR="009C46E5" w:rsidRPr="00CD656D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9C46E5" w:rsidRPr="00CD656D" w:rsidTr="003E3461">
        <w:trPr>
          <w:trHeight w:val="288"/>
        </w:trPr>
        <w:tc>
          <w:tcPr>
            <w:tcW w:w="7650" w:type="dxa"/>
            <w:noWrap/>
          </w:tcPr>
          <w:p w:rsidR="009C46E5" w:rsidRDefault="009C46E5" w:rsidP="00CD656D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Eskulap - APKOLCE</w:t>
            </w:r>
          </w:p>
        </w:tc>
        <w:tc>
          <w:tcPr>
            <w:tcW w:w="1412" w:type="dxa"/>
            <w:noWrap/>
          </w:tcPr>
          <w:p w:rsidR="009C46E5" w:rsidRDefault="009C46E5" w:rsidP="00CD656D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</w:tbl>
    <w:p w:rsidR="00351C2C" w:rsidRPr="00CD656D" w:rsidRDefault="00351C2C" w:rsidP="00CD656D">
      <w:pPr>
        <w:pStyle w:val="Default"/>
        <w:jc w:val="both"/>
        <w:rPr>
          <w:rFonts w:asciiTheme="minorHAnsi" w:hAnsiTheme="minorHAnsi"/>
        </w:rPr>
      </w:pPr>
    </w:p>
    <w:p w:rsidR="002C52F2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Platforma biochem</w:t>
      </w:r>
      <w:r w:rsidR="00307B77">
        <w:rPr>
          <w:rFonts w:asciiTheme="minorHAnsi" w:hAnsiTheme="minorHAnsi"/>
        </w:rPr>
        <w:t xml:space="preserve">iczno-immunochemiczna </w:t>
      </w:r>
      <w:proofErr w:type="spellStart"/>
      <w:r w:rsidR="00307B77">
        <w:rPr>
          <w:rFonts w:asciiTheme="minorHAnsi" w:hAnsiTheme="minorHAnsi"/>
        </w:rPr>
        <w:t>cobas</w:t>
      </w:r>
      <w:proofErr w:type="spellEnd"/>
      <w:r w:rsidR="00307B77">
        <w:rPr>
          <w:rFonts w:asciiTheme="minorHAnsi" w:hAnsiTheme="minorHAnsi"/>
        </w:rPr>
        <w:t xml:space="preserve"> pro</w:t>
      </w:r>
      <w:r w:rsidRPr="00CD656D">
        <w:rPr>
          <w:rFonts w:asciiTheme="minorHAnsi" w:hAnsiTheme="minorHAnsi"/>
        </w:rPr>
        <w:t xml:space="preserve"> z wykorzystaniem sterownika aparatu</w:t>
      </w:r>
      <w:r w:rsidR="00307B77">
        <w:rPr>
          <w:rFonts w:asciiTheme="minorHAnsi" w:hAnsiTheme="minorHAnsi"/>
        </w:rPr>
        <w:t xml:space="preserve"> 2 przez serwer HL7</w:t>
      </w:r>
    </w:p>
    <w:p w:rsidR="00307B77" w:rsidRDefault="00307B77" w:rsidP="00307B77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307B77">
        <w:rPr>
          <w:rFonts w:asciiTheme="minorHAnsi" w:hAnsiTheme="minorHAnsi"/>
        </w:rPr>
        <w:t xml:space="preserve">Analizator </w:t>
      </w:r>
      <w:proofErr w:type="spellStart"/>
      <w:r w:rsidRPr="00307B77">
        <w:rPr>
          <w:rFonts w:asciiTheme="minorHAnsi" w:hAnsiTheme="minorHAnsi"/>
        </w:rPr>
        <w:t>Sysmex</w:t>
      </w:r>
      <w:proofErr w:type="spellEnd"/>
      <w:r w:rsidRPr="00307B77">
        <w:rPr>
          <w:rFonts w:asciiTheme="minorHAnsi" w:hAnsiTheme="minorHAnsi"/>
        </w:rPr>
        <w:t xml:space="preserve"> CS 2500 z wykorzystaniem sterownika aparatu</w:t>
      </w:r>
    </w:p>
    <w:p w:rsidR="00307B77" w:rsidRPr="00CD656D" w:rsidRDefault="00307B77" w:rsidP="00307B77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307B77">
        <w:rPr>
          <w:rFonts w:asciiTheme="minorHAnsi" w:hAnsiTheme="minorHAnsi"/>
        </w:rPr>
        <w:t xml:space="preserve">Analizator </w:t>
      </w:r>
      <w:proofErr w:type="spellStart"/>
      <w:r w:rsidRPr="00307B77">
        <w:rPr>
          <w:rFonts w:asciiTheme="minorHAnsi" w:hAnsiTheme="minorHAnsi"/>
        </w:rPr>
        <w:t>Sysmex</w:t>
      </w:r>
      <w:proofErr w:type="spellEnd"/>
      <w:r w:rsidRPr="00307B77">
        <w:rPr>
          <w:rFonts w:asciiTheme="minorHAnsi" w:hAnsiTheme="minorHAnsi"/>
        </w:rPr>
        <w:t xml:space="preserve"> CS 2100</w:t>
      </w:r>
      <w:r w:rsidR="00A42CB0">
        <w:rPr>
          <w:rFonts w:asciiTheme="minorHAnsi" w:hAnsiTheme="minorHAnsi"/>
        </w:rPr>
        <w:t>i</w:t>
      </w:r>
      <w:r w:rsidRPr="00307B77">
        <w:rPr>
          <w:rFonts w:asciiTheme="minorHAnsi" w:hAnsiTheme="minorHAnsi"/>
        </w:rPr>
        <w:t xml:space="preserve">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Analizator hematologiczny  XN – 1000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Analizator hematologiczny XN – 550 z wykorzystaniem sterownika aparatu</w:t>
      </w:r>
      <w:r w:rsidR="00307B77">
        <w:rPr>
          <w:rFonts w:asciiTheme="minorHAnsi" w:hAnsiTheme="minorHAnsi"/>
        </w:rPr>
        <w:t xml:space="preserve"> 2 sztuki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Analizator białek surowicy krwi </w:t>
      </w:r>
      <w:proofErr w:type="spellStart"/>
      <w:r w:rsidRPr="00CD656D">
        <w:rPr>
          <w:rFonts w:asciiTheme="minorHAnsi" w:hAnsiTheme="minorHAnsi"/>
        </w:rPr>
        <w:t>InterLab</w:t>
      </w:r>
      <w:proofErr w:type="spellEnd"/>
      <w:r w:rsidRPr="00CD656D">
        <w:rPr>
          <w:rFonts w:asciiTheme="minorHAnsi" w:hAnsiTheme="minorHAnsi"/>
        </w:rPr>
        <w:t xml:space="preserve"> G 26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Analizator parametrów krytycznych GEM Premier 3500 oraz GEM Premier 3000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Analizator parametrów krytycznych RAPIDPOINT 500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Biochemiczny analizator moczu CLINITEC NOVUS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Biochemiczny analizator moczu CLINITEC STATUS po HL7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Analizatory parametró</w:t>
      </w:r>
      <w:r w:rsidR="00A42CB0">
        <w:rPr>
          <w:rFonts w:asciiTheme="minorHAnsi" w:hAnsiTheme="minorHAnsi"/>
        </w:rPr>
        <w:t>w krytycznych RAPIDPOINT 500 - 4</w:t>
      </w:r>
      <w:r w:rsidRPr="00CD656D">
        <w:rPr>
          <w:rFonts w:asciiTheme="minorHAnsi" w:hAnsiTheme="minorHAnsi"/>
        </w:rPr>
        <w:t xml:space="preserve"> sztuki ( oddział OIOM</w:t>
      </w:r>
      <w:r w:rsidR="00A42CB0">
        <w:rPr>
          <w:rFonts w:asciiTheme="minorHAnsi" w:hAnsiTheme="minorHAnsi"/>
        </w:rPr>
        <w:t>, SOR</w:t>
      </w:r>
      <w:r w:rsidRPr="00CD656D">
        <w:rPr>
          <w:rFonts w:asciiTheme="minorHAnsi" w:hAnsiTheme="minorHAnsi"/>
        </w:rPr>
        <w:t xml:space="preserve"> i oddział Noworodkowy ) po HL7</w:t>
      </w:r>
    </w:p>
    <w:p w:rsidR="002C52F2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Aparat do posiewu krwi </w:t>
      </w:r>
      <w:proofErr w:type="spellStart"/>
      <w:r w:rsidRPr="00CD656D">
        <w:rPr>
          <w:rFonts w:asciiTheme="minorHAnsi" w:hAnsiTheme="minorHAnsi"/>
        </w:rPr>
        <w:t>VersaTREK</w:t>
      </w:r>
      <w:proofErr w:type="spellEnd"/>
      <w:r w:rsidRPr="00CD656D">
        <w:rPr>
          <w:rFonts w:asciiTheme="minorHAnsi" w:hAnsiTheme="minorHAnsi"/>
        </w:rPr>
        <w:t xml:space="preserve"> z wykorzystaniem sterownika aparatu</w:t>
      </w:r>
    </w:p>
    <w:p w:rsidR="00307B77" w:rsidRPr="00CD656D" w:rsidRDefault="00307B77" w:rsidP="00307B77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307B77">
        <w:rPr>
          <w:rFonts w:asciiTheme="minorHAnsi" w:hAnsiTheme="minorHAnsi"/>
        </w:rPr>
        <w:t>Aparat VITEK 2 Compact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IH-500 </w:t>
      </w:r>
      <w:proofErr w:type="spellStart"/>
      <w:r w:rsidRPr="00CD656D">
        <w:rPr>
          <w:rFonts w:asciiTheme="minorHAnsi" w:hAnsiTheme="minorHAnsi"/>
        </w:rPr>
        <w:t>Bio</w:t>
      </w:r>
      <w:proofErr w:type="spellEnd"/>
      <w:r w:rsidRPr="00CD656D">
        <w:rPr>
          <w:rFonts w:asciiTheme="minorHAnsi" w:hAnsiTheme="minorHAnsi"/>
        </w:rPr>
        <w:t>-Rad z wykorzystaniem sterownika aparatu</w:t>
      </w:r>
    </w:p>
    <w:p w:rsidR="002C52F2" w:rsidRPr="00CD656D" w:rsidRDefault="002C52F2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ID-READER SAXO II z wykorzystaniem sterownika aparatu</w:t>
      </w:r>
    </w:p>
    <w:p w:rsidR="002C52F2" w:rsidRPr="00CD656D" w:rsidRDefault="00F511A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Mammograf </w:t>
      </w:r>
      <w:proofErr w:type="spellStart"/>
      <w:r w:rsidRPr="00CD656D">
        <w:rPr>
          <w:rFonts w:asciiTheme="minorHAnsi" w:hAnsiTheme="minorHAnsi"/>
        </w:rPr>
        <w:t>Selenia</w:t>
      </w:r>
      <w:proofErr w:type="spellEnd"/>
      <w:r w:rsidRPr="00CD656D">
        <w:rPr>
          <w:rFonts w:asciiTheme="minorHAnsi" w:hAnsiTheme="minorHAnsi"/>
        </w:rPr>
        <w:t xml:space="preserve"> </w:t>
      </w:r>
      <w:proofErr w:type="spellStart"/>
      <w:r w:rsidRPr="00CD656D">
        <w:rPr>
          <w:rFonts w:asciiTheme="minorHAnsi" w:hAnsiTheme="minorHAnsi"/>
        </w:rPr>
        <w:t>Dimensions</w:t>
      </w:r>
      <w:proofErr w:type="spellEnd"/>
      <w:r w:rsidRPr="00CD656D">
        <w:rPr>
          <w:rFonts w:asciiTheme="minorHAnsi" w:hAnsiTheme="minorHAnsi"/>
        </w:rPr>
        <w:t xml:space="preserve"> – integracja z PACS</w:t>
      </w:r>
    </w:p>
    <w:p w:rsidR="00F511A1" w:rsidRPr="00CD656D" w:rsidRDefault="00F511A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Zestaw do radiografii z zawieszeniem sufitowym </w:t>
      </w:r>
      <w:proofErr w:type="spellStart"/>
      <w:r w:rsidRPr="00CD656D">
        <w:rPr>
          <w:rFonts w:asciiTheme="minorHAnsi" w:hAnsiTheme="minorHAnsi"/>
        </w:rPr>
        <w:t>Argostat</w:t>
      </w:r>
      <w:proofErr w:type="spellEnd"/>
      <w:r w:rsidRPr="00CD656D">
        <w:rPr>
          <w:rFonts w:asciiTheme="minorHAnsi" w:hAnsiTheme="minorHAnsi"/>
        </w:rPr>
        <w:t xml:space="preserve"> Plus -  integracja z PACS</w:t>
      </w:r>
    </w:p>
    <w:p w:rsidR="00F511A1" w:rsidRPr="00CD656D" w:rsidRDefault="00F511A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Zestaw do radiografii z zawieszeniem sufitowym Q-Rad </w:t>
      </w:r>
      <w:proofErr w:type="spellStart"/>
      <w:r w:rsidRPr="00CD656D">
        <w:rPr>
          <w:rFonts w:asciiTheme="minorHAnsi" w:hAnsiTheme="minorHAnsi"/>
        </w:rPr>
        <w:t>Ascent</w:t>
      </w:r>
      <w:proofErr w:type="spellEnd"/>
      <w:r w:rsidRPr="00CD656D">
        <w:rPr>
          <w:rFonts w:asciiTheme="minorHAnsi" w:hAnsiTheme="minorHAnsi"/>
        </w:rPr>
        <w:t xml:space="preserve"> - integracja z PACS</w:t>
      </w:r>
    </w:p>
    <w:p w:rsidR="00F511A1" w:rsidRPr="00CD656D" w:rsidRDefault="00F511A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Aparat rentgenowski </w:t>
      </w:r>
      <w:r w:rsidR="00307B77">
        <w:rPr>
          <w:rFonts w:asciiTheme="minorHAnsi" w:hAnsiTheme="minorHAnsi"/>
        </w:rPr>
        <w:t>AXIOM MULTIX</w:t>
      </w:r>
      <w:r w:rsidR="009448D1" w:rsidRPr="00CD656D">
        <w:rPr>
          <w:rFonts w:asciiTheme="minorHAnsi" w:hAnsiTheme="minorHAnsi"/>
        </w:rPr>
        <w:t xml:space="preserve"> MP </w:t>
      </w:r>
      <w:r w:rsidR="00307B77">
        <w:rPr>
          <w:rFonts w:asciiTheme="minorHAnsi" w:hAnsiTheme="minorHAnsi"/>
        </w:rPr>
        <w:t xml:space="preserve">SIEMENS </w:t>
      </w:r>
      <w:r w:rsidR="009448D1" w:rsidRPr="00CD656D">
        <w:rPr>
          <w:rFonts w:asciiTheme="minorHAnsi" w:hAnsiTheme="minorHAnsi"/>
        </w:rPr>
        <w:t>– integracja z PACS</w:t>
      </w:r>
    </w:p>
    <w:p w:rsidR="009448D1" w:rsidRPr="00CD656D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Aparat rentgenowski DRX </w:t>
      </w:r>
      <w:proofErr w:type="spellStart"/>
      <w:r w:rsidRPr="00CD656D">
        <w:rPr>
          <w:rFonts w:asciiTheme="minorHAnsi" w:hAnsiTheme="minorHAnsi"/>
        </w:rPr>
        <w:t>Evolution</w:t>
      </w:r>
      <w:proofErr w:type="spellEnd"/>
      <w:r w:rsidRPr="00CD656D">
        <w:rPr>
          <w:rFonts w:asciiTheme="minorHAnsi" w:hAnsiTheme="minorHAnsi"/>
        </w:rPr>
        <w:t xml:space="preserve"> – integracja z PACS</w:t>
      </w:r>
    </w:p>
    <w:p w:rsidR="009448D1" w:rsidRPr="00CD656D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Aparat rentgenowski </w:t>
      </w:r>
      <w:proofErr w:type="spellStart"/>
      <w:r w:rsidRPr="00CD656D">
        <w:rPr>
          <w:rFonts w:asciiTheme="minorHAnsi" w:hAnsiTheme="minorHAnsi"/>
        </w:rPr>
        <w:t>Orthopantomograph</w:t>
      </w:r>
      <w:proofErr w:type="spellEnd"/>
      <w:r w:rsidRPr="00CD656D">
        <w:rPr>
          <w:rFonts w:asciiTheme="minorHAnsi" w:hAnsiTheme="minorHAnsi"/>
        </w:rPr>
        <w:t xml:space="preserve"> OC-200D – integracja z PACS</w:t>
      </w:r>
    </w:p>
    <w:p w:rsidR="009448D1" w:rsidRPr="00CD656D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Tomograf komputerowy PHIPLIPS INGENUITY CORE – integracja z PACS</w:t>
      </w:r>
    </w:p>
    <w:p w:rsidR="009448D1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lastRenderedPageBreak/>
        <w:t>Tomograf komputerowy SIEMENS SOMATOM PERSPECTIVE – integracja z PACS</w:t>
      </w:r>
    </w:p>
    <w:p w:rsidR="00EA1157" w:rsidRDefault="00EA1157" w:rsidP="00EA1157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Angiograf</w:t>
      </w:r>
      <w:proofErr w:type="spellEnd"/>
      <w:r>
        <w:rPr>
          <w:rFonts w:asciiTheme="minorHAnsi" w:hAnsiTheme="minorHAnsi"/>
        </w:rPr>
        <w:t xml:space="preserve"> </w:t>
      </w:r>
      <w:r w:rsidRPr="00EA1157">
        <w:rPr>
          <w:rFonts w:asciiTheme="minorHAnsi" w:hAnsiTheme="minorHAnsi"/>
        </w:rPr>
        <w:t>ARTIS ZEE CEILING</w:t>
      </w:r>
      <w:r>
        <w:rPr>
          <w:rFonts w:asciiTheme="minorHAnsi" w:hAnsiTheme="minorHAnsi"/>
        </w:rPr>
        <w:t xml:space="preserve"> </w:t>
      </w:r>
      <w:r w:rsidR="00AA0577">
        <w:rPr>
          <w:rFonts w:asciiTheme="minorHAnsi" w:hAnsiTheme="minorHAnsi"/>
        </w:rPr>
        <w:t xml:space="preserve">Siemens </w:t>
      </w:r>
      <w:r>
        <w:rPr>
          <w:rFonts w:asciiTheme="minorHAnsi" w:hAnsiTheme="minorHAnsi"/>
        </w:rPr>
        <w:t>– integracja z PACS</w:t>
      </w:r>
    </w:p>
    <w:p w:rsidR="00AA0577" w:rsidRPr="00CD656D" w:rsidRDefault="00AA0577" w:rsidP="00EA1157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Angiograf</w:t>
      </w:r>
      <w:proofErr w:type="spellEnd"/>
      <w:r>
        <w:rPr>
          <w:rFonts w:asciiTheme="minorHAnsi" w:hAnsiTheme="minorHAnsi"/>
        </w:rPr>
        <w:t xml:space="preserve"> AXIS Siemens – integracja z PACS (1 szt. stacja opisowa)</w:t>
      </w:r>
    </w:p>
    <w:p w:rsidR="009448D1" w:rsidRPr="00CD656D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Stacje opisowe 7 sztuk: ( w </w:t>
      </w:r>
      <w:r w:rsidR="00EA1157">
        <w:rPr>
          <w:rFonts w:asciiTheme="minorHAnsi" w:hAnsiTheme="minorHAnsi"/>
        </w:rPr>
        <w:t>tym -  3 szt. do opisu zdjęć; - 3</w:t>
      </w:r>
      <w:r w:rsidRPr="00CD656D">
        <w:rPr>
          <w:rFonts w:asciiTheme="minorHAnsi" w:hAnsiTheme="minorHAnsi"/>
        </w:rPr>
        <w:t xml:space="preserve"> szt. KT Philips;</w:t>
      </w:r>
      <w:r w:rsidR="00EA1157">
        <w:rPr>
          <w:rFonts w:asciiTheme="minorHAnsi" w:hAnsiTheme="minorHAnsi"/>
        </w:rPr>
        <w:t xml:space="preserve"> - 3 szt. KT Siemens;</w:t>
      </w:r>
      <w:r w:rsidRPr="00CD656D">
        <w:rPr>
          <w:rFonts w:asciiTheme="minorHAnsi" w:hAnsiTheme="minorHAnsi"/>
        </w:rPr>
        <w:t xml:space="preserve">  - 1 szt</w:t>
      </w:r>
      <w:r w:rsidR="00EA1157">
        <w:rPr>
          <w:rFonts w:asciiTheme="minorHAnsi" w:hAnsiTheme="minorHAnsi"/>
        </w:rPr>
        <w:t>.</w:t>
      </w:r>
      <w:r w:rsidRPr="00CD656D">
        <w:rPr>
          <w:rFonts w:asciiTheme="minorHAnsi" w:hAnsiTheme="minorHAnsi"/>
        </w:rPr>
        <w:t xml:space="preserve"> mammograficzna ) – integracja z PACS</w:t>
      </w:r>
    </w:p>
    <w:p w:rsidR="009448D1" w:rsidRPr="00CD656D" w:rsidRDefault="00EA1157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Stacje opisowe -  sztuk 2</w:t>
      </w:r>
      <w:r w:rsidR="009448D1" w:rsidRPr="00CD656D">
        <w:rPr>
          <w:rFonts w:asciiTheme="minorHAnsi" w:hAnsiTheme="minorHAnsi"/>
        </w:rPr>
        <w:t xml:space="preserve"> - do </w:t>
      </w:r>
      <w:proofErr w:type="spellStart"/>
      <w:r>
        <w:rPr>
          <w:rFonts w:asciiTheme="minorHAnsi" w:hAnsiTheme="minorHAnsi"/>
        </w:rPr>
        <w:t>Angiografu</w:t>
      </w:r>
      <w:proofErr w:type="spellEnd"/>
      <w:r>
        <w:rPr>
          <w:rFonts w:asciiTheme="minorHAnsi" w:hAnsiTheme="minorHAnsi"/>
        </w:rPr>
        <w:t xml:space="preserve"> ARTIS ZEE CEILING</w:t>
      </w:r>
      <w:r w:rsidR="009448D1" w:rsidRPr="00CD656D">
        <w:rPr>
          <w:rFonts w:asciiTheme="minorHAnsi" w:hAnsiTheme="minorHAnsi"/>
        </w:rPr>
        <w:t xml:space="preserve"> – integracja z PACS</w:t>
      </w:r>
    </w:p>
    <w:p w:rsidR="009448D1" w:rsidRPr="00CD656D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>Robot do nagrywania płyt RIMAGE 2000i – integracja z PACS</w:t>
      </w:r>
    </w:p>
    <w:p w:rsidR="009448D1" w:rsidRDefault="009448D1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 w:rsidRPr="00CD656D">
        <w:rPr>
          <w:rFonts w:asciiTheme="minorHAnsi" w:hAnsiTheme="minorHAnsi"/>
        </w:rPr>
        <w:t xml:space="preserve">Robot do nagrywania płyt EPSON PP100 – integracja z PACS </w:t>
      </w:r>
    </w:p>
    <w:p w:rsidR="00EA1157" w:rsidRDefault="00EA1157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Aparat USG </w:t>
      </w:r>
      <w:proofErr w:type="spellStart"/>
      <w:r>
        <w:rPr>
          <w:rFonts w:asciiTheme="minorHAnsi" w:hAnsiTheme="minorHAnsi"/>
        </w:rPr>
        <w:t>Aplio</w:t>
      </w:r>
      <w:proofErr w:type="spellEnd"/>
      <w:r>
        <w:rPr>
          <w:rFonts w:asciiTheme="minorHAnsi" w:hAnsiTheme="minorHAnsi"/>
        </w:rPr>
        <w:t xml:space="preserve"> 300 Toshiba</w:t>
      </w:r>
    </w:p>
    <w:p w:rsidR="00EA1157" w:rsidRDefault="00EA1157" w:rsidP="00CD656D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Aparat USG</w:t>
      </w:r>
    </w:p>
    <w:p w:rsidR="008F7F86" w:rsidRDefault="008F7F86" w:rsidP="008F7F86">
      <w:pPr>
        <w:pStyle w:val="Default"/>
        <w:numPr>
          <w:ilvl w:val="0"/>
          <w:numId w:val="5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Waga precyzyjna </w:t>
      </w:r>
      <w:proofErr w:type="spellStart"/>
      <w:r w:rsidRPr="008F7F86">
        <w:rPr>
          <w:rFonts w:asciiTheme="minorHAnsi" w:hAnsiTheme="minorHAnsi"/>
        </w:rPr>
        <w:t>Mettler</w:t>
      </w:r>
      <w:proofErr w:type="spellEnd"/>
      <w:r w:rsidRPr="008F7F86">
        <w:rPr>
          <w:rFonts w:asciiTheme="minorHAnsi" w:hAnsiTheme="minorHAnsi"/>
        </w:rPr>
        <w:t xml:space="preserve"> Toledo XP4002S</w:t>
      </w:r>
    </w:p>
    <w:p w:rsidR="009C46E5" w:rsidRPr="00CD656D" w:rsidRDefault="009C46E5" w:rsidP="009C46E5">
      <w:pPr>
        <w:pStyle w:val="Default"/>
        <w:jc w:val="both"/>
        <w:rPr>
          <w:rFonts w:asciiTheme="minorHAnsi" w:hAnsiTheme="minorHAnsi"/>
        </w:rPr>
      </w:pPr>
    </w:p>
    <w:p w:rsidR="00735602" w:rsidRPr="00067E42" w:rsidRDefault="00735602" w:rsidP="0073560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067E42">
        <w:rPr>
          <w:rFonts w:cstheme="minorHAnsi"/>
          <w:b/>
          <w:sz w:val="24"/>
          <w:szCs w:val="24"/>
        </w:rPr>
        <w:t>. Wdrożenie obejmuje: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 xml:space="preserve">Dostawę i </w:t>
      </w:r>
      <w:r>
        <w:rPr>
          <w:rFonts w:cstheme="minorHAnsi"/>
          <w:sz w:val="24"/>
          <w:szCs w:val="24"/>
        </w:rPr>
        <w:t>instalację</w:t>
      </w:r>
      <w:r w:rsidRPr="00067E42">
        <w:rPr>
          <w:rFonts w:cstheme="minorHAnsi"/>
          <w:sz w:val="24"/>
          <w:szCs w:val="24"/>
        </w:rPr>
        <w:t xml:space="preserve"> modułów oprogramowania składającego się z </w:t>
      </w:r>
      <w:r>
        <w:rPr>
          <w:rFonts w:cstheme="minorHAnsi"/>
          <w:sz w:val="24"/>
          <w:szCs w:val="24"/>
        </w:rPr>
        <w:t>komponentów</w:t>
      </w:r>
      <w:r w:rsidRPr="00067E42">
        <w:rPr>
          <w:rFonts w:cstheme="minorHAnsi"/>
          <w:sz w:val="24"/>
          <w:szCs w:val="24"/>
        </w:rPr>
        <w:t xml:space="preserve"> koniecznych do osiągniecia specyfikacji ilościowej przewidzianej w tabeli poniżej. </w:t>
      </w:r>
      <w:r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 poniżej.</w:t>
      </w:r>
    </w:p>
    <w:p w:rsidR="00735602" w:rsidRPr="00067E42" w:rsidRDefault="00735602" w:rsidP="007356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 xml:space="preserve">.2. Dostarczone przez Wykonawcę </w:t>
      </w:r>
      <w:r w:rsidRPr="00C76318">
        <w:rPr>
          <w:rFonts w:cstheme="minorHAnsi"/>
          <w:sz w:val="24"/>
          <w:szCs w:val="24"/>
        </w:rPr>
        <w:t>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</w:t>
      </w:r>
      <w:r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muszą zapewnić spełnienie wszystkich wymogów oraz cech technologicznych określonych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1</w:t>
      </w:r>
      <w:r w:rsidRPr="0070312A">
        <w:rPr>
          <w:rFonts w:cstheme="minorHAnsi"/>
          <w:sz w:val="24"/>
          <w:szCs w:val="24"/>
        </w:rPr>
        <w:t>,</w:t>
      </w:r>
      <w:r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5</w:t>
      </w:r>
      <w:r w:rsidRPr="0070312A">
        <w:rPr>
          <w:rFonts w:cstheme="minorHAnsi"/>
          <w:sz w:val="24"/>
          <w:szCs w:val="24"/>
        </w:rPr>
        <w:t>.</w:t>
      </w:r>
    </w:p>
    <w:p w:rsidR="00E71F7A" w:rsidRPr="00CD656D" w:rsidRDefault="00735602" w:rsidP="00735602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.3. Dostarczone przez Wykonawcę 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muszą umożliwić podłączenie  do  LIS/RIS/PACS  urządzeń zidentyfikowanych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2</w:t>
      </w:r>
      <w:r w:rsidRPr="0070312A">
        <w:rPr>
          <w:rFonts w:cstheme="minorHAnsi"/>
          <w:sz w:val="24"/>
          <w:szCs w:val="24"/>
        </w:rPr>
        <w:t xml:space="preserve">. </w:t>
      </w:r>
      <w:r w:rsidRPr="00C76318">
        <w:rPr>
          <w:rFonts w:cstheme="minorHAnsi"/>
          <w:sz w:val="24"/>
          <w:szCs w:val="24"/>
        </w:rPr>
        <w:t>Usługa podłączenia i konfiguracja urządzeń stanowi przedmiot niniejszego zamówienia.</w:t>
      </w:r>
    </w:p>
    <w:p w:rsidR="00E71F7A" w:rsidRPr="00CD656D" w:rsidRDefault="00E71F7A" w:rsidP="00CD656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3118"/>
      </w:tblGrid>
      <w:tr w:rsidR="00E71F7A" w:rsidRPr="00735602" w:rsidTr="00735602">
        <w:trPr>
          <w:trHeight w:val="380"/>
        </w:trPr>
        <w:tc>
          <w:tcPr>
            <w:tcW w:w="4077" w:type="dxa"/>
          </w:tcPr>
          <w:p w:rsidR="00E71F7A" w:rsidRPr="00735602" w:rsidRDefault="00E71F7A" w:rsidP="0073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b/>
                <w:bCs/>
                <w:color w:val="000000"/>
              </w:rPr>
              <w:t xml:space="preserve">Brakujące moduły - licencje w </w:t>
            </w:r>
            <w:r w:rsidR="00C06192" w:rsidRPr="00735602">
              <w:rPr>
                <w:rFonts w:cs="Times New Roman"/>
                <w:b/>
                <w:bCs/>
                <w:color w:val="000000"/>
              </w:rPr>
              <w:t>Wojewódzkim Szpitalu Zespolonym im. Romana Ostrzyckiego w Koninie</w:t>
            </w:r>
          </w:p>
        </w:tc>
        <w:tc>
          <w:tcPr>
            <w:tcW w:w="1985" w:type="dxa"/>
          </w:tcPr>
          <w:p w:rsidR="00E71F7A" w:rsidRPr="00735602" w:rsidRDefault="00735602" w:rsidP="0073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602">
              <w:rPr>
                <w:rStyle w:val="Odwoaniedokomentarza"/>
                <w:rFonts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3118" w:type="dxa"/>
          </w:tcPr>
          <w:p w:rsidR="00E71F7A" w:rsidRPr="00735602" w:rsidRDefault="00E71F7A" w:rsidP="0073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602">
              <w:rPr>
                <w:rFonts w:cs="Calibri"/>
                <w:b/>
                <w:bCs/>
                <w:color w:val="000000"/>
              </w:rPr>
              <w:t>Sposób licencjonowania</w:t>
            </w:r>
          </w:p>
        </w:tc>
      </w:tr>
      <w:tr w:rsidR="00E71F7A" w:rsidRPr="00CD656D" w:rsidTr="00735602">
        <w:trPr>
          <w:trHeight w:val="90"/>
        </w:trPr>
        <w:tc>
          <w:tcPr>
            <w:tcW w:w="4077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 xml:space="preserve">Ordynacja Lekarska </w:t>
            </w:r>
          </w:p>
        </w:tc>
        <w:tc>
          <w:tcPr>
            <w:tcW w:w="1985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otwarta</w:t>
            </w:r>
          </w:p>
        </w:tc>
        <w:tc>
          <w:tcPr>
            <w:tcW w:w="3118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 xml:space="preserve">równoczesny użytkownik </w:t>
            </w:r>
          </w:p>
        </w:tc>
      </w:tr>
      <w:tr w:rsidR="00E71F7A" w:rsidRPr="00CD656D" w:rsidTr="00735602">
        <w:trPr>
          <w:trHeight w:val="90"/>
        </w:trPr>
        <w:tc>
          <w:tcPr>
            <w:tcW w:w="4077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 xml:space="preserve">Pulpit Lekarski </w:t>
            </w:r>
          </w:p>
        </w:tc>
        <w:tc>
          <w:tcPr>
            <w:tcW w:w="1985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otwarta</w:t>
            </w:r>
          </w:p>
        </w:tc>
        <w:tc>
          <w:tcPr>
            <w:tcW w:w="3118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 xml:space="preserve">równoczesny użytkownik </w:t>
            </w:r>
          </w:p>
        </w:tc>
      </w:tr>
      <w:tr w:rsidR="00482DAF" w:rsidRPr="00CD656D" w:rsidTr="00735602">
        <w:trPr>
          <w:trHeight w:val="90"/>
        </w:trPr>
        <w:tc>
          <w:tcPr>
            <w:tcW w:w="4077" w:type="dxa"/>
          </w:tcPr>
          <w:p w:rsidR="00482DAF" w:rsidRPr="00735602" w:rsidRDefault="00482DAF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Bank krwi</w:t>
            </w:r>
          </w:p>
        </w:tc>
        <w:tc>
          <w:tcPr>
            <w:tcW w:w="1985" w:type="dxa"/>
          </w:tcPr>
          <w:p w:rsidR="00482DAF" w:rsidRPr="00735602" w:rsidRDefault="00482DAF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2</w:t>
            </w:r>
          </w:p>
        </w:tc>
        <w:tc>
          <w:tcPr>
            <w:tcW w:w="3118" w:type="dxa"/>
          </w:tcPr>
          <w:p w:rsidR="00482DAF" w:rsidRPr="00735602" w:rsidRDefault="00482DAF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równoczesny użytkownik</w:t>
            </w:r>
          </w:p>
        </w:tc>
      </w:tr>
      <w:tr w:rsidR="00E71F7A" w:rsidRPr="00CD656D" w:rsidTr="00735602">
        <w:trPr>
          <w:trHeight w:val="90"/>
        </w:trPr>
        <w:tc>
          <w:tcPr>
            <w:tcW w:w="4077" w:type="dxa"/>
          </w:tcPr>
          <w:p w:rsidR="00E71F7A" w:rsidRPr="00735602" w:rsidRDefault="00735602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theme="minorHAnsi"/>
                <w:color w:val="000000"/>
              </w:rPr>
              <w:t>Lokalne Oprogramowanie Komunikacyjne</w:t>
            </w:r>
          </w:p>
        </w:tc>
        <w:tc>
          <w:tcPr>
            <w:tcW w:w="1985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E71F7A" w:rsidRPr="00735602" w:rsidRDefault="00E71F7A" w:rsidP="00CD6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35602">
              <w:rPr>
                <w:rFonts w:cs="Times New Roman"/>
                <w:color w:val="000000"/>
              </w:rPr>
              <w:t xml:space="preserve">serwer </w:t>
            </w:r>
          </w:p>
        </w:tc>
      </w:tr>
    </w:tbl>
    <w:p w:rsidR="00E71F7A" w:rsidRPr="00CD656D" w:rsidRDefault="00E71F7A" w:rsidP="00CD656D">
      <w:pPr>
        <w:jc w:val="both"/>
        <w:rPr>
          <w:sz w:val="24"/>
          <w:szCs w:val="24"/>
        </w:rPr>
      </w:pPr>
    </w:p>
    <w:p w:rsidR="00921D14" w:rsidRDefault="00921D14" w:rsidP="00CD656D">
      <w:pPr>
        <w:jc w:val="both"/>
        <w:rPr>
          <w:rFonts w:cs="Times New Roman"/>
          <w:b/>
          <w:sz w:val="24"/>
          <w:szCs w:val="24"/>
        </w:rPr>
      </w:pPr>
    </w:p>
    <w:p w:rsidR="006564F9" w:rsidRPr="007C517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067E42">
        <w:rPr>
          <w:rFonts w:cstheme="minorHAnsi"/>
          <w:b/>
          <w:sz w:val="24"/>
          <w:szCs w:val="24"/>
        </w:rPr>
        <w:t>. Wymagania prawne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>Ustawa z dnia 16 kwietnia 2011r. o działalności leczniczej (j.t. Dz.U. z 2016r. poz. 1638 ze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.3.</w:t>
      </w:r>
      <w:r w:rsidRPr="00067E42">
        <w:rPr>
          <w:rFonts w:cstheme="minorHAnsi"/>
          <w:sz w:val="24"/>
          <w:szCs w:val="24"/>
        </w:rPr>
        <w:tab/>
        <w:t>Ustawa z dnia 29 września 1994 r. o rachunkowości (j.t. Dz.U. z 2016r. poz. 1047 ze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Ustawa z dnia 27 sierpnia 2004r. o świadczeniach opieki zdrowotnej finansowanych ze środków publicznych (j.t. Dz.U. z 2017r. poz. 1938).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Ustawa z dnia 12 maja 2011r. o refundacji leków, środków spożywczych specjalnego przeznaczenia żywieniowego oraz wyrobów medycznych (j.t. Dz.U. z 2017r. poz. 1844).</w:t>
      </w:r>
    </w:p>
    <w:p w:rsidR="006564F9" w:rsidRPr="00067E42" w:rsidRDefault="004C7C31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564F9" w:rsidRPr="00067E42">
        <w:rPr>
          <w:rFonts w:cstheme="minorHAnsi"/>
          <w:sz w:val="24"/>
          <w:szCs w:val="24"/>
        </w:rPr>
        <w:t>.6.</w:t>
      </w:r>
      <w:r w:rsidR="006564F9" w:rsidRPr="00067E42">
        <w:rPr>
          <w:rFonts w:cstheme="minorHAnsi"/>
          <w:sz w:val="24"/>
          <w:szCs w:val="24"/>
        </w:rPr>
        <w:tab/>
        <w:t>Ustawa z dnia 6 września 2001 r. Prawo farmaceutyczne (j.t. Dz.U. z 2016r. poz. 2142 ze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Ustawa z dnia 11 marca 2004r. o podatku od towarów i usług (j.t. Dz.U. z 2017r. poz. 1221 ze zm.),wraz z rozporządzeniami.).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Ustawa z dnia 26 lipca 1991 r. o podatku dochodowym od osób fizycznych (j.t. Dz.U. z 2016r. poz. 2032 ze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Ustawa z dnia 17 lutego 2005 r. o informatyzacji działalności podmiotów realizujących zadania publiczne (j.t. Dz.U. z 2017r. poz. 570) ze szczególnym uwzględnieniem przepisów wykonawczych do ww. ustawy.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.10.</w:t>
      </w:r>
      <w:r w:rsidRPr="00067E42">
        <w:rPr>
          <w:rFonts w:cstheme="minorHAnsi"/>
          <w:sz w:val="24"/>
          <w:szCs w:val="24"/>
        </w:rPr>
        <w:tab/>
        <w:t>Ustawa z dnia 20 maja 2010 o wyrobach medycznych (j.t. Dz.U. z 2017r. poz. 211).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.11.</w:t>
      </w:r>
      <w:r w:rsidRPr="00067E42">
        <w:rPr>
          <w:rFonts w:cstheme="minorHAnsi"/>
          <w:sz w:val="24"/>
          <w:szCs w:val="24"/>
        </w:rPr>
        <w:tab/>
        <w:t>Ustawa z dnia 26 czerwca 1974 r. Kodeks pracy (j.t. Dz.U. z 2016r. poz. 1666 ze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.12.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(j.t. Dz.U. z 2017r. poz. 1368).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.13.</w:t>
      </w:r>
      <w:r w:rsidRPr="00067E42">
        <w:rPr>
          <w:rFonts w:cstheme="minorHAnsi"/>
          <w:sz w:val="24"/>
          <w:szCs w:val="24"/>
        </w:rPr>
        <w:tab/>
        <w:t>Ustawa z dnia 13 października 1998 r. o systemie ubezpieczeń społecznych (j.t. Dz.U. z 2017r. poz. 1778),  System bezwzględnie musi spełniać wymogi wynikające z Rozporządzenia MSWiA z 29 kwietnia 2004 roku w sprawie przetwarzania danych osobowych (…), w szczególności system musi przechowywać informacje o: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a)</w:t>
      </w:r>
      <w:r w:rsidRPr="00067E42">
        <w:rPr>
          <w:rFonts w:cstheme="minorHAnsi"/>
          <w:sz w:val="24"/>
          <w:szCs w:val="24"/>
        </w:rPr>
        <w:tab/>
        <w:t>dacie wprowadzenia danych osobowych,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b)</w:t>
      </w:r>
      <w:r w:rsidRPr="00067E42">
        <w:rPr>
          <w:rFonts w:cstheme="minorHAnsi"/>
          <w:sz w:val="24"/>
          <w:szCs w:val="24"/>
        </w:rPr>
        <w:tab/>
        <w:t>identyfikatorze użytkownika wprowadzającego dane osobowe,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c)</w:t>
      </w:r>
      <w:r w:rsidRPr="00067E42">
        <w:rPr>
          <w:rFonts w:cstheme="minorHAnsi"/>
          <w:sz w:val="24"/>
          <w:szCs w:val="24"/>
        </w:rPr>
        <w:tab/>
        <w:t>źródle danych (o ile dane nie pochodzą od osoby, której te dane dotyczą),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d)</w:t>
      </w:r>
      <w:r w:rsidRPr="00067E42">
        <w:rPr>
          <w:rFonts w:cstheme="minorHAnsi"/>
          <w:sz w:val="24"/>
          <w:szCs w:val="24"/>
        </w:rPr>
        <w:tab/>
        <w:t>odbiorcach danych, którym dane osobowe zostały udostępnione,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e)</w:t>
      </w:r>
      <w:r w:rsidRPr="00067E42">
        <w:rPr>
          <w:rFonts w:cstheme="minorHAnsi"/>
          <w:sz w:val="24"/>
          <w:szCs w:val="24"/>
        </w:rPr>
        <w:tab/>
        <w:t>dacie i zakresie tego udostępnienia,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f)</w:t>
      </w:r>
      <w:r w:rsidRPr="00067E42">
        <w:rPr>
          <w:rFonts w:cstheme="minorHAnsi"/>
          <w:sz w:val="24"/>
          <w:szCs w:val="24"/>
        </w:rPr>
        <w:tab/>
        <w:t>dacie modyfikacji danych osobowych,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lastRenderedPageBreak/>
        <w:t>g)</w:t>
      </w:r>
      <w:r w:rsidRPr="00067E42">
        <w:rPr>
          <w:rFonts w:cstheme="minorHAnsi"/>
          <w:sz w:val="24"/>
          <w:szCs w:val="24"/>
        </w:rPr>
        <w:tab/>
        <w:t>identyfikatorze operatora modyfikującego dane.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.14.</w:t>
      </w:r>
      <w:r w:rsidRPr="00067E42">
        <w:rPr>
          <w:rFonts w:cstheme="minorHAnsi"/>
          <w:sz w:val="24"/>
          <w:szCs w:val="24"/>
        </w:rPr>
        <w:tab/>
        <w:t xml:space="preserve">Ustawa z dnia 26 lipca 1991 r. o podatku dochodowym od osób fizycznych (Dz. U. z 2016 r., poz. 2032 z </w:t>
      </w:r>
      <w:proofErr w:type="spellStart"/>
      <w:r w:rsidRPr="00067E42">
        <w:rPr>
          <w:rFonts w:cstheme="minorHAnsi"/>
          <w:sz w:val="24"/>
          <w:szCs w:val="24"/>
        </w:rPr>
        <w:t>późn</w:t>
      </w:r>
      <w:proofErr w:type="spellEnd"/>
      <w:r w:rsidRPr="00067E42">
        <w:rPr>
          <w:rFonts w:cstheme="minorHAnsi"/>
          <w:sz w:val="24"/>
          <w:szCs w:val="24"/>
        </w:rPr>
        <w:t>. zm.).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.15.</w:t>
      </w:r>
      <w:r w:rsidRPr="00067E42">
        <w:rPr>
          <w:rFonts w:cstheme="minorHAnsi"/>
          <w:sz w:val="24"/>
          <w:szCs w:val="24"/>
        </w:rPr>
        <w:tab/>
        <w:t>Ustawa z dnia 15 lutego 1992 r. o podatku dochodowym od osób prawnych (Dz.U. 2016 poz. 1888).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.16.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(Dz.U. z 2017 r., poz. 1368).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.17.</w:t>
      </w:r>
      <w:r w:rsidRPr="00067E42">
        <w:rPr>
          <w:rFonts w:cstheme="minorHAnsi"/>
          <w:sz w:val="24"/>
          <w:szCs w:val="24"/>
        </w:rPr>
        <w:tab/>
        <w:t>Ustawa z dnia 15 kwietnia 2011 r. o działalności leczniczej (Dz.U. z 2016 r., poz. 1638).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.18.</w:t>
      </w:r>
      <w:r w:rsidRPr="00067E42">
        <w:rPr>
          <w:rFonts w:cstheme="minorHAnsi"/>
          <w:sz w:val="24"/>
          <w:szCs w:val="24"/>
        </w:rPr>
        <w:tab/>
        <w:t>Ustawa z dnia 23 kwietnia 1964 r. Kodeks cywilny (Dz.U. z 2017 r. poz. 459).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.19.</w:t>
      </w:r>
      <w:r w:rsidRPr="00067E42">
        <w:rPr>
          <w:rFonts w:cstheme="minorHAnsi"/>
          <w:sz w:val="24"/>
          <w:szCs w:val="24"/>
        </w:rPr>
        <w:tab/>
        <w:t>Ustawa o minimalnym wynagrodzeniu z dnia 10 października 2002 r. (Dz.U. z 2017 r. poz. 847).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.20.</w:t>
      </w:r>
      <w:r w:rsidRPr="00067E42">
        <w:rPr>
          <w:rFonts w:cstheme="minorHAnsi"/>
          <w:sz w:val="24"/>
          <w:szCs w:val="24"/>
        </w:rPr>
        <w:tab/>
        <w:t>Ustawa z dnia 13 marca 2003 r. o szczególnych zasadach rozwiązywania z pracownikami stosunków pracy.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.21.</w:t>
      </w:r>
      <w:r w:rsidRPr="00067E42">
        <w:rPr>
          <w:rFonts w:cstheme="minorHAnsi"/>
          <w:sz w:val="24"/>
          <w:szCs w:val="24"/>
        </w:rPr>
        <w:tab/>
        <w:t>Rozporządzenie Ministra Zdrowia w sprawie ogólnych warunków umów o udzielanie świadczeń opieki zdrowotnej.</w:t>
      </w:r>
    </w:p>
    <w:p w:rsidR="006564F9" w:rsidRPr="00067E42" w:rsidRDefault="006564F9" w:rsidP="006564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.22.</w:t>
      </w:r>
      <w:r w:rsidRPr="00067E42">
        <w:rPr>
          <w:rFonts w:cstheme="minorHAnsi"/>
          <w:sz w:val="24"/>
          <w:szCs w:val="24"/>
        </w:rPr>
        <w:tab/>
        <w:t>Ustawa z dnia 6 listopada 2008 r. o akredytacji w ochronie zdrowia - Standardy akredytacyjne w zakresie udzielania świadczeń zdrowotnych oraz funkcjonowania szpitali.</w:t>
      </w:r>
    </w:p>
    <w:p w:rsidR="00F61C3B" w:rsidRPr="00CD656D" w:rsidRDefault="006564F9" w:rsidP="006564F9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.23.</w:t>
      </w:r>
      <w:r w:rsidRPr="00067E42">
        <w:rPr>
          <w:rFonts w:cstheme="minorHAnsi"/>
          <w:sz w:val="24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67E42" w:rsidDel="00457E7D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(RODO).</w:t>
      </w:r>
    </w:p>
    <w:p w:rsidR="00CD656D" w:rsidRDefault="00CD656D" w:rsidP="00CD656D">
      <w:pPr>
        <w:jc w:val="both"/>
        <w:rPr>
          <w:rFonts w:cs="Times New Roman"/>
          <w:b/>
          <w:sz w:val="24"/>
          <w:szCs w:val="24"/>
        </w:rPr>
      </w:pPr>
    </w:p>
    <w:p w:rsidR="00F61C3B" w:rsidRPr="00CD656D" w:rsidRDefault="006564F9" w:rsidP="00CD656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5A5565" w:rsidRPr="00CD656D">
        <w:rPr>
          <w:rFonts w:cs="Times New Roman"/>
          <w:b/>
          <w:sz w:val="24"/>
          <w:szCs w:val="24"/>
        </w:rPr>
        <w:t xml:space="preserve">. Specyfikacja Funkcjonalna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6564F9" w:rsidRPr="00067E42" w:rsidTr="00307B77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 xml:space="preserve">Wymagania ogólne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działać działa w architekturze trójwarstwowej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rozumianej jako sytuacja, w której baza danych znajduje się na serwerze centralnym obsługującym zarządzanie i przetwarzanie danych, natomiast klientem jest przeglądarka internetowa (co najmniej: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Mozilla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oprogramowanie (z zastrzeżeniem dwóch punktów poniżej).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</w:t>
            </w:r>
            <w:r>
              <w:rPr>
                <w:rStyle w:val="Odwoaniedokomentarza"/>
                <w:rFonts w:cstheme="minorHAnsi"/>
                <w:b/>
                <w:sz w:val="24"/>
                <w:szCs w:val="24"/>
              </w:rPr>
              <w:t>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architekturę modułową i </w:t>
            </w:r>
            <w:r>
              <w:rPr>
                <w:rFonts w:cstheme="minorHAnsi"/>
                <w:spacing w:val="-2"/>
                <w:sz w:val="24"/>
                <w:szCs w:val="24"/>
              </w:rPr>
              <w:t>być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zintegrowany pod względem przepływu informacji oraz użyteczności danych. Wszystkie modułu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Systemu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muszą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prac</w:t>
            </w:r>
            <w:r>
              <w:rPr>
                <w:rFonts w:cstheme="minorHAnsi"/>
                <w:spacing w:val="-2"/>
                <w:sz w:val="24"/>
                <w:szCs w:val="24"/>
              </w:rPr>
              <w:t>ować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w oparciu o tą samą strukturę danych w wyniku czego informacja raz wprowadzona do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Systemu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HIS w jakimkolwiek z modułów jest wykorzystywana we wszystkich innych.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</w:t>
            </w:r>
            <w:proofErr w:type="spellStart"/>
            <w:r w:rsidRPr="00067E42">
              <w:rPr>
                <w:rFonts w:cstheme="minorHAnsi"/>
                <w:spacing w:val="-2"/>
                <w:sz w:val="24"/>
                <w:szCs w:val="24"/>
              </w:rPr>
              <w:t>med</w:t>
            </w:r>
            <w:proofErr w:type="spellEnd"/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….) z innych modułów.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96297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i/>
                <w:spacing w:val="-2"/>
                <w:sz w:val="24"/>
                <w:szCs w:val="24"/>
              </w:rPr>
            </w:pP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Wszystkie </w:t>
            </w:r>
            <w:r>
              <w:rPr>
                <w:rFonts w:cstheme="minorHAnsi"/>
                <w:spacing w:val="-2"/>
                <w:sz w:val="24"/>
                <w:szCs w:val="24"/>
              </w:rPr>
              <w:t>moduły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zapewnia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dwa mechanizmy spójności danych tego samego rekordu edytowanych w równoległych sesjach: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narzędzie prezentujące ścieżkę zagłębienia użytkownika w danym momencie w aplikacji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breadcrumb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 Funkcja umożliwia śledzenie jego aktualnej lokalizacji w aplikacji oraz przyspieszoną nawigację dzięki umożliwieniu powrotu do dowolnego miejsca ścieżki.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948ED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Językiem obowiązującym w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Systemie HIS po rozbudowie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musi być język polski.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operacje na plikach na stacji klienckiej.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kilka wersji kolorystycznych (minimum 3),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zestawu kolorów dla wszystkich formularzy (zmiana zestawu kolorów nie zmienia układu formularzy).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zaimplementowana obsługa skrótów klawiaturowych (kombinacje kilku klawiszy) dla najczęściej używanych funkcji.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obiektu można użyć do przydzielenia/modyfikacji uprawnień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ukrywa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przyciski.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przenoszenia sesji użytkownika z jednego stanowiska komputerowego na drugie.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tylko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jednej, wskazanej sesji.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sesji z wypełnionymi polami, niezapisanymi zmianami do bazy danych bez utraty tych zmian po przeniesieniu.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wyświetla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ekranie, z którego sesja została przeniesiona, informacje dokąd przeniesiono sesję.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ma zapewnić możliwość: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obsługę listy wartości w cechami: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podstawie wprowadzanego tekstu.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decydowania przez użytkownik o rozmiarze strony na liście wartości.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r w:rsidRPr="000948E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agreg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funkcje administracyjne z wszystkich modułów stanowiących przedmiot zamówienia lub jego zakres licencyjny i pozwala administratorowi na uruchomienie tych modułów.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 administratora Menedżer sesji w zakresie zapewnienia podglądu: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przeglądu: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wywoływania danego formularza lub raportu z różnych miejsc w systemie.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informacją o modułach (wchodzących w ich skład formularzach, raportach i obiektach bazy danych wraz z informacją o wersjach).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kontrolę poprawności wersji uruchamianych formularzy.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obsługę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w zakresach: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list oczekujących, zdarzeń i produktów kontraktowych nimi związanych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ewidencji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możliwość zastąpienia standardowych komunikatów własnymi.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 możliwość 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a, łączenia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kartotek pacjenta wraz z prezentowaniem listy usuniętych kartotek.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obsługę automatycznej numeracji dokumentów, ksiąg.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wyboru danych, które mają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mechanizmy umożliwiające zapis i przeglądanie danych o logowaniu użytkowników do HIS pozwalające na uzyskanie informacji o czasie i miejscach ich pracy.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zmian danych: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rejestracja obejmuje zmiany wykonywane za pomocą HIS, ja również dowolnej aplikacji umożliwiającej dostęp do bazy danych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m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ożliwość przeglądu danych rejestru zmian (logu) bezpośrednio w aplikacji w ujęciach: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8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przekrojowym: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Zapewniający bezpośrednie przejście do formularza prezentującego historię zmian wskazanego rekordu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7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podgląd i analizę zmian wybranego wpisu w bazie danych bezpośrednio z okien ewidencyjnych w systemie.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danych, z zapisaniem: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modułów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 musi zostać zintegrowany z usługą Active Directory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(AD)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ten sposób,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użytkownik po zalogowaniu do systemu operacyjnego nie musiał się ponownie logować do aplikacji.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tego samego mechanizm logowania przez wersję trójwarstwową i aplikacje mobilne.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logowania wybór bazy danych, do której użytkownik chce się zalogować. Funkcja jako domyślną przyjmuje bazę produkcyjną i wymaga wskazania bazy jedynie w przypadku logowania do innej bazy (np. testowej). Wywołanie funkcji zmiany bazy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dostępne także za pomocą skrótu klawiaturowego.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przeglądarki, w sąsiednich kartach tego samego okna.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 bez potrzeby korzystania z tzw. trybu prywatnego przeglądarki.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wylogowanie użytkownika z systemu (przy przekroczeniu zadanego czasu bezczynności ustanowionego uprzednio przez Administratora).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przechowywanie, wprowadzanie i zarządzanie informacją: o użytkownikach i administratorach systemu oraz pracownikach szpitala nie mających dostępu do aplikacji.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blokowanie niewykorzystywanych kont użytkowników po zidentyfikowaniu braku  logowania przez zadany okres czasu.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walidacji haseł zgodnie z wymaganiami ustawowymi przewidzianymi dla rodzaju danych przetwarzanych przez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szczególności określenie reguł powtarzalności haseł minimum w zakresie:</w:t>
            </w:r>
          </w:p>
          <w:p w:rsidR="006564F9" w:rsidRPr="00067E42" w:rsidRDefault="006564F9" w:rsidP="00307B77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6564F9" w:rsidRPr="00067E42" w:rsidRDefault="006564F9" w:rsidP="00307B77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niezależną konfigurację reguł złożoności haseł dla administratorów i użytkowników.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wygenerowanie hasła tymczasowego w przypadku np. zagubienia karty (innego nośnika certyfikatu).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zdefiniowanie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dla każdego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z poziomu aplikacji definiowanie i zmianę praw dostępu (uprawnień) dla poszczególnych użytkowników i grup użytkowników z dokładnością do poszczególnych: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kontra przez system po upływie wprowadzonej daty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zarządzanie danymi podmiotu  (nazwa, adres, NIP, REGON).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i uprawnionym użytkownikom z poziomu aplikacji definiowanie i zmianę następujących słowników: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budowania wewnętrznego szpitalnego katalogu procedur medycznych, którym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klinicznych, natomiast cała sprawozdawczość do NFZ ma być realizowana w oparciu o ICD-9.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przechowywanie, wprowadzanie i zarządzanie informacją o jednostkach organizacyjnych wraz ustaleniem ich hierarchii.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wieloma bazami produktów leczniczych jednocześnie w tym co najmniej BAZYL i BLOZ.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klawiaturami z wbudowanym OCR umożliwiającym skanowanie imienia i nazwiska Pacjenta z dowodu osobistego.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niami skanującymi (co najmniej dwóch niezależnych producentów). Użytkownik z wykorzystaniem terminala wbudowanego w urządzeniu może wybrać pacjenta oraz rodzaj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Elektronicznym Rekordzie Pacjenta. 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Wykonawca zobowiązany będzie 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generowania kodów kreskowych zgodnych ze standardem GS1.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generowanie i wydruk kodów kreskowych w formacie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nośniki minimum na kasetkach i szkiełkach w histopatologii.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drukowanie, wyświetlanie i zapisywanie raportów.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Generowanie raportów i zestawień może być automatycznie przekierowywane na drukarkę i nie wymaga ich wyświetlania ani żadnego dodatkowego potwierdzania wydruku (wymóg nie dotyczy raportów wymagających podpisu elektronicznego).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wydrukowania raportu bez wyświetlenia tego raportu na dedykowaną drukowaną.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włączenia/wyłączenia powiadomienia użytkownika o wysłaniu wydruku na drukarkę.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xls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MS Office/ Open Office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67E42" w:rsidRDefault="006564F9" w:rsidP="00307B77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F9" w:rsidRPr="0004105B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04105B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rozwiązań mobilnych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skanowania kodów kreskowych za pomocą czytnika kodów kreskowych wbudowanego w tablet.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6564F9" w:rsidRPr="00067E42" w:rsidTr="00307B77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niezależność platformy systemowej dla oprogramowania klienckiego od platformy systemowej bazy danych.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komercyjne wsparcie producenta. Nie dopuszcza się zastosowania RBD typu open-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source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eksport i import danych z bazy danych w formacie tekstowym z uwzględnieniem polskiego standardu znaków.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klastrze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wraz z replikacją asynchroniczna bazy produkcyjnej. Replikacja bazy danych 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realizowana z użyciem wewnętrznych mechanizmów silnika bazodanowego. Funkcjonalność powinna zostać skonfigurowana w taki sposób aby zmiany wprowadzone w jednym węźle były automatycznie propagowane w drugim węźle środowiska a replikowane obiekty muszą być identyczne w obu węzłach.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poprawności działania Zamawiający oczekuję przeprowadzenia testów działania klastra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zmianę domyślnego trybu izolowania transakcji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na inny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budowanie indeksów o strukturze B-drzewa. Baza danych powinna umożliwiać założenie indeksu jednej lub większej liczbie kolumn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tabeli, przy czym ograniczenie liczby kolumn na których założony jest 1 indeks nie powinno być mniejsze niż 16.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Wykonywanie kopii bezpieczeństwa musi być możliwe w trybie offline oraz w trybie online(hot backup).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6564F9" w:rsidRPr="00067E42" w:rsidTr="00307B77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F9" w:rsidRPr="00067E42" w:rsidRDefault="006564F9" w:rsidP="00307B77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</w:tbl>
    <w:p w:rsidR="004B7D09" w:rsidRPr="00CD656D" w:rsidRDefault="004B7D09" w:rsidP="00CD656D">
      <w:pPr>
        <w:jc w:val="both"/>
        <w:rPr>
          <w:rFonts w:cs="Times New Roman"/>
          <w:sz w:val="24"/>
          <w:szCs w:val="24"/>
        </w:rPr>
      </w:pPr>
    </w:p>
    <w:p w:rsidR="00B33FB1" w:rsidRPr="00CD656D" w:rsidRDefault="00B33FB1" w:rsidP="00CD656D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1" w:name="_Toc515272254"/>
      <w:r w:rsidRPr="00CD656D">
        <w:rPr>
          <w:rFonts w:asciiTheme="minorHAnsi" w:hAnsiTheme="minorHAnsi" w:cs="Times New Roman"/>
          <w:color w:val="auto"/>
          <w:sz w:val="24"/>
          <w:szCs w:val="24"/>
        </w:rPr>
        <w:t>Pulpit Lekarski</w:t>
      </w:r>
      <w:bookmarkEnd w:id="1"/>
    </w:p>
    <w:p w:rsidR="00B33FB1" w:rsidRPr="00CD656D" w:rsidRDefault="00B33FB1" w:rsidP="00CD656D">
      <w:pPr>
        <w:jc w:val="both"/>
        <w:rPr>
          <w:sz w:val="24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4"/>
        <w:gridCol w:w="8012"/>
      </w:tblGrid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-wymagania minimalne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067E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Del="00F92926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menu górne, które zawiera co najmniej następujące pozycje: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lista konsultacji (wraz z szybką informacją w postaci cyfrowej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informującej o liczbie konsultacji czekających na obsłużenie),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dokumentów EDM (wraz z szybką informacją w postaci cyfrowej informującej o liczbie dokumentów oczekających na podpisanie).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 wyborze z menu górnego pozycji pacjenci, aplikacja prezentuje wykaz pacjentów na oddziale w jednym z wybranych trybów: pełna listy pacjentów (prezentowana na całej szerokości ekranu), skrócona listy pacjentów (prezentowana jest tylko z lewej strony ekranu).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pacjentów na listach pacjentów minimum według następujących filtrów: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sortowania pacjentów na liście minimum według następujących kryteriów: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grupowanie pacjentów na liście minimum według następujących kryteriów: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dane i dokumentację medyczną wytypowanego pacjenta w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formie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, tj. panelu prezentującego zbiorczo wiele zakładek i bloków zawierających dane i dokumentację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</w:t>
            </w:r>
            <w:r w:rsidRPr="0004105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funkcjonalny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odpowiednio: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podgląd zleconych leków i ewidencji zużytych leków i materiałów oraz automatycznej aktualizacji stanów magazynowych (Apteczka, Ordynacja Lekarska),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danych pogrupowanych dziedzinowo w zakładkach.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dowolnego konfigurowania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wyboru między układem domyślnym stworzonym przez administratora, a układem stworzonym przez siebie.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Każdy z bloków danych może być wykorzystywany w minimum 3 różnych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rozmiarach z dostępnych poniżej: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- 1/2 ekranu,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Szczególnym rodzajem bloku funkcjonalnego jest widok, który prezentuje historię leczenia danego pacjenta w pojedynczym oknie na osi czasu w układzie chronologicznym, w postaci rozwijanego drzewa wszystkich zdarzeń medycznych. Widok umożliwia filtrowanie według wybranego przez użytkownika rodzaju zdarzeń medycznych np. skierowania, wyniki, obserwacje oraz według czasu.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Wybór bloku dziedzinowego (lub zdarzenia medycznego z osi czasu)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powod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wywołanie odpowiedniego widoku prezentującego dane szczegółowe poszczególnych obszarów merytorycznych.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Ekrany szczegółowe, oprócz prezentacji danych, umożliwiają także ewidencję danych (Funkcja zależna od uprawnień użytkownika i zawartości bloku).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ekranów szczegółowych w dwóch rozmiarach pełny ekran lub połowa ekranu.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ekranach szczegółowych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podzielenie ekranu w celu jednoczesnego wprowadzania danych i wyświetlaniem danych z innej dziedziny np.: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wprowadzanie danych dotyczących zlecenia medycznego i wyświetlanie poprzednich wyników pacjenta,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wprowadzenie danych dotyczących konsultacji i wyświetlanie danych dotyczących wywiadu.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dyspon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dodatkowym menu bocznym, umożliwiającym szybkie przełączanie pomiędzy ekranami szczegółowymi, bez konieczności powrotu do widoku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z każdego miejsca pracy w systemie łatwego przejścia do akcji dostępnych w systemie według zakresów: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wyszukania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dostęp do powiadomień generowanych przez wewnętrzny system komunikacji.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użytkownika o liczbie nieprzeczytanych powiadomień.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ć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obsługę powiadomień: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wyświetlenia i podglądu listy dokumentów EDM do podpisu.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dokumentów EDM po nazwie.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ograniczani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listy dokumentów według zakresów: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dokumentów. Dostępne filtry: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otworzenie dokumentu EDM z możliwością podpisu.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o: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pracowniku, który podpisał dokument,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wydruk dokumentu EDM.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określenie Specjalnych Statusów Pacjenta (SSP).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definiowania wielu statusów SSP.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przypisanie wielu statusów do jednego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karty pacjenta i przeglądanie danych dotyczących pobytu pacjenta na oddziale.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ordynacji lekarskiej.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wyszukiwanie zleceń lekarskich po nazwie leku lub procedury.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zleceń lekarskich: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zleceń lekarskich dla całej hospitalizacji lub tylko dla aktualnej.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zawężenie wyświetlania zleceń leków według dat.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zlecenia leku lub procedury.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uzupełnienie/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danego zlecenia lekarskiego.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odstawienie leku.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dotyczące środków dodatkowych.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przełączanie się między szczegółami realizacji leków a kartą zleceń lekarskich.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kartę zleceń lekarskich w postaci graficznej, gdzie prezentowane są poszczególne dni, godziny podań leków oraz czy lek został podany/odstawiony/anulowany.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blok graficzny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podsumowanie liczby podań w danym dniu.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obserwacji lekarskich wybranego pacjenta.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z filtrów: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wyników diagnostycznych oraz laboratoryjnych z danego dnia do obserwacji lekarskich.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wysłanie prośby o konsultację do danej jednostki z wskazaniem lekarza konsultującego lub bez wskazania lekarza.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dodając skierowanie na konsultację ma możliwość włączenia powiadomienia, które poprzez wewnętrzny system komunikacyjny będą go informowały o postępach w zleceniu.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przyjęcie konsultacji do opisu.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dat realizacji procedur,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zebranego wywiadu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danych z poprzedniego wywiadu lub z innego dowolnego.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edycję danych wywiadu lekarskiego.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listy zużytych środków na pacjenta oraz podgląd danych szczegółowych.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badań wraz z informacją o statusie skierowania i jego pilności.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badania na skierowaniu istnieje możliwość oznaczenia, czy wewnętrzny system komunikacyjny na powiadomić użytkownika o pojawieniu się wyniku danego badania.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wyników do zleconych badań.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oraz wykonanych zabiegów chirurgicznych.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skierowania na zabieg.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wypisu pacjenta.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raportów.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formularzy dot. dokumentacji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pielęgniarskiej.</w:t>
            </w:r>
          </w:p>
        </w:tc>
      </w:tr>
      <w:tr w:rsidR="006564F9" w:rsidRPr="00067E42" w:rsidTr="00307B77">
        <w:trPr>
          <w:trHeight w:val="227"/>
        </w:trPr>
        <w:tc>
          <w:tcPr>
            <w:tcW w:w="850" w:type="dxa"/>
            <w:vAlign w:val="center"/>
          </w:tcPr>
          <w:p w:rsidR="006564F9" w:rsidRPr="00067E42" w:rsidRDefault="006564F9" w:rsidP="00307B77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dokumentacji pielęgniarskiej w zakresie minimum: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indywidualnej opieki,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gospodarki wodnej,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6564F9" w:rsidRPr="00067E42" w:rsidRDefault="006564F9" w:rsidP="00307B7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kategorii pielęgniarskich.</w:t>
            </w:r>
          </w:p>
        </w:tc>
      </w:tr>
    </w:tbl>
    <w:p w:rsidR="00B33FB1" w:rsidRPr="00CD656D" w:rsidRDefault="00B33FB1" w:rsidP="00CD656D">
      <w:pPr>
        <w:jc w:val="both"/>
        <w:rPr>
          <w:sz w:val="24"/>
          <w:szCs w:val="24"/>
        </w:rPr>
      </w:pPr>
    </w:p>
    <w:p w:rsidR="00B33FB1" w:rsidRPr="00CD656D" w:rsidRDefault="00B33FB1" w:rsidP="00CD656D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CD656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bookmarkStart w:id="2" w:name="_Toc515272268"/>
      <w:r w:rsidRPr="00CD656D">
        <w:rPr>
          <w:rFonts w:asciiTheme="minorHAnsi" w:hAnsiTheme="minorHAnsi" w:cs="Times New Roman"/>
          <w:color w:val="auto"/>
          <w:sz w:val="24"/>
          <w:szCs w:val="24"/>
        </w:rPr>
        <w:t>Ordynacja Lekarska</w:t>
      </w:r>
      <w:bookmarkEnd w:id="2"/>
    </w:p>
    <w:p w:rsidR="00B33FB1" w:rsidRPr="00CD656D" w:rsidRDefault="00B33FB1" w:rsidP="00CD656D">
      <w:pPr>
        <w:pStyle w:val="Tekstpodstawowy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55"/>
      </w:tblGrid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spacing w:before="2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Toc514941784"/>
            <w:bookmarkEnd w:id="3"/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"/>
              <w:ind w:left="16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Ordynacji Lekarskiej – wymagania minimalne</w:t>
            </w:r>
          </w:p>
        </w:tc>
      </w:tr>
      <w:tr w:rsidR="006564F9" w:rsidRPr="00067E42" w:rsidTr="00307B77">
        <w:trPr>
          <w:trHeight w:val="578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7" w:line="270" w:lineRule="atLeas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leków pacjentowi z rozróżnieniem zlecenia określonego lokalnie i zewnętrznego.</w:t>
            </w:r>
          </w:p>
        </w:tc>
      </w:tr>
      <w:tr w:rsidR="006564F9" w:rsidRPr="00067E42" w:rsidTr="00307B77">
        <w:trPr>
          <w:trHeight w:val="34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lekarzom podgląd zleceń lekowych i diagnostycznych w jednym miejscu.</w:t>
            </w:r>
          </w:p>
        </w:tc>
      </w:tr>
      <w:tr w:rsidR="006564F9" w:rsidRPr="00067E42" w:rsidTr="00307B77">
        <w:trPr>
          <w:trHeight w:val="350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3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filtrowanie zleceń wg daty wystawienia zlecenia, rodzaju zlecenia.</w:t>
            </w:r>
          </w:p>
        </w:tc>
      </w:tr>
      <w:tr w:rsidR="006564F9" w:rsidRPr="00067E42" w:rsidTr="00307B77">
        <w:trPr>
          <w:trHeight w:val="34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wg opisu zlecenia oraz daty planowanej realizacji.</w:t>
            </w:r>
          </w:p>
        </w:tc>
      </w:tr>
      <w:tr w:rsidR="006564F9" w:rsidRPr="00067E42" w:rsidTr="00307B77">
        <w:trPr>
          <w:trHeight w:val="57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wizualizację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znaków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graficznych,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takich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wersji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papierowej księgi.</w:t>
            </w:r>
          </w:p>
        </w:tc>
      </w:tr>
      <w:tr w:rsidR="006564F9" w:rsidRPr="00067E42" w:rsidTr="00307B77">
        <w:trPr>
          <w:trHeight w:val="57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prezentację odpowiednich statusów realizacji zlecenia za pomocą różnych znaków graficznych.</w:t>
            </w:r>
          </w:p>
        </w:tc>
      </w:tr>
      <w:tr w:rsidR="006564F9" w:rsidRPr="00067E42" w:rsidTr="00307B77">
        <w:trPr>
          <w:trHeight w:val="348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1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wybór leków z receptariusza oddziałowego.</w:t>
            </w:r>
          </w:p>
        </w:tc>
      </w:tr>
      <w:tr w:rsidR="006564F9" w:rsidRPr="00067E42" w:rsidTr="00307B77">
        <w:trPr>
          <w:trHeight w:val="34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recepturowych zdefiniowanych w module Apteka.</w:t>
            </w:r>
          </w:p>
        </w:tc>
      </w:tr>
      <w:tr w:rsidR="006564F9" w:rsidRPr="00067E42" w:rsidTr="00307B77">
        <w:trPr>
          <w:trHeight w:val="34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spoza receptariusza.</w:t>
            </w:r>
          </w:p>
        </w:tc>
      </w:tr>
      <w:tr w:rsidR="006564F9" w:rsidRPr="00067E42" w:rsidTr="00307B77">
        <w:trPr>
          <w:trHeight w:val="350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na poziomie nazwy międzynarodowej.</w:t>
            </w:r>
          </w:p>
        </w:tc>
      </w:tr>
      <w:tr w:rsidR="006564F9" w:rsidRPr="00067E42" w:rsidTr="00307B77">
        <w:trPr>
          <w:trHeight w:val="34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uszczegółowienie o nazwę handlową zlecenia na konkretne podanie leku.</w:t>
            </w:r>
          </w:p>
        </w:tc>
      </w:tr>
      <w:tr w:rsidR="006564F9" w:rsidRPr="00067E42" w:rsidTr="00307B77">
        <w:trPr>
          <w:trHeight w:val="350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w trybie zwykłym, doraźnym oraz do decyzji lekarza dyżurnego.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określenie godziny i czasu realizacji zlecenia.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wykazu alergenów, na które uczulony jest pacjent.</w:t>
            </w:r>
          </w:p>
        </w:tc>
      </w:tr>
      <w:tr w:rsidR="006564F9" w:rsidRPr="00067E42" w:rsidTr="00307B77">
        <w:trPr>
          <w:trHeight w:val="575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środków i rozpuszczalników w ramach jednego zlecenia lekowego.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1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szczegółów dotyczących realizacji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zlecenia.</w:t>
            </w:r>
          </w:p>
        </w:tc>
      </w:tr>
      <w:tr w:rsidR="006564F9" w:rsidRPr="00067E42" w:rsidTr="00307B77">
        <w:trPr>
          <w:trHeight w:val="350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przedziału czasu, na jaki można ewidencjonować zlecenia.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szybkie zaewidencjonowanie odstawienia leku.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zbiorcze przyjmowanie zleceń przez pielęgniarkę.</w:t>
            </w:r>
          </w:p>
        </w:tc>
      </w:tr>
      <w:tr w:rsidR="006564F9" w:rsidRPr="00067E42" w:rsidTr="00307B77">
        <w:trPr>
          <w:trHeight w:val="57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pielęgniarkom wyświetlenie zleceń lekowych z określonego zakresu czasu (dyżuru), dla konkretnego pacjenta i dla konkretnej sali, na której leżą pacjenci.</w:t>
            </w:r>
          </w:p>
        </w:tc>
      </w:tr>
      <w:tr w:rsidR="006564F9" w:rsidRPr="00067E42" w:rsidTr="00307B77">
        <w:trPr>
          <w:trHeight w:val="306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o określonym statusie realizacji.</w:t>
            </w:r>
          </w:p>
        </w:tc>
      </w:tr>
      <w:tr w:rsidR="006564F9" w:rsidRPr="00067E42" w:rsidTr="00307B77">
        <w:trPr>
          <w:trHeight w:val="309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uwag dotyczących realizacji zlecenia.</w:t>
            </w:r>
          </w:p>
        </w:tc>
      </w:tr>
      <w:tr w:rsidR="006564F9" w:rsidRPr="00067E42" w:rsidTr="00307B77">
        <w:trPr>
          <w:trHeight w:val="57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7" w:line="270" w:lineRule="atLeas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zamknięcie zlecenia lekowego bez jego realizacji. W tej sytuacji powód niemożliwości realizacji zlecenia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być bezwzględnie określony.</w:t>
            </w:r>
          </w:p>
        </w:tc>
      </w:tr>
      <w:tr w:rsidR="006564F9" w:rsidRPr="00067E42" w:rsidTr="00307B77">
        <w:trPr>
          <w:trHeight w:val="578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tabs>
                <w:tab w:val="left" w:pos="5815"/>
              </w:tabs>
              <w:spacing w:before="18"/>
              <w:ind w:left="153" w:right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  automatyczne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przyjmowanie, </w:t>
            </w:r>
            <w:r w:rsidRPr="00067E4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rozpisanie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 realizację leków na podstawie aktualnego stanu magazynowego apteczki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oddziałowej.</w:t>
            </w:r>
          </w:p>
        </w:tc>
      </w:tr>
      <w:tr w:rsidR="006564F9" w:rsidRPr="00067E42" w:rsidTr="00307B77">
        <w:trPr>
          <w:trHeight w:val="575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zleceń na środki farmaceutyczne zarówno wg pacjentów, jak i wg zleconych leków.</w:t>
            </w:r>
          </w:p>
        </w:tc>
      </w:tr>
      <w:tr w:rsidR="006564F9" w:rsidRPr="00067E42" w:rsidTr="00307B77">
        <w:trPr>
          <w:trHeight w:val="578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rozdział zleceń dla pielęgniarki lekowej (tabletki, kapsułki, etc.) i zabiegowej (iniekcje).</w:t>
            </w:r>
          </w:p>
        </w:tc>
      </w:tr>
      <w:tr w:rsidR="006564F9" w:rsidRPr="00067E42" w:rsidTr="00307B77">
        <w:trPr>
          <w:trHeight w:val="575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współpracę z czytnikami kodów kreskowych i kolektorami danych przy ewidencji podania leków pacjentowi.</w:t>
            </w:r>
          </w:p>
        </w:tc>
      </w:tr>
      <w:tr w:rsidR="006564F9" w:rsidRPr="00067E42" w:rsidTr="00307B77">
        <w:trPr>
          <w:trHeight w:val="350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20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księgi realizacji zleceń lekarskich.</w:t>
            </w:r>
          </w:p>
        </w:tc>
      </w:tr>
      <w:tr w:rsidR="006564F9" w:rsidRPr="00067E42" w:rsidTr="00307B77">
        <w:trPr>
          <w:trHeight w:val="65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synchronizację pomiędzy kartą zleceń lekarskich, a księgą zabiegów pielęgniarskich.</w:t>
            </w:r>
          </w:p>
        </w:tc>
      </w:tr>
      <w:tr w:rsidR="006564F9" w:rsidRPr="00067E42" w:rsidTr="00307B77">
        <w:trPr>
          <w:trHeight w:val="657"/>
        </w:trPr>
        <w:tc>
          <w:tcPr>
            <w:tcW w:w="852" w:type="dxa"/>
          </w:tcPr>
          <w:p w:rsidR="006564F9" w:rsidRPr="00067E42" w:rsidRDefault="006564F9" w:rsidP="00307B77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6564F9" w:rsidRPr="00067E42" w:rsidRDefault="006564F9" w:rsidP="00307B77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mechanizm definiowania dodatkowych filtrów ograniczających listę zleceń. Użytkownik może zaznaczyć więcej niż jeden filtr w danym momencie.</w:t>
            </w:r>
          </w:p>
        </w:tc>
      </w:tr>
    </w:tbl>
    <w:p w:rsidR="00482DAF" w:rsidRPr="00CD656D" w:rsidRDefault="00482DAF" w:rsidP="00CD656D">
      <w:pPr>
        <w:jc w:val="both"/>
        <w:rPr>
          <w:sz w:val="24"/>
          <w:szCs w:val="24"/>
        </w:rPr>
      </w:pPr>
    </w:p>
    <w:p w:rsidR="00B33FB1" w:rsidRPr="00CD656D" w:rsidRDefault="00482DAF" w:rsidP="00CD656D">
      <w:pPr>
        <w:pStyle w:val="Nagwek2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CD656D">
        <w:rPr>
          <w:rFonts w:asciiTheme="minorHAnsi" w:hAnsiTheme="minorHAnsi" w:cs="Times New Roman"/>
          <w:color w:val="000000" w:themeColor="text1"/>
          <w:sz w:val="24"/>
          <w:szCs w:val="24"/>
        </w:rPr>
        <w:t>Bank krwi</w:t>
      </w:r>
    </w:p>
    <w:p w:rsidR="00482DAF" w:rsidRPr="00CD656D" w:rsidRDefault="00482DAF" w:rsidP="00CD656D">
      <w:pPr>
        <w:spacing w:after="0" w:line="240" w:lineRule="auto"/>
        <w:jc w:val="both"/>
        <w:rPr>
          <w:sz w:val="24"/>
          <w:szCs w:val="24"/>
          <w:lang w:eastAsia="pl-PL"/>
        </w:rPr>
      </w:pPr>
    </w:p>
    <w:tbl>
      <w:tblPr>
        <w:tblStyle w:val="TableNormal"/>
        <w:tblW w:w="87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079"/>
      </w:tblGrid>
      <w:tr w:rsidR="00482DAF" w:rsidRPr="00CD656D" w:rsidTr="00482DAF">
        <w:trPr>
          <w:trHeight w:val="268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line="248" w:lineRule="exact"/>
              <w:ind w:left="3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482DAF" w:rsidRPr="00CD656D" w:rsidRDefault="00482DAF" w:rsidP="00CD656D">
            <w:pPr>
              <w:pStyle w:val="TableParagraph"/>
              <w:spacing w:line="24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D656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Moduł Bank Krwi – wymagania minimalne</w:t>
            </w:r>
          </w:p>
        </w:tc>
      </w:tr>
      <w:tr w:rsidR="00482DAF" w:rsidRPr="00CD656D" w:rsidTr="00482DAF">
        <w:trPr>
          <w:trHeight w:val="844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82DAF" w:rsidRPr="00CD656D" w:rsidRDefault="00482DAF" w:rsidP="00CD656D">
            <w:pPr>
              <w:pStyle w:val="TableParagraph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482DAF" w:rsidRPr="00CD656D" w:rsidRDefault="006564F9" w:rsidP="006564F9">
            <w:pPr>
              <w:pStyle w:val="TableParagraph"/>
              <w:spacing w:before="18"/>
              <w:ind w:left="181" w:right="7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 posiadać m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ożliwość zarządzania bankiem krwi i preparatami krwiopochodnymi przynajmniej w zakresie: obsługi i rejestracji przyjęć, wydań, zamówień, dostaw, zwrotów, zniszczeń krwi i preparatów krwiopochodnych.</w:t>
            </w:r>
          </w:p>
        </w:tc>
      </w:tr>
      <w:tr w:rsidR="00482DAF" w:rsidRPr="00CD656D" w:rsidTr="00482DAF">
        <w:trPr>
          <w:trHeight w:val="578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57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482DAF" w:rsidRPr="00CD656D" w:rsidRDefault="006564F9" w:rsidP="00113EEF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musi </w:t>
            </w:r>
            <w:r w:rsidR="00113EEF"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posiadać o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 w:rsidR="00113EE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magazynu krwi i śledzenie aktualnej ilości krwi i preparatów krwiopochodnych w magazynie krwi (z uwzględnieniem szczegółowych parametrów) w układzie AB0, Rh i przeciwciał.</w:t>
            </w:r>
          </w:p>
        </w:tc>
      </w:tr>
      <w:tr w:rsidR="00482DAF" w:rsidRPr="00CD656D" w:rsidTr="00482DAF">
        <w:trPr>
          <w:trHeight w:val="577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482DAF" w:rsidRPr="00CD656D" w:rsidRDefault="00113EEF" w:rsidP="00113EEF">
            <w:pPr>
              <w:pStyle w:val="TableParagraph"/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 g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enerowanie dokumentów i raportów związanych z zarządzaniem magazynem krwi i preparatów krwiopochodnych (raporty dotyczące rozliczeń, przyjęć, wydań, zamówień itd.).</w:t>
            </w:r>
          </w:p>
        </w:tc>
      </w:tr>
      <w:tr w:rsidR="00482DAF" w:rsidRPr="00CD656D" w:rsidTr="00482DAF">
        <w:trPr>
          <w:trHeight w:val="307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9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79" w:type="dxa"/>
          </w:tcPr>
          <w:p w:rsidR="00482DAF" w:rsidRPr="00CD656D" w:rsidRDefault="00113EEF" w:rsidP="00113EEF">
            <w:pPr>
              <w:pStyle w:val="TableParagraph"/>
              <w:spacing w:before="21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przeprowadzania kontroli stanów magazynowych krwi i preparatów krwiopochodnych.</w:t>
            </w:r>
          </w:p>
        </w:tc>
      </w:tr>
      <w:tr w:rsidR="00482DAF" w:rsidRPr="00CD656D" w:rsidTr="00482DAF">
        <w:trPr>
          <w:trHeight w:val="309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482DAF" w:rsidRPr="00CD656D" w:rsidRDefault="00113EEF" w:rsidP="00113EEF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zamówień krwi i preparatów krwiopochodnych pochodzących z oddziałów szpitala.</w:t>
            </w:r>
          </w:p>
        </w:tc>
      </w:tr>
      <w:tr w:rsidR="00482DAF" w:rsidRPr="00CD656D" w:rsidTr="00482DAF">
        <w:trPr>
          <w:trHeight w:val="309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482DAF" w:rsidRPr="00CD656D" w:rsidRDefault="00113EEF" w:rsidP="00CD656D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Prowadzenie księgi przychodów i rozchodów.</w:t>
            </w:r>
          </w:p>
        </w:tc>
      </w:tr>
      <w:tr w:rsidR="00482DAF" w:rsidRPr="00CD656D" w:rsidTr="00482DAF">
        <w:trPr>
          <w:trHeight w:val="309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musi obsługiwać automatyczną lub manualną rejestrację zleceń na badania serologiczne.</w:t>
            </w:r>
          </w:p>
        </w:tc>
      </w:tr>
      <w:tr w:rsidR="00482DAF" w:rsidRPr="00CD656D" w:rsidTr="00482DAF">
        <w:trPr>
          <w:trHeight w:val="575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52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tabs>
                <w:tab w:val="left" w:pos="1035"/>
                <w:tab w:val="left" w:pos="1673"/>
                <w:tab w:val="left" w:pos="2947"/>
                <w:tab w:val="left" w:pos="3278"/>
                <w:tab w:val="left" w:pos="4501"/>
                <w:tab w:val="left" w:pos="4959"/>
                <w:tab w:val="left" w:pos="5863"/>
                <w:tab w:val="left" w:pos="6787"/>
                <w:tab w:val="left" w:pos="7802"/>
              </w:tabs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musi informować o zbliżającym się upływie terminu ważność preparatów krwiopochodnych.</w:t>
            </w:r>
          </w:p>
        </w:tc>
      </w:tr>
      <w:tr w:rsidR="00482DAF" w:rsidRPr="00CD656D" w:rsidTr="00482DAF">
        <w:trPr>
          <w:trHeight w:val="578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17" w:line="270" w:lineRule="atLeas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śledzić w jednym miejscu całą historię podań krwi pacjentowi, bez względu na odległości czasowe i różne pobyty szpitalne.</w:t>
            </w:r>
          </w:p>
        </w:tc>
      </w:tr>
      <w:tr w:rsidR="00482DAF" w:rsidRPr="00CD656D" w:rsidTr="00482DAF">
        <w:trPr>
          <w:trHeight w:val="309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wydruk protokołu przechowywania preparatu krwiopochodnego.</w:t>
            </w:r>
          </w:p>
        </w:tc>
      </w:tr>
      <w:tr w:rsidR="00482DAF" w:rsidRPr="00CD656D" w:rsidTr="00482DAF">
        <w:trPr>
          <w:trHeight w:val="306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20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pozwala na wydruk skierowania na konsultację w </w:t>
            </w:r>
            <w:proofErr w:type="spellStart"/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RCKiK</w:t>
            </w:r>
            <w:proofErr w:type="spellEnd"/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</w:tr>
      <w:tr w:rsidR="00482DAF" w:rsidRPr="00CD656D" w:rsidTr="00482DAF">
        <w:trPr>
          <w:trHeight w:val="578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prowadzenie elektronicznej księgi transfuzyjnej i jej wydruk w postaci księgi lub w postaci kart.</w:t>
            </w:r>
          </w:p>
        </w:tc>
      </w:tr>
      <w:tr w:rsidR="00482DAF" w:rsidRPr="00CD656D" w:rsidTr="00482DAF">
        <w:trPr>
          <w:trHeight w:val="290"/>
        </w:trPr>
        <w:tc>
          <w:tcPr>
            <w:tcW w:w="683" w:type="dxa"/>
          </w:tcPr>
          <w:p w:rsidR="00482DAF" w:rsidRPr="00CD656D" w:rsidRDefault="00482DAF" w:rsidP="00CD656D">
            <w:pPr>
              <w:pStyle w:val="TableParagraph"/>
              <w:spacing w:before="8" w:line="261" w:lineRule="exact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482DAF" w:rsidRPr="00CD656D" w:rsidRDefault="006564F9" w:rsidP="00CD656D">
            <w:pPr>
              <w:pStyle w:val="TableParagraph"/>
              <w:spacing w:before="18" w:line="252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E3206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="00482DAF"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automatycznie przypisuje pacjentom wykonania procedur medycznych i rozliczeniowych związanych z leczeniem preparatami krwiopochodnymi.</w:t>
            </w:r>
          </w:p>
        </w:tc>
      </w:tr>
    </w:tbl>
    <w:p w:rsidR="00482DAF" w:rsidRDefault="00482DAF" w:rsidP="00CD656D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B56B6A" w:rsidRDefault="00B56B6A" w:rsidP="00B56B6A">
      <w:pPr>
        <w:rPr>
          <w:lang w:eastAsia="pl-PL"/>
        </w:rPr>
      </w:pPr>
    </w:p>
    <w:p w:rsidR="00B56B6A" w:rsidRPr="00B56B6A" w:rsidRDefault="00B56B6A" w:rsidP="00B56B6A">
      <w:pPr>
        <w:rPr>
          <w:lang w:eastAsia="pl-PL"/>
        </w:rPr>
      </w:pPr>
    </w:p>
    <w:sectPr w:rsidR="00B56B6A" w:rsidRPr="00B56B6A" w:rsidSect="00CD656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E5" w:rsidRDefault="00B27EE5" w:rsidP="00CD656D">
      <w:pPr>
        <w:spacing w:after="0" w:line="240" w:lineRule="auto"/>
      </w:pPr>
      <w:r>
        <w:separator/>
      </w:r>
    </w:p>
  </w:endnote>
  <w:endnote w:type="continuationSeparator" w:id="0">
    <w:p w:rsidR="00B27EE5" w:rsidRDefault="00B27EE5" w:rsidP="00CD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50165"/>
      <w:docPartObj>
        <w:docPartGallery w:val="Page Numbers (Bottom of Page)"/>
        <w:docPartUnique/>
      </w:docPartObj>
    </w:sdtPr>
    <w:sdtEndPr/>
    <w:sdtContent>
      <w:p w:rsidR="009124D3" w:rsidRDefault="005F4BF4">
        <w:pPr>
          <w:pStyle w:val="Stopka"/>
          <w:jc w:val="right"/>
        </w:pPr>
        <w:r>
          <w:fldChar w:fldCharType="begin"/>
        </w:r>
        <w:r w:rsidR="009124D3">
          <w:instrText>PAGE   \* MERGEFORMAT</w:instrText>
        </w:r>
        <w:r>
          <w:fldChar w:fldCharType="separate"/>
        </w:r>
        <w:r w:rsidR="0004190F">
          <w:rPr>
            <w:noProof/>
          </w:rPr>
          <w:t>34</w:t>
        </w:r>
        <w:r>
          <w:fldChar w:fldCharType="end"/>
        </w:r>
      </w:p>
    </w:sdtContent>
  </w:sdt>
  <w:p w:rsidR="009124D3" w:rsidRDefault="00912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E5" w:rsidRDefault="00B27EE5" w:rsidP="00CD656D">
      <w:pPr>
        <w:spacing w:after="0" w:line="240" w:lineRule="auto"/>
      </w:pPr>
      <w:r>
        <w:separator/>
      </w:r>
    </w:p>
  </w:footnote>
  <w:footnote w:type="continuationSeparator" w:id="0">
    <w:p w:rsidR="00B27EE5" w:rsidRDefault="00B27EE5" w:rsidP="00CD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2" w:rsidRDefault="00FF3982">
    <w:pPr>
      <w:pStyle w:val="Nagwek"/>
    </w:pPr>
    <w:r w:rsidRPr="00FF3982">
      <w:rPr>
        <w:noProof/>
      </w:rPr>
      <w:drawing>
        <wp:inline distT="0" distB="0" distL="0" distR="0">
          <wp:extent cx="5737860" cy="556260"/>
          <wp:effectExtent l="19050" t="0" r="0" b="0"/>
          <wp:docPr id="1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2" w:rsidRDefault="00FF3982">
    <w:pPr>
      <w:pStyle w:val="Nagwek"/>
    </w:pPr>
    <w:r w:rsidRPr="00FF3982">
      <w:rPr>
        <w:noProof/>
      </w:rPr>
      <w:drawing>
        <wp:inline distT="0" distB="0" distL="0" distR="0">
          <wp:extent cx="5737860" cy="556260"/>
          <wp:effectExtent l="19050" t="0" r="0" b="0"/>
          <wp:docPr id="5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4B6409"/>
    <w:multiLevelType w:val="hybridMultilevel"/>
    <w:tmpl w:val="F9E0B97C"/>
    <w:lvl w:ilvl="0" w:tplc="65CC99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5E892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8C1AC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942254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6E114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E0AA04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69208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0436E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766EBC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">
    <w:nsid w:val="00532A56"/>
    <w:multiLevelType w:val="hybridMultilevel"/>
    <w:tmpl w:val="A9E64C40"/>
    <w:lvl w:ilvl="0" w:tplc="C44410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CE7D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BDC1CB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B52FB5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06650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4968DA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06EE56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4009DA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CD2704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">
    <w:nsid w:val="006F4F90"/>
    <w:multiLevelType w:val="hybridMultilevel"/>
    <w:tmpl w:val="1FDCBA2C"/>
    <w:lvl w:ilvl="0" w:tplc="AED845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06F7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13675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0DC42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FC0D69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98201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874B43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C6C170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7C08A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8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">
    <w:nsid w:val="024B14FB"/>
    <w:multiLevelType w:val="hybridMultilevel"/>
    <w:tmpl w:val="27E02550"/>
    <w:lvl w:ilvl="0" w:tplc="B50065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2215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A0941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E66BA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B41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18271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E5811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1DEDF3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E4B5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4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6">
    <w:nsid w:val="03A15DD7"/>
    <w:multiLevelType w:val="hybridMultilevel"/>
    <w:tmpl w:val="B2D8BF36"/>
    <w:lvl w:ilvl="0" w:tplc="209A2236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22EF4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11287400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AAECA0FE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BCB87C2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D76E4788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182675A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4FF4B8A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63CDFC6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7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">
    <w:nsid w:val="050705E6"/>
    <w:multiLevelType w:val="hybridMultilevel"/>
    <w:tmpl w:val="EDE4E39C"/>
    <w:lvl w:ilvl="0" w:tplc="7402EBD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54FA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5245B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A22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14E45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0807F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DEE48B9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87872B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13AF41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058F7C44"/>
    <w:multiLevelType w:val="hybridMultilevel"/>
    <w:tmpl w:val="3CF85C1E"/>
    <w:lvl w:ilvl="0" w:tplc="55C6E34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30A1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814DE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9A80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3E123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80EED6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E50A18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1BC86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C8A46A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">
    <w:nsid w:val="059B3AEC"/>
    <w:multiLevelType w:val="hybridMultilevel"/>
    <w:tmpl w:val="434C2604"/>
    <w:lvl w:ilvl="0" w:tplc="C6D46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50F5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C05E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207B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6A185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EEA6DC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41879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3C8EB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762A3C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">
    <w:nsid w:val="05FE1864"/>
    <w:multiLevelType w:val="hybridMultilevel"/>
    <w:tmpl w:val="AF420A50"/>
    <w:lvl w:ilvl="0" w:tplc="DBF02A2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40E5F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2AC64B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AC5604B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7FAA8D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4E44E5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58ACA3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9C0933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FA0565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">
    <w:nsid w:val="06BB641F"/>
    <w:multiLevelType w:val="hybridMultilevel"/>
    <w:tmpl w:val="6524AD48"/>
    <w:lvl w:ilvl="0" w:tplc="42425F4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08DD4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5EC0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758D5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4E686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5ACAC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0A247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C2E8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042CF4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0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1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2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35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6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7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">
    <w:nsid w:val="072C4923"/>
    <w:multiLevelType w:val="hybridMultilevel"/>
    <w:tmpl w:val="34726BAA"/>
    <w:lvl w:ilvl="0" w:tplc="E5EE654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CCAC1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30441416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DECF1CC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364E476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1D7EBDD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6728E82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19BA70D2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8C1C8732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9">
    <w:nsid w:val="075866B8"/>
    <w:multiLevelType w:val="hybridMultilevel"/>
    <w:tmpl w:val="C764F5A6"/>
    <w:lvl w:ilvl="0" w:tplc="76B20B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7CDCC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7657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3006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A8928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74C77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B748C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7BE163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A123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">
    <w:nsid w:val="07EA59BD"/>
    <w:multiLevelType w:val="hybridMultilevel"/>
    <w:tmpl w:val="04F8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2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3">
    <w:nsid w:val="09A834E4"/>
    <w:multiLevelType w:val="hybridMultilevel"/>
    <w:tmpl w:val="B78AA25A"/>
    <w:lvl w:ilvl="0" w:tplc="D4F8A48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120B72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9354706A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EC9231C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13E247A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C2254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351CF318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9142163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CDACEFB0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44">
    <w:nsid w:val="09D973D7"/>
    <w:multiLevelType w:val="hybridMultilevel"/>
    <w:tmpl w:val="6CF69A66"/>
    <w:lvl w:ilvl="0" w:tplc="CBA4F678">
      <w:start w:val="1"/>
      <w:numFmt w:val="decimal"/>
      <w:pStyle w:val="Nagwek2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">
    <w:nsid w:val="0ADA6E20"/>
    <w:multiLevelType w:val="hybridMultilevel"/>
    <w:tmpl w:val="03702E96"/>
    <w:lvl w:ilvl="0" w:tplc="B8726D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2E8C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1AC7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58232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BF27C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1FE1B9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856F94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71E85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79860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9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0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1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">
    <w:nsid w:val="0C1773DD"/>
    <w:multiLevelType w:val="hybridMultilevel"/>
    <w:tmpl w:val="66902B5E"/>
    <w:lvl w:ilvl="0" w:tplc="F9E208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8EB5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25A60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7D68ED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1F493B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CBC00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A16941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86873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7B2F78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4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55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6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">
    <w:nsid w:val="0CEE3D49"/>
    <w:multiLevelType w:val="hybridMultilevel"/>
    <w:tmpl w:val="CDB2D0AE"/>
    <w:lvl w:ilvl="0" w:tplc="3EBC13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89F3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16C2BE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28589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648F5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7B0B79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4B8BB8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BF4EA2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1A0C33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8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">
    <w:nsid w:val="0D151566"/>
    <w:multiLevelType w:val="hybridMultilevel"/>
    <w:tmpl w:val="2576796A"/>
    <w:lvl w:ilvl="0" w:tplc="4A80A89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66560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AE615B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16C1B0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FC277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F889B4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79C0583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6AEBF2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F44E1B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1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2">
    <w:nsid w:val="0D99613E"/>
    <w:multiLevelType w:val="hybridMultilevel"/>
    <w:tmpl w:val="C528371A"/>
    <w:lvl w:ilvl="0" w:tplc="503CA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224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B2DA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7CEE5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4D675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FE2233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DA4205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E164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80CA0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3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4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">
    <w:nsid w:val="0DF640DC"/>
    <w:multiLevelType w:val="hybridMultilevel"/>
    <w:tmpl w:val="F1C83276"/>
    <w:lvl w:ilvl="0" w:tplc="4EB851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4ED27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CA5CDADC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E048B9F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8FD2D1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6A08330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1C36B73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9F7CF630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B3C28D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66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7">
    <w:nsid w:val="0EB02E89"/>
    <w:multiLevelType w:val="hybridMultilevel"/>
    <w:tmpl w:val="E97E3D96"/>
    <w:lvl w:ilvl="0" w:tplc="229E73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442A0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4648C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344EE8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BB6C1B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024CCD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8E0A1B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582855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B1A33C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8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69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0">
    <w:nsid w:val="0EEB0129"/>
    <w:multiLevelType w:val="hybridMultilevel"/>
    <w:tmpl w:val="625264B0"/>
    <w:lvl w:ilvl="0" w:tplc="12A82B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77E7F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9CAAEC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E287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06EA4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B8A180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1D0031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0B271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356E1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1">
    <w:nsid w:val="0F057838"/>
    <w:multiLevelType w:val="hybridMultilevel"/>
    <w:tmpl w:val="BA96C710"/>
    <w:lvl w:ilvl="0" w:tplc="24285C7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C5B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EF6AD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D8C77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83841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6C319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5A0DA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7D634F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09A491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2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3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4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5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6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7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8">
    <w:nsid w:val="10775D1C"/>
    <w:multiLevelType w:val="hybridMultilevel"/>
    <w:tmpl w:val="7F2C369E"/>
    <w:lvl w:ilvl="0" w:tplc="D6980E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D6FC4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88D53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CCE1C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55ED62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532010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55EA1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9E58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794E63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9">
    <w:nsid w:val="10E55827"/>
    <w:multiLevelType w:val="hybridMultilevel"/>
    <w:tmpl w:val="4240104E"/>
    <w:lvl w:ilvl="0" w:tplc="F8823E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98E5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6A84F9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584D95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D24E1D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F505A6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C36A0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6E08F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30AB6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80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1">
    <w:nsid w:val="117D1F19"/>
    <w:multiLevelType w:val="hybridMultilevel"/>
    <w:tmpl w:val="6568A15C"/>
    <w:lvl w:ilvl="0" w:tplc="B3D6D0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DA4C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B44C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BD4B3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2E2E5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4004B8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DCA62B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A6AA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554B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2">
    <w:nsid w:val="122E15E9"/>
    <w:multiLevelType w:val="hybridMultilevel"/>
    <w:tmpl w:val="8A4640C2"/>
    <w:lvl w:ilvl="0" w:tplc="E05A67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2E511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746A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112E1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5FC63E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626734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3022D9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000C0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EAA3D7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3">
    <w:nsid w:val="124A5DEC"/>
    <w:multiLevelType w:val="hybridMultilevel"/>
    <w:tmpl w:val="BC22E3B8"/>
    <w:lvl w:ilvl="0" w:tplc="D070E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C67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636A8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BAD1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E0CFF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F287B5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0B661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9389B7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B90176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4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5">
    <w:nsid w:val="128F2EA9"/>
    <w:multiLevelType w:val="hybridMultilevel"/>
    <w:tmpl w:val="A058D29A"/>
    <w:lvl w:ilvl="0" w:tplc="FB94F74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56EF68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B9A07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DE0CC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722A90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C7EDF0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DF8041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400854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30A0B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86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7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8">
    <w:nsid w:val="136F4CAB"/>
    <w:multiLevelType w:val="hybridMultilevel"/>
    <w:tmpl w:val="E3F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0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1">
    <w:nsid w:val="144B26CE"/>
    <w:multiLevelType w:val="hybridMultilevel"/>
    <w:tmpl w:val="E62CBB5A"/>
    <w:lvl w:ilvl="0" w:tplc="E020E2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B2D1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5E20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4E81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5A64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C32C59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894D1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C7848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5A6BB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2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3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94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5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6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7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8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99">
    <w:nsid w:val="15E77FA1"/>
    <w:multiLevelType w:val="hybridMultilevel"/>
    <w:tmpl w:val="2A4C122E"/>
    <w:lvl w:ilvl="0" w:tplc="EF788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F463B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846E8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2EA8F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820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987C1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B626F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3204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CF40E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0">
    <w:nsid w:val="1615541F"/>
    <w:multiLevelType w:val="hybridMultilevel"/>
    <w:tmpl w:val="F7841954"/>
    <w:lvl w:ilvl="0" w:tplc="282A2C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EA8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F7EDEC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CEEB0F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D74887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A64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48051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13074D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10830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1">
    <w:nsid w:val="16A3303B"/>
    <w:multiLevelType w:val="hybridMultilevel"/>
    <w:tmpl w:val="F976EEBC"/>
    <w:lvl w:ilvl="0" w:tplc="3C6A118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12C44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63C7E9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458F77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29417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144CCA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E9EA98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01A0D92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986649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2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03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4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05">
    <w:nsid w:val="170A0BF3"/>
    <w:multiLevelType w:val="hybridMultilevel"/>
    <w:tmpl w:val="268E901C"/>
    <w:lvl w:ilvl="0" w:tplc="005AE0C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9CC2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6C8F0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3998D6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94CFA0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62AC7C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7254743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064AA27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98EE2C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06">
    <w:nsid w:val="17182035"/>
    <w:multiLevelType w:val="hybridMultilevel"/>
    <w:tmpl w:val="7940F504"/>
    <w:lvl w:ilvl="0" w:tplc="1E667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A1E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FE017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E22D7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F45F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6701B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030836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408DA0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67699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7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8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9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10">
    <w:nsid w:val="186C1BB8"/>
    <w:multiLevelType w:val="hybridMultilevel"/>
    <w:tmpl w:val="1A6E6AE0"/>
    <w:lvl w:ilvl="0" w:tplc="6AF4A3E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489E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3078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2D235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3E57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7F8ECA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C1673D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0E4CE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570230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1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2">
    <w:nsid w:val="18907BCD"/>
    <w:multiLevelType w:val="hybridMultilevel"/>
    <w:tmpl w:val="96141876"/>
    <w:lvl w:ilvl="0" w:tplc="C066AD5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30E7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110EC8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0D80A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46CA4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6EEF7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E2A181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3440D3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0B4236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13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4">
    <w:nsid w:val="194F1DC4"/>
    <w:multiLevelType w:val="hybridMultilevel"/>
    <w:tmpl w:val="5C688D80"/>
    <w:lvl w:ilvl="0" w:tplc="E9CCDD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A2CA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2050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CC81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C43A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D3C8A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BD21E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8A723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B2662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5">
    <w:nsid w:val="19A33E78"/>
    <w:multiLevelType w:val="hybridMultilevel"/>
    <w:tmpl w:val="72D0FA58"/>
    <w:lvl w:ilvl="0" w:tplc="CC72D6F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CE75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D92B75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054D8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BA0B73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A0424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2B8327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4FEBF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DE6A1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16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7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18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9">
    <w:nsid w:val="1AA42A83"/>
    <w:multiLevelType w:val="hybridMultilevel"/>
    <w:tmpl w:val="5382F764"/>
    <w:lvl w:ilvl="0" w:tplc="4BB02FF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4A58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F00496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EE7FE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D3CB7B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F14C2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BEAF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AA2373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146A5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0">
    <w:nsid w:val="1AC37362"/>
    <w:multiLevelType w:val="hybridMultilevel"/>
    <w:tmpl w:val="7C624B44"/>
    <w:lvl w:ilvl="0" w:tplc="ECC4AD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0445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E00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D64F3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B72CE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7CAE05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EADA3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9815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1EA28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1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2">
    <w:nsid w:val="1B077FAA"/>
    <w:multiLevelType w:val="hybridMultilevel"/>
    <w:tmpl w:val="73E0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C9742">
      <w:start w:val="57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B4567D9"/>
    <w:multiLevelType w:val="hybridMultilevel"/>
    <w:tmpl w:val="76EA5992"/>
    <w:lvl w:ilvl="0" w:tplc="A9F6E4E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669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0840A9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C14BFF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854AE1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4E0D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F480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48A02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F76646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4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5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6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27">
    <w:nsid w:val="1D131961"/>
    <w:multiLevelType w:val="hybridMultilevel"/>
    <w:tmpl w:val="9F4EE5F0"/>
    <w:lvl w:ilvl="0" w:tplc="E8A6C93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C2B7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2EA8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4EA444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8A6E80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084953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C1AFEE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E4AB8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9A0D16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8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9">
    <w:nsid w:val="1D771C4A"/>
    <w:multiLevelType w:val="hybridMultilevel"/>
    <w:tmpl w:val="09E2A4FA"/>
    <w:lvl w:ilvl="0" w:tplc="A05A35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06C0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8811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448B9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7468D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14C245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924D6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1FE15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8288B9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0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1">
    <w:nsid w:val="1E7D4A56"/>
    <w:multiLevelType w:val="hybridMultilevel"/>
    <w:tmpl w:val="0FF81D5A"/>
    <w:lvl w:ilvl="0" w:tplc="90A80D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C602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A6001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9005A2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F0A0BF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5A8FC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F3E00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88E9C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D86372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2">
    <w:nsid w:val="1E7E719E"/>
    <w:multiLevelType w:val="hybridMultilevel"/>
    <w:tmpl w:val="125C9830"/>
    <w:lvl w:ilvl="0" w:tplc="DD0E0E0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848D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C46D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7E48A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60E5D3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4E4FC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0E483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90F0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F2F1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3">
    <w:nsid w:val="1E8A498D"/>
    <w:multiLevelType w:val="hybridMultilevel"/>
    <w:tmpl w:val="B8669EBA"/>
    <w:lvl w:ilvl="0" w:tplc="E2A0A6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3AC52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D4405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6CF4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A4754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E84FE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774613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FA4454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E3287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4">
    <w:nsid w:val="1F2F77FE"/>
    <w:multiLevelType w:val="hybridMultilevel"/>
    <w:tmpl w:val="44F60266"/>
    <w:lvl w:ilvl="0" w:tplc="660670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F488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EA4C0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72C0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BA4A5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8C43B4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1C69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F44F93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82E195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5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6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7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8">
    <w:nsid w:val="20AE77DE"/>
    <w:multiLevelType w:val="hybridMultilevel"/>
    <w:tmpl w:val="B7608FB4"/>
    <w:lvl w:ilvl="0" w:tplc="4E4C3F7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E2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31C53C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845C610C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6686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D3887F5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9868F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2DEA9A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7F870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39">
    <w:nsid w:val="20FB75BE"/>
    <w:multiLevelType w:val="hybridMultilevel"/>
    <w:tmpl w:val="833E5FBC"/>
    <w:lvl w:ilvl="0" w:tplc="27D09A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2AA1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308B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93489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94269A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0B8783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A5040C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A23D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5AEAA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0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1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1F72BBA"/>
    <w:multiLevelType w:val="hybridMultilevel"/>
    <w:tmpl w:val="8B28ECF4"/>
    <w:lvl w:ilvl="0" w:tplc="F1D2CA2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308A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C9CEED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48235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8035B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A1AC0C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4E93C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1FAE54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A224D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3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4">
    <w:nsid w:val="2250038C"/>
    <w:multiLevelType w:val="hybridMultilevel"/>
    <w:tmpl w:val="840413D6"/>
    <w:lvl w:ilvl="0" w:tplc="6E9A947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49A1A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7D6C33E6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57326DB2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E94E09C8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774C10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4F90DB8E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93CB21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B67059EE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45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6">
    <w:nsid w:val="22A666F8"/>
    <w:multiLevelType w:val="hybridMultilevel"/>
    <w:tmpl w:val="29B8D5B4"/>
    <w:lvl w:ilvl="0" w:tplc="1A84C0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D839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BCAB86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5626F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B0E7D0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5D0FF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06CE19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F16F9D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C6CBA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7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8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9">
    <w:nsid w:val="232D3D25"/>
    <w:multiLevelType w:val="hybridMultilevel"/>
    <w:tmpl w:val="DD82719E"/>
    <w:lvl w:ilvl="0" w:tplc="19D69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4033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364137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ED61E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FE485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D0CC7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21E800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2A1C9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4600C6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0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1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53">
    <w:nsid w:val="241451C0"/>
    <w:multiLevelType w:val="hybridMultilevel"/>
    <w:tmpl w:val="DABC1F90"/>
    <w:lvl w:ilvl="0" w:tplc="576067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79EC81E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8E26F0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4AE828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214277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6923C7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C86B0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3EA694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94C70D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54">
    <w:nsid w:val="24881C08"/>
    <w:multiLevelType w:val="hybridMultilevel"/>
    <w:tmpl w:val="48EE2198"/>
    <w:lvl w:ilvl="0" w:tplc="0558729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D04D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8DC3CA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3A647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96531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420F8E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EC6B3D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C2C1B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5707E9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5">
    <w:nsid w:val="24AD42CA"/>
    <w:multiLevelType w:val="hybridMultilevel"/>
    <w:tmpl w:val="24C85C86"/>
    <w:lvl w:ilvl="0" w:tplc="0570F6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5AB0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A2B8E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F8661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BB2C09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DA4AE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0D0139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E820A5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386E7C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6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7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8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9">
    <w:nsid w:val="258D4C00"/>
    <w:multiLevelType w:val="hybridMultilevel"/>
    <w:tmpl w:val="BDD89E98"/>
    <w:lvl w:ilvl="0" w:tplc="D24059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8B29B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1267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BA25EC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9529B5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560DC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504FC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4341C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624D75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0">
    <w:nsid w:val="25EC0681"/>
    <w:multiLevelType w:val="hybridMultilevel"/>
    <w:tmpl w:val="65C4A840"/>
    <w:lvl w:ilvl="0" w:tplc="49B2B9A4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7AD66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32AA6C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1567E4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926C32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9A0BD1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36E6A44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C40BDA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93E744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61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2">
    <w:nsid w:val="26831E31"/>
    <w:multiLevelType w:val="hybridMultilevel"/>
    <w:tmpl w:val="D5E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69317EB"/>
    <w:multiLevelType w:val="hybridMultilevel"/>
    <w:tmpl w:val="7A6604BC"/>
    <w:lvl w:ilvl="0" w:tplc="EC10BF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BCC7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64197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FE8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CFCA53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1AA2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ECEEB3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D3E95F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082438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4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5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67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8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9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0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1">
    <w:nsid w:val="288D5A07"/>
    <w:multiLevelType w:val="hybridMultilevel"/>
    <w:tmpl w:val="F746D906"/>
    <w:lvl w:ilvl="0" w:tplc="713ECC5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16FF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26B2D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444300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9AC801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09A65A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9AC87D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A9686B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71EDAB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72">
    <w:nsid w:val="28A74ECA"/>
    <w:multiLevelType w:val="hybridMultilevel"/>
    <w:tmpl w:val="BE683824"/>
    <w:lvl w:ilvl="0" w:tplc="3DEE269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D02C68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FB26932E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CB8893AA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8990F460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5668D50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3346C2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E4CE721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7A50B144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73">
    <w:nsid w:val="29154F79"/>
    <w:multiLevelType w:val="hybridMultilevel"/>
    <w:tmpl w:val="54E8E2D4"/>
    <w:lvl w:ilvl="0" w:tplc="7F7882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96DA8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B46E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2C8C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94A853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CE814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C2FF6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928B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1491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4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5">
    <w:nsid w:val="295840AA"/>
    <w:multiLevelType w:val="hybridMultilevel"/>
    <w:tmpl w:val="DC0EC25E"/>
    <w:lvl w:ilvl="0" w:tplc="0CEAD32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6EAB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C50B5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DA29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D70804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56A4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64DF8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30233E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31E48A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76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7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9CB1A1E"/>
    <w:multiLevelType w:val="hybridMultilevel"/>
    <w:tmpl w:val="496878E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9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1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2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83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4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86">
    <w:nsid w:val="2B690F94"/>
    <w:multiLevelType w:val="hybridMultilevel"/>
    <w:tmpl w:val="8DAC6392"/>
    <w:lvl w:ilvl="0" w:tplc="67F0EF4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ECE48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446A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6246E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0224FD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EB9444F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4203B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A4C48B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F5CC34F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87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88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9">
    <w:nsid w:val="2C89488E"/>
    <w:multiLevelType w:val="hybridMultilevel"/>
    <w:tmpl w:val="45CAB1E0"/>
    <w:lvl w:ilvl="0" w:tplc="84ECBF0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CEC4A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E5066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F4C8FF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3EEA3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B6E5B2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0CCD5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982AD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80E2C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0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1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92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3">
    <w:nsid w:val="2E6C2644"/>
    <w:multiLevelType w:val="hybridMultilevel"/>
    <w:tmpl w:val="7812DE12"/>
    <w:lvl w:ilvl="0" w:tplc="18D06C4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A2A0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462BE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BC42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7EA14A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71C9EB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BAFDD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96CE8B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DFC78E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94">
    <w:nsid w:val="2E750257"/>
    <w:multiLevelType w:val="hybridMultilevel"/>
    <w:tmpl w:val="EA624FCA"/>
    <w:lvl w:ilvl="0" w:tplc="7B889F6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30D18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D1A051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0DE80F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1EFAA60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53E5E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B78B06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2EE99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4B0DCE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95">
    <w:nsid w:val="2E90765A"/>
    <w:multiLevelType w:val="hybridMultilevel"/>
    <w:tmpl w:val="536E3C7C"/>
    <w:lvl w:ilvl="0" w:tplc="F5E038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39267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6EA6B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A870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4A0E37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5562DA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C1CDD0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4C6C55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A2AD8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96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7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8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9">
    <w:nsid w:val="2F645D16"/>
    <w:multiLevelType w:val="hybridMultilevel"/>
    <w:tmpl w:val="C330C3E2"/>
    <w:lvl w:ilvl="0" w:tplc="5D5296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A4C7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2A1C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04BF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CA93F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E1C453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73068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1CA3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A6C708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0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1">
    <w:nsid w:val="2FB029BD"/>
    <w:multiLevelType w:val="hybridMultilevel"/>
    <w:tmpl w:val="D1BCCD9C"/>
    <w:lvl w:ilvl="0" w:tplc="609224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A215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4205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E5ADC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B2086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A6D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62E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D98DCE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327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2">
    <w:nsid w:val="2FB45A66"/>
    <w:multiLevelType w:val="hybridMultilevel"/>
    <w:tmpl w:val="9FAE5B70"/>
    <w:lvl w:ilvl="0" w:tplc="2A567F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6C2D7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2723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F432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6A016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46C14E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5A8C33A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DA6DB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4DE7C6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3">
    <w:nsid w:val="303E698E"/>
    <w:multiLevelType w:val="hybridMultilevel"/>
    <w:tmpl w:val="97204394"/>
    <w:lvl w:ilvl="0" w:tplc="FB6C02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38A06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F4E01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CA7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01A86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DAC1C7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706EAF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87E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45A80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4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5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30A27FA9"/>
    <w:multiLevelType w:val="hybridMultilevel"/>
    <w:tmpl w:val="A9B87C3E"/>
    <w:lvl w:ilvl="0" w:tplc="D94845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2E14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54521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269F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45E76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BEE52C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70240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98D4B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24523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7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08">
    <w:nsid w:val="31431419"/>
    <w:multiLevelType w:val="hybridMultilevel"/>
    <w:tmpl w:val="557030F4"/>
    <w:lvl w:ilvl="0" w:tplc="53E61EC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FA5B36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C74524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A1248A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77E26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526E778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C284D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432DEB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2AAF7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09">
    <w:nsid w:val="315714B9"/>
    <w:multiLevelType w:val="hybridMultilevel"/>
    <w:tmpl w:val="5CDE3B88"/>
    <w:lvl w:ilvl="0" w:tplc="34F03C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E068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E6A5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82AE8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8924D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4E3F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E6063B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EB205D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8545B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10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1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2">
    <w:nsid w:val="322F0173"/>
    <w:multiLevelType w:val="hybridMultilevel"/>
    <w:tmpl w:val="9F642C60"/>
    <w:lvl w:ilvl="0" w:tplc="A83EFF7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38F63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D10F2A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D6D0F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9DAF0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77AE33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F4CC3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3245F6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D32B77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13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4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5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6">
    <w:nsid w:val="336A17AF"/>
    <w:multiLevelType w:val="hybridMultilevel"/>
    <w:tmpl w:val="7D86F3B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7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18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19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0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21">
    <w:nsid w:val="34544034"/>
    <w:multiLevelType w:val="hybridMultilevel"/>
    <w:tmpl w:val="B9F466FA"/>
    <w:lvl w:ilvl="0" w:tplc="F6909C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684C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4ED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845B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5AE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666B9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442D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FC083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8824F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2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23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>
    <w:nsid w:val="348B0951"/>
    <w:multiLevelType w:val="hybridMultilevel"/>
    <w:tmpl w:val="33801E40"/>
    <w:lvl w:ilvl="0" w:tplc="CE0E98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78EF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B6628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FF4BB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A6E6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1C22C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6EC60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894517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EAAAB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5">
    <w:nsid w:val="349D252A"/>
    <w:multiLevelType w:val="hybridMultilevel"/>
    <w:tmpl w:val="C73A952A"/>
    <w:lvl w:ilvl="0" w:tplc="0BE6B85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C8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AB4B7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EE6AAF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FA88F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AAA4DEC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BACB2C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508B0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1778A0B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26">
    <w:nsid w:val="34A60820"/>
    <w:multiLevelType w:val="hybridMultilevel"/>
    <w:tmpl w:val="B40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30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1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3">
    <w:nsid w:val="35942E10"/>
    <w:multiLevelType w:val="hybridMultilevel"/>
    <w:tmpl w:val="CF1C2454"/>
    <w:lvl w:ilvl="0" w:tplc="2D30DD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9A313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892CA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A6457A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008D0E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5614A31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1F8D10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F9E759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870D22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34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5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6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37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8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9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40">
    <w:nsid w:val="380D7AE3"/>
    <w:multiLevelType w:val="hybridMultilevel"/>
    <w:tmpl w:val="6F82603C"/>
    <w:lvl w:ilvl="0" w:tplc="5128F80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284A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1216353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E38744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846267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D0AC97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2ECE3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C8075B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8A4C6E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41">
    <w:nsid w:val="3834591F"/>
    <w:multiLevelType w:val="hybridMultilevel"/>
    <w:tmpl w:val="88466104"/>
    <w:lvl w:ilvl="0" w:tplc="3648B5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C0F32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104956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E4057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8DC46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5800E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83866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884E04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44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2">
    <w:nsid w:val="383D291B"/>
    <w:multiLevelType w:val="hybridMultilevel"/>
    <w:tmpl w:val="59A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44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5">
    <w:nsid w:val="39163FB0"/>
    <w:multiLevelType w:val="hybridMultilevel"/>
    <w:tmpl w:val="FD986E0C"/>
    <w:lvl w:ilvl="0" w:tplc="65C6BE3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84DA4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D88A9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C7E64E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D40CD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CE634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296DEF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E6BA2EB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F567C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46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7">
    <w:nsid w:val="39A24023"/>
    <w:multiLevelType w:val="hybridMultilevel"/>
    <w:tmpl w:val="98A8E66A"/>
    <w:lvl w:ilvl="0" w:tplc="1A86D4E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4E192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3B06ADB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AF20A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62254A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0162F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5BC6A6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CB67F0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C62F6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48">
    <w:nsid w:val="39B938DB"/>
    <w:multiLevelType w:val="hybridMultilevel"/>
    <w:tmpl w:val="B7C6AE8C"/>
    <w:lvl w:ilvl="0" w:tplc="AFAE4A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6690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D0FE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520C8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01A0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ABA14E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59A1D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668FF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1234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9">
    <w:nsid w:val="3A8535E0"/>
    <w:multiLevelType w:val="hybridMultilevel"/>
    <w:tmpl w:val="3C6A230C"/>
    <w:lvl w:ilvl="0" w:tplc="E7C626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1EC5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C4DB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6A4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A7CDDC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48670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1EC23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DA48D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0E0C13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0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51">
    <w:nsid w:val="3B752F73"/>
    <w:multiLevelType w:val="hybridMultilevel"/>
    <w:tmpl w:val="328EBDFC"/>
    <w:lvl w:ilvl="0" w:tplc="F4D07A90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24EDBE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5964A462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0FA5AD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57966A06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E3A02CA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77BA82CC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3D5A25EC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11E8C8C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52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4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5">
    <w:nsid w:val="3CEC79F7"/>
    <w:multiLevelType w:val="hybridMultilevel"/>
    <w:tmpl w:val="A2CA99CC"/>
    <w:lvl w:ilvl="0" w:tplc="C30091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0A6FD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4224C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1ADD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EC206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A3E2B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FF4F6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F76E93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04A8D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6">
    <w:nsid w:val="3CF6574F"/>
    <w:multiLevelType w:val="hybridMultilevel"/>
    <w:tmpl w:val="7542FBC2"/>
    <w:lvl w:ilvl="0" w:tplc="E0E67B1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D28E9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1ACEA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29EBF1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80315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0A4375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D34214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D26BE2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4C6AFE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57">
    <w:nsid w:val="3D1C1735"/>
    <w:multiLevelType w:val="hybridMultilevel"/>
    <w:tmpl w:val="0EC0377A"/>
    <w:lvl w:ilvl="0" w:tplc="CD68C7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5490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7E91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93A8DB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3044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558D9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380C22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32E08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BEAF5F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8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59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1">
    <w:nsid w:val="3E8C4114"/>
    <w:multiLevelType w:val="hybridMultilevel"/>
    <w:tmpl w:val="FADA0A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3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64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5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6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7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8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270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1">
    <w:nsid w:val="40123E42"/>
    <w:multiLevelType w:val="hybridMultilevel"/>
    <w:tmpl w:val="49FCA4EE"/>
    <w:lvl w:ilvl="0" w:tplc="C5A4DA2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8855B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0FACA99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C7FCA88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88E275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998552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5F64E6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C299C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6B4471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2">
    <w:nsid w:val="40570501"/>
    <w:multiLevelType w:val="hybridMultilevel"/>
    <w:tmpl w:val="37B6C1B0"/>
    <w:lvl w:ilvl="0" w:tplc="2C668A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766B2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39E8D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02CB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92B04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E40A7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A8AA07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416B5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47EC28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3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74">
    <w:nsid w:val="40C518F7"/>
    <w:multiLevelType w:val="hybridMultilevel"/>
    <w:tmpl w:val="E4E02294"/>
    <w:lvl w:ilvl="0" w:tplc="E646C35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AA186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3E977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A82822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7EAC6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B88979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44E36D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9BC1E6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AEFA478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5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6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77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8">
    <w:nsid w:val="41E93972"/>
    <w:multiLevelType w:val="hybridMultilevel"/>
    <w:tmpl w:val="11F09918"/>
    <w:lvl w:ilvl="0" w:tplc="C3FC177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7C349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F66AC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82E69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84848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14A456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84FFD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BE4556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A7A39D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9">
    <w:nsid w:val="42377BE2"/>
    <w:multiLevelType w:val="hybridMultilevel"/>
    <w:tmpl w:val="AF4C678A"/>
    <w:lvl w:ilvl="0" w:tplc="B1FEEB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546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352A19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078D2E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47E661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ECE6D9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F2C580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DF8FF3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152772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80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1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2">
    <w:nsid w:val="42737B40"/>
    <w:multiLevelType w:val="hybridMultilevel"/>
    <w:tmpl w:val="522487AE"/>
    <w:lvl w:ilvl="0" w:tplc="844484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6E4F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44E93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374A13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BE15B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9C6C0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FB462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6BAB56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FC4F47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3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4">
    <w:nsid w:val="42BA23A2"/>
    <w:multiLevelType w:val="hybridMultilevel"/>
    <w:tmpl w:val="58BA5174"/>
    <w:lvl w:ilvl="0" w:tplc="694E4EA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14540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F80786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EF42D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2902F4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CDA80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4FE9CB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EB2A07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8A4CEA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85">
    <w:nsid w:val="43001CA4"/>
    <w:multiLevelType w:val="hybridMultilevel"/>
    <w:tmpl w:val="D620309C"/>
    <w:lvl w:ilvl="0" w:tplc="582E4C5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8A8A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227ED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22208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7B04FE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4AA3A2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A207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6ECECC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272D9A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6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7">
    <w:nsid w:val="44037C52"/>
    <w:multiLevelType w:val="hybridMultilevel"/>
    <w:tmpl w:val="61E867A4"/>
    <w:lvl w:ilvl="0" w:tplc="6F78E9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BAEAC2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5A6258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9F2D2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1BA73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D4839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F1E5CB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32A92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14E44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8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89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90">
    <w:nsid w:val="44E54624"/>
    <w:multiLevelType w:val="hybridMultilevel"/>
    <w:tmpl w:val="50A660F0"/>
    <w:lvl w:ilvl="0" w:tplc="53B4A2F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78667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8B671F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CE757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C70F3B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302B03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8EC74C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3182E5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BBC4F6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91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92">
    <w:nsid w:val="455B0706"/>
    <w:multiLevelType w:val="hybridMultilevel"/>
    <w:tmpl w:val="258845A2"/>
    <w:lvl w:ilvl="0" w:tplc="E5FCA31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CAE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B210C58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9201A5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8EA26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ECEE5F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4904F72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14E14F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5C8CC2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93">
    <w:nsid w:val="45A46D60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95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96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7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98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9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0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1">
    <w:nsid w:val="478C0969"/>
    <w:multiLevelType w:val="hybridMultilevel"/>
    <w:tmpl w:val="30744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4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5">
    <w:nsid w:val="485C242F"/>
    <w:multiLevelType w:val="hybridMultilevel"/>
    <w:tmpl w:val="B9D846AA"/>
    <w:lvl w:ilvl="0" w:tplc="74BCDE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6C7F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988AD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CAEB7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8EDF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903B3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E9084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6368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FA25D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06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07">
    <w:nsid w:val="48E23EDE"/>
    <w:multiLevelType w:val="hybridMultilevel"/>
    <w:tmpl w:val="FA681D26"/>
    <w:lvl w:ilvl="0" w:tplc="AF20F49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E54EB2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ED480F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3BC63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E5E011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C4CCC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05838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B288F7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6A2ED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08">
    <w:nsid w:val="49452F49"/>
    <w:multiLevelType w:val="hybridMultilevel"/>
    <w:tmpl w:val="A5F2BB10"/>
    <w:lvl w:ilvl="0" w:tplc="048021D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A6EF2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AE64E26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7DC5C4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6FB4C99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D068D4E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407ADA86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DEAC2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7DC8AB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09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1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2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3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4">
    <w:nsid w:val="49AA32B9"/>
    <w:multiLevelType w:val="hybridMultilevel"/>
    <w:tmpl w:val="2D7659DE"/>
    <w:lvl w:ilvl="0" w:tplc="F612A4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369D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B2A4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D2479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98D0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9C2335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44881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69047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D0AF3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15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16">
    <w:nsid w:val="49F86D16"/>
    <w:multiLevelType w:val="hybridMultilevel"/>
    <w:tmpl w:val="6D70BE20"/>
    <w:lvl w:ilvl="0" w:tplc="7A5C7DA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299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26E285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A9227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B04A41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309E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3F8838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94A154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8AEDFA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17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8">
    <w:nsid w:val="4AAD2531"/>
    <w:multiLevelType w:val="hybridMultilevel"/>
    <w:tmpl w:val="6EE6F4C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9">
    <w:nsid w:val="4B151E48"/>
    <w:multiLevelType w:val="hybridMultilevel"/>
    <w:tmpl w:val="0BA4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B316399"/>
    <w:multiLevelType w:val="hybridMultilevel"/>
    <w:tmpl w:val="5EC64E26"/>
    <w:lvl w:ilvl="0" w:tplc="5A1EAD9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0C2D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CEB6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2493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154C39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16CBB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4AA54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E06E8B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B0EE0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21">
    <w:nsid w:val="4B6E791F"/>
    <w:multiLevelType w:val="hybridMultilevel"/>
    <w:tmpl w:val="D902B864"/>
    <w:lvl w:ilvl="0" w:tplc="723A9C0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6B1D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384E88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BF617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A625A2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3463B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732487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62806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CD4883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22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323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4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25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6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27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8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9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330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1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32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3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4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4E3B7191"/>
    <w:multiLevelType w:val="hybridMultilevel"/>
    <w:tmpl w:val="28FA44BE"/>
    <w:lvl w:ilvl="0" w:tplc="B3E4D3BE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3F0957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63410D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5B0EC0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160AB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7B83D3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5B60EB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4AEF3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47AC285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36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7">
    <w:nsid w:val="4E93276D"/>
    <w:multiLevelType w:val="hybridMultilevel"/>
    <w:tmpl w:val="6BA635F6"/>
    <w:lvl w:ilvl="0" w:tplc="7276B1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31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8E8FF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F4C5C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F487A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6746C4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E49BD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92A36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E86C0F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8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9">
    <w:nsid w:val="4ED03813"/>
    <w:multiLevelType w:val="hybridMultilevel"/>
    <w:tmpl w:val="CF86033C"/>
    <w:lvl w:ilvl="0" w:tplc="7142810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329CF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63C61442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E047AE8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DEDC08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4FA820C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AE6633F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4B6CF1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68CD2F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40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1">
    <w:nsid w:val="4F3148BF"/>
    <w:multiLevelType w:val="hybridMultilevel"/>
    <w:tmpl w:val="0734B688"/>
    <w:lvl w:ilvl="0" w:tplc="1B96BAD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A2569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9C2C1B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48AE58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DE0DE5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3CCBA0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CDC6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31650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0B7E3CD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2">
    <w:nsid w:val="4F471DF2"/>
    <w:multiLevelType w:val="hybridMultilevel"/>
    <w:tmpl w:val="222E9D1E"/>
    <w:lvl w:ilvl="0" w:tplc="21EA8D6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36CE08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9B7EDD4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26CC8C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30BE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9634AFCE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F800C478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58869A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6AA2655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43">
    <w:nsid w:val="4FEC659C"/>
    <w:multiLevelType w:val="hybridMultilevel"/>
    <w:tmpl w:val="98884544"/>
    <w:lvl w:ilvl="0" w:tplc="988818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B6E5E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26488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CA39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0EAD31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7E6F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DDA227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8806A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5223D4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4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50C679B4"/>
    <w:multiLevelType w:val="hybridMultilevel"/>
    <w:tmpl w:val="70E21A94"/>
    <w:lvl w:ilvl="0" w:tplc="DF0C695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0662A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6149E6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084DB9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4C8991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D7A5F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E8C2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D325A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3D094E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6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7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48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9">
    <w:nsid w:val="514211BF"/>
    <w:multiLevelType w:val="hybridMultilevel"/>
    <w:tmpl w:val="0860B940"/>
    <w:lvl w:ilvl="0" w:tplc="3D88D8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EA48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990F29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5C014D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CA51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0488BF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20228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DEA69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96F84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0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1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2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3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4">
    <w:nsid w:val="52D15CA7"/>
    <w:multiLevelType w:val="hybridMultilevel"/>
    <w:tmpl w:val="5DC602EE"/>
    <w:lvl w:ilvl="0" w:tplc="A106FC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ECF43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42DB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321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405AD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CAE94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AE6290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B5693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4C4F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55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56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7">
    <w:nsid w:val="53D43E68"/>
    <w:multiLevelType w:val="hybridMultilevel"/>
    <w:tmpl w:val="D2744594"/>
    <w:lvl w:ilvl="0" w:tplc="A006AE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551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DF22F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A6616C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09A9BA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205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68A6E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E480A2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26A95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8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9">
    <w:nsid w:val="545D4044"/>
    <w:multiLevelType w:val="hybridMultilevel"/>
    <w:tmpl w:val="759E9486"/>
    <w:lvl w:ilvl="0" w:tplc="6A4C40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E52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F10DB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74DE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0C08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91E12A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3F05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3ABE9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936F4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0">
    <w:nsid w:val="54A33A1A"/>
    <w:multiLevelType w:val="hybridMultilevel"/>
    <w:tmpl w:val="8EA48D4A"/>
    <w:lvl w:ilvl="0" w:tplc="B24211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3469CF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0127B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9404E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9E4C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F641B3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F2A4B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DA7EC17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C70EEA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1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2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3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64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6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7">
    <w:nsid w:val="55B9535F"/>
    <w:multiLevelType w:val="hybridMultilevel"/>
    <w:tmpl w:val="5260C2A6"/>
    <w:lvl w:ilvl="0" w:tplc="F230E1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3EED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3325FF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9EC388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1EA97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7A044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AEE6AA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45CCCC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1F297B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68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9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70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1">
    <w:nsid w:val="561D695D"/>
    <w:multiLevelType w:val="hybridMultilevel"/>
    <w:tmpl w:val="B1A452A6"/>
    <w:lvl w:ilvl="0" w:tplc="3FFC27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2EAB9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35C02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14EE3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166F53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D70A59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FA001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B322CA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75C413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2">
    <w:nsid w:val="563C12C3"/>
    <w:multiLevelType w:val="hybridMultilevel"/>
    <w:tmpl w:val="EFBA48CE"/>
    <w:lvl w:ilvl="0" w:tplc="67B2A64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249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3EACAD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F217E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CBAFEE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B540015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8D256C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7CC75D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E2B8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3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4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5">
    <w:nsid w:val="571869C5"/>
    <w:multiLevelType w:val="hybridMultilevel"/>
    <w:tmpl w:val="E376AC66"/>
    <w:lvl w:ilvl="0" w:tplc="5C14CC6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6B79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80622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6B807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CA64C6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0A6FE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9F252D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58DA9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69EEF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6">
    <w:nsid w:val="57E77729"/>
    <w:multiLevelType w:val="hybridMultilevel"/>
    <w:tmpl w:val="587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582C5921"/>
    <w:multiLevelType w:val="hybridMultilevel"/>
    <w:tmpl w:val="128E0F92"/>
    <w:lvl w:ilvl="0" w:tplc="ABB4A13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1E6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188CC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6D04FB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16EE8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3AA840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0AB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E1E6C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9B89F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8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79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0">
    <w:nsid w:val="586F7054"/>
    <w:multiLevelType w:val="hybridMultilevel"/>
    <w:tmpl w:val="4F666AA2"/>
    <w:lvl w:ilvl="0" w:tplc="2152D2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7040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FB47B4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64CA8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A449F0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068CC8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A2AE05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60E8E7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2FA7B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81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2">
    <w:nsid w:val="58CC5518"/>
    <w:multiLevelType w:val="hybridMultilevel"/>
    <w:tmpl w:val="64F2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4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85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6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7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8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9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90">
    <w:nsid w:val="59CB02C5"/>
    <w:multiLevelType w:val="hybridMultilevel"/>
    <w:tmpl w:val="F99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9DD4809"/>
    <w:multiLevelType w:val="hybridMultilevel"/>
    <w:tmpl w:val="67745A28"/>
    <w:lvl w:ilvl="0" w:tplc="02EC63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30A3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DC0E9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3E65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3663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432988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9502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926D6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E8CC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2">
    <w:nsid w:val="59E329F0"/>
    <w:multiLevelType w:val="hybridMultilevel"/>
    <w:tmpl w:val="261A3826"/>
    <w:lvl w:ilvl="0" w:tplc="53B25A9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4CE0D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9C4764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67E9F0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7440FA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9C4456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7A09D5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7A0FB8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0A9F2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3">
    <w:nsid w:val="5A8161E6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A9E284A"/>
    <w:multiLevelType w:val="hybridMultilevel"/>
    <w:tmpl w:val="B750EACE"/>
    <w:lvl w:ilvl="0" w:tplc="922624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8416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D26CC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B48C3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EC6FE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64C7B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0FA2B2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CC190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6D0A51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5">
    <w:nsid w:val="5AC92522"/>
    <w:multiLevelType w:val="hybridMultilevel"/>
    <w:tmpl w:val="83DADD8C"/>
    <w:lvl w:ilvl="0" w:tplc="012C683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24D72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09E23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852C20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56C7FC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E0EA9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B68ED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0CC88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E7896B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6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7">
    <w:nsid w:val="5AEF59D0"/>
    <w:multiLevelType w:val="hybridMultilevel"/>
    <w:tmpl w:val="AFFE1A82"/>
    <w:lvl w:ilvl="0" w:tplc="46C67B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96FD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AD2FF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86016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724E4E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8FC1E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28623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565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4CCE50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8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99">
    <w:nsid w:val="5BAC0D4A"/>
    <w:multiLevelType w:val="hybridMultilevel"/>
    <w:tmpl w:val="0502A09A"/>
    <w:lvl w:ilvl="0" w:tplc="D1FE8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1C114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C8CE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BF6F12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1AE55D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C06954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6A2662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382BB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87A9BD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0">
    <w:nsid w:val="5BBD25B8"/>
    <w:multiLevelType w:val="hybridMultilevel"/>
    <w:tmpl w:val="97FE915C"/>
    <w:lvl w:ilvl="0" w:tplc="0C8EE6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8090A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52F21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39820C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1E21D6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B2AD9E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68CB20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1DC913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D1A3B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01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03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404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05">
    <w:nsid w:val="5CAD2CF5"/>
    <w:multiLevelType w:val="hybridMultilevel"/>
    <w:tmpl w:val="D9B69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07">
    <w:nsid w:val="5D18237F"/>
    <w:multiLevelType w:val="hybridMultilevel"/>
    <w:tmpl w:val="CF78B050"/>
    <w:lvl w:ilvl="0" w:tplc="85BE38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949C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B7221F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F666D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3C83C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19C2C2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086647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91273E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8421E2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8">
    <w:nsid w:val="5DA13636"/>
    <w:multiLevelType w:val="hybridMultilevel"/>
    <w:tmpl w:val="FE50DA30"/>
    <w:lvl w:ilvl="0" w:tplc="0B76F09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8830F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BE63B1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C5AF62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BC4887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EBA6C3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9DEB39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E1AB44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F8CD38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09">
    <w:nsid w:val="5E0A60B0"/>
    <w:multiLevelType w:val="hybridMultilevel"/>
    <w:tmpl w:val="36F60848"/>
    <w:lvl w:ilvl="0" w:tplc="16760E3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6086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DA03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2D65AD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5248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CD2BB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61411A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26E7E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E6D46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10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11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12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3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4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15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16">
    <w:nsid w:val="5FB436DC"/>
    <w:multiLevelType w:val="hybridMultilevel"/>
    <w:tmpl w:val="A1C814F8"/>
    <w:lvl w:ilvl="0" w:tplc="D52814C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0ACDC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F78903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86800F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02602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DFEB2C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194CCF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11B0130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DF0C21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17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8">
    <w:nsid w:val="60207C04"/>
    <w:multiLevelType w:val="hybridMultilevel"/>
    <w:tmpl w:val="0164A34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9">
    <w:nsid w:val="61442D29"/>
    <w:multiLevelType w:val="hybridMultilevel"/>
    <w:tmpl w:val="7DA47660"/>
    <w:lvl w:ilvl="0" w:tplc="ADC638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E2D2E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D86E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C4409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C032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C1E73D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AFC3B5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E30ED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D8CC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0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21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22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3">
    <w:nsid w:val="62A47FDC"/>
    <w:multiLevelType w:val="hybridMultilevel"/>
    <w:tmpl w:val="D90412C0"/>
    <w:lvl w:ilvl="0" w:tplc="C06EB5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E65E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3A032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528316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F8E40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D5EECF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776ABD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B0A037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08C0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24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25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26">
    <w:nsid w:val="64927454"/>
    <w:multiLevelType w:val="hybridMultilevel"/>
    <w:tmpl w:val="2CA40E56"/>
    <w:lvl w:ilvl="0" w:tplc="7E48192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ECE6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7CA8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A2A5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1A86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F02039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5AE81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AC62D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AA611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7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28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29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0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31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2">
    <w:nsid w:val="65D67EA9"/>
    <w:multiLevelType w:val="hybridMultilevel"/>
    <w:tmpl w:val="DB48F17C"/>
    <w:lvl w:ilvl="0" w:tplc="AED6C8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50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B6B0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6E54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390D7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CC483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8200A2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D5CE7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0A676C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3">
    <w:nsid w:val="65E300C0"/>
    <w:multiLevelType w:val="hybridMultilevel"/>
    <w:tmpl w:val="CCE63E26"/>
    <w:lvl w:ilvl="0" w:tplc="9A40001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0A88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5F470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546A3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66292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C98740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5298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4F8B0E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E8C202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4">
    <w:nsid w:val="66132FE7"/>
    <w:multiLevelType w:val="hybridMultilevel"/>
    <w:tmpl w:val="F31E7CC8"/>
    <w:lvl w:ilvl="0" w:tplc="9A9CCDD2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B4876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8766F8A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71AD03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563A5D6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132F7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EDC4C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1D6D35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A64742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35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36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7">
    <w:nsid w:val="666A38D3"/>
    <w:multiLevelType w:val="hybridMultilevel"/>
    <w:tmpl w:val="769E2D74"/>
    <w:lvl w:ilvl="0" w:tplc="297E39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2AEEB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DD839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A48B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E08B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7E8647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642F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586DB1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D00CEE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8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9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2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43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4">
    <w:nsid w:val="68B41C05"/>
    <w:multiLevelType w:val="hybridMultilevel"/>
    <w:tmpl w:val="2B68893A"/>
    <w:lvl w:ilvl="0" w:tplc="F6F6F12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5495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B4087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1C09E9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E34043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BCA12B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FB56BA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E96A05E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1A426F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45">
    <w:nsid w:val="68D90C71"/>
    <w:multiLevelType w:val="hybridMultilevel"/>
    <w:tmpl w:val="EA488FDE"/>
    <w:lvl w:ilvl="0" w:tplc="DE8AD1F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9C99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698F4C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86E466C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51A0A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AC4FDD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E24351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49856D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8C804D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6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7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48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0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1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2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3">
    <w:nsid w:val="6A495255"/>
    <w:multiLevelType w:val="hybridMultilevel"/>
    <w:tmpl w:val="8E0CC848"/>
    <w:lvl w:ilvl="0" w:tplc="F3DCD29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069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2CCC2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E3248A1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9F2DF2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D7DA461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262A1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D2EDE7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EDC0B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54">
    <w:nsid w:val="6A4A65C2"/>
    <w:multiLevelType w:val="hybridMultilevel"/>
    <w:tmpl w:val="13A0580E"/>
    <w:lvl w:ilvl="0" w:tplc="A906D5E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A0E8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5BC4FCEE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D9623EF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2F888CC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5EA7968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EAF4490C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6B8A95E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0D247474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55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6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7">
    <w:nsid w:val="6ABD2E3D"/>
    <w:multiLevelType w:val="hybridMultilevel"/>
    <w:tmpl w:val="4F0CCFB6"/>
    <w:lvl w:ilvl="0" w:tplc="EEB41F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5E0B8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8665C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60140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1C136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0A440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77637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808687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8383D1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58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9">
    <w:nsid w:val="6AEF1066"/>
    <w:multiLevelType w:val="hybridMultilevel"/>
    <w:tmpl w:val="88D4B258"/>
    <w:lvl w:ilvl="0" w:tplc="4D74BA8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CEA6B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3DC001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948CAB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9E496D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D02224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152E02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67CD18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6B8DB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60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1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2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3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4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5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6">
    <w:nsid w:val="6C1E7D7A"/>
    <w:multiLevelType w:val="hybridMultilevel"/>
    <w:tmpl w:val="2818A6BC"/>
    <w:lvl w:ilvl="0" w:tplc="FF342158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547E2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3524147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B1B28386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21D06A4C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493E3BD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93C2DD44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FED034C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4CC964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467">
    <w:nsid w:val="6C607520"/>
    <w:multiLevelType w:val="hybridMultilevel"/>
    <w:tmpl w:val="302A45DC"/>
    <w:lvl w:ilvl="0" w:tplc="996AE4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2CF6A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6CE7E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54C0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141C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3834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647C8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0F629E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E6DE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8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69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0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1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472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3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74">
    <w:nsid w:val="6E7C6814"/>
    <w:multiLevelType w:val="hybridMultilevel"/>
    <w:tmpl w:val="3124BF44"/>
    <w:lvl w:ilvl="0" w:tplc="4114296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DCBDA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44A46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B6A06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0B2BA0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454CCC7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107AE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42B20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3813E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5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76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7">
    <w:nsid w:val="6EC83AB0"/>
    <w:multiLevelType w:val="hybridMultilevel"/>
    <w:tmpl w:val="660E852A"/>
    <w:lvl w:ilvl="0" w:tplc="1CDC8B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A0BF9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1D68A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0E8FD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9E99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344359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132B68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5E93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63D8F32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8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9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0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1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2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3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4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6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7">
    <w:nsid w:val="711E5F4A"/>
    <w:multiLevelType w:val="hybridMultilevel"/>
    <w:tmpl w:val="E67EF4D2"/>
    <w:lvl w:ilvl="0" w:tplc="C632F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B053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7807C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D22134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F5EE2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7A28D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1EB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964D9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7A0D5B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8">
    <w:nsid w:val="71565002"/>
    <w:multiLevelType w:val="hybridMultilevel"/>
    <w:tmpl w:val="5BB83D54"/>
    <w:lvl w:ilvl="0" w:tplc="3CBC4CD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2AC11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5D4B010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AC8A67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92EF24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378730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CDEA3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42C9F1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9AC1B7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89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0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91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92">
    <w:nsid w:val="72684106"/>
    <w:multiLevelType w:val="hybridMultilevel"/>
    <w:tmpl w:val="74E4C156"/>
    <w:lvl w:ilvl="0" w:tplc="A0F455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A696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A23D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14E739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61C64F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D1C4F4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E7E4A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E4236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14EDF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93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94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6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7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98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9">
    <w:nsid w:val="741D5C4D"/>
    <w:multiLevelType w:val="hybridMultilevel"/>
    <w:tmpl w:val="69EC1022"/>
    <w:lvl w:ilvl="0" w:tplc="44340A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FC21C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E3C219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51235B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B92F06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B16122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7368E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8F03CB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23CFD6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00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01">
    <w:nsid w:val="74AD6D04"/>
    <w:multiLevelType w:val="hybridMultilevel"/>
    <w:tmpl w:val="E55A3816"/>
    <w:lvl w:ilvl="0" w:tplc="31FA968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1A41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86878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CC3E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4E89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F6BE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ADE5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F2E0F4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B2ECE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2">
    <w:nsid w:val="75103E96"/>
    <w:multiLevelType w:val="hybridMultilevel"/>
    <w:tmpl w:val="7E342A04"/>
    <w:lvl w:ilvl="0" w:tplc="436879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5ED40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29AF7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22BA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9BCD7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8FE18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5443C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70EB4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A8C007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3">
    <w:nsid w:val="755E7B93"/>
    <w:multiLevelType w:val="hybridMultilevel"/>
    <w:tmpl w:val="02DAE6C8"/>
    <w:lvl w:ilvl="0" w:tplc="2D44E7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1543DE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48482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04A5F0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666E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4BAC76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14C7AB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402818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5D07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04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05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506">
    <w:nsid w:val="75F21EF9"/>
    <w:multiLevelType w:val="hybridMultilevel"/>
    <w:tmpl w:val="CCDEF604"/>
    <w:lvl w:ilvl="0" w:tplc="9244CBB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271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6CED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49671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1222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E0A2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1641FE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166DA0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FF046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7">
    <w:nsid w:val="766672E8"/>
    <w:multiLevelType w:val="hybridMultilevel"/>
    <w:tmpl w:val="0E0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>
    <w:nsid w:val="76724C93"/>
    <w:multiLevelType w:val="hybridMultilevel"/>
    <w:tmpl w:val="ABF20A82"/>
    <w:lvl w:ilvl="0" w:tplc="80BC50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4BE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9503DC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B1E58B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B6C0B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9AC132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D00893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AC460B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3EE72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09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10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1">
    <w:nsid w:val="774D168D"/>
    <w:multiLevelType w:val="hybridMultilevel"/>
    <w:tmpl w:val="B35C5F44"/>
    <w:lvl w:ilvl="0" w:tplc="18EC79A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040CD86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037AAEF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A44975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721898B2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677A2A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E20ED2D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ACA359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29474D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512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3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4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5">
    <w:nsid w:val="78022C4B"/>
    <w:multiLevelType w:val="hybridMultilevel"/>
    <w:tmpl w:val="E56CFA38"/>
    <w:lvl w:ilvl="0" w:tplc="F3F227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C81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84A5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F3ADC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B85A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446CEC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3AE6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DA2BB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208A8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6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7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18">
    <w:nsid w:val="79464588"/>
    <w:multiLevelType w:val="hybridMultilevel"/>
    <w:tmpl w:val="484261A6"/>
    <w:lvl w:ilvl="0" w:tplc="B170B5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36BD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6AAB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9DA89B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F288A1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6D42C1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76A55E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17266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10080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9">
    <w:nsid w:val="795A56C1"/>
    <w:multiLevelType w:val="hybridMultilevel"/>
    <w:tmpl w:val="F966734A"/>
    <w:lvl w:ilvl="0" w:tplc="62CE02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4121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1209C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AAA250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CCDD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8F4CE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DCCBF3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A1CD02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D50A1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0">
    <w:nsid w:val="79A632A3"/>
    <w:multiLevelType w:val="hybridMultilevel"/>
    <w:tmpl w:val="850A6246"/>
    <w:lvl w:ilvl="0" w:tplc="A89861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F8A6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E76EA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BE24B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64C4B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D9C6B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948A6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77206D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50C16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1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2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523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4">
    <w:nsid w:val="7A1D0E26"/>
    <w:multiLevelType w:val="hybridMultilevel"/>
    <w:tmpl w:val="F4F05E2A"/>
    <w:lvl w:ilvl="0" w:tplc="0B40E6B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AE4E5A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2EC8222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74208EE2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D7602330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5A76F4B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DCB4918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762B4C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D30551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525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6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27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8">
    <w:nsid w:val="7B73492A"/>
    <w:multiLevelType w:val="hybridMultilevel"/>
    <w:tmpl w:val="27E261EA"/>
    <w:lvl w:ilvl="0" w:tplc="ACAA8A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9630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805D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BD68A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3CD6E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8E83D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01E3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A1CBD2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D61C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9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0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1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2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33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4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7CDB314F"/>
    <w:multiLevelType w:val="hybridMultilevel"/>
    <w:tmpl w:val="B4D62278"/>
    <w:lvl w:ilvl="0" w:tplc="9C88846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0C3ED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4BEDC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F619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F8EA32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380166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3FEE9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5CE39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F23D8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36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7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8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9">
    <w:nsid w:val="7DB97385"/>
    <w:multiLevelType w:val="hybridMultilevel"/>
    <w:tmpl w:val="14EE3D64"/>
    <w:lvl w:ilvl="0" w:tplc="747422CA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6A7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71E3FF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440EB88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D84825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54C20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BF800FA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2F0C97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2D23BD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40">
    <w:nsid w:val="7EB35CF7"/>
    <w:multiLevelType w:val="hybridMultilevel"/>
    <w:tmpl w:val="8C30B2E4"/>
    <w:lvl w:ilvl="0" w:tplc="854AE10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F446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186E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300D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E2DA7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93A50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AC207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23487F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41AB9C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41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2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43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4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5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6">
    <w:nsid w:val="7F67753E"/>
    <w:multiLevelType w:val="hybridMultilevel"/>
    <w:tmpl w:val="2926F1C0"/>
    <w:lvl w:ilvl="0" w:tplc="D2C2EB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1409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60E07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BE4B65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AF628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E5092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E0A148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C98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F02CCC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47">
    <w:nsid w:val="7FF07A6B"/>
    <w:multiLevelType w:val="hybridMultilevel"/>
    <w:tmpl w:val="1F5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205"/>
  </w:num>
  <w:num w:numId="2">
    <w:abstractNumId w:val="309"/>
  </w:num>
  <w:num w:numId="3">
    <w:abstractNumId w:val="141"/>
  </w:num>
  <w:num w:numId="4">
    <w:abstractNumId w:val="177"/>
  </w:num>
  <w:num w:numId="5">
    <w:abstractNumId w:val="534"/>
  </w:num>
  <w:num w:numId="6">
    <w:abstractNumId w:val="151"/>
  </w:num>
  <w:num w:numId="7">
    <w:abstractNumId w:val="252"/>
  </w:num>
  <w:num w:numId="8">
    <w:abstractNumId w:val="0"/>
  </w:num>
  <w:num w:numId="9">
    <w:abstractNumId w:val="44"/>
  </w:num>
  <w:num w:numId="10">
    <w:abstractNumId w:val="226"/>
  </w:num>
  <w:num w:numId="11">
    <w:abstractNumId w:val="376"/>
  </w:num>
  <w:num w:numId="12">
    <w:abstractNumId w:val="390"/>
  </w:num>
  <w:num w:numId="13">
    <w:abstractNumId w:val="122"/>
  </w:num>
  <w:num w:numId="14">
    <w:abstractNumId w:val="418"/>
  </w:num>
  <w:num w:numId="15">
    <w:abstractNumId w:val="216"/>
  </w:num>
  <w:num w:numId="16">
    <w:abstractNumId w:val="507"/>
  </w:num>
  <w:num w:numId="17">
    <w:abstractNumId w:val="40"/>
  </w:num>
  <w:num w:numId="18">
    <w:abstractNumId w:val="88"/>
  </w:num>
  <w:num w:numId="19">
    <w:abstractNumId w:val="242"/>
  </w:num>
  <w:num w:numId="20">
    <w:abstractNumId w:val="339"/>
  </w:num>
  <w:num w:numId="21">
    <w:abstractNumId w:val="342"/>
  </w:num>
  <w:num w:numId="22">
    <w:abstractNumId w:val="38"/>
  </w:num>
  <w:num w:numId="23">
    <w:abstractNumId w:val="65"/>
  </w:num>
  <w:num w:numId="24">
    <w:abstractNumId w:val="454"/>
  </w:num>
  <w:num w:numId="25">
    <w:abstractNumId w:val="524"/>
  </w:num>
  <w:num w:numId="26">
    <w:abstractNumId w:val="308"/>
  </w:num>
  <w:num w:numId="27">
    <w:abstractNumId w:val="16"/>
  </w:num>
  <w:num w:numId="28">
    <w:abstractNumId w:val="144"/>
  </w:num>
  <w:num w:numId="29">
    <w:abstractNumId w:val="251"/>
  </w:num>
  <w:num w:numId="30">
    <w:abstractNumId w:val="172"/>
  </w:num>
  <w:num w:numId="31">
    <w:abstractNumId w:val="511"/>
  </w:num>
  <w:num w:numId="32">
    <w:abstractNumId w:val="43"/>
  </w:num>
  <w:num w:numId="33">
    <w:abstractNumId w:val="466"/>
  </w:num>
  <w:num w:numId="34">
    <w:abstractNumId w:val="162"/>
  </w:num>
  <w:num w:numId="35">
    <w:abstractNumId w:val="293"/>
  </w:num>
  <w:num w:numId="36">
    <w:abstractNumId w:val="322"/>
  </w:num>
  <w:num w:numId="37">
    <w:abstractNumId w:val="491"/>
  </w:num>
  <w:num w:numId="38">
    <w:abstractNumId w:val="109"/>
  </w:num>
  <w:num w:numId="39">
    <w:abstractNumId w:val="428"/>
  </w:num>
  <w:num w:numId="40">
    <w:abstractNumId w:val="54"/>
  </w:num>
  <w:num w:numId="41">
    <w:abstractNumId w:val="493"/>
  </w:num>
  <w:num w:numId="42">
    <w:abstractNumId w:val="143"/>
  </w:num>
  <w:num w:numId="43">
    <w:abstractNumId w:val="435"/>
  </w:num>
  <w:num w:numId="44">
    <w:abstractNumId w:val="411"/>
  </w:num>
  <w:num w:numId="45">
    <w:abstractNumId w:val="169"/>
  </w:num>
  <w:num w:numId="46">
    <w:abstractNumId w:val="346"/>
  </w:num>
  <w:num w:numId="47">
    <w:abstractNumId w:val="61"/>
  </w:num>
  <w:num w:numId="48">
    <w:abstractNumId w:val="214"/>
  </w:num>
  <w:num w:numId="49">
    <w:abstractNumId w:val="254"/>
  </w:num>
  <w:num w:numId="50">
    <w:abstractNumId w:val="75"/>
  </w:num>
  <w:num w:numId="51">
    <w:abstractNumId w:val="15"/>
  </w:num>
  <w:num w:numId="52">
    <w:abstractNumId w:val="102"/>
  </w:num>
  <w:num w:numId="53">
    <w:abstractNumId w:val="49"/>
  </w:num>
  <w:num w:numId="54">
    <w:abstractNumId w:val="509"/>
  </w:num>
  <w:num w:numId="55">
    <w:abstractNumId w:val="229"/>
  </w:num>
  <w:num w:numId="56">
    <w:abstractNumId w:val="475"/>
  </w:num>
  <w:num w:numId="57">
    <w:abstractNumId w:val="273"/>
  </w:num>
  <w:num w:numId="58">
    <w:abstractNumId w:val="263"/>
  </w:num>
  <w:num w:numId="59">
    <w:abstractNumId w:val="415"/>
  </w:num>
  <w:num w:numId="60">
    <w:abstractNumId w:val="126"/>
  </w:num>
  <w:num w:numId="61">
    <w:abstractNumId w:val="288"/>
  </w:num>
  <w:num w:numId="62">
    <w:abstractNumId w:val="427"/>
  </w:num>
  <w:num w:numId="63">
    <w:abstractNumId w:val="441"/>
  </w:num>
  <w:num w:numId="64">
    <w:abstractNumId w:val="266"/>
  </w:num>
  <w:num w:numId="65">
    <w:abstractNumId w:val="532"/>
  </w:num>
  <w:num w:numId="66">
    <w:abstractNumId w:val="147"/>
  </w:num>
  <w:num w:numId="67">
    <w:abstractNumId w:val="222"/>
  </w:num>
  <w:num w:numId="68">
    <w:abstractNumId w:val="363"/>
  </w:num>
  <w:num w:numId="69">
    <w:abstractNumId w:val="297"/>
  </w:num>
  <w:num w:numId="70">
    <w:abstractNumId w:val="66"/>
  </w:num>
  <w:num w:numId="71">
    <w:abstractNumId w:val="317"/>
  </w:num>
  <w:num w:numId="72">
    <w:abstractNumId w:val="389"/>
  </w:num>
  <w:num w:numId="73">
    <w:abstractNumId w:val="430"/>
  </w:num>
  <w:num w:numId="74">
    <w:abstractNumId w:val="31"/>
  </w:num>
  <w:num w:numId="75">
    <w:abstractNumId w:val="220"/>
  </w:num>
  <w:num w:numId="76">
    <w:abstractNumId w:val="497"/>
  </w:num>
  <w:num w:numId="77">
    <w:abstractNumId w:val="521"/>
  </w:num>
  <w:num w:numId="78">
    <w:abstractNumId w:val="404"/>
  </w:num>
  <w:num w:numId="79">
    <w:abstractNumId w:val="514"/>
  </w:num>
  <w:num w:numId="80">
    <w:abstractNumId w:val="373"/>
  </w:num>
  <w:num w:numId="81">
    <w:abstractNumId w:val="326"/>
  </w:num>
  <w:num w:numId="82">
    <w:abstractNumId w:val="340"/>
  </w:num>
  <w:num w:numId="83">
    <w:abstractNumId w:val="262"/>
  </w:num>
  <w:num w:numId="84">
    <w:abstractNumId w:val="374"/>
  </w:num>
  <w:num w:numId="85">
    <w:abstractNumId w:val="228"/>
  </w:num>
  <w:num w:numId="86">
    <w:abstractNumId w:val="377"/>
  </w:num>
  <w:num w:numId="87">
    <w:abstractNumId w:val="48"/>
  </w:num>
  <w:num w:numId="88">
    <w:abstractNumId w:val="343"/>
  </w:num>
  <w:num w:numId="89">
    <w:abstractNumId w:val="132"/>
  </w:num>
  <w:num w:numId="90">
    <w:abstractNumId w:val="70"/>
  </w:num>
  <w:num w:numId="91">
    <w:abstractNumId w:val="83"/>
  </w:num>
  <w:num w:numId="92">
    <w:abstractNumId w:val="437"/>
  </w:num>
  <w:num w:numId="93">
    <w:abstractNumId w:val="129"/>
  </w:num>
  <w:num w:numId="94">
    <w:abstractNumId w:val="100"/>
  </w:num>
  <w:num w:numId="95">
    <w:abstractNumId w:val="21"/>
  </w:num>
  <w:num w:numId="96">
    <w:abstractNumId w:val="399"/>
  </w:num>
  <w:num w:numId="97">
    <w:abstractNumId w:val="397"/>
  </w:num>
  <w:num w:numId="98">
    <w:abstractNumId w:val="419"/>
  </w:num>
  <w:num w:numId="99">
    <w:abstractNumId w:val="114"/>
  </w:num>
  <w:num w:numId="100">
    <w:abstractNumId w:val="477"/>
  </w:num>
  <w:num w:numId="101">
    <w:abstractNumId w:val="24"/>
  </w:num>
  <w:num w:numId="102">
    <w:abstractNumId w:val="285"/>
  </w:num>
  <w:num w:numId="103">
    <w:abstractNumId w:val="249"/>
  </w:num>
  <w:num w:numId="104">
    <w:abstractNumId w:val="29"/>
  </w:num>
  <w:num w:numId="105">
    <w:abstractNumId w:val="314"/>
  </w:num>
  <w:num w:numId="106">
    <w:abstractNumId w:val="409"/>
  </w:num>
  <w:num w:numId="107">
    <w:abstractNumId w:val="502"/>
  </w:num>
  <w:num w:numId="108">
    <w:abstractNumId w:val="426"/>
  </w:num>
  <w:num w:numId="109">
    <w:abstractNumId w:val="53"/>
  </w:num>
  <w:num w:numId="110">
    <w:abstractNumId w:val="1"/>
  </w:num>
  <w:num w:numId="111">
    <w:abstractNumId w:val="519"/>
  </w:num>
  <w:num w:numId="112">
    <w:abstractNumId w:val="359"/>
  </w:num>
  <w:num w:numId="113">
    <w:abstractNumId w:val="371"/>
  </w:num>
  <w:num w:numId="114">
    <w:abstractNumId w:val="149"/>
  </w:num>
  <w:num w:numId="115">
    <w:abstractNumId w:val="195"/>
  </w:num>
  <w:num w:numId="116">
    <w:abstractNumId w:val="492"/>
  </w:num>
  <w:num w:numId="117">
    <w:abstractNumId w:val="391"/>
  </w:num>
  <w:num w:numId="118">
    <w:abstractNumId w:val="206"/>
  </w:num>
  <w:num w:numId="119">
    <w:abstractNumId w:val="127"/>
  </w:num>
  <w:num w:numId="120">
    <w:abstractNumId w:val="320"/>
  </w:num>
  <w:num w:numId="121">
    <w:abstractNumId w:val="78"/>
  </w:num>
  <w:num w:numId="122">
    <w:abstractNumId w:val="175"/>
  </w:num>
  <w:num w:numId="123">
    <w:abstractNumId w:val="501"/>
  </w:num>
  <w:num w:numId="124">
    <w:abstractNumId w:val="159"/>
  </w:num>
  <w:num w:numId="125">
    <w:abstractNumId w:val="487"/>
  </w:num>
  <w:num w:numId="126">
    <w:abstractNumId w:val="119"/>
  </w:num>
  <w:num w:numId="127">
    <w:abstractNumId w:val="287"/>
  </w:num>
  <w:num w:numId="128">
    <w:abstractNumId w:val="360"/>
  </w:num>
  <w:num w:numId="129">
    <w:abstractNumId w:val="221"/>
  </w:num>
  <w:num w:numId="130">
    <w:abstractNumId w:val="349"/>
  </w:num>
  <w:num w:numId="131">
    <w:abstractNumId w:val="155"/>
  </w:num>
  <w:num w:numId="132">
    <w:abstractNumId w:val="133"/>
  </w:num>
  <w:num w:numId="133">
    <w:abstractNumId w:val="394"/>
  </w:num>
  <w:num w:numId="134">
    <w:abstractNumId w:val="305"/>
  </w:num>
  <w:num w:numId="135">
    <w:abstractNumId w:val="395"/>
  </w:num>
  <w:num w:numId="136">
    <w:abstractNumId w:val="81"/>
  </w:num>
  <w:num w:numId="137">
    <w:abstractNumId w:val="193"/>
  </w:num>
  <w:num w:numId="138">
    <w:abstractNumId w:val="203"/>
  </w:num>
  <w:num w:numId="139">
    <w:abstractNumId w:val="518"/>
  </w:num>
  <w:num w:numId="140">
    <w:abstractNumId w:val="257"/>
  </w:num>
  <w:num w:numId="141">
    <w:abstractNumId w:val="535"/>
  </w:num>
  <w:num w:numId="142">
    <w:abstractNumId w:val="515"/>
  </w:num>
  <w:num w:numId="143">
    <w:abstractNumId w:val="520"/>
  </w:num>
  <w:num w:numId="144">
    <w:abstractNumId w:val="432"/>
  </w:num>
  <w:num w:numId="145">
    <w:abstractNumId w:val="209"/>
  </w:num>
  <w:num w:numId="146">
    <w:abstractNumId w:val="528"/>
  </w:num>
  <w:num w:numId="147">
    <w:abstractNumId w:val="282"/>
  </w:num>
  <w:num w:numId="148">
    <w:abstractNumId w:val="199"/>
  </w:num>
  <w:num w:numId="149">
    <w:abstractNumId w:val="9"/>
  </w:num>
  <w:num w:numId="150">
    <w:abstractNumId w:val="457"/>
  </w:num>
  <w:num w:numId="151">
    <w:abstractNumId w:val="39"/>
  </w:num>
  <w:num w:numId="152">
    <w:abstractNumId w:val="357"/>
  </w:num>
  <w:num w:numId="153">
    <w:abstractNumId w:val="319"/>
  </w:num>
  <w:num w:numId="154">
    <w:abstractNumId w:val="179"/>
  </w:num>
  <w:num w:numId="155">
    <w:abstractNumId w:val="101"/>
  </w:num>
  <w:num w:numId="156">
    <w:abstractNumId w:val="341"/>
  </w:num>
  <w:num w:numId="157">
    <w:abstractNumId w:val="407"/>
  </w:num>
  <w:num w:numId="158">
    <w:abstractNumId w:val="372"/>
  </w:num>
  <w:num w:numId="159">
    <w:abstractNumId w:val="392"/>
  </w:num>
  <w:num w:numId="160">
    <w:abstractNumId w:val="2"/>
  </w:num>
  <w:num w:numId="161">
    <w:abstractNumId w:val="278"/>
  </w:num>
  <w:num w:numId="162">
    <w:abstractNumId w:val="459"/>
  </w:num>
  <w:num w:numId="163">
    <w:abstractNumId w:val="345"/>
  </w:num>
  <w:num w:numId="164">
    <w:abstractNumId w:val="142"/>
  </w:num>
  <w:num w:numId="165">
    <w:abstractNumId w:val="474"/>
  </w:num>
  <w:num w:numId="166">
    <w:abstractNumId w:val="290"/>
  </w:num>
  <w:num w:numId="167">
    <w:abstractNumId w:val="453"/>
  </w:num>
  <w:num w:numId="168">
    <w:abstractNumId w:val="508"/>
  </w:num>
  <w:num w:numId="169">
    <w:abstractNumId w:val="189"/>
  </w:num>
  <w:num w:numId="170">
    <w:abstractNumId w:val="79"/>
  </w:num>
  <w:num w:numId="171">
    <w:abstractNumId w:val="445"/>
  </w:num>
  <w:num w:numId="172">
    <w:abstractNumId w:val="245"/>
  </w:num>
  <w:num w:numId="173">
    <w:abstractNumId w:val="321"/>
  </w:num>
  <w:num w:numId="174">
    <w:abstractNumId w:val="194"/>
  </w:num>
  <w:num w:numId="175">
    <w:abstractNumId w:val="284"/>
  </w:num>
  <w:num w:numId="176">
    <w:abstractNumId w:val="233"/>
  </w:num>
  <w:num w:numId="177">
    <w:abstractNumId w:val="400"/>
  </w:num>
  <w:num w:numId="178">
    <w:abstractNumId w:val="380"/>
  </w:num>
  <w:num w:numId="179">
    <w:abstractNumId w:val="316"/>
  </w:num>
  <w:num w:numId="180">
    <w:abstractNumId w:val="67"/>
  </w:num>
  <w:num w:numId="181">
    <w:abstractNumId w:val="367"/>
  </w:num>
  <w:num w:numId="182">
    <w:abstractNumId w:val="153"/>
  </w:num>
  <w:num w:numId="183">
    <w:abstractNumId w:val="171"/>
  </w:num>
  <w:num w:numId="184">
    <w:abstractNumId w:val="57"/>
  </w:num>
  <w:num w:numId="185">
    <w:abstractNumId w:val="60"/>
  </w:num>
  <w:num w:numId="186">
    <w:abstractNumId w:val="547"/>
  </w:num>
  <w:num w:numId="187">
    <w:abstractNumId w:val="13"/>
  </w:num>
  <w:num w:numId="188">
    <w:abstractNumId w:val="236"/>
  </w:num>
  <w:num w:numId="189">
    <w:abstractNumId w:val="329"/>
  </w:num>
  <w:num w:numId="190">
    <w:abstractNumId w:val="403"/>
  </w:num>
  <w:num w:numId="191">
    <w:abstractNumId w:val="104"/>
  </w:num>
  <w:num w:numId="192">
    <w:abstractNumId w:val="7"/>
  </w:num>
  <w:num w:numId="193">
    <w:abstractNumId w:val="505"/>
  </w:num>
  <w:num w:numId="194">
    <w:abstractNumId w:val="471"/>
  </w:num>
  <w:num w:numId="195">
    <w:abstractNumId w:val="517"/>
  </w:num>
  <w:num w:numId="196">
    <w:abstractNumId w:val="306"/>
  </w:num>
  <w:num w:numId="197">
    <w:abstractNumId w:val="267"/>
  </w:num>
  <w:num w:numId="198">
    <w:abstractNumId w:val="30"/>
  </w:num>
  <w:num w:numId="199">
    <w:abstractNumId w:val="545"/>
  </w:num>
  <w:num w:numId="200">
    <w:abstractNumId w:val="526"/>
  </w:num>
  <w:num w:numId="201">
    <w:abstractNumId w:val="42"/>
  </w:num>
  <w:num w:numId="202">
    <w:abstractNumId w:val="476"/>
  </w:num>
  <w:num w:numId="203">
    <w:abstractNumId w:val="543"/>
  </w:num>
  <w:num w:numId="204">
    <w:abstractNumId w:val="265"/>
  </w:num>
  <w:num w:numId="205">
    <w:abstractNumId w:val="198"/>
  </w:num>
  <w:num w:numId="206">
    <w:abstractNumId w:val="41"/>
  </w:num>
  <w:num w:numId="207">
    <w:abstractNumId w:val="35"/>
  </w:num>
  <w:num w:numId="208">
    <w:abstractNumId w:val="187"/>
  </w:num>
  <w:num w:numId="209">
    <w:abstractNumId w:val="234"/>
  </w:num>
  <w:num w:numId="210">
    <w:abstractNumId w:val="192"/>
  </w:num>
  <w:num w:numId="211">
    <w:abstractNumId w:val="243"/>
  </w:num>
  <w:num w:numId="212">
    <w:abstractNumId w:val="495"/>
  </w:num>
  <w:num w:numId="213">
    <w:abstractNumId w:val="496"/>
  </w:num>
  <w:num w:numId="214">
    <w:abstractNumId w:val="331"/>
  </w:num>
  <w:num w:numId="215">
    <w:abstractNumId w:val="166"/>
  </w:num>
  <w:num w:numId="216">
    <w:abstractNumId w:val="522"/>
  </w:num>
  <w:num w:numId="217">
    <w:abstractNumId w:val="315"/>
  </w:num>
  <w:num w:numId="218">
    <w:abstractNumId w:val="182"/>
  </w:num>
  <w:num w:numId="219">
    <w:abstractNumId w:val="294"/>
  </w:num>
  <w:num w:numId="220">
    <w:abstractNumId w:val="258"/>
  </w:num>
  <w:num w:numId="221">
    <w:abstractNumId w:val="276"/>
  </w:num>
  <w:num w:numId="222">
    <w:abstractNumId w:val="384"/>
  </w:num>
  <w:num w:numId="223">
    <w:abstractNumId w:val="152"/>
  </w:num>
  <w:num w:numId="224">
    <w:abstractNumId w:val="200"/>
  </w:num>
  <w:num w:numId="225">
    <w:abstractNumId w:val="218"/>
  </w:num>
  <w:num w:numId="226">
    <w:abstractNumId w:val="107"/>
  </w:num>
  <w:num w:numId="227">
    <w:abstractNumId w:val="103"/>
  </w:num>
  <w:num w:numId="228">
    <w:abstractNumId w:val="25"/>
  </w:num>
  <w:num w:numId="229">
    <w:abstractNumId w:val="504"/>
  </w:num>
  <w:num w:numId="230">
    <w:abstractNumId w:val="250"/>
  </w:num>
  <w:num w:numId="231">
    <w:abstractNumId w:val="302"/>
  </w:num>
  <w:num w:numId="232">
    <w:abstractNumId w:val="68"/>
  </w:num>
  <w:num w:numId="233">
    <w:abstractNumId w:val="180"/>
  </w:num>
  <w:num w:numId="234">
    <w:abstractNumId w:val="386"/>
  </w:num>
  <w:num w:numId="235">
    <w:abstractNumId w:val="73"/>
  </w:num>
  <w:num w:numId="236">
    <w:abstractNumId w:val="414"/>
  </w:num>
  <w:num w:numId="237">
    <w:abstractNumId w:val="456"/>
  </w:num>
  <w:num w:numId="238">
    <w:abstractNumId w:val="168"/>
  </w:num>
  <w:num w:numId="239">
    <w:abstractNumId w:val="529"/>
  </w:num>
  <w:num w:numId="240">
    <w:abstractNumId w:val="20"/>
  </w:num>
  <w:num w:numId="241">
    <w:abstractNumId w:val="74"/>
  </w:num>
  <w:num w:numId="242">
    <w:abstractNumId w:val="27"/>
  </w:num>
  <w:num w:numId="243">
    <w:abstractNumId w:val="450"/>
  </w:num>
  <w:num w:numId="244">
    <w:abstractNumId w:val="473"/>
  </w:num>
  <w:num w:numId="245">
    <w:abstractNumId w:val="170"/>
  </w:num>
  <w:num w:numId="246">
    <w:abstractNumId w:val="128"/>
  </w:num>
  <w:num w:numId="247">
    <w:abstractNumId w:val="56"/>
  </w:num>
  <w:num w:numId="248">
    <w:abstractNumId w:val="438"/>
  </w:num>
  <w:num w:numId="249">
    <w:abstractNumId w:val="489"/>
  </w:num>
  <w:num w:numId="250">
    <w:abstractNumId w:val="486"/>
  </w:num>
  <w:num w:numId="251">
    <w:abstractNumId w:val="51"/>
  </w:num>
  <w:num w:numId="252">
    <w:abstractNumId w:val="197"/>
  </w:num>
  <w:num w:numId="253">
    <w:abstractNumId w:val="530"/>
  </w:num>
  <w:num w:numId="254">
    <w:abstractNumId w:val="136"/>
  </w:num>
  <w:num w:numId="255">
    <w:abstractNumId w:val="313"/>
  </w:num>
  <w:num w:numId="256">
    <w:abstractNumId w:val="479"/>
  </w:num>
  <w:num w:numId="257">
    <w:abstractNumId w:val="121"/>
  </w:num>
  <w:num w:numId="258">
    <w:abstractNumId w:val="523"/>
  </w:num>
  <w:num w:numId="259">
    <w:abstractNumId w:val="378"/>
  </w:num>
  <w:num w:numId="260">
    <w:abstractNumId w:val="253"/>
  </w:num>
  <w:num w:numId="261">
    <w:abstractNumId w:val="402"/>
  </w:num>
  <w:num w:numId="262">
    <w:abstractNumId w:val="135"/>
  </w:num>
  <w:num w:numId="263">
    <w:abstractNumId w:val="330"/>
  </w:num>
  <w:num w:numId="264">
    <w:abstractNumId w:val="333"/>
  </w:num>
  <w:num w:numId="265">
    <w:abstractNumId w:val="311"/>
  </w:num>
  <w:num w:numId="266">
    <w:abstractNumId w:val="89"/>
  </w:num>
  <w:num w:numId="267">
    <w:abstractNumId w:val="356"/>
  </w:num>
  <w:num w:numId="268">
    <w:abstractNumId w:val="455"/>
  </w:num>
  <w:num w:numId="269">
    <w:abstractNumId w:val="381"/>
  </w:num>
  <w:num w:numId="270">
    <w:abstractNumId w:val="298"/>
  </w:num>
  <w:num w:numId="271">
    <w:abstractNumId w:val="443"/>
  </w:num>
  <w:num w:numId="272">
    <w:abstractNumId w:val="548"/>
  </w:num>
  <w:num w:numId="273">
    <w:abstractNumId w:val="28"/>
  </w:num>
  <w:num w:numId="274">
    <w:abstractNumId w:val="80"/>
  </w:num>
  <w:num w:numId="275">
    <w:abstractNumId w:val="158"/>
  </w:num>
  <w:num w:numId="276">
    <w:abstractNumId w:val="230"/>
  </w:num>
  <w:num w:numId="277">
    <w:abstractNumId w:val="69"/>
  </w:num>
  <w:num w:numId="278">
    <w:abstractNumId w:val="299"/>
  </w:num>
  <w:num w:numId="279">
    <w:abstractNumId w:val="156"/>
  </w:num>
  <w:num w:numId="280">
    <w:abstractNumId w:val="63"/>
  </w:num>
  <w:num w:numId="281">
    <w:abstractNumId w:val="235"/>
  </w:num>
  <w:num w:numId="282">
    <w:abstractNumId w:val="410"/>
  </w:num>
  <w:num w:numId="283">
    <w:abstractNumId w:val="204"/>
  </w:num>
  <w:num w:numId="284">
    <w:abstractNumId w:val="84"/>
  </w:num>
  <w:num w:numId="285">
    <w:abstractNumId w:val="116"/>
  </w:num>
  <w:num w:numId="286">
    <w:abstractNumId w:val="280"/>
  </w:num>
  <w:num w:numId="287">
    <w:abstractNumId w:val="303"/>
  </w:num>
  <w:num w:numId="288">
    <w:abstractNumId w:val="19"/>
  </w:num>
  <w:num w:numId="289">
    <w:abstractNumId w:val="246"/>
  </w:num>
  <w:num w:numId="290">
    <w:abstractNumId w:val="211"/>
  </w:num>
  <w:num w:numId="291">
    <w:abstractNumId w:val="269"/>
  </w:num>
  <w:num w:numId="292">
    <w:abstractNumId w:val="500"/>
  </w:num>
  <w:num w:numId="293">
    <w:abstractNumId w:val="449"/>
  </w:num>
  <w:num w:numId="294">
    <w:abstractNumId w:val="140"/>
  </w:num>
  <w:num w:numId="295">
    <w:abstractNumId w:val="210"/>
  </w:num>
  <w:num w:numId="296">
    <w:abstractNumId w:val="87"/>
  </w:num>
  <w:num w:numId="297">
    <w:abstractNumId w:val="452"/>
  </w:num>
  <w:num w:numId="298">
    <w:abstractNumId w:val="406"/>
  </w:num>
  <w:num w:numId="299">
    <w:abstractNumId w:val="388"/>
  </w:num>
  <w:num w:numId="300">
    <w:abstractNumId w:val="352"/>
  </w:num>
  <w:num w:numId="301">
    <w:abstractNumId w:val="336"/>
  </w:num>
  <w:num w:numId="302">
    <w:abstractNumId w:val="446"/>
  </w:num>
  <w:num w:numId="303">
    <w:abstractNumId w:val="232"/>
  </w:num>
  <w:num w:numId="304">
    <w:abstractNumId w:val="125"/>
  </w:num>
  <w:num w:numId="305">
    <w:abstractNumId w:val="259"/>
  </w:num>
  <w:num w:numId="306">
    <w:abstractNumId w:val="247"/>
  </w:num>
  <w:num w:numId="307">
    <w:abstractNumId w:val="112"/>
  </w:num>
  <w:num w:numId="308">
    <w:abstractNumId w:val="279"/>
  </w:num>
  <w:num w:numId="309">
    <w:abstractNumId w:val="307"/>
  </w:num>
  <w:num w:numId="310">
    <w:abstractNumId w:val="138"/>
  </w:num>
  <w:num w:numId="311">
    <w:abstractNumId w:val="85"/>
  </w:num>
  <w:num w:numId="312">
    <w:abstractNumId w:val="539"/>
  </w:num>
  <w:num w:numId="313">
    <w:abstractNumId w:val="503"/>
  </w:num>
  <w:num w:numId="314">
    <w:abstractNumId w:val="335"/>
  </w:num>
  <w:num w:numId="315">
    <w:abstractNumId w:val="408"/>
  </w:num>
  <w:num w:numId="316">
    <w:abstractNumId w:val="160"/>
  </w:num>
  <w:num w:numId="317">
    <w:abstractNumId w:val="208"/>
  </w:num>
  <w:num w:numId="318">
    <w:abstractNumId w:val="186"/>
  </w:num>
  <w:num w:numId="319">
    <w:abstractNumId w:val="423"/>
  </w:num>
  <w:num w:numId="320">
    <w:abstractNumId w:val="416"/>
  </w:num>
  <w:num w:numId="321">
    <w:abstractNumId w:val="488"/>
  </w:num>
  <w:num w:numId="322">
    <w:abstractNumId w:val="105"/>
  </w:num>
  <w:num w:numId="323">
    <w:abstractNumId w:val="212"/>
  </w:num>
  <w:num w:numId="324">
    <w:abstractNumId w:val="499"/>
  </w:num>
  <w:num w:numId="325">
    <w:abstractNumId w:val="240"/>
  </w:num>
  <w:num w:numId="326">
    <w:abstractNumId w:val="256"/>
  </w:num>
  <w:num w:numId="327">
    <w:abstractNumId w:val="434"/>
  </w:num>
  <w:num w:numId="328">
    <w:abstractNumId w:val="26"/>
  </w:num>
  <w:num w:numId="329">
    <w:abstractNumId w:val="115"/>
  </w:num>
  <w:num w:numId="330">
    <w:abstractNumId w:val="292"/>
  </w:num>
  <w:num w:numId="331">
    <w:abstractNumId w:val="225"/>
  </w:num>
  <w:num w:numId="332">
    <w:abstractNumId w:val="444"/>
  </w:num>
  <w:num w:numId="333">
    <w:abstractNumId w:val="271"/>
  </w:num>
  <w:num w:numId="334">
    <w:abstractNumId w:val="274"/>
  </w:num>
  <w:num w:numId="335">
    <w:abstractNumId w:val="393"/>
  </w:num>
  <w:num w:numId="336">
    <w:abstractNumId w:val="470"/>
  </w:num>
  <w:num w:numId="337">
    <w:abstractNumId w:val="219"/>
  </w:num>
  <w:num w:numId="338">
    <w:abstractNumId w:val="465"/>
  </w:num>
  <w:num w:numId="339">
    <w:abstractNumId w:val="368"/>
  </w:num>
  <w:num w:numId="340">
    <w:abstractNumId w:val="113"/>
  </w:num>
  <w:num w:numId="341">
    <w:abstractNumId w:val="94"/>
  </w:num>
  <w:num w:numId="342">
    <w:abstractNumId w:val="188"/>
  </w:num>
  <w:num w:numId="343">
    <w:abstractNumId w:val="536"/>
  </w:num>
  <w:num w:numId="344">
    <w:abstractNumId w:val="398"/>
  </w:num>
  <w:num w:numId="345">
    <w:abstractNumId w:val="387"/>
  </w:num>
  <w:num w:numId="346">
    <w:abstractNumId w:val="327"/>
  </w:num>
  <w:num w:numId="347">
    <w:abstractNumId w:val="312"/>
  </w:num>
  <w:num w:numId="348">
    <w:abstractNumId w:val="469"/>
  </w:num>
  <w:num w:numId="349">
    <w:abstractNumId w:val="64"/>
  </w:num>
  <w:num w:numId="350">
    <w:abstractNumId w:val="383"/>
  </w:num>
  <w:num w:numId="351">
    <w:abstractNumId w:val="77"/>
  </w:num>
  <w:num w:numId="352">
    <w:abstractNumId w:val="45"/>
  </w:num>
  <w:num w:numId="353">
    <w:abstractNumId w:val="33"/>
  </w:num>
  <w:num w:numId="354">
    <w:abstractNumId w:val="338"/>
  </w:num>
  <w:num w:numId="355">
    <w:abstractNumId w:val="365"/>
  </w:num>
  <w:num w:numId="356">
    <w:abstractNumId w:val="304"/>
  </w:num>
  <w:num w:numId="357">
    <w:abstractNumId w:val="76"/>
  </w:num>
  <w:num w:numId="358">
    <w:abstractNumId w:val="447"/>
  </w:num>
  <w:num w:numId="359">
    <w:abstractNumId w:val="355"/>
  </w:num>
  <w:num w:numId="360">
    <w:abstractNumId w:val="289"/>
  </w:num>
  <w:num w:numId="361">
    <w:abstractNumId w:val="277"/>
  </w:num>
  <w:num w:numId="362">
    <w:abstractNumId w:val="270"/>
  </w:num>
  <w:num w:numId="363">
    <w:abstractNumId w:val="417"/>
  </w:num>
  <w:num w:numId="364">
    <w:abstractNumId w:val="260"/>
  </w:num>
  <w:num w:numId="365">
    <w:abstractNumId w:val="478"/>
  </w:num>
  <w:num w:numId="366">
    <w:abstractNumId w:val="424"/>
  </w:num>
  <w:num w:numId="367">
    <w:abstractNumId w:val="420"/>
  </w:num>
  <w:num w:numId="368">
    <w:abstractNumId w:val="366"/>
  </w:num>
  <w:num w:numId="369">
    <w:abstractNumId w:val="527"/>
  </w:num>
  <w:num w:numId="370">
    <w:abstractNumId w:val="167"/>
  </w:num>
  <w:num w:numId="371">
    <w:abstractNumId w:val="379"/>
  </w:num>
  <w:num w:numId="372">
    <w:abstractNumId w:val="464"/>
  </w:num>
  <w:num w:numId="373">
    <w:abstractNumId w:val="137"/>
  </w:num>
  <w:num w:numId="374">
    <w:abstractNumId w:val="472"/>
  </w:num>
  <w:num w:numId="375">
    <w:abstractNumId w:val="95"/>
  </w:num>
  <w:num w:numId="376">
    <w:abstractNumId w:val="150"/>
  </w:num>
  <w:num w:numId="377">
    <w:abstractNumId w:val="58"/>
  </w:num>
  <w:num w:numId="378">
    <w:abstractNumId w:val="361"/>
  </w:num>
  <w:num w:numId="379">
    <w:abstractNumId w:val="348"/>
  </w:num>
  <w:num w:numId="380">
    <w:abstractNumId w:val="37"/>
  </w:num>
  <w:num w:numId="381">
    <w:abstractNumId w:val="183"/>
  </w:num>
  <w:num w:numId="382">
    <w:abstractNumId w:val="451"/>
  </w:num>
  <w:num w:numId="383">
    <w:abstractNumId w:val="291"/>
  </w:num>
  <w:num w:numId="384">
    <w:abstractNumId w:val="11"/>
  </w:num>
  <w:num w:numId="385">
    <w:abstractNumId w:val="412"/>
  </w:num>
  <w:num w:numId="386">
    <w:abstractNumId w:val="165"/>
  </w:num>
  <w:num w:numId="387">
    <w:abstractNumId w:val="248"/>
  </w:num>
  <w:num w:numId="388">
    <w:abstractNumId w:val="272"/>
  </w:num>
  <w:num w:numId="389">
    <w:abstractNumId w:val="134"/>
  </w:num>
  <w:num w:numId="390">
    <w:abstractNumId w:val="131"/>
  </w:num>
  <w:num w:numId="391">
    <w:abstractNumId w:val="3"/>
  </w:num>
  <w:num w:numId="392">
    <w:abstractNumId w:val="506"/>
  </w:num>
  <w:num w:numId="393">
    <w:abstractNumId w:val="154"/>
  </w:num>
  <w:num w:numId="394">
    <w:abstractNumId w:val="123"/>
  </w:num>
  <w:num w:numId="395">
    <w:abstractNumId w:val="241"/>
  </w:num>
  <w:num w:numId="396">
    <w:abstractNumId w:val="337"/>
  </w:num>
  <w:num w:numId="397">
    <w:abstractNumId w:val="467"/>
  </w:num>
  <w:num w:numId="398">
    <w:abstractNumId w:val="110"/>
  </w:num>
  <w:num w:numId="399">
    <w:abstractNumId w:val="163"/>
  </w:num>
  <w:num w:numId="400">
    <w:abstractNumId w:val="99"/>
  </w:num>
  <w:num w:numId="401">
    <w:abstractNumId w:val="433"/>
  </w:num>
  <w:num w:numId="402">
    <w:abstractNumId w:val="224"/>
  </w:num>
  <w:num w:numId="403">
    <w:abstractNumId w:val="62"/>
  </w:num>
  <w:num w:numId="404">
    <w:abstractNumId w:val="546"/>
  </w:num>
  <w:num w:numId="405">
    <w:abstractNumId w:val="82"/>
  </w:num>
  <w:num w:numId="406">
    <w:abstractNumId w:val="139"/>
  </w:num>
  <w:num w:numId="407">
    <w:abstractNumId w:val="106"/>
  </w:num>
  <w:num w:numId="408">
    <w:abstractNumId w:val="255"/>
  </w:num>
  <w:num w:numId="409">
    <w:abstractNumId w:val="71"/>
  </w:num>
  <w:num w:numId="410">
    <w:abstractNumId w:val="201"/>
  </w:num>
  <w:num w:numId="411">
    <w:abstractNumId w:val="202"/>
  </w:num>
  <w:num w:numId="412">
    <w:abstractNumId w:val="120"/>
  </w:num>
  <w:num w:numId="413">
    <w:abstractNumId w:val="91"/>
  </w:num>
  <w:num w:numId="414">
    <w:abstractNumId w:val="146"/>
  </w:num>
  <w:num w:numId="415">
    <w:abstractNumId w:val="173"/>
  </w:num>
  <w:num w:numId="416">
    <w:abstractNumId w:val="540"/>
  </w:num>
  <w:num w:numId="417">
    <w:abstractNumId w:val="354"/>
  </w:num>
  <w:num w:numId="418">
    <w:abstractNumId w:val="23"/>
  </w:num>
  <w:num w:numId="419">
    <w:abstractNumId w:val="375"/>
  </w:num>
  <w:num w:numId="420">
    <w:abstractNumId w:val="483"/>
  </w:num>
  <w:num w:numId="421">
    <w:abstractNumId w:val="174"/>
  </w:num>
  <w:num w:numId="422">
    <w:abstractNumId w:val="463"/>
  </w:num>
  <w:num w:numId="423">
    <w:abstractNumId w:val="161"/>
  </w:num>
  <w:num w:numId="424">
    <w:abstractNumId w:val="485"/>
  </w:num>
  <w:num w:numId="425">
    <w:abstractNumId w:val="353"/>
  </w:num>
  <w:num w:numId="426">
    <w:abstractNumId w:val="10"/>
  </w:num>
  <w:num w:numId="427">
    <w:abstractNumId w:val="18"/>
  </w:num>
  <w:num w:numId="428">
    <w:abstractNumId w:val="385"/>
  </w:num>
  <w:num w:numId="429">
    <w:abstractNumId w:val="176"/>
  </w:num>
  <w:num w:numId="430">
    <w:abstractNumId w:val="350"/>
  </w:num>
  <w:num w:numId="431">
    <w:abstractNumId w:val="196"/>
  </w:num>
  <w:num w:numId="432">
    <w:abstractNumId w:val="283"/>
  </w:num>
  <w:num w:numId="433">
    <w:abstractNumId w:val="351"/>
  </w:num>
  <w:num w:numId="434">
    <w:abstractNumId w:val="480"/>
  </w:num>
  <w:num w:numId="435">
    <w:abstractNumId w:val="396"/>
  </w:num>
  <w:num w:numId="436">
    <w:abstractNumId w:val="537"/>
  </w:num>
  <w:num w:numId="437">
    <w:abstractNumId w:val="296"/>
  </w:num>
  <w:num w:numId="438">
    <w:abstractNumId w:val="275"/>
  </w:num>
  <w:num w:numId="439">
    <w:abstractNumId w:val="157"/>
  </w:num>
  <w:num w:numId="440">
    <w:abstractNumId w:val="525"/>
  </w:num>
  <w:num w:numId="441">
    <w:abstractNumId w:val="52"/>
  </w:num>
  <w:num w:numId="442">
    <w:abstractNumId w:val="490"/>
  </w:num>
  <w:num w:numId="443">
    <w:abstractNumId w:val="111"/>
  </w:num>
  <w:num w:numId="444">
    <w:abstractNumId w:val="215"/>
  </w:num>
  <w:num w:numId="445">
    <w:abstractNumId w:val="130"/>
  </w:num>
  <w:num w:numId="446">
    <w:abstractNumId w:val="145"/>
  </w:num>
  <w:num w:numId="447">
    <w:abstractNumId w:val="213"/>
  </w:num>
  <w:num w:numId="448">
    <w:abstractNumId w:val="531"/>
  </w:num>
  <w:num w:numId="449">
    <w:abstractNumId w:val="413"/>
  </w:num>
  <w:num w:numId="450">
    <w:abstractNumId w:val="328"/>
  </w:num>
  <w:num w:numId="451">
    <w:abstractNumId w:val="90"/>
  </w:num>
  <w:num w:numId="452">
    <w:abstractNumId w:val="516"/>
  </w:num>
  <w:num w:numId="453">
    <w:abstractNumId w:val="55"/>
  </w:num>
  <w:num w:numId="454">
    <w:abstractNumId w:val="544"/>
  </w:num>
  <w:num w:numId="455">
    <w:abstractNumId w:val="286"/>
  </w:num>
  <w:num w:numId="456">
    <w:abstractNumId w:val="358"/>
  </w:num>
  <w:num w:numId="457">
    <w:abstractNumId w:val="8"/>
  </w:num>
  <w:num w:numId="458">
    <w:abstractNumId w:val="310"/>
  </w:num>
  <w:num w:numId="459">
    <w:abstractNumId w:val="118"/>
  </w:num>
  <w:num w:numId="460">
    <w:abstractNumId w:val="59"/>
  </w:num>
  <w:num w:numId="461">
    <w:abstractNumId w:val="541"/>
  </w:num>
  <w:num w:numId="462">
    <w:abstractNumId w:val="325"/>
  </w:num>
  <w:num w:numId="463">
    <w:abstractNumId w:val="190"/>
  </w:num>
  <w:num w:numId="464">
    <w:abstractNumId w:val="538"/>
  </w:num>
  <w:num w:numId="465">
    <w:abstractNumId w:val="5"/>
  </w:num>
  <w:num w:numId="466">
    <w:abstractNumId w:val="512"/>
  </w:num>
  <w:num w:numId="467">
    <w:abstractNumId w:val="17"/>
  </w:num>
  <w:num w:numId="468">
    <w:abstractNumId w:val="533"/>
  </w:num>
  <w:num w:numId="469">
    <w:abstractNumId w:val="86"/>
  </w:num>
  <w:num w:numId="470">
    <w:abstractNumId w:val="92"/>
  </w:num>
  <w:num w:numId="471">
    <w:abstractNumId w:val="436"/>
  </w:num>
  <w:num w:numId="472">
    <w:abstractNumId w:val="510"/>
  </w:num>
  <w:num w:numId="473">
    <w:abstractNumId w:val="458"/>
  </w:num>
  <w:num w:numId="474">
    <w:abstractNumId w:val="46"/>
  </w:num>
  <w:num w:numId="475">
    <w:abstractNumId w:val="421"/>
  </w:num>
  <w:num w:numId="476">
    <w:abstractNumId w:val="12"/>
  </w:num>
  <w:num w:numId="477">
    <w:abstractNumId w:val="237"/>
  </w:num>
  <w:num w:numId="478">
    <w:abstractNumId w:val="124"/>
  </w:num>
  <w:num w:numId="479">
    <w:abstractNumId w:val="238"/>
  </w:num>
  <w:num w:numId="480">
    <w:abstractNumId w:val="108"/>
  </w:num>
  <w:num w:numId="481">
    <w:abstractNumId w:val="431"/>
  </w:num>
  <w:num w:numId="482">
    <w:abstractNumId w:val="96"/>
  </w:num>
  <w:num w:numId="483">
    <w:abstractNumId w:val="347"/>
  </w:num>
  <w:num w:numId="484">
    <w:abstractNumId w:val="429"/>
  </w:num>
  <w:num w:numId="485">
    <w:abstractNumId w:val="370"/>
  </w:num>
  <w:num w:numId="486">
    <w:abstractNumId w:val="461"/>
  </w:num>
  <w:num w:numId="487">
    <w:abstractNumId w:val="460"/>
  </w:num>
  <w:num w:numId="488">
    <w:abstractNumId w:val="323"/>
  </w:num>
  <w:num w:numId="489">
    <w:abstractNumId w:val="281"/>
  </w:num>
  <w:num w:numId="490">
    <w:abstractNumId w:val="244"/>
  </w:num>
  <w:num w:numId="491">
    <w:abstractNumId w:val="462"/>
  </w:num>
  <w:num w:numId="492">
    <w:abstractNumId w:val="47"/>
  </w:num>
  <w:num w:numId="493">
    <w:abstractNumId w:val="295"/>
  </w:num>
  <w:num w:numId="494">
    <w:abstractNumId w:val="217"/>
  </w:num>
  <w:num w:numId="495">
    <w:abstractNumId w:val="425"/>
  </w:num>
  <w:num w:numId="496">
    <w:abstractNumId w:val="369"/>
  </w:num>
  <w:num w:numId="497">
    <w:abstractNumId w:val="324"/>
  </w:num>
  <w:num w:numId="498">
    <w:abstractNumId w:val="191"/>
  </w:num>
  <w:num w:numId="499">
    <w:abstractNumId w:val="442"/>
  </w:num>
  <w:num w:numId="500">
    <w:abstractNumId w:val="185"/>
  </w:num>
  <w:num w:numId="501">
    <w:abstractNumId w:val="117"/>
  </w:num>
  <w:num w:numId="502">
    <w:abstractNumId w:val="36"/>
  </w:num>
  <w:num w:numId="503">
    <w:abstractNumId w:val="98"/>
  </w:num>
  <w:num w:numId="504">
    <w:abstractNumId w:val="207"/>
  </w:num>
  <w:num w:numId="505">
    <w:abstractNumId w:val="93"/>
  </w:num>
  <w:num w:numId="506">
    <w:abstractNumId w:val="239"/>
  </w:num>
  <w:num w:numId="507">
    <w:abstractNumId w:val="6"/>
  </w:num>
  <w:num w:numId="508">
    <w:abstractNumId w:val="261"/>
  </w:num>
  <w:num w:numId="509">
    <w:abstractNumId w:val="362"/>
  </w:num>
  <w:num w:numId="510">
    <w:abstractNumId w:val="181"/>
  </w:num>
  <w:num w:numId="511">
    <w:abstractNumId w:val="164"/>
  </w:num>
  <w:num w:numId="512">
    <w:abstractNumId w:val="318"/>
  </w:num>
  <w:num w:numId="513">
    <w:abstractNumId w:val="405"/>
  </w:num>
  <w:num w:numId="514">
    <w:abstractNumId w:val="223"/>
  </w:num>
  <w:num w:numId="515">
    <w:abstractNumId w:val="364"/>
  </w:num>
  <w:num w:numId="516">
    <w:abstractNumId w:val="4"/>
  </w:num>
  <w:num w:numId="517">
    <w:abstractNumId w:val="401"/>
  </w:num>
  <w:num w:numId="518">
    <w:abstractNumId w:val="448"/>
  </w:num>
  <w:num w:numId="519">
    <w:abstractNumId w:val="231"/>
  </w:num>
  <w:num w:numId="520">
    <w:abstractNumId w:val="382"/>
  </w:num>
  <w:num w:numId="521">
    <w:abstractNumId w:val="178"/>
  </w:num>
  <w:num w:numId="522">
    <w:abstractNumId w:val="439"/>
  </w:num>
  <w:num w:numId="523">
    <w:abstractNumId w:val="498"/>
  </w:num>
  <w:num w:numId="524">
    <w:abstractNumId w:val="482"/>
  </w:num>
  <w:num w:numId="525">
    <w:abstractNumId w:val="332"/>
  </w:num>
  <w:num w:numId="526">
    <w:abstractNumId w:val="468"/>
  </w:num>
  <w:num w:numId="527">
    <w:abstractNumId w:val="50"/>
  </w:num>
  <w:num w:numId="528">
    <w:abstractNumId w:val="484"/>
  </w:num>
  <w:num w:numId="529">
    <w:abstractNumId w:val="513"/>
  </w:num>
  <w:num w:numId="530">
    <w:abstractNumId w:val="542"/>
  </w:num>
  <w:num w:numId="531">
    <w:abstractNumId w:val="264"/>
  </w:num>
  <w:num w:numId="532">
    <w:abstractNumId w:val="422"/>
  </w:num>
  <w:num w:numId="533">
    <w:abstractNumId w:val="32"/>
  </w:num>
  <w:num w:numId="534">
    <w:abstractNumId w:val="22"/>
  </w:num>
  <w:num w:numId="535">
    <w:abstractNumId w:val="72"/>
  </w:num>
  <w:num w:numId="536">
    <w:abstractNumId w:val="481"/>
  </w:num>
  <w:num w:numId="537">
    <w:abstractNumId w:val="97"/>
  </w:num>
  <w:num w:numId="538">
    <w:abstractNumId w:val="148"/>
  </w:num>
  <w:num w:numId="539">
    <w:abstractNumId w:val="300"/>
  </w:num>
  <w:num w:numId="540">
    <w:abstractNumId w:val="184"/>
  </w:num>
  <w:num w:numId="541">
    <w:abstractNumId w:val="344"/>
  </w:num>
  <w:num w:numId="542">
    <w:abstractNumId w:val="14"/>
  </w:num>
  <w:num w:numId="543">
    <w:abstractNumId w:val="334"/>
  </w:num>
  <w:num w:numId="544">
    <w:abstractNumId w:val="34"/>
  </w:num>
  <w:num w:numId="545">
    <w:abstractNumId w:val="440"/>
  </w:num>
  <w:num w:numId="546">
    <w:abstractNumId w:val="227"/>
  </w:num>
  <w:num w:numId="547">
    <w:abstractNumId w:val="268"/>
  </w:num>
  <w:num w:numId="548">
    <w:abstractNumId w:val="494"/>
  </w:num>
  <w:num w:numId="549">
    <w:abstractNumId w:val="301"/>
  </w:num>
  <w:numIdMacAtCleanup w:val="5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D4"/>
    <w:rsid w:val="0004190F"/>
    <w:rsid w:val="000525DA"/>
    <w:rsid w:val="00095F45"/>
    <w:rsid w:val="000D2204"/>
    <w:rsid w:val="000D5993"/>
    <w:rsid w:val="000E3206"/>
    <w:rsid w:val="00113EEF"/>
    <w:rsid w:val="001319DA"/>
    <w:rsid w:val="001622FA"/>
    <w:rsid w:val="001B04B3"/>
    <w:rsid w:val="001D2366"/>
    <w:rsid w:val="001F7699"/>
    <w:rsid w:val="00257D7C"/>
    <w:rsid w:val="00287CF5"/>
    <w:rsid w:val="00297E75"/>
    <w:rsid w:val="002C52F2"/>
    <w:rsid w:val="00307B77"/>
    <w:rsid w:val="00343D51"/>
    <w:rsid w:val="00351C2C"/>
    <w:rsid w:val="003805BF"/>
    <w:rsid w:val="003C0AA0"/>
    <w:rsid w:val="003E3461"/>
    <w:rsid w:val="003F49D2"/>
    <w:rsid w:val="00457E7D"/>
    <w:rsid w:val="00464AA8"/>
    <w:rsid w:val="00482DAF"/>
    <w:rsid w:val="004B7D09"/>
    <w:rsid w:val="004C587E"/>
    <w:rsid w:val="004C7C31"/>
    <w:rsid w:val="005342AB"/>
    <w:rsid w:val="0054207A"/>
    <w:rsid w:val="0055430A"/>
    <w:rsid w:val="00597501"/>
    <w:rsid w:val="005A5565"/>
    <w:rsid w:val="005E3191"/>
    <w:rsid w:val="005F4BF4"/>
    <w:rsid w:val="005F5050"/>
    <w:rsid w:val="00612AAC"/>
    <w:rsid w:val="00626D56"/>
    <w:rsid w:val="006564F9"/>
    <w:rsid w:val="006635A4"/>
    <w:rsid w:val="00664545"/>
    <w:rsid w:val="00667EDA"/>
    <w:rsid w:val="006912E6"/>
    <w:rsid w:val="006C2AD5"/>
    <w:rsid w:val="006F34D9"/>
    <w:rsid w:val="006F6A02"/>
    <w:rsid w:val="0073499D"/>
    <w:rsid w:val="00735602"/>
    <w:rsid w:val="007408EC"/>
    <w:rsid w:val="007732D5"/>
    <w:rsid w:val="007E4CB2"/>
    <w:rsid w:val="007F636F"/>
    <w:rsid w:val="00811AED"/>
    <w:rsid w:val="00837044"/>
    <w:rsid w:val="00883F18"/>
    <w:rsid w:val="008F7F86"/>
    <w:rsid w:val="00901715"/>
    <w:rsid w:val="009124D3"/>
    <w:rsid w:val="00921D14"/>
    <w:rsid w:val="00924E7D"/>
    <w:rsid w:val="009448D1"/>
    <w:rsid w:val="0097291C"/>
    <w:rsid w:val="0098650F"/>
    <w:rsid w:val="009B1DC0"/>
    <w:rsid w:val="009C46E5"/>
    <w:rsid w:val="009E435A"/>
    <w:rsid w:val="00A26991"/>
    <w:rsid w:val="00A42CB0"/>
    <w:rsid w:val="00A65AB8"/>
    <w:rsid w:val="00A869EC"/>
    <w:rsid w:val="00AA0577"/>
    <w:rsid w:val="00B27EE5"/>
    <w:rsid w:val="00B33FB1"/>
    <w:rsid w:val="00B56B6A"/>
    <w:rsid w:val="00B866D4"/>
    <w:rsid w:val="00B934C7"/>
    <w:rsid w:val="00BE3CFF"/>
    <w:rsid w:val="00C06192"/>
    <w:rsid w:val="00C066AC"/>
    <w:rsid w:val="00C322EC"/>
    <w:rsid w:val="00CD656D"/>
    <w:rsid w:val="00CD713C"/>
    <w:rsid w:val="00D1543E"/>
    <w:rsid w:val="00D27E8E"/>
    <w:rsid w:val="00D35B88"/>
    <w:rsid w:val="00D729E8"/>
    <w:rsid w:val="00D7547D"/>
    <w:rsid w:val="00D775D1"/>
    <w:rsid w:val="00D8485B"/>
    <w:rsid w:val="00DE0C45"/>
    <w:rsid w:val="00DF1B8F"/>
    <w:rsid w:val="00E71F7A"/>
    <w:rsid w:val="00EA1157"/>
    <w:rsid w:val="00EB26F8"/>
    <w:rsid w:val="00EB58BD"/>
    <w:rsid w:val="00F511A1"/>
    <w:rsid w:val="00F61C3B"/>
    <w:rsid w:val="00F96E51"/>
    <w:rsid w:val="00FA2100"/>
    <w:rsid w:val="00FC3D04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A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table" w:styleId="Tabela-Siatka">
    <w:name w:val="Table Grid"/>
    <w:basedOn w:val="Standardowy"/>
    <w:uiPriority w:val="59"/>
    <w:rsid w:val="003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CD656D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10892</Words>
  <Characters>65352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14_Konin_WSZ</vt:lpstr>
    </vt:vector>
  </TitlesOfParts>
  <Company>Microsoft</Company>
  <LinksUpToDate>false</LinksUpToDate>
  <CharactersWithSpaces>76092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14_Konin_WSZ</dc:title>
  <dc:creator>Tomasz Marzęta</dc:creator>
  <cp:lastModifiedBy>Tomasz Marzęta</cp:lastModifiedBy>
  <cp:revision>5</cp:revision>
  <cp:lastPrinted>2020-08-27T09:43:00Z</cp:lastPrinted>
  <dcterms:created xsi:type="dcterms:W3CDTF">2021-03-07T10:44:00Z</dcterms:created>
  <dcterms:modified xsi:type="dcterms:W3CDTF">2021-03-08T12:14:00Z</dcterms:modified>
</cp:coreProperties>
</file>