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06F5" w14:textId="77777777" w:rsidR="00F94E98" w:rsidRDefault="00F94E98" w:rsidP="00F94E98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  <w:b/>
          <w:color w:val="000000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135"/>
      </w:tblGrid>
      <w:tr w:rsidR="00F94E98" w:rsidRPr="00BE4773" w14:paraId="4AA7F0FD" w14:textId="77777777" w:rsidTr="005A1095">
        <w:trPr>
          <w:gridBefore w:val="1"/>
          <w:wBefore w:w="142" w:type="dxa"/>
          <w:trHeight w:val="985"/>
        </w:trPr>
        <w:tc>
          <w:tcPr>
            <w:tcW w:w="9135" w:type="dxa"/>
            <w:vAlign w:val="center"/>
          </w:tcPr>
          <w:p w14:paraId="62E57666" w14:textId="77777777" w:rsidR="00F94E98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Województwo Wielkopolskie </w:t>
            </w:r>
          </w:p>
          <w:p w14:paraId="17FC20E4" w14:textId="77777777" w:rsidR="00F94E98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 siedzibą Urzędu Marszałkowskiego Województwa Wielkopolskiego w Poznaniu</w:t>
            </w:r>
          </w:p>
          <w:p w14:paraId="3E868BA4" w14:textId="77777777" w:rsidR="00F94E98" w:rsidRPr="00BE4773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al. Niepodległości 34, 61-714 Poznań</w:t>
            </w:r>
          </w:p>
        </w:tc>
      </w:tr>
      <w:tr w:rsidR="00F94E98" w:rsidRPr="00F94E98" w14:paraId="6888595B" w14:textId="77777777" w:rsidTr="005A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277" w:type="dxa"/>
            <w:gridSpan w:val="2"/>
          </w:tcPr>
          <w:p w14:paraId="241829B1" w14:textId="77777777" w:rsidR="00F94E98" w:rsidRPr="00F94E98" w:rsidRDefault="00F94E98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2BEB091" w14:textId="7F52BC8B" w:rsidR="00F94E98" w:rsidRPr="00F94E98" w:rsidRDefault="00F94E98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94E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Poznań, dnia 12.07.2021 r.</w:t>
            </w:r>
          </w:p>
        </w:tc>
      </w:tr>
    </w:tbl>
    <w:p w14:paraId="46ED4BDF" w14:textId="77777777" w:rsidR="00F94E98" w:rsidRPr="00F94E98" w:rsidRDefault="00F94E98" w:rsidP="00F94E98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94E98">
        <w:rPr>
          <w:rFonts w:asciiTheme="minorHAnsi" w:hAnsiTheme="minorHAnsi" w:cstheme="minorHAnsi"/>
          <w:sz w:val="24"/>
          <w:szCs w:val="24"/>
        </w:rPr>
        <w:t>Dotyczy</w:t>
      </w:r>
      <w:r w:rsidRPr="00F94E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4E98">
        <w:rPr>
          <w:rFonts w:asciiTheme="minorHAnsi" w:hAnsiTheme="minorHAnsi" w:cstheme="minorHAnsi"/>
          <w:sz w:val="24"/>
          <w:szCs w:val="24"/>
        </w:rPr>
        <w:t>postępowania prowadzonego w trybie przetargu nieograniczonego na dostarczenie Systemów Autoryzacji</w:t>
      </w:r>
    </w:p>
    <w:p w14:paraId="4ACBA1F7" w14:textId="3716C546" w:rsidR="00F94E98" w:rsidRPr="00F94E98" w:rsidRDefault="00F94E98" w:rsidP="00F94E98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94E98">
        <w:rPr>
          <w:rFonts w:asciiTheme="minorHAnsi" w:hAnsiTheme="minorHAnsi" w:cstheme="minorHAnsi"/>
          <w:sz w:val="24"/>
          <w:szCs w:val="24"/>
        </w:rPr>
        <w:t xml:space="preserve"> (karty chipowe, czytniki chipowe, oprogramowanie, certyfikaty) </w:t>
      </w:r>
      <w:r w:rsidRPr="00F94E98">
        <w:rPr>
          <w:rFonts w:asciiTheme="minorHAnsi" w:hAnsiTheme="minorHAnsi" w:cstheme="minorHAnsi"/>
          <w:sz w:val="24"/>
          <w:szCs w:val="24"/>
        </w:rPr>
        <w:br/>
      </w:r>
      <w:r w:rsidRPr="00F94E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SzW/7/2021</w:t>
      </w:r>
    </w:p>
    <w:p w14:paraId="01116656" w14:textId="77777777" w:rsidR="00F94E98" w:rsidRPr="00F94E98" w:rsidRDefault="00F94E98" w:rsidP="00F94E98">
      <w:pPr>
        <w:spacing w:after="120" w:line="24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5A8A378" w14:textId="77777777" w:rsid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8FB069" w14:textId="359E517B" w:rsidR="00F94E98" w:rsidRP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4E98">
        <w:rPr>
          <w:rFonts w:asciiTheme="minorHAnsi" w:hAnsiTheme="minorHAnsi" w:cstheme="minorHAnsi"/>
          <w:b/>
          <w:sz w:val="24"/>
          <w:szCs w:val="24"/>
        </w:rPr>
        <w:t>Wyjaśnienie treści SWZ oraz modyfikacja treści SWZ.</w:t>
      </w:r>
    </w:p>
    <w:p w14:paraId="0A6F6458" w14:textId="77777777" w:rsidR="00F94E98" w:rsidRP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694BC9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Zamawiający, na podstawie art. 135 ust. 6 ustawy postanowieniami ustawy z dnia 11 września 2019 r. Prawo zamówień publicznych (Dz. U. z 2019 r., poz. 2019 ze zm.), zwanej w treści SWZ ustawą Pzp, przekazuje treść zapytań wraz z wyjaśnieniami oraz dokonuje zmiany treści SWZ:</w:t>
      </w:r>
    </w:p>
    <w:p w14:paraId="588D4EF9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401B8CBC" w14:textId="609F981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Pytanie nr 1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74A1FE2F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5C17DCA" w14:textId="493E4320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Karta chipowa (mikroprocesorowa).</w:t>
      </w:r>
    </w:p>
    <w:p w14:paraId="0B038501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1.8. długość kodu PIN nie może być mniejsza niż 6 cyfr,</w:t>
      </w:r>
    </w:p>
    <w:p w14:paraId="1D94203F" w14:textId="10C91123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Czy Zamawiający dopuszcza użycie krótszego kodu PIN, zgodnie z procedurami Wykonawcy, tj. długość kodu PIN nie może być krótsza niż 4 znaków (przy czym można stosować kombinacje alfanumeryczne)?</w:t>
      </w:r>
    </w:p>
    <w:p w14:paraId="56A5D991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39870DC" w14:textId="15BA9EC4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Odpowie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dź Zamawiającego na pytanie nr 1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63FE078F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85AD998" w14:textId="78BC1EFF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Zamawiający dokonuje zmiany OPZ</w:t>
      </w:r>
    </w:p>
    <w:p w14:paraId="717F4F6B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05A5084" w14:textId="52751A50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 xml:space="preserve">Było: </w:t>
      </w:r>
    </w:p>
    <w:p w14:paraId="53CFCFEA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1.8. długość kodu PIN nie może być mniejsza niż 6 cyfr,</w:t>
      </w:r>
    </w:p>
    <w:p w14:paraId="566C1CF9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681680" w14:textId="71654DF1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6BB">
        <w:rPr>
          <w:rFonts w:asciiTheme="minorHAnsi" w:hAnsiTheme="minorHAnsi" w:cstheme="minorHAnsi"/>
          <w:b/>
          <w:sz w:val="24"/>
          <w:szCs w:val="24"/>
        </w:rPr>
        <w:t>Jest:</w:t>
      </w:r>
    </w:p>
    <w:p w14:paraId="42342C2E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6BB">
        <w:rPr>
          <w:rFonts w:asciiTheme="minorHAnsi" w:hAnsiTheme="minorHAnsi" w:cstheme="minorHAnsi"/>
          <w:b/>
          <w:sz w:val="24"/>
          <w:szCs w:val="24"/>
        </w:rPr>
        <w:t>1.8. długość kodu PIN nie może być mniejsza niż 4 cyfry/znaki,</w:t>
      </w:r>
    </w:p>
    <w:p w14:paraId="6FAA9D05" w14:textId="67CCDC85" w:rsidR="004D66BB" w:rsidRP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5A49D2B1" w14:textId="197975BA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Pytanie nr 2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29A6E441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5800CD0" w14:textId="419FC720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1.13. po trzykrotnym błędnym podaniu kodu PUK karta zostaje trwale zablokowana,</w:t>
      </w:r>
    </w:p>
    <w:p w14:paraId="26BEAD7A" w14:textId="7BE1BFD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Czy Zamawiający dopuszcza możliwość 10-krotnej próby odblokowania karty przy użyciu kodu PUK z zachowaniem długości kodu PUK na poziomie minimum 8 znaków?</w:t>
      </w:r>
    </w:p>
    <w:p w14:paraId="7C11DE89" w14:textId="06057169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lastRenderedPageBreak/>
        <w:t>Odpowie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dź Zamawiającego na pytanie nr 2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2CF68397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542B9F5" w14:textId="1C8ECA60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Zamawiający dokonuje zmiany OPZ</w:t>
      </w:r>
    </w:p>
    <w:p w14:paraId="15D9133C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BE4C8D7" w14:textId="7D147BAA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Było:</w:t>
      </w:r>
    </w:p>
    <w:p w14:paraId="02F9BBF9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1.13. po trzykrotnym błędnym podaniu kodu PUK karta zostaje trwale zablokowana,</w:t>
      </w:r>
    </w:p>
    <w:p w14:paraId="6C388B0E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ACE718" w14:textId="475A3F3B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6BB">
        <w:rPr>
          <w:rFonts w:asciiTheme="minorHAnsi" w:hAnsiTheme="minorHAnsi" w:cstheme="minorHAnsi"/>
          <w:b/>
          <w:sz w:val="24"/>
          <w:szCs w:val="24"/>
        </w:rPr>
        <w:t>Jest:</w:t>
      </w:r>
    </w:p>
    <w:p w14:paraId="212A60EF" w14:textId="72FF3EE1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6BB">
        <w:rPr>
          <w:rFonts w:asciiTheme="minorHAnsi" w:hAnsiTheme="minorHAnsi" w:cstheme="minorHAnsi"/>
          <w:b/>
          <w:sz w:val="24"/>
          <w:szCs w:val="24"/>
        </w:rPr>
        <w:t xml:space="preserve">1.13. po od trzykrotnym </w:t>
      </w:r>
      <w:r w:rsidRPr="004D66BB">
        <w:rPr>
          <w:rFonts w:asciiTheme="minorHAnsi" w:hAnsiTheme="minorHAnsi" w:cstheme="minorHAnsi"/>
          <w:b/>
          <w:sz w:val="24"/>
          <w:szCs w:val="24"/>
        </w:rPr>
        <w:t>do dziesięciokrotnym błędnym podaniu kodu PUK karta zostaje trwale zablokowana,</w:t>
      </w:r>
    </w:p>
    <w:p w14:paraId="19DC8850" w14:textId="2AB57789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327F079E" w14:textId="28458DF4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Pytanie nr 3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0476390C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EBDD6CB" w14:textId="20D41D56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1.22. karta musi zostać spersonalizowana dla użytkownika w taki sposób, aby na awersie karty widoczne było jego imię i nazwisko naniesione na trwale,</w:t>
      </w:r>
    </w:p>
    <w:p w14:paraId="43E60289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Czy Zamawiający wymaga naniesienia imienia i nazwiska poprzez druk offsetowy, czy wszystkie dostarczane karty mają być spersonalizowane imieniem i nazwiskiem?</w:t>
      </w:r>
    </w:p>
    <w:p w14:paraId="06BC2A21" w14:textId="160D990D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Odpowie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dź Zamawiającego na pytanie nr 3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4AC1F124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6A443F" w14:textId="25B27868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6BB">
        <w:rPr>
          <w:rFonts w:asciiTheme="minorHAnsi" w:hAnsiTheme="minorHAnsi" w:cstheme="minorHAnsi"/>
          <w:b/>
          <w:sz w:val="24"/>
          <w:szCs w:val="24"/>
        </w:rPr>
        <w:t>Zamawiając wymaga naniesienia imienia i nazwiska dowolną techniką, za rozwiązanie równoważne Zamawiający uznaje dostawę drukarki dla każdego podmiotu wraz z materiałami eksploatacyjnymi umożliwiającymi Zamawiającemu wykonanie personalizacji samodzielnie.</w:t>
      </w:r>
    </w:p>
    <w:p w14:paraId="19D7DF68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7C92444" w14:textId="742DBDD1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 xml:space="preserve">Zamawiający dokonuje zmiany OPZ </w:t>
      </w:r>
    </w:p>
    <w:p w14:paraId="317E2E62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A811673" w14:textId="6ECC5FA5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Było:</w:t>
      </w:r>
    </w:p>
    <w:p w14:paraId="05471A24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1.22.</w:t>
      </w:r>
      <w:r w:rsidRPr="004D66BB">
        <w:rPr>
          <w:rFonts w:asciiTheme="minorHAnsi" w:hAnsiTheme="minorHAnsi" w:cstheme="minorHAnsi"/>
          <w:sz w:val="24"/>
          <w:szCs w:val="24"/>
        </w:rPr>
        <w:tab/>
        <w:t>karta musi zostać spersonalizowana dla użytkownika w taki sposób, aby na awersie karty widoczne było jego imię i nazwisko naniesione na trwale,</w:t>
      </w:r>
    </w:p>
    <w:p w14:paraId="093FD2AE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C27AD2" w14:textId="52A7C510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6BB">
        <w:rPr>
          <w:rFonts w:asciiTheme="minorHAnsi" w:hAnsiTheme="minorHAnsi" w:cstheme="minorHAnsi"/>
          <w:b/>
          <w:sz w:val="24"/>
          <w:szCs w:val="24"/>
        </w:rPr>
        <w:t>Jest:</w:t>
      </w:r>
    </w:p>
    <w:p w14:paraId="26EE966B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6BB">
        <w:rPr>
          <w:rFonts w:asciiTheme="minorHAnsi" w:hAnsiTheme="minorHAnsi" w:cstheme="minorHAnsi"/>
          <w:b/>
          <w:sz w:val="24"/>
          <w:szCs w:val="24"/>
        </w:rPr>
        <w:t>1.22.</w:t>
      </w:r>
      <w:r w:rsidRPr="004D66BB">
        <w:rPr>
          <w:rFonts w:asciiTheme="minorHAnsi" w:hAnsiTheme="minorHAnsi" w:cstheme="minorHAnsi"/>
          <w:b/>
          <w:sz w:val="24"/>
          <w:szCs w:val="24"/>
        </w:rPr>
        <w:tab/>
        <w:t>karta musi zostać spersonalizowana dla użytkownika w taki sposób, aby na awersie karty widoczne było jego imię i nazwisko naniesione na trwałe, za rozwiązanie równoważne Zamawiający uznaje dostarczenie w ukompletowaniu dla każdego podmiotu drukarki wraz z materiałami eksploatacyjnymi (dla ilości kart wskazanych w ukompletowaniu) umożliwiającej samodzielne wykonanie napisów przez Zamawiających.</w:t>
      </w:r>
    </w:p>
    <w:p w14:paraId="3E1EF4C8" w14:textId="0F8B022E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54FCD803" w14:textId="446C3274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Pytanie nr 4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7C6A2B50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4695D77" w14:textId="1A66FFA5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Oprogramowanie.</w:t>
      </w:r>
    </w:p>
    <w:p w14:paraId="793374EB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3.17. oprogramowanie musi umożliwiać wybór czytnika (Zamawiający posiada stacje robocze z</w:t>
      </w:r>
    </w:p>
    <w:p w14:paraId="461961A4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czytnikami kart przeznaczonymi do obsługi własnego systemu zarządzania tożsamością) i</w:t>
      </w:r>
    </w:p>
    <w:p w14:paraId="56C3BD99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certyfikatu.</w:t>
      </w:r>
    </w:p>
    <w:p w14:paraId="2E4D7B70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Czy Zamawiający dopuści aby oprogramowanie umożliwiało wybór certyfikatu z listy</w:t>
      </w:r>
    </w:p>
    <w:p w14:paraId="6D853DE5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dostępnych certyfikatów, bez wyboru czytnika, w którym znajduje się karta?</w:t>
      </w:r>
    </w:p>
    <w:p w14:paraId="5C4C4CFF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5F4269DB" w14:textId="04EEE823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lastRenderedPageBreak/>
        <w:t>Odpowie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dź Zamawiającego na pytanie nr 4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336C4D48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40FDC36" w14:textId="784CBFF0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 xml:space="preserve">Zamawiający dokonuje zmiany OPZ </w:t>
      </w:r>
    </w:p>
    <w:p w14:paraId="0C5A3D6C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F7FA422" w14:textId="4E902EA5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Było:</w:t>
      </w:r>
    </w:p>
    <w:p w14:paraId="0EC8A61D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3.17.</w:t>
      </w:r>
      <w:r w:rsidRPr="004D66BB">
        <w:rPr>
          <w:rFonts w:asciiTheme="minorHAnsi" w:hAnsiTheme="minorHAnsi" w:cstheme="minorHAnsi"/>
          <w:sz w:val="24"/>
          <w:szCs w:val="24"/>
        </w:rPr>
        <w:tab/>
        <w:t>oprogramowanie musi umożliwiać wybór czytnika (Zamawiający posiada stacje robocze z czytnikami kart przeznaczonymi do obsługi własnego systemu zarządzania tożsamością) i certyfikatu,</w:t>
      </w:r>
    </w:p>
    <w:p w14:paraId="14D0C12E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996074" w14:textId="24741830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6BB">
        <w:rPr>
          <w:rFonts w:asciiTheme="minorHAnsi" w:hAnsiTheme="minorHAnsi" w:cstheme="minorHAnsi"/>
          <w:b/>
          <w:sz w:val="24"/>
          <w:szCs w:val="24"/>
        </w:rPr>
        <w:t>Jest:</w:t>
      </w:r>
    </w:p>
    <w:p w14:paraId="11162BA5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6BB">
        <w:rPr>
          <w:rFonts w:asciiTheme="minorHAnsi" w:hAnsiTheme="minorHAnsi" w:cstheme="minorHAnsi"/>
          <w:b/>
          <w:sz w:val="24"/>
          <w:szCs w:val="24"/>
        </w:rPr>
        <w:t>3.17.</w:t>
      </w:r>
      <w:r w:rsidRPr="004D66BB">
        <w:rPr>
          <w:rFonts w:asciiTheme="minorHAnsi" w:hAnsiTheme="minorHAnsi" w:cstheme="minorHAnsi"/>
          <w:b/>
          <w:sz w:val="24"/>
          <w:szCs w:val="24"/>
        </w:rPr>
        <w:tab/>
        <w:t>oprogramowanie musi umożliwiać wybór czytnika (Zamawiający posiada stacje robocze z czytnikami kart przeznaczonymi do obsługi własnego systemu zarządzania tożsamością) i certyfikatu, za rozwiązanie równoważne Zamawiający uznaje wybór certyfikatu z listy dostępnych certyfikatów, bez wyboru czytnika, w którym znajduje się karta.</w:t>
      </w:r>
    </w:p>
    <w:p w14:paraId="1B617280" w14:textId="3C070834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566F1E25" w14:textId="6D255D00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Pytanie nr 5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1CAFC9B7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21B7B3E" w14:textId="06B5AD1E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3.21. obsługa kart kryptograficznych wydanych przez wszystkie kwalifikowane centra certyfikacji</w:t>
      </w:r>
      <w:r w:rsidR="004D66BB">
        <w:rPr>
          <w:rFonts w:asciiTheme="minorHAnsi" w:hAnsiTheme="minorHAnsi" w:cstheme="minorHAnsi"/>
          <w:sz w:val="24"/>
          <w:szCs w:val="24"/>
        </w:rPr>
        <w:t xml:space="preserve"> </w:t>
      </w:r>
      <w:r w:rsidRPr="004D66BB">
        <w:rPr>
          <w:rFonts w:asciiTheme="minorHAnsi" w:hAnsiTheme="minorHAnsi" w:cstheme="minorHAnsi"/>
          <w:sz w:val="24"/>
          <w:szCs w:val="24"/>
        </w:rPr>
        <w:t>działające na polskim rynku</w:t>
      </w:r>
    </w:p>
    <w:p w14:paraId="6353C619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Czy Zamawiający pod ww. pojęciem rozumie możliwość weryfikowania dokumentów</w:t>
      </w:r>
    </w:p>
    <w:p w14:paraId="1FE39F5A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podpisanych certyfikatami innych Centrów Certyfikacji za pomocą dostarczonego</w:t>
      </w:r>
    </w:p>
    <w:p w14:paraId="7A64F33E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oprogramowania czy też możliwość wykorzystywania certyfikatów wydanych przez inne</w:t>
      </w:r>
    </w:p>
    <w:p w14:paraId="0DD49088" w14:textId="77777777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>Centra Certyfikacji w celu złożenia podpisu pod dokumentem?</w:t>
      </w:r>
    </w:p>
    <w:p w14:paraId="6684DE90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40FEA7C6" w14:textId="72BD62D1" w:rsidR="00F94E98" w:rsidRPr="004D66BB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Odpowie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dź Zamawiającego na pytanie nr 5</w:t>
      </w:r>
      <w:r w:rsidRPr="004D66B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66D80AC8" w14:textId="77777777" w:rsid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5676E1" w14:textId="0430FFF5" w:rsidR="004D66BB" w:rsidRPr="004D66BB" w:rsidRDefault="004D66BB" w:rsidP="004D66BB">
      <w:pPr>
        <w:spacing w:after="0"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6BB">
        <w:rPr>
          <w:rFonts w:asciiTheme="minorHAnsi" w:hAnsiTheme="minorHAnsi" w:cstheme="minorHAnsi"/>
          <w:b/>
          <w:sz w:val="24"/>
          <w:szCs w:val="24"/>
        </w:rPr>
        <w:t>Przez powyższy zapis Zamawiający oczekuje możliwości wykorzystania certyfikatów wydanych przez inne Centra Certyfikacji w celu złożenia podpisu pod dokumentem.</w:t>
      </w:r>
    </w:p>
    <w:p w14:paraId="55EEFE53" w14:textId="77777777" w:rsidR="00F94E98" w:rsidRDefault="00F94E98" w:rsidP="00F94E98">
      <w:pPr>
        <w:spacing w:after="0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052B4B49" w14:textId="77777777" w:rsidR="00F94E98" w:rsidRPr="00F94E98" w:rsidRDefault="00F94E98" w:rsidP="00F94E98">
      <w:pPr>
        <w:spacing w:after="0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55991F20" w14:textId="77777777" w:rsidR="00F94E98" w:rsidRPr="00D9168F" w:rsidRDefault="00F94E98" w:rsidP="00F94E98">
      <w:pPr>
        <w:spacing w:after="0"/>
        <w:jc w:val="both"/>
      </w:pPr>
    </w:p>
    <w:p w14:paraId="6E4BE17E" w14:textId="77777777" w:rsidR="00F94E98" w:rsidRPr="00D24E06" w:rsidRDefault="00F94E98" w:rsidP="00F94E98">
      <w:pPr>
        <w:tabs>
          <w:tab w:val="left" w:pos="360"/>
        </w:tabs>
        <w:spacing w:after="0"/>
        <w:jc w:val="both"/>
        <w:rPr>
          <w:rFonts w:cs="Calibri"/>
          <w:color w:val="000000"/>
          <w:u w:val="single"/>
        </w:rPr>
      </w:pPr>
      <w:r w:rsidRPr="00D24E06">
        <w:rPr>
          <w:rFonts w:cs="Calibri"/>
          <w:color w:val="000000"/>
          <w:u w:val="single"/>
        </w:rPr>
        <w:t xml:space="preserve">Zamawiający informuje </w:t>
      </w:r>
      <w:r>
        <w:rPr>
          <w:rFonts w:cs="Calibri"/>
          <w:color w:val="000000"/>
          <w:u w:val="single"/>
        </w:rPr>
        <w:t xml:space="preserve">ponadto </w:t>
      </w:r>
      <w:r w:rsidRPr="00D24E06">
        <w:rPr>
          <w:rFonts w:cs="Calibri"/>
          <w:color w:val="000000"/>
          <w:u w:val="single"/>
        </w:rPr>
        <w:t>o dokonaniu zmiany treści SWZ w następującym zakresie:</w:t>
      </w:r>
    </w:p>
    <w:p w14:paraId="70169AED" w14:textId="27DD398F" w:rsidR="00F94E98" w:rsidRDefault="00F94E98" w:rsidP="00F94E98">
      <w:pPr>
        <w:spacing w:after="0"/>
        <w:jc w:val="both"/>
        <w:rPr>
          <w:b/>
          <w:u w:val="single"/>
        </w:rPr>
      </w:pPr>
    </w:p>
    <w:p w14:paraId="6CF5FBE3" w14:textId="77777777" w:rsidR="004D66BB" w:rsidRPr="00EF47E4" w:rsidRDefault="004D66BB" w:rsidP="00F94E98">
      <w:pPr>
        <w:spacing w:after="0"/>
        <w:jc w:val="both"/>
        <w:rPr>
          <w:b/>
          <w:u w:val="single"/>
        </w:rPr>
      </w:pPr>
    </w:p>
    <w:p w14:paraId="2E42758D" w14:textId="77777777" w:rsidR="00F94E98" w:rsidRDefault="00F94E98" w:rsidP="00F94E98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155BB4">
        <w:rPr>
          <w:rFonts w:eastAsia="Times New Roman"/>
          <w:b/>
          <w:color w:val="000000"/>
          <w:sz w:val="24"/>
          <w:szCs w:val="24"/>
          <w:lang w:eastAsia="pl-PL"/>
        </w:rPr>
        <w:t>Termin związania ofertą</w:t>
      </w:r>
    </w:p>
    <w:p w14:paraId="46A47B03" w14:textId="77777777" w:rsidR="00F94E98" w:rsidRDefault="00F94E98" w:rsidP="00F94E9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2F10054C" w14:textId="77777777" w:rsidR="00F94E98" w:rsidRPr="00FE14DA" w:rsidRDefault="00F94E98" w:rsidP="00F94E98">
      <w:pPr>
        <w:spacing w:after="0" w:line="259" w:lineRule="auto"/>
        <w:jc w:val="both"/>
        <w:rPr>
          <w:b/>
          <w:u w:val="single"/>
        </w:rPr>
      </w:pPr>
      <w:r w:rsidRPr="00FE14DA">
        <w:rPr>
          <w:b/>
          <w:u w:val="single"/>
        </w:rPr>
        <w:t>Było:</w:t>
      </w:r>
    </w:p>
    <w:p w14:paraId="5A7878C7" w14:textId="77777777" w:rsidR="004D66BB" w:rsidRPr="00201075" w:rsidRDefault="004D66BB" w:rsidP="004D66BB">
      <w:pPr>
        <w:spacing w:after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201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W niniejszym postępowaniu termin związania </w:t>
      </w:r>
      <w:r w:rsidRPr="00517F0B">
        <w:rPr>
          <w:rFonts w:eastAsia="Times New Roman"/>
          <w:color w:val="000000" w:themeColor="text1"/>
          <w:sz w:val="24"/>
          <w:szCs w:val="24"/>
          <w:lang w:eastAsia="pl-PL"/>
        </w:rPr>
        <w:t>ofertą: do 13 września 2021 r.</w:t>
      </w:r>
    </w:p>
    <w:p w14:paraId="0B53C514" w14:textId="77777777" w:rsidR="00F94E98" w:rsidRDefault="00F94E98" w:rsidP="00F94E98">
      <w:pPr>
        <w:spacing w:after="0"/>
        <w:jc w:val="both"/>
        <w:rPr>
          <w:b/>
          <w:u w:val="single"/>
        </w:rPr>
      </w:pPr>
    </w:p>
    <w:p w14:paraId="27BC4099" w14:textId="77777777" w:rsidR="00F94E98" w:rsidRDefault="00F94E98" w:rsidP="00F94E9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Jest</w:t>
      </w:r>
      <w:r w:rsidRPr="0033240D">
        <w:rPr>
          <w:b/>
          <w:u w:val="single"/>
        </w:rPr>
        <w:t>:</w:t>
      </w:r>
    </w:p>
    <w:p w14:paraId="2FDDA3A6" w14:textId="1A87026B" w:rsidR="00F94E98" w:rsidRDefault="004D66BB" w:rsidP="00F94E98">
      <w:pPr>
        <w:spacing w:after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201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W niniejszym postępowaniu termin związania </w:t>
      </w:r>
      <w:r w:rsidRPr="00517F0B">
        <w:rPr>
          <w:rFonts w:eastAsia="Times New Roman"/>
          <w:color w:val="000000" w:themeColor="text1"/>
          <w:sz w:val="24"/>
          <w:szCs w:val="24"/>
          <w:lang w:eastAsia="pl-PL"/>
        </w:rPr>
        <w:t>ofertą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: do 25</w:t>
      </w:r>
      <w:r w:rsidRPr="00517F0B">
        <w:rPr>
          <w:rFonts w:eastAsia="Times New Roman"/>
          <w:color w:val="000000" w:themeColor="text1"/>
          <w:sz w:val="24"/>
          <w:szCs w:val="24"/>
          <w:lang w:eastAsia="pl-PL"/>
        </w:rPr>
        <w:t xml:space="preserve"> września 2021 r.</w:t>
      </w:r>
    </w:p>
    <w:p w14:paraId="4874766C" w14:textId="52D3DA97" w:rsidR="004D66BB" w:rsidRDefault="004D66BB" w:rsidP="00F94E98">
      <w:pPr>
        <w:spacing w:after="0"/>
        <w:jc w:val="both"/>
        <w:rPr>
          <w:b/>
          <w:u w:val="single"/>
        </w:rPr>
      </w:pPr>
    </w:p>
    <w:p w14:paraId="2475A654" w14:textId="4DB8A320" w:rsidR="004D66BB" w:rsidRDefault="004D66BB" w:rsidP="00F94E98">
      <w:pPr>
        <w:spacing w:after="0"/>
        <w:jc w:val="both"/>
        <w:rPr>
          <w:b/>
          <w:u w:val="single"/>
        </w:rPr>
      </w:pPr>
    </w:p>
    <w:p w14:paraId="3F56F09F" w14:textId="53E82BEF" w:rsidR="004D66BB" w:rsidRDefault="004D66BB" w:rsidP="00F94E98">
      <w:pPr>
        <w:spacing w:after="0"/>
        <w:jc w:val="both"/>
        <w:rPr>
          <w:b/>
          <w:u w:val="single"/>
        </w:rPr>
      </w:pPr>
    </w:p>
    <w:p w14:paraId="0CEA5F05" w14:textId="77777777" w:rsidR="004D66BB" w:rsidRDefault="004D66BB" w:rsidP="00F94E98">
      <w:pPr>
        <w:spacing w:after="0"/>
        <w:jc w:val="both"/>
        <w:rPr>
          <w:b/>
          <w:u w:val="single"/>
        </w:rPr>
      </w:pPr>
    </w:p>
    <w:p w14:paraId="64DBD5DE" w14:textId="77777777" w:rsidR="00F94E98" w:rsidRDefault="00F94E98" w:rsidP="00F94E98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EF47E4">
        <w:rPr>
          <w:rFonts w:eastAsia="Times New Roman"/>
          <w:b/>
          <w:sz w:val="24"/>
          <w:szCs w:val="24"/>
          <w:lang w:eastAsia="pl-PL"/>
        </w:rPr>
        <w:lastRenderedPageBreak/>
        <w:t>Miejsce oraz termin składania i otwarcia ofert.</w:t>
      </w:r>
    </w:p>
    <w:p w14:paraId="60A89930" w14:textId="77777777" w:rsidR="00F94E98" w:rsidRDefault="00F94E98" w:rsidP="00F94E98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F09A3B9" w14:textId="77777777" w:rsidR="00F94E98" w:rsidRPr="00FE14DA" w:rsidRDefault="00F94E98" w:rsidP="00F94E98">
      <w:pPr>
        <w:spacing w:after="0"/>
        <w:jc w:val="both"/>
        <w:rPr>
          <w:b/>
          <w:u w:val="single"/>
        </w:rPr>
      </w:pPr>
      <w:r w:rsidRPr="00EF47E4">
        <w:rPr>
          <w:b/>
          <w:u w:val="single"/>
        </w:rPr>
        <w:t>Było:</w:t>
      </w:r>
    </w:p>
    <w:p w14:paraId="1A64DB1B" w14:textId="77777777" w:rsidR="004D66BB" w:rsidRPr="00517F0B" w:rsidRDefault="004D66BB" w:rsidP="004D66BB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Pr="00517F0B">
        <w:rPr>
          <w:rFonts w:eastAsia="Times New Roman" w:cstheme="minorHAnsi"/>
          <w:sz w:val="24"/>
          <w:szCs w:val="24"/>
          <w:lang w:eastAsia="pl-PL"/>
        </w:rPr>
        <w:t xml:space="preserve">należy złożyć w nieprzekraczalnym </w:t>
      </w:r>
      <w:r w:rsidRPr="00517F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2A3669C9" w14:textId="77777777" w:rsidR="004D66BB" w:rsidRPr="00517F0B" w:rsidRDefault="004D66BB" w:rsidP="004D66BB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16 lipca 2021 r., do godz. 14:00.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Toc56878493"/>
      <w:bookmarkStart w:id="1" w:name="_Toc136762103"/>
    </w:p>
    <w:p w14:paraId="048508BC" w14:textId="77777777" w:rsidR="004D66BB" w:rsidRPr="00517F0B" w:rsidRDefault="004D66BB" w:rsidP="004D66BB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color w:val="000000" w:themeColor="text1"/>
          <w:sz w:val="24"/>
          <w:szCs w:val="24"/>
        </w:rPr>
        <w:t>przy użyciu miniPortalu (</w:t>
      </w:r>
      <w:hyperlink r:id="rId7" w:history="1">
        <w:r w:rsidRPr="00517F0B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17F0B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7EACB70F" w14:textId="77777777" w:rsidR="004D66BB" w:rsidRPr="00517F0B" w:rsidRDefault="004D66BB" w:rsidP="004D66BB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sz w:val="24"/>
          <w:szCs w:val="24"/>
        </w:rPr>
        <w:t>Otwarcie ofert nastąpi w dniu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16 lipca 2021 r. o godz. 15:00</w:t>
      </w:r>
      <w:bookmarkEnd w:id="0"/>
      <w:bookmarkEnd w:id="1"/>
    </w:p>
    <w:p w14:paraId="32E1EA53" w14:textId="77777777" w:rsidR="00F94E98" w:rsidRDefault="00F94E98" w:rsidP="00F94E98">
      <w:pPr>
        <w:spacing w:after="0"/>
        <w:jc w:val="both"/>
        <w:rPr>
          <w:b/>
          <w:u w:val="single"/>
        </w:rPr>
      </w:pPr>
    </w:p>
    <w:p w14:paraId="1FE73690" w14:textId="77777777" w:rsidR="00F94E98" w:rsidRDefault="00F94E98" w:rsidP="00F94E9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Jest</w:t>
      </w:r>
      <w:r w:rsidRPr="0033240D">
        <w:rPr>
          <w:b/>
          <w:u w:val="single"/>
        </w:rPr>
        <w:t>:</w:t>
      </w:r>
    </w:p>
    <w:p w14:paraId="58E0D286" w14:textId="77777777" w:rsidR="004D66BB" w:rsidRPr="00517F0B" w:rsidRDefault="004D66BB" w:rsidP="004D66BB">
      <w:pPr>
        <w:numPr>
          <w:ilvl w:val="0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Pr="00517F0B">
        <w:rPr>
          <w:rFonts w:eastAsia="Times New Roman" w:cstheme="minorHAnsi"/>
          <w:sz w:val="24"/>
          <w:szCs w:val="24"/>
          <w:lang w:eastAsia="pl-PL"/>
        </w:rPr>
        <w:t xml:space="preserve">należy złożyć w nieprzekraczalnym </w:t>
      </w:r>
      <w:r w:rsidRPr="00517F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43F94987" w14:textId="77777777" w:rsidR="004D66BB" w:rsidRPr="00517F0B" w:rsidRDefault="004D66BB" w:rsidP="004D66BB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28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2021 r., do godz. 14:00.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D869AA1" w14:textId="77777777" w:rsidR="004D66BB" w:rsidRPr="00517F0B" w:rsidRDefault="004D66BB" w:rsidP="004D66BB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color w:val="000000" w:themeColor="text1"/>
          <w:sz w:val="24"/>
          <w:szCs w:val="24"/>
        </w:rPr>
        <w:t>przy użyciu miniPortalu (</w:t>
      </w:r>
      <w:hyperlink r:id="rId8" w:history="1">
        <w:r w:rsidRPr="00517F0B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17F0B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3FE7037B" w14:textId="77777777" w:rsidR="004D66BB" w:rsidRPr="00517F0B" w:rsidRDefault="004D66BB" w:rsidP="004D66BB">
      <w:pPr>
        <w:numPr>
          <w:ilvl w:val="0"/>
          <w:numId w:val="2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sz w:val="24"/>
          <w:szCs w:val="24"/>
        </w:rPr>
        <w:t>Otwarcie ofert nastąpi w dniu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28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2021 r. o godz. 15:00</w:t>
      </w:r>
    </w:p>
    <w:p w14:paraId="04B117EA" w14:textId="77777777" w:rsidR="00F94E98" w:rsidRDefault="00F94E98" w:rsidP="00F94E98">
      <w:pPr>
        <w:spacing w:after="0"/>
        <w:jc w:val="both"/>
        <w:rPr>
          <w:b/>
          <w:u w:val="single"/>
        </w:rPr>
      </w:pPr>
    </w:p>
    <w:p w14:paraId="18EF27E1" w14:textId="77777777" w:rsidR="00F94E98" w:rsidRPr="00EF47E4" w:rsidRDefault="00F94E98" w:rsidP="00F94E98">
      <w:pPr>
        <w:spacing w:after="0"/>
        <w:jc w:val="both"/>
        <w:rPr>
          <w:b/>
          <w:u w:val="single"/>
        </w:rPr>
      </w:pPr>
    </w:p>
    <w:p w14:paraId="29D99B3C" w14:textId="77777777" w:rsidR="00F94E98" w:rsidRPr="00D24E06" w:rsidRDefault="00F94E98" w:rsidP="00F94E98">
      <w:pPr>
        <w:tabs>
          <w:tab w:val="left" w:pos="360"/>
        </w:tabs>
        <w:spacing w:after="0" w:line="240" w:lineRule="auto"/>
        <w:jc w:val="both"/>
        <w:rPr>
          <w:rFonts w:cs="Calibri"/>
          <w:color w:val="000000"/>
        </w:rPr>
      </w:pPr>
    </w:p>
    <w:p w14:paraId="1C2524FD" w14:textId="77777777" w:rsidR="00F94E98" w:rsidRPr="00D24E06" w:rsidRDefault="00F94E98" w:rsidP="00F94E98">
      <w:pPr>
        <w:tabs>
          <w:tab w:val="left" w:pos="360"/>
        </w:tabs>
        <w:spacing w:after="0" w:line="240" w:lineRule="auto"/>
        <w:jc w:val="both"/>
        <w:rPr>
          <w:rFonts w:cs="Calibri"/>
          <w:color w:val="000000"/>
        </w:rPr>
      </w:pPr>
      <w:r w:rsidRPr="00D24E06">
        <w:rPr>
          <w:rFonts w:cs="Calibri"/>
          <w:color w:val="000000"/>
        </w:rPr>
        <w:t>W załączeniu:</w:t>
      </w:r>
    </w:p>
    <w:p w14:paraId="5808CFBB" w14:textId="37691B45" w:rsidR="00F94E98" w:rsidRPr="00D24E06" w:rsidRDefault="00F94E98" w:rsidP="00F94E98">
      <w:pPr>
        <w:tabs>
          <w:tab w:val="left" w:pos="360"/>
        </w:tabs>
        <w:spacing w:after="0" w:line="240" w:lineRule="auto"/>
        <w:jc w:val="both"/>
        <w:rPr>
          <w:rFonts w:cs="Calibri"/>
          <w:color w:val="000000"/>
        </w:rPr>
      </w:pPr>
      <w:r w:rsidRPr="00D24E06">
        <w:rPr>
          <w:rFonts w:cs="Calibri"/>
          <w:color w:val="000000"/>
        </w:rPr>
        <w:t xml:space="preserve">- Zmodyfikowany SWZ </w:t>
      </w:r>
      <w:r>
        <w:rPr>
          <w:rFonts w:cs="Calibri"/>
        </w:rPr>
        <w:t>– 1</w:t>
      </w:r>
      <w:r w:rsidR="004D66BB">
        <w:rPr>
          <w:rFonts w:cs="Calibri"/>
        </w:rPr>
        <w:t>2.07</w:t>
      </w:r>
      <w:r w:rsidRPr="00D24E06">
        <w:rPr>
          <w:rFonts w:cs="Calibri"/>
        </w:rPr>
        <w:t>.21</w:t>
      </w:r>
    </w:p>
    <w:p w14:paraId="65162042" w14:textId="33613D39" w:rsidR="00F94E98" w:rsidRPr="00D24E06" w:rsidRDefault="00F94E98" w:rsidP="00F94E98">
      <w:pPr>
        <w:tabs>
          <w:tab w:val="left" w:pos="360"/>
        </w:tabs>
        <w:spacing w:after="0" w:line="240" w:lineRule="auto"/>
        <w:jc w:val="both"/>
        <w:rPr>
          <w:rFonts w:cs="Calibri"/>
        </w:rPr>
      </w:pPr>
      <w:r w:rsidRPr="00D24E06">
        <w:rPr>
          <w:rFonts w:cs="Calibri"/>
          <w:color w:val="000000"/>
        </w:rPr>
        <w:t xml:space="preserve">- Zmodyfikowany załącznik nr </w:t>
      </w:r>
      <w:r>
        <w:rPr>
          <w:rFonts w:cs="Calibri"/>
        </w:rPr>
        <w:t>1 do SWZ – OPZ – 1</w:t>
      </w:r>
      <w:r w:rsidR="004D66BB">
        <w:rPr>
          <w:rFonts w:cs="Calibri"/>
        </w:rPr>
        <w:t>2.07</w:t>
      </w:r>
      <w:r w:rsidRPr="00D24E06">
        <w:rPr>
          <w:rFonts w:cs="Calibri"/>
        </w:rPr>
        <w:t>.21</w:t>
      </w:r>
    </w:p>
    <w:p w14:paraId="1CE07053" w14:textId="17D93271" w:rsidR="00F94E98" w:rsidRPr="00D24E06" w:rsidRDefault="00F94E98" w:rsidP="00F94E98">
      <w:pPr>
        <w:tabs>
          <w:tab w:val="left" w:pos="360"/>
        </w:tabs>
        <w:spacing w:after="0" w:line="240" w:lineRule="auto"/>
        <w:jc w:val="both"/>
        <w:rPr>
          <w:rFonts w:cs="Calibri"/>
        </w:rPr>
      </w:pPr>
      <w:r w:rsidRPr="00D24E06">
        <w:rPr>
          <w:rFonts w:cs="Calibri"/>
        </w:rPr>
        <w:t>- Zmodyfikowany załącznik nr 2</w:t>
      </w:r>
      <w:r>
        <w:rPr>
          <w:rFonts w:cs="Calibri"/>
        </w:rPr>
        <w:t xml:space="preserve"> do SWZ – formularz ofertowy – 1</w:t>
      </w:r>
      <w:r w:rsidR="004D66BB">
        <w:rPr>
          <w:rFonts w:cs="Calibri"/>
        </w:rPr>
        <w:t>2.07</w:t>
      </w:r>
      <w:bookmarkStart w:id="2" w:name="_GoBack"/>
      <w:bookmarkEnd w:id="2"/>
      <w:r w:rsidRPr="00D24E06">
        <w:rPr>
          <w:rFonts w:cs="Calibri"/>
        </w:rPr>
        <w:t>.21</w:t>
      </w:r>
    </w:p>
    <w:p w14:paraId="6941ECA7" w14:textId="77777777" w:rsidR="00F94E98" w:rsidRPr="00D24E06" w:rsidRDefault="00F94E98" w:rsidP="00F94E98">
      <w:pPr>
        <w:tabs>
          <w:tab w:val="left" w:pos="360"/>
        </w:tabs>
        <w:spacing w:after="0" w:line="240" w:lineRule="auto"/>
        <w:jc w:val="both"/>
        <w:rPr>
          <w:rFonts w:cs="Calibri"/>
          <w:color w:val="FF0000"/>
        </w:rPr>
      </w:pPr>
    </w:p>
    <w:p w14:paraId="2120ADF8" w14:textId="77777777" w:rsidR="00F94E98" w:rsidRPr="00D24E06" w:rsidRDefault="00F94E98" w:rsidP="00F94E98"/>
    <w:p w14:paraId="0D46E5DA" w14:textId="41FAD916" w:rsidR="00680B31" w:rsidRPr="00F94E98" w:rsidRDefault="00680B31" w:rsidP="00F94E98"/>
    <w:sectPr w:rsidR="00680B31" w:rsidRPr="00F94E98" w:rsidSect="00F94E98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1B6E7" w14:textId="77777777" w:rsidR="000D54EC" w:rsidRDefault="000D54EC" w:rsidP="00C20796">
      <w:pPr>
        <w:spacing w:after="0" w:line="240" w:lineRule="auto"/>
      </w:pPr>
      <w:r>
        <w:separator/>
      </w:r>
    </w:p>
  </w:endnote>
  <w:endnote w:type="continuationSeparator" w:id="0">
    <w:p w14:paraId="430D1299" w14:textId="77777777" w:rsidR="000D54EC" w:rsidRDefault="000D54EC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3A84AE16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6BB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EAA4" w14:textId="77777777" w:rsidR="000D54EC" w:rsidRDefault="000D54EC" w:rsidP="00C20796">
      <w:pPr>
        <w:spacing w:after="0" w:line="240" w:lineRule="auto"/>
      </w:pPr>
      <w:r>
        <w:separator/>
      </w:r>
    </w:p>
  </w:footnote>
  <w:footnote w:type="continuationSeparator" w:id="0">
    <w:p w14:paraId="5EAEF266" w14:textId="77777777" w:rsidR="000D54EC" w:rsidRDefault="000D54EC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B34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D658A5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546F"/>
    <w:multiLevelType w:val="hybridMultilevel"/>
    <w:tmpl w:val="4E7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9"/>
  </w:num>
  <w:num w:numId="3">
    <w:abstractNumId w:val="1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"/>
  </w:num>
  <w:num w:numId="12">
    <w:abstractNumId w:val="20"/>
  </w:num>
  <w:num w:numId="13">
    <w:abstractNumId w:val="16"/>
  </w:num>
  <w:num w:numId="14">
    <w:abstractNumId w:val="22"/>
  </w:num>
  <w:num w:numId="15">
    <w:abstractNumId w:val="5"/>
  </w:num>
  <w:num w:numId="16">
    <w:abstractNumId w:val="21"/>
  </w:num>
  <w:num w:numId="17">
    <w:abstractNumId w:val="10"/>
  </w:num>
  <w:num w:numId="18">
    <w:abstractNumId w:val="0"/>
  </w:num>
  <w:num w:numId="19">
    <w:abstractNumId w:val="3"/>
  </w:num>
  <w:num w:numId="20">
    <w:abstractNumId w:val="8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D54EC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D66BB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4E98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E9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,F5 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locked/>
    <w:rsid w:val="0076472C"/>
  </w:style>
  <w:style w:type="paragraph" w:styleId="Tekstpodstawowy2">
    <w:name w:val="Body Text 2"/>
    <w:basedOn w:val="Normalny"/>
    <w:link w:val="Tekstpodstawowy2Znak"/>
    <w:uiPriority w:val="99"/>
    <w:unhideWhenUsed/>
    <w:rsid w:val="00F94E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4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2021-07-12T17:10:00Z</dcterms:created>
  <dcterms:modified xsi:type="dcterms:W3CDTF">2021-07-12T17:10:00Z</dcterms:modified>
</cp:coreProperties>
</file>