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8BE82CD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519EC">
        <w:rPr>
          <w:rFonts w:cstheme="minorHAnsi"/>
          <w:sz w:val="24"/>
          <w:szCs w:val="24"/>
        </w:rPr>
        <w:t>1.</w:t>
      </w:r>
      <w:r w:rsidR="00D00992">
        <w:rPr>
          <w:rFonts w:cstheme="minorHAnsi"/>
          <w:sz w:val="24"/>
          <w:szCs w:val="24"/>
        </w:rPr>
        <w:t>1</w:t>
      </w:r>
      <w:r w:rsidR="00D714EF">
        <w:rPr>
          <w:rFonts w:cstheme="minorHAnsi"/>
          <w:sz w:val="24"/>
          <w:szCs w:val="24"/>
        </w:rPr>
        <w:t>9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75D24411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D00992">
        <w:rPr>
          <w:rFonts w:eastAsiaTheme="majorEastAsia" w:cstheme="minorHAnsi"/>
          <w:sz w:val="32"/>
          <w:szCs w:val="32"/>
        </w:rPr>
        <w:t>1</w:t>
      </w:r>
      <w:r w:rsidR="00D714EF">
        <w:rPr>
          <w:rFonts w:eastAsiaTheme="majorEastAsia" w:cstheme="minorHAnsi"/>
          <w:sz w:val="32"/>
          <w:szCs w:val="32"/>
        </w:rPr>
        <w:t>9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8C2C82F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D00992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="00D714EF">
        <w:rPr>
          <w:rFonts w:eastAsiaTheme="minorHAnsi" w:cstheme="minorHAnsi"/>
          <w:b w:val="0"/>
          <w:sz w:val="24"/>
          <w:szCs w:val="24"/>
          <w:lang w:eastAsia="pl-PL"/>
        </w:rPr>
        <w:t>9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8F5ABE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1250D451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E85BAE" w:rsidRPr="00E85BAE">
        <w:t>Zakład Opiekuńczo-Leczniczy i Rehabilitacji Medycznej SPZOZ, ul.</w:t>
      </w:r>
      <w:r w:rsidR="00E85BAE">
        <w:t> </w:t>
      </w:r>
      <w:r w:rsidR="00E85BAE" w:rsidRPr="00E85BAE">
        <w:t>Mogileńska 42; 61-044 Poznań</w:t>
      </w:r>
      <w:r w:rsidRPr="004E7150">
        <w:t>.</w:t>
      </w:r>
      <w:r w:rsidR="00D04142">
        <w:t xml:space="preserve"> 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571A6FC" w14:textId="1CC2FF1A" w:rsidR="00E85BAE" w:rsidRDefault="00E85BAE" w:rsidP="00E85BAE">
      <w:pPr>
        <w:pStyle w:val="Nagwek3"/>
      </w:pPr>
      <w:r>
        <w:t>Na terenie zakładu znajduję się kompleks kilku budynków w tym Budynek Zakładu oraz Budynek Administracji.</w:t>
      </w:r>
      <w:r w:rsidR="00D04142">
        <w:t xml:space="preserve"> Obecnie trwa rozbudowa Zakładu o nowe skrzydło oraz przebudowa starego budynku. W związku z powyższym Wykonawca wykona instalację tylko w </w:t>
      </w:r>
      <w:r w:rsidR="00FD2D71">
        <w:t>części planowanych</w:t>
      </w:r>
      <w:r w:rsidR="00D04142">
        <w:t xml:space="preserve"> </w:t>
      </w:r>
      <w:r w:rsidR="00FD2D71">
        <w:t>lokalizacjach</w:t>
      </w:r>
      <w:r w:rsidR="00D04142">
        <w:t>. Pozostał</w:t>
      </w:r>
      <w:r w:rsidR="00165878">
        <w:t>e</w:t>
      </w:r>
      <w:r w:rsidR="00D04142">
        <w:t xml:space="preserve"> </w:t>
      </w:r>
      <w:r w:rsidR="00FD2D71">
        <w:t>Urządzenia</w:t>
      </w:r>
      <w:r w:rsidR="00D04142">
        <w:t xml:space="preserve"> Wykonawca dostarczy, a Zamawiający zamontuje we własnym zakresie. </w:t>
      </w:r>
    </w:p>
    <w:p w14:paraId="6B0A6CBF" w14:textId="77777777" w:rsidR="002C202C" w:rsidRPr="002C202C" w:rsidRDefault="002C202C" w:rsidP="002C202C"/>
    <w:p w14:paraId="01F2D214" w14:textId="77777777" w:rsidR="002C202C" w:rsidRPr="00F5676C" w:rsidRDefault="002C202C" w:rsidP="002C202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5B71FB2B" w14:textId="77777777" w:rsidR="002C202C" w:rsidRPr="00DC42CB" w:rsidRDefault="002C202C" w:rsidP="002C202C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EBD796A" w14:textId="77777777" w:rsidR="002C202C" w:rsidRPr="000E5E06" w:rsidRDefault="002C202C" w:rsidP="002C202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2C202C" w:rsidRPr="007D5638" w14:paraId="7EA197E1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B5B" w14:textId="77777777" w:rsidR="002C202C" w:rsidRPr="007D5638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F5A" w14:textId="77777777" w:rsidR="002C202C" w:rsidRPr="007D5638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981" w14:textId="77777777" w:rsidR="002C202C" w:rsidRPr="007D5638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A1E" w14:textId="77777777" w:rsidR="002C202C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483399D7" w14:textId="77777777" w:rsidR="002C202C" w:rsidRPr="007D5638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2C202C" w:rsidRPr="007D5638" w14:paraId="651B0320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9D95" w14:textId="77777777" w:rsidR="002C202C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26EF" w14:textId="77777777" w:rsidR="002C202C" w:rsidRPr="00106EFD" w:rsidRDefault="002C202C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7570" w14:textId="7E102C3B" w:rsidR="002C202C" w:rsidRPr="00106EFD" w:rsidRDefault="002379D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227D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C20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48FD" w14:textId="5844EED2" w:rsidR="002C202C" w:rsidRDefault="002C202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5DB5E1E4" w14:textId="77777777" w:rsidR="00D7487D" w:rsidRDefault="00D7487D" w:rsidP="00D7487D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25A7DFB7" w14:textId="6EE50944" w:rsidR="00D7487D" w:rsidRDefault="00D7487D" w:rsidP="00D7487D">
      <w:pPr>
        <w:pStyle w:val="Nagwek3"/>
      </w:pPr>
      <w:r w:rsidRPr="00F90938">
        <w:t>Wytyczne dotyczące dostawy wraz instalacją, montażem i konfiguracją Urządzeń zostały opisane w załączniku numer C1</w:t>
      </w:r>
      <w:r w:rsidR="00227D38">
        <w:t>5</w:t>
      </w:r>
      <w:r w:rsidRPr="00F90938">
        <w:t xml:space="preserve"> do OPZ „Wytyczne do dostawy wraz instalacją, montażem i konfiguracją”.</w:t>
      </w:r>
    </w:p>
    <w:p w14:paraId="75C77EC4" w14:textId="31285A2A" w:rsidR="006F563B" w:rsidRDefault="006F563B" w:rsidP="006F563B">
      <w:pPr>
        <w:pStyle w:val="Nagwek3"/>
      </w:pPr>
      <w:r>
        <w:t xml:space="preserve">Każdy </w:t>
      </w:r>
      <w:r w:rsidRPr="00714A46">
        <w:t xml:space="preserve">Przełącznik </w:t>
      </w:r>
      <w:r>
        <w:t>24</w:t>
      </w:r>
      <w:r w:rsidRPr="00714A46">
        <w:t>p</w:t>
      </w:r>
      <w:r>
        <w:t xml:space="preserve">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A6B26DD" w14:textId="50D1D532" w:rsidR="002C202C" w:rsidRPr="004C65FE" w:rsidRDefault="002C202C" w:rsidP="002C202C">
      <w:pPr>
        <w:pStyle w:val="Nagwek4"/>
      </w:pPr>
      <w:r w:rsidRPr="004C65FE">
        <w:t xml:space="preserve">moduł SFP+ 10G MM wielomodowy – </w:t>
      </w:r>
      <w:r w:rsidR="006F563B">
        <w:t>2</w:t>
      </w:r>
      <w:r w:rsidRPr="004C65FE">
        <w:t xml:space="preserve"> szt. </w:t>
      </w:r>
    </w:p>
    <w:p w14:paraId="6BBEC8BF" w14:textId="3F8AF828" w:rsidR="002C202C" w:rsidRPr="004C65FE" w:rsidRDefault="002C202C" w:rsidP="002C202C">
      <w:pPr>
        <w:pStyle w:val="Nagwek4"/>
      </w:pPr>
      <w:r w:rsidRPr="004C65FE">
        <w:t xml:space="preserve">moduł SFP 1G MM wielomodowy – </w:t>
      </w:r>
      <w:r w:rsidR="006F563B">
        <w:t>2</w:t>
      </w:r>
      <w:r w:rsidRPr="004C65FE">
        <w:t xml:space="preserve"> szt. </w:t>
      </w:r>
    </w:p>
    <w:p w14:paraId="112826C6" w14:textId="4385AF2F" w:rsidR="002C202C" w:rsidRPr="004C65FE" w:rsidRDefault="002C202C" w:rsidP="002C202C">
      <w:pPr>
        <w:pStyle w:val="Nagwek4"/>
      </w:pPr>
      <w:proofErr w:type="spellStart"/>
      <w:r w:rsidRPr="004C65FE">
        <w:t>patchcord</w:t>
      </w:r>
      <w:proofErr w:type="spellEnd"/>
      <w:r w:rsidRPr="004C65FE">
        <w:t xml:space="preserve"> duplex wielomodowy MM długości </w:t>
      </w:r>
      <w:r w:rsidR="00D7487D">
        <w:t>2</w:t>
      </w:r>
      <w:r w:rsidRPr="004C65FE">
        <w:t xml:space="preserve"> m ze złączami LC-LC – </w:t>
      </w:r>
      <w:r w:rsidR="006F563B">
        <w:t>1</w:t>
      </w:r>
      <w:r w:rsidRPr="004C65FE">
        <w:t xml:space="preserve"> szt.</w:t>
      </w:r>
    </w:p>
    <w:p w14:paraId="4C64363F" w14:textId="29B37CFA" w:rsidR="002C202C" w:rsidRDefault="002C202C" w:rsidP="002C202C">
      <w:pPr>
        <w:pStyle w:val="Nagwek4"/>
      </w:pPr>
      <w:proofErr w:type="spellStart"/>
      <w:r w:rsidRPr="004C65FE">
        <w:lastRenderedPageBreak/>
        <w:t>patchcord</w:t>
      </w:r>
      <w:proofErr w:type="spellEnd"/>
      <w:r w:rsidRPr="004C65FE">
        <w:t xml:space="preserve"> duplex wielomodowy MM długości </w:t>
      </w:r>
      <w:r w:rsidR="00D7487D">
        <w:t>2</w:t>
      </w:r>
      <w:r w:rsidRPr="004C65FE">
        <w:t xml:space="preserve"> m ze złączami LC-SC – </w:t>
      </w:r>
      <w:r w:rsidR="006F563B">
        <w:t>1</w:t>
      </w:r>
      <w:r w:rsidRPr="004C65FE">
        <w:t xml:space="preserve"> szt.</w:t>
      </w:r>
    </w:p>
    <w:p w14:paraId="728A054D" w14:textId="1D6DDF66" w:rsidR="00E12B68" w:rsidRPr="00E12B68" w:rsidRDefault="00E12B68" w:rsidP="00991D04">
      <w:pPr>
        <w:pStyle w:val="Nagwek3"/>
      </w:pPr>
      <w:r>
        <w:t xml:space="preserve">Wykonawca </w:t>
      </w:r>
      <w:r w:rsidRPr="0072600A">
        <w:t>zainstaluje i skonfiguruje</w:t>
      </w:r>
      <w:r>
        <w:t xml:space="preserve"> jeden przełącznik sieciowy. Pozostałe przełączniki sieciowe Wykonawca dostarczy bez instalacji i konfiguracji.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0E97DDE5" w:rsidR="00D00992" w:rsidRDefault="002C202C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564F0" w:rsidRPr="007D5638" w14:paraId="41047410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A419" w14:textId="0B7D8891" w:rsidR="004564F0" w:rsidRPr="00DB2258" w:rsidRDefault="004564F0" w:rsidP="004564F0">
            <w:pPr>
              <w:spacing w:after="0" w:line="240" w:lineRule="auto"/>
              <w:jc w:val="center"/>
            </w:pPr>
            <w:r w:rsidRPr="00DB2258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1E16" w14:textId="69ECCD15" w:rsidR="004564F0" w:rsidRPr="00DB2258" w:rsidRDefault="004564F0" w:rsidP="004564F0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0504" w14:textId="3C84977D" w:rsidR="004564F0" w:rsidRPr="00DB2258" w:rsidRDefault="004564F0" w:rsidP="004564F0">
            <w:pPr>
              <w:spacing w:after="0" w:line="240" w:lineRule="auto"/>
              <w:jc w:val="center"/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27D2" w14:textId="45B46FBA" w:rsidR="004564F0" w:rsidRDefault="004564F0" w:rsidP="00456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1CCFED26" w14:textId="77777777" w:rsidR="00D7487D" w:rsidRDefault="00D7487D" w:rsidP="00D7487D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6FC99654" w14:textId="446BB4A5" w:rsidR="00D7487D" w:rsidRPr="0070711C" w:rsidRDefault="00D7487D" w:rsidP="00D7487D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227D38">
        <w:t>5</w:t>
      </w:r>
      <w:r w:rsidRPr="0070711C">
        <w:t xml:space="preserve"> do OPZ „Wytyczne do dostawy wraz instalacją, montażem i konfiguracją”.</w:t>
      </w:r>
    </w:p>
    <w:p w14:paraId="23991851" w14:textId="77777777" w:rsidR="00D7487D" w:rsidRDefault="00D7487D" w:rsidP="00D7487D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03BC098" w14:textId="5E9440CF" w:rsidR="003239B1" w:rsidRPr="003239B1" w:rsidRDefault="003239B1" w:rsidP="00440234">
      <w:pPr>
        <w:pStyle w:val="Nagwek3"/>
      </w:pPr>
      <w:r>
        <w:t>Średnia</w:t>
      </w:r>
      <w:r w:rsidR="008F5ABE">
        <w:t xml:space="preserve"> szacowana</w:t>
      </w:r>
      <w:r>
        <w:t xml:space="preserve"> długość instalacji kablowej dla potrzeb instalacji pojedynczego Access Point-a wynosi około 50 metrów.</w:t>
      </w:r>
    </w:p>
    <w:p w14:paraId="62683DD0" w14:textId="77777777" w:rsidR="003239B1" w:rsidRDefault="00FD2D71" w:rsidP="004348F9">
      <w:pPr>
        <w:pStyle w:val="Nagwek3"/>
      </w:pPr>
      <w:r>
        <w:t>Wykonawca</w:t>
      </w:r>
      <w:r w:rsidR="002C202C">
        <w:t xml:space="preserve"> </w:t>
      </w:r>
      <w:r>
        <w:t>zainstaluje</w:t>
      </w:r>
      <w:r w:rsidR="002C202C">
        <w:t xml:space="preserve"> </w:t>
      </w:r>
      <w:r w:rsidR="00BF0900">
        <w:t>14</w:t>
      </w:r>
      <w:r w:rsidR="002C202C">
        <w:t xml:space="preserve"> sztuk Access Point-ów</w:t>
      </w:r>
      <w:r>
        <w:t>.</w:t>
      </w:r>
    </w:p>
    <w:p w14:paraId="03FC723E" w14:textId="518C6D8C" w:rsidR="002C202C" w:rsidRPr="00A9258F" w:rsidRDefault="00FD2D71" w:rsidP="002D0784">
      <w:pPr>
        <w:pStyle w:val="Nagwek3"/>
        <w:rPr>
          <w:color w:val="FF0000"/>
        </w:rPr>
      </w:pPr>
      <w:r>
        <w:t>Pozostałe 16 sztuk Access Point</w:t>
      </w:r>
      <w:r>
        <w:noBreakHyphen/>
        <w:t xml:space="preserve">ów </w:t>
      </w:r>
      <w:r w:rsidR="003239B1">
        <w:t xml:space="preserve">Wykonawca </w:t>
      </w:r>
      <w:r w:rsidR="00BF0900">
        <w:t>dosta</w:t>
      </w:r>
      <w:r>
        <w:t>rczy</w:t>
      </w:r>
      <w:r w:rsidR="00BF0900">
        <w:t xml:space="preserve"> </w:t>
      </w:r>
      <w:r>
        <w:t xml:space="preserve">bez </w:t>
      </w:r>
      <w:r w:rsidR="00BF0900">
        <w:t>instalacji</w:t>
      </w:r>
      <w:r w:rsidR="003239B1">
        <w:t>. Dodatkowo Wykonawca dostarczy niezbędne materiałami instalacyjne do montaży 16 sztuk Access Point-ów</w:t>
      </w:r>
      <w:r w:rsidR="002D0784">
        <w:t>, zgodnie z wytycznymi zawartymi w załączniku numer C17 do OPZ</w:t>
      </w:r>
      <w:r w:rsidR="003239B1">
        <w:t>, w tym minimum 750 metrów kabla sygnałowego (w maksymalnie 3 odcinkach)</w:t>
      </w:r>
      <w:r w:rsidR="00C33D17">
        <w:t>,</w:t>
      </w:r>
      <w:r w:rsidR="002D0784">
        <w:t xml:space="preserve"> </w:t>
      </w:r>
      <w:r w:rsidR="003239B1">
        <w:t xml:space="preserve">dwa </w:t>
      </w:r>
      <w:r w:rsidR="002D0784">
        <w:t>jednoportowe</w:t>
      </w:r>
      <w:r w:rsidR="003239B1">
        <w:t xml:space="preserve"> zasilacze POE</w:t>
      </w:r>
      <w:r w:rsidR="00C33D17">
        <w:t xml:space="preserve"> i cztery minimum 6 portowe zasilacze POE</w:t>
      </w:r>
      <w:r w:rsidR="003239B1">
        <w:t xml:space="preserve">. </w:t>
      </w:r>
    </w:p>
    <w:p w14:paraId="06B75DAA" w14:textId="1978540E" w:rsidR="002C202C" w:rsidRDefault="002C202C" w:rsidP="002C202C">
      <w:pPr>
        <w:pStyle w:val="Nagwek3"/>
      </w:pPr>
      <w:r>
        <w:t xml:space="preserve">Planowane wstępne rozmieszczenie Access Point-ów przez Zamawiającego przewiduje zakończenie okablowania sygnałowego </w:t>
      </w:r>
      <w:r w:rsidR="00E84B16" w:rsidRPr="00E84B16">
        <w:t>na potrzeby</w:t>
      </w:r>
      <w:r w:rsidR="00C33D17">
        <w:t xml:space="preserve"> </w:t>
      </w:r>
      <w:r w:rsidR="00D7487D">
        <w:t xml:space="preserve">przewidzianych do </w:t>
      </w:r>
      <w:r w:rsidR="00C33D17">
        <w:t>instal</w:t>
      </w:r>
      <w:r w:rsidR="00D7487D">
        <w:t>acji</w:t>
      </w:r>
      <w:r w:rsidR="00E84B16" w:rsidRPr="00E84B16">
        <w:t xml:space="preserve"> Access Point-ów </w:t>
      </w:r>
      <w:r>
        <w:t>w</w:t>
      </w:r>
      <w:r w:rsidR="00C33D17">
        <w:t> </w:t>
      </w:r>
      <w:r w:rsidR="004564F0">
        <w:t>2</w:t>
      </w:r>
      <w:r>
        <w:t xml:space="preserve"> punktach dystrybucyjnych.</w:t>
      </w:r>
      <w:r w:rsidR="00B0575E" w:rsidRPr="00B0575E">
        <w:rPr>
          <w:color w:val="FF0000"/>
        </w:rPr>
        <w:t xml:space="preserve"> </w:t>
      </w:r>
    </w:p>
    <w:p w14:paraId="17D015E9" w14:textId="2F476350" w:rsidR="002C202C" w:rsidRPr="002C202C" w:rsidRDefault="002C202C" w:rsidP="002C202C">
      <w:pPr>
        <w:pStyle w:val="Nagwek3"/>
      </w:pPr>
      <w:r w:rsidRPr="002C202C">
        <w:t xml:space="preserve">Do zasilania Access Point-ów </w:t>
      </w:r>
      <w:r w:rsidR="00DE37A7">
        <w:t xml:space="preserve">należy </w:t>
      </w:r>
      <w:r w:rsidRPr="002C202C">
        <w:t>przewid</w:t>
      </w:r>
      <w:r w:rsidR="00DE37A7">
        <w:t>zieć</w:t>
      </w:r>
      <w:r w:rsidRPr="002C202C">
        <w:t xml:space="preserve"> wykorzystanie dostarczonych przełączników sieciowych z zasilaniem POE oraz </w:t>
      </w:r>
      <w:r w:rsidR="00E10BDA">
        <w:t xml:space="preserve">dostarczonych </w:t>
      </w:r>
      <w:r w:rsidRPr="002C202C">
        <w:t>zasilacz</w:t>
      </w:r>
      <w:r w:rsidR="00E10BDA">
        <w:t>y</w:t>
      </w:r>
      <w:r w:rsidRPr="002C202C">
        <w:t xml:space="preserve"> POE.</w:t>
      </w:r>
    </w:p>
    <w:p w14:paraId="2A73A3B8" w14:textId="4E8DFB67" w:rsidR="00B0575E" w:rsidRDefault="00B0575E" w:rsidP="00B0575E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20 metrów. </w:t>
      </w:r>
    </w:p>
    <w:p w14:paraId="4E5E58D4" w14:textId="77777777" w:rsidR="002D0784" w:rsidRDefault="002D0784" w:rsidP="002D0784">
      <w:pPr>
        <w:pStyle w:val="Nagwek3"/>
      </w:pPr>
      <w:r>
        <w:lastRenderedPageBreak/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00D16C54" w14:textId="642491A2" w:rsidR="007C1D5C" w:rsidRDefault="002D0784" w:rsidP="002F54E9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7C1D5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373D" w14:textId="77777777" w:rsidR="00251B39" w:rsidRDefault="00251B39" w:rsidP="00C20796">
      <w:pPr>
        <w:spacing w:after="0" w:line="240" w:lineRule="auto"/>
      </w:pPr>
      <w:r>
        <w:separator/>
      </w:r>
    </w:p>
  </w:endnote>
  <w:endnote w:type="continuationSeparator" w:id="0">
    <w:p w14:paraId="2B5B8B04" w14:textId="77777777" w:rsidR="00251B39" w:rsidRDefault="00251B3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8D31" w14:textId="77777777" w:rsidR="00251B39" w:rsidRDefault="00251B39" w:rsidP="00C20796">
      <w:pPr>
        <w:spacing w:after="0" w:line="240" w:lineRule="auto"/>
      </w:pPr>
      <w:r>
        <w:separator/>
      </w:r>
    </w:p>
  </w:footnote>
  <w:footnote w:type="continuationSeparator" w:id="0">
    <w:p w14:paraId="0CF2A1C4" w14:textId="77777777" w:rsidR="00251B39" w:rsidRDefault="00251B3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6F26799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C2882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5878"/>
    <w:rsid w:val="001711BA"/>
    <w:rsid w:val="001749DB"/>
    <w:rsid w:val="0018653D"/>
    <w:rsid w:val="00196F25"/>
    <w:rsid w:val="00197FC3"/>
    <w:rsid w:val="001A3E76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27D38"/>
    <w:rsid w:val="002379DC"/>
    <w:rsid w:val="00251B39"/>
    <w:rsid w:val="00256CD8"/>
    <w:rsid w:val="00256DE5"/>
    <w:rsid w:val="00257CBA"/>
    <w:rsid w:val="00274B38"/>
    <w:rsid w:val="00280BBF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02C"/>
    <w:rsid w:val="002C280D"/>
    <w:rsid w:val="002C4FD0"/>
    <w:rsid w:val="002C52A7"/>
    <w:rsid w:val="002D0784"/>
    <w:rsid w:val="002D0B4B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39B1"/>
    <w:rsid w:val="00326FBC"/>
    <w:rsid w:val="00332329"/>
    <w:rsid w:val="0033582D"/>
    <w:rsid w:val="0035097C"/>
    <w:rsid w:val="00350D8A"/>
    <w:rsid w:val="00351635"/>
    <w:rsid w:val="0036150D"/>
    <w:rsid w:val="003623AF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3672"/>
    <w:rsid w:val="003B5513"/>
    <w:rsid w:val="003C753F"/>
    <w:rsid w:val="003E2DA7"/>
    <w:rsid w:val="003F3D7C"/>
    <w:rsid w:val="004239DF"/>
    <w:rsid w:val="0043101D"/>
    <w:rsid w:val="0043187D"/>
    <w:rsid w:val="00434CFE"/>
    <w:rsid w:val="00440502"/>
    <w:rsid w:val="004500AD"/>
    <w:rsid w:val="00451768"/>
    <w:rsid w:val="004564F0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B64EA"/>
    <w:rsid w:val="004C3955"/>
    <w:rsid w:val="004D1A44"/>
    <w:rsid w:val="004D3AE5"/>
    <w:rsid w:val="004D606E"/>
    <w:rsid w:val="004E260E"/>
    <w:rsid w:val="004E7150"/>
    <w:rsid w:val="004F0272"/>
    <w:rsid w:val="00504DAB"/>
    <w:rsid w:val="005136D8"/>
    <w:rsid w:val="005264B8"/>
    <w:rsid w:val="00531C98"/>
    <w:rsid w:val="00532049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08BE"/>
    <w:rsid w:val="006F10CB"/>
    <w:rsid w:val="006F563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C1D5C"/>
    <w:rsid w:val="007C2EB4"/>
    <w:rsid w:val="007C59EB"/>
    <w:rsid w:val="007D0899"/>
    <w:rsid w:val="007D3AC4"/>
    <w:rsid w:val="007E2616"/>
    <w:rsid w:val="007F6314"/>
    <w:rsid w:val="008052EB"/>
    <w:rsid w:val="00843F62"/>
    <w:rsid w:val="00850BD5"/>
    <w:rsid w:val="008519EC"/>
    <w:rsid w:val="00865A73"/>
    <w:rsid w:val="00874DED"/>
    <w:rsid w:val="00877B65"/>
    <w:rsid w:val="00880131"/>
    <w:rsid w:val="00880F27"/>
    <w:rsid w:val="00881660"/>
    <w:rsid w:val="00882BD3"/>
    <w:rsid w:val="00883019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8F5ABE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11F8"/>
    <w:rsid w:val="00A55E88"/>
    <w:rsid w:val="00A60629"/>
    <w:rsid w:val="00A60F6F"/>
    <w:rsid w:val="00A61307"/>
    <w:rsid w:val="00A6700C"/>
    <w:rsid w:val="00A67CF0"/>
    <w:rsid w:val="00A71470"/>
    <w:rsid w:val="00A85E7D"/>
    <w:rsid w:val="00A9258F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4678"/>
    <w:rsid w:val="00AD66F0"/>
    <w:rsid w:val="00AE4A1F"/>
    <w:rsid w:val="00AE50D4"/>
    <w:rsid w:val="00AF4D8F"/>
    <w:rsid w:val="00B030D1"/>
    <w:rsid w:val="00B0575E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0900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33D17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CF4363"/>
    <w:rsid w:val="00D00992"/>
    <w:rsid w:val="00D0414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714EF"/>
    <w:rsid w:val="00D7487D"/>
    <w:rsid w:val="00D90973"/>
    <w:rsid w:val="00D969C0"/>
    <w:rsid w:val="00DA142B"/>
    <w:rsid w:val="00DA21DC"/>
    <w:rsid w:val="00DA483A"/>
    <w:rsid w:val="00DC5641"/>
    <w:rsid w:val="00DD3993"/>
    <w:rsid w:val="00DD4BF6"/>
    <w:rsid w:val="00DE37A7"/>
    <w:rsid w:val="00DF086F"/>
    <w:rsid w:val="00DF1A8B"/>
    <w:rsid w:val="00DF3E2E"/>
    <w:rsid w:val="00DF6ED9"/>
    <w:rsid w:val="00DF7E60"/>
    <w:rsid w:val="00E052E8"/>
    <w:rsid w:val="00E10BDA"/>
    <w:rsid w:val="00E11067"/>
    <w:rsid w:val="00E12B68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4B16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2D71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19</cp:revision>
  <dcterms:created xsi:type="dcterms:W3CDTF">2021-05-17T13:42:00Z</dcterms:created>
  <dcterms:modified xsi:type="dcterms:W3CDTF">2021-07-28T16:36:00Z</dcterms:modified>
</cp:coreProperties>
</file>