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F68D" w14:textId="77777777" w:rsidR="00EE60B2" w:rsidRDefault="00EE60B2" w:rsidP="00EE60B2">
      <w:pPr>
        <w:jc w:val="right"/>
        <w:rPr>
          <w:rFonts w:asciiTheme="minorHAnsi" w:hAnsiTheme="minorHAnsi" w:cstheme="minorHAnsi"/>
          <w:b/>
          <w:sz w:val="24"/>
          <w:szCs w:val="24"/>
        </w:rPr>
      </w:pPr>
      <w:r>
        <w:rPr>
          <w:rFonts w:asciiTheme="minorHAnsi" w:hAnsiTheme="minorHAnsi" w:cstheme="minorHAnsi"/>
          <w:b/>
          <w:sz w:val="24"/>
          <w:szCs w:val="24"/>
        </w:rPr>
        <w:t xml:space="preserve">Załącznik nr </w:t>
      </w:r>
      <w:r w:rsidR="00A80223">
        <w:rPr>
          <w:rFonts w:asciiTheme="minorHAnsi" w:hAnsiTheme="minorHAnsi" w:cstheme="minorHAnsi"/>
          <w:b/>
          <w:sz w:val="24"/>
          <w:szCs w:val="24"/>
        </w:rPr>
        <w:t>4</w:t>
      </w:r>
      <w:r>
        <w:rPr>
          <w:rFonts w:asciiTheme="minorHAnsi" w:hAnsiTheme="minorHAnsi" w:cstheme="minorHAnsi"/>
          <w:b/>
          <w:sz w:val="24"/>
          <w:szCs w:val="24"/>
        </w:rPr>
        <w:t xml:space="preserve"> do OPZ</w:t>
      </w:r>
    </w:p>
    <w:p w14:paraId="38A73300" w14:textId="77777777" w:rsidR="00EE60B2" w:rsidRDefault="00EE60B2" w:rsidP="005F7054">
      <w:pPr>
        <w:rPr>
          <w:rFonts w:asciiTheme="minorHAnsi" w:hAnsiTheme="minorHAnsi" w:cstheme="minorHAnsi"/>
          <w:b/>
          <w:sz w:val="24"/>
          <w:szCs w:val="24"/>
        </w:rPr>
      </w:pPr>
    </w:p>
    <w:p w14:paraId="015C4E30" w14:textId="77777777" w:rsidR="00A875C1" w:rsidRPr="00EE60B2" w:rsidRDefault="00DF7E91" w:rsidP="00EE60B2">
      <w:pPr>
        <w:pStyle w:val="Akapitzlist"/>
        <w:numPr>
          <w:ilvl w:val="0"/>
          <w:numId w:val="14"/>
        </w:numPr>
        <w:ind w:left="851" w:hanging="851"/>
        <w:rPr>
          <w:rFonts w:asciiTheme="minorHAnsi" w:hAnsiTheme="minorHAnsi" w:cstheme="minorHAnsi"/>
          <w:b/>
          <w:sz w:val="24"/>
          <w:szCs w:val="24"/>
        </w:rPr>
      </w:pPr>
      <w:r w:rsidRPr="00EE60B2">
        <w:rPr>
          <w:rFonts w:asciiTheme="minorHAnsi" w:hAnsiTheme="minorHAnsi" w:cstheme="minorHAnsi"/>
          <w:b/>
          <w:sz w:val="24"/>
          <w:szCs w:val="24"/>
        </w:rPr>
        <w:t>Wymagania ogólne dotyczące cech oprogramowania oraz wdrażania oprogramowania</w:t>
      </w:r>
    </w:p>
    <w:p w14:paraId="4D303571" w14:textId="77777777" w:rsidR="00A875C1" w:rsidRDefault="00A875C1">
      <w:pPr>
        <w:jc w:val="both"/>
        <w:rPr>
          <w:rFonts w:asciiTheme="minorHAnsi" w:hAnsiTheme="minorHAnsi" w:cstheme="minorHAnsi"/>
          <w:b/>
          <w:sz w:val="24"/>
          <w:szCs w:val="24"/>
        </w:rPr>
      </w:pPr>
    </w:p>
    <w:p w14:paraId="4D7F1E1F" w14:textId="77777777" w:rsidR="00A875C1" w:rsidRDefault="00DF7E91">
      <w:pPr>
        <w:pStyle w:val="Akapitzlist"/>
        <w:numPr>
          <w:ilvl w:val="1"/>
          <w:numId w:val="14"/>
        </w:numPr>
        <w:ind w:left="0" w:firstLine="0"/>
        <w:jc w:val="both"/>
      </w:pPr>
      <w:r>
        <w:rPr>
          <w:rFonts w:cstheme="minorHAnsi"/>
          <w:sz w:val="24"/>
          <w:szCs w:val="24"/>
        </w:rPr>
        <w:t xml:space="preserve">Dostawa i instalacja oprogramowania  jest zadaniem mającym na celu dostarczenie licencji, instalację i wdrożenie modułów oprogramowania, które będą uzupełnieniem i poszerzeniem posiadanego przez Zamawiającego systemu </w:t>
      </w:r>
      <w:r w:rsidR="005F7054">
        <w:rPr>
          <w:rFonts w:cstheme="minorHAnsi"/>
          <w:sz w:val="24"/>
          <w:szCs w:val="24"/>
        </w:rPr>
        <w:t xml:space="preserve">firmy </w:t>
      </w:r>
      <w:proofErr w:type="spellStart"/>
      <w:r>
        <w:rPr>
          <w:rFonts w:cstheme="minorHAnsi"/>
          <w:sz w:val="24"/>
          <w:szCs w:val="24"/>
        </w:rPr>
        <w:t>Kamsoft</w:t>
      </w:r>
      <w:proofErr w:type="spellEnd"/>
      <w:r w:rsidR="005F7054">
        <w:rPr>
          <w:rFonts w:cstheme="minorHAnsi"/>
          <w:sz w:val="24"/>
          <w:szCs w:val="24"/>
        </w:rPr>
        <w:t xml:space="preserve"> S.A.</w:t>
      </w:r>
      <w:r>
        <w:rPr>
          <w:rFonts w:cstheme="minorHAnsi"/>
          <w:sz w:val="24"/>
          <w:szCs w:val="24"/>
        </w:rPr>
        <w:t xml:space="preserve"> o dodatkowe funkcjonalności.</w:t>
      </w:r>
    </w:p>
    <w:p w14:paraId="20B36A0C" w14:textId="77777777" w:rsidR="00A875C1" w:rsidRDefault="00DF7E91">
      <w:pPr>
        <w:jc w:val="both"/>
      </w:pPr>
      <w:r>
        <w:rPr>
          <w:rFonts w:asciiTheme="minorHAnsi" w:hAnsiTheme="minorHAnsi" w:cstheme="minorHAnsi"/>
          <w:sz w:val="24"/>
          <w:szCs w:val="24"/>
        </w:rPr>
        <w:t>1.2.</w:t>
      </w:r>
      <w:r>
        <w:rPr>
          <w:rFonts w:asciiTheme="minorHAnsi" w:hAnsiTheme="minorHAnsi" w:cs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produkcji </w:t>
      </w:r>
      <w:proofErr w:type="spellStart"/>
      <w:r>
        <w:rPr>
          <w:rFonts w:asciiTheme="minorHAnsi" w:hAnsiTheme="minorHAnsi" w:cstheme="minorHAnsi"/>
          <w:sz w:val="24"/>
          <w:szCs w:val="24"/>
        </w:rPr>
        <w:t>Kamsoft</w:t>
      </w:r>
      <w:proofErr w:type="spellEnd"/>
      <w:r>
        <w:rPr>
          <w:rFonts w:asciiTheme="minorHAnsi" w:hAnsiTheme="minorHAnsi" w:cstheme="minorHAnsi"/>
          <w:sz w:val="24"/>
          <w:szCs w:val="24"/>
        </w:rPr>
        <w:t xml:space="preserve"> S.A.</w:t>
      </w:r>
    </w:p>
    <w:p w14:paraId="1DF81F96" w14:textId="77777777" w:rsidR="00A875C1" w:rsidRDefault="00A875C1">
      <w:pPr>
        <w:jc w:val="both"/>
        <w:rPr>
          <w:rFonts w:asciiTheme="minorHAnsi" w:hAnsiTheme="minorHAnsi" w:cstheme="minorHAnsi"/>
          <w:sz w:val="24"/>
          <w:szCs w:val="24"/>
        </w:rPr>
      </w:pPr>
    </w:p>
    <w:p w14:paraId="52E06D12"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1.3 Zamawiający oczekuje pełnej wzajemnej interoperacyjności dostarczanych modułów oprogramowania z obecnie funkcjonującym Systemem HIS oraz</w:t>
      </w:r>
      <w:r>
        <w:rPr>
          <w:rFonts w:asciiTheme="minorHAnsi" w:hAnsiTheme="minorHAnsi" w:cstheme="minorHAnsi"/>
          <w:i/>
          <w:sz w:val="24"/>
          <w:szCs w:val="24"/>
        </w:rPr>
        <w:t xml:space="preserve"> </w:t>
      </w:r>
      <w:r>
        <w:rPr>
          <w:rFonts w:asciiTheme="minorHAnsi" w:hAnsiTheme="minorHAnsi" w:cstheme="minorHAnsi"/>
          <w:sz w:val="24"/>
          <w:szCs w:val="24"/>
        </w:rPr>
        <w:t xml:space="preserve">z Platformą Regionalną budowaną w wyniku rozstrzygnięcia postępowania Znak sprawy </w:t>
      </w:r>
      <w:proofErr w:type="spellStart"/>
      <w:r>
        <w:rPr>
          <w:rFonts w:asciiTheme="minorHAnsi" w:hAnsiTheme="minorHAnsi" w:cstheme="minorHAnsi"/>
          <w:sz w:val="24"/>
          <w:szCs w:val="24"/>
        </w:rPr>
        <w:t>SzW</w:t>
      </w:r>
      <w:proofErr w:type="spellEnd"/>
      <w:r>
        <w:rPr>
          <w:rFonts w:asciiTheme="minorHAnsi" w:hAnsiTheme="minorHAnsi" w:cstheme="minorHAnsi"/>
          <w:sz w:val="24"/>
          <w:szCs w:val="24"/>
        </w:rPr>
        <w:t xml:space="preserve">/1/2019. </w:t>
      </w:r>
      <w:r>
        <w:rPr>
          <w:rStyle w:val="Odwoaniedokomentarza"/>
          <w:rFonts w:asciiTheme="minorHAnsi" w:hAnsiTheme="minorHAnsi" w:cstheme="minorHAnsi"/>
          <w:sz w:val="24"/>
          <w:szCs w:val="24"/>
        </w:rPr>
        <w:t xml:space="preserve">Pod pojęciem wzajemnej interoperacyjności z Platformą Regionalną </w:t>
      </w:r>
      <w:r>
        <w:rPr>
          <w:rFonts w:asciiTheme="minorHAnsi" w:hAnsiTheme="minorHAnsi" w:cstheme="minorHAnsi"/>
          <w:sz w:val="24"/>
          <w:szCs w:val="24"/>
        </w:rPr>
        <w:t>Zamawiający rozumie:</w:t>
      </w:r>
    </w:p>
    <w:p w14:paraId="06C5327F" w14:textId="77777777"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Pr>
          <w:rStyle w:val="Odwoaniedokomentarza"/>
          <w:rFonts w:asciiTheme="minorHAnsi" w:hAnsiTheme="minorHAnsi" w:cstheme="minorHAnsi"/>
          <w:sz w:val="24"/>
          <w:szCs w:val="24"/>
        </w:rPr>
        <w:t>XDS.b</w:t>
      </w:r>
      <w:proofErr w:type="spellEnd"/>
      <w:r>
        <w:rPr>
          <w:rStyle w:val="Odwoaniedokomentarza"/>
          <w:rFonts w:asciiTheme="minorHAnsi" w:hAnsiTheme="minorHAnsi" w:cstheme="minorHAnsi"/>
          <w:sz w:val="24"/>
          <w:szCs w:val="24"/>
        </w:rPr>
        <w:t>.</w:t>
      </w:r>
    </w:p>
    <w:p w14:paraId="562ED547" w14:textId="77777777" w:rsidR="00A875C1" w:rsidRDefault="00DF7E91">
      <w:pPr>
        <w:pStyle w:val="Tekstkomentarza"/>
        <w:numPr>
          <w:ilvl w:val="0"/>
          <w:numId w:val="13"/>
        </w:numPr>
        <w:jc w:val="both"/>
        <w:rPr>
          <w:rStyle w:val="Odwoaniedokomentarza"/>
          <w:rFonts w:asciiTheme="minorHAnsi" w:hAnsiTheme="minorHAnsi" w:cstheme="minorHAnsi"/>
          <w:sz w:val="24"/>
          <w:szCs w:val="24"/>
        </w:rPr>
      </w:pPr>
      <w:r>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w:t>
      </w:r>
      <w:r w:rsidR="00B72F4A">
        <w:rPr>
          <w:rStyle w:val="Odwoaniedokomentarza"/>
          <w:rFonts w:asciiTheme="minorHAnsi" w:hAnsiTheme="minorHAnsi" w:cstheme="minorHAnsi"/>
          <w:sz w:val="24"/>
          <w:szCs w:val="24"/>
        </w:rPr>
        <w:t>7 FHIR.</w:t>
      </w:r>
    </w:p>
    <w:p w14:paraId="5DB8E5E6" w14:textId="77777777" w:rsidR="00A875C1" w:rsidRDefault="00A875C1">
      <w:pPr>
        <w:pStyle w:val="Tekstkomentarza"/>
        <w:ind w:left="720"/>
        <w:jc w:val="both"/>
        <w:rPr>
          <w:rStyle w:val="Odwoaniedokomentarza"/>
          <w:rFonts w:asciiTheme="minorHAnsi" w:hAnsiTheme="minorHAnsi" w:cstheme="minorHAnsi"/>
          <w:sz w:val="24"/>
          <w:szCs w:val="24"/>
        </w:rPr>
      </w:pPr>
    </w:p>
    <w:p w14:paraId="195891FB"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Wykonawca zobowiązany jest do dostarczenia dokumentacji dla administratora wraz z opisem procedury instalacji i aktualizacji modułów.</w:t>
      </w:r>
    </w:p>
    <w:p w14:paraId="75E51376" w14:textId="77777777" w:rsidR="00A875C1" w:rsidRDefault="00A875C1">
      <w:pPr>
        <w:jc w:val="both"/>
        <w:rPr>
          <w:rFonts w:asciiTheme="minorHAnsi" w:hAnsiTheme="minorHAnsi" w:cstheme="minorHAnsi"/>
          <w:sz w:val="24"/>
          <w:szCs w:val="24"/>
        </w:rPr>
      </w:pPr>
    </w:p>
    <w:p w14:paraId="7028886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ab/>
        <w:t>Wykonawca musi zagwarantować dostarczenie dokumentacji użytkowej, systemowej i instalacyjnej zgodnej ze stanem faktycznym.</w:t>
      </w:r>
    </w:p>
    <w:p w14:paraId="5E06D9D2" w14:textId="77777777" w:rsidR="00A875C1" w:rsidRDefault="00A875C1">
      <w:pPr>
        <w:jc w:val="both"/>
        <w:rPr>
          <w:rFonts w:asciiTheme="minorHAnsi" w:hAnsiTheme="minorHAnsi" w:cstheme="minorHAnsi"/>
          <w:sz w:val="24"/>
          <w:szCs w:val="24"/>
        </w:rPr>
      </w:pPr>
    </w:p>
    <w:p w14:paraId="47DF42DA"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1.6.</w:t>
      </w:r>
      <w:r>
        <w:rPr>
          <w:rFonts w:asciiTheme="minorHAnsi" w:hAnsiTheme="minorHAnsi" w:cstheme="minorHAnsi"/>
          <w:sz w:val="24"/>
          <w:szCs w:val="24"/>
        </w:rPr>
        <w:tab/>
        <w:t>Zamawiający wymaga, aby wszystkie moduły oferowanego oprogramowania miały interfejs graficzny.</w:t>
      </w:r>
    </w:p>
    <w:p w14:paraId="5B147ECF" w14:textId="77777777" w:rsidR="00A875C1" w:rsidRDefault="00A875C1">
      <w:pPr>
        <w:jc w:val="both"/>
        <w:rPr>
          <w:rFonts w:asciiTheme="minorHAnsi" w:hAnsiTheme="minorHAnsi" w:cstheme="minorHAnsi"/>
          <w:sz w:val="24"/>
          <w:szCs w:val="24"/>
        </w:rPr>
      </w:pPr>
    </w:p>
    <w:p w14:paraId="3C51AE54"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1.7.</w:t>
      </w:r>
      <w:r>
        <w:rPr>
          <w:rFonts w:asciiTheme="minorHAnsi" w:hAnsiTheme="minorHAnsi" w:cstheme="minorHAnsi"/>
          <w:sz w:val="24"/>
          <w:szCs w:val="24"/>
        </w:rPr>
        <w:tab/>
        <w:t>Wszystkie dostarczone produkty i komponenty podlegają usłudze instalacji, konfiguracji i wdrożenia.</w:t>
      </w:r>
    </w:p>
    <w:p w14:paraId="2499B245" w14:textId="77777777" w:rsidR="00A875C1" w:rsidRDefault="00A875C1">
      <w:pPr>
        <w:jc w:val="both"/>
        <w:rPr>
          <w:rFonts w:asciiTheme="minorHAnsi" w:hAnsiTheme="minorHAnsi" w:cstheme="minorHAnsi"/>
          <w:sz w:val="24"/>
          <w:szCs w:val="24"/>
        </w:rPr>
      </w:pPr>
    </w:p>
    <w:p w14:paraId="3758CE2B"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1.8.</w:t>
      </w:r>
      <w:r>
        <w:rPr>
          <w:rFonts w:asciiTheme="minorHAnsi" w:hAnsiTheme="minorHAnsi"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14:paraId="64EA1DF0" w14:textId="77777777" w:rsidR="00A875C1" w:rsidRDefault="00A875C1">
      <w:pPr>
        <w:jc w:val="both"/>
        <w:rPr>
          <w:rFonts w:asciiTheme="minorHAnsi" w:hAnsiTheme="minorHAnsi" w:cstheme="minorHAnsi"/>
          <w:sz w:val="24"/>
          <w:szCs w:val="24"/>
        </w:rPr>
      </w:pPr>
    </w:p>
    <w:p w14:paraId="048B639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lastRenderedPageBreak/>
        <w:t>1.9.</w:t>
      </w:r>
      <w:r>
        <w:rPr>
          <w:rFonts w:asciiTheme="minorHAnsi" w:hAnsiTheme="minorHAnsi"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72797FA9" w14:textId="77777777" w:rsidR="00A875C1" w:rsidRDefault="00A875C1">
      <w:pPr>
        <w:jc w:val="both"/>
        <w:rPr>
          <w:rFonts w:asciiTheme="minorHAnsi" w:hAnsiTheme="minorHAnsi" w:cstheme="minorHAnsi"/>
          <w:sz w:val="24"/>
          <w:szCs w:val="24"/>
        </w:rPr>
      </w:pPr>
    </w:p>
    <w:p w14:paraId="3A235960"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1.10.</w:t>
      </w:r>
      <w:r>
        <w:rPr>
          <w:rFonts w:asciiTheme="minorHAnsi" w:hAnsiTheme="minorHAnsi"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14:paraId="79288FC3" w14:textId="77777777" w:rsidR="00A875C1" w:rsidRDefault="00A875C1">
      <w:pPr>
        <w:jc w:val="both"/>
        <w:rPr>
          <w:rFonts w:asciiTheme="minorHAnsi" w:hAnsiTheme="minorHAnsi" w:cstheme="minorHAnsi"/>
          <w:sz w:val="24"/>
          <w:szCs w:val="24"/>
        </w:rPr>
      </w:pPr>
    </w:p>
    <w:p w14:paraId="24202E84"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1.11.</w:t>
      </w:r>
      <w:r>
        <w:rPr>
          <w:rFonts w:asciiTheme="minorHAnsi" w:hAnsiTheme="minorHAnsi" w:cstheme="minorHAnsi"/>
          <w:sz w:val="24"/>
          <w:szCs w:val="24"/>
        </w:rPr>
        <w:tab/>
        <w:t>Wykonawca w harmonogramie musi uwzględniać w szczególności podział na zadania takie jak, dostawy, instalacja, testowanie, wdrożenie, szkolenie i odbiory.</w:t>
      </w:r>
    </w:p>
    <w:p w14:paraId="01A54F68" w14:textId="77777777" w:rsidR="00A875C1" w:rsidRDefault="00A875C1">
      <w:pPr>
        <w:jc w:val="both"/>
        <w:rPr>
          <w:rFonts w:asciiTheme="minorHAnsi" w:hAnsiTheme="minorHAnsi" w:cstheme="minorHAnsi"/>
          <w:sz w:val="24"/>
          <w:szCs w:val="24"/>
        </w:rPr>
      </w:pPr>
    </w:p>
    <w:p w14:paraId="3DE3E6E7" w14:textId="77777777" w:rsidR="00A875C1" w:rsidRDefault="00DF7E91">
      <w:pPr>
        <w:jc w:val="both"/>
      </w:pPr>
      <w:r>
        <w:rPr>
          <w:rFonts w:asciiTheme="minorHAnsi" w:hAnsiTheme="minorHAnsi" w:cstheme="minorHAnsi"/>
          <w:sz w:val="24"/>
          <w:szCs w:val="24"/>
        </w:rPr>
        <w:t>1.12.</w:t>
      </w:r>
      <w:r>
        <w:rPr>
          <w:rFonts w:asciiTheme="minorHAnsi" w:hAnsiTheme="minorHAnsi" w:cstheme="minorHAnsi"/>
          <w:sz w:val="24"/>
          <w:szCs w:val="24"/>
        </w:rPr>
        <w:tab/>
        <w:t>Wdrożenie należy rozumieć, jako szereg uporządkowanych i zorganizowanych działań mających na celu oddanie</w:t>
      </w:r>
      <w:r>
        <w:rPr>
          <w:rFonts w:asciiTheme="minorHAnsi" w:hAnsiTheme="minorHAnsi" w:cstheme="minorHAnsi"/>
          <w:i/>
          <w:sz w:val="24"/>
          <w:szCs w:val="24"/>
        </w:rPr>
        <w:t xml:space="preserve"> </w:t>
      </w:r>
      <w:r>
        <w:rPr>
          <w:rFonts w:asciiTheme="minorHAnsi" w:hAnsiTheme="minorHAnsi" w:cstheme="minorHAnsi"/>
          <w:sz w:val="24"/>
          <w:szCs w:val="24"/>
        </w:rPr>
        <w:t>do użytkowania przez Zamawiającego opisanych w niniejszym dokumencie modułów oprogramowania.</w:t>
      </w:r>
    </w:p>
    <w:p w14:paraId="6B1E0681" w14:textId="77777777" w:rsidR="00A875C1" w:rsidRDefault="00A875C1">
      <w:pPr>
        <w:jc w:val="both"/>
        <w:rPr>
          <w:rFonts w:asciiTheme="minorHAnsi" w:hAnsiTheme="minorHAnsi" w:cstheme="minorHAnsi"/>
          <w:sz w:val="24"/>
          <w:szCs w:val="24"/>
        </w:rPr>
      </w:pPr>
    </w:p>
    <w:p w14:paraId="79EC7F51"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1.13.</w:t>
      </w:r>
      <w:r>
        <w:rPr>
          <w:rFonts w:asciiTheme="minorHAnsi" w:hAnsiTheme="minorHAnsi" w:cstheme="minorHAnsi"/>
          <w:sz w:val="24"/>
          <w:szCs w:val="24"/>
        </w:rPr>
        <w:tab/>
        <w:t>Wykonawca umożliwi Zamawiającemu udział we wszystkich pracach realizowanych przez Wykonawcę w ramach realizacji przedmiotu zamówienia (m.in. w czasie instalacji, konfiguracji i wdrożenia).</w:t>
      </w:r>
    </w:p>
    <w:p w14:paraId="00DD3B65" w14:textId="77777777" w:rsidR="00A875C1" w:rsidRDefault="00A875C1">
      <w:pPr>
        <w:jc w:val="both"/>
        <w:rPr>
          <w:rFonts w:asciiTheme="minorHAnsi" w:hAnsiTheme="minorHAnsi" w:cstheme="minorHAnsi"/>
          <w:sz w:val="24"/>
          <w:szCs w:val="24"/>
        </w:rPr>
      </w:pPr>
    </w:p>
    <w:p w14:paraId="423C33A2"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1.14.</w:t>
      </w:r>
      <w:r>
        <w:rPr>
          <w:rFonts w:asciiTheme="minorHAnsi" w:hAnsiTheme="minorHAnsi" w:cstheme="minorHAnsi"/>
          <w:sz w:val="24"/>
          <w:szCs w:val="24"/>
        </w:rPr>
        <w:tab/>
        <w:t>Wykonawca zobowiązany jest do wykonania przedmiotu zamówienia z należytą starannością oraz zgodnie z najlepszą praktyką i wiedzą zawodową.</w:t>
      </w:r>
    </w:p>
    <w:p w14:paraId="1A95B28F" w14:textId="77777777" w:rsidR="00A875C1" w:rsidRDefault="00A875C1">
      <w:pPr>
        <w:jc w:val="both"/>
        <w:rPr>
          <w:rFonts w:asciiTheme="minorHAnsi" w:hAnsiTheme="minorHAnsi" w:cstheme="minorHAnsi"/>
          <w:sz w:val="24"/>
          <w:szCs w:val="24"/>
        </w:rPr>
      </w:pPr>
    </w:p>
    <w:p w14:paraId="7BEFDBA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1.15.</w:t>
      </w:r>
      <w:r>
        <w:rPr>
          <w:rFonts w:asciiTheme="minorHAnsi" w:hAnsiTheme="minorHAnsi" w:cstheme="minorHAnsi"/>
          <w:sz w:val="24"/>
          <w:szCs w:val="24"/>
        </w:rPr>
        <w:tab/>
        <w:t>Wykonawca zobowiązany jest do wykonania w całości przedmiotu zamówienia w zakresie określonym w opisie przedmiotu zamówienia.</w:t>
      </w:r>
    </w:p>
    <w:p w14:paraId="3BCBAA35" w14:textId="77777777" w:rsidR="00A875C1" w:rsidRDefault="00A875C1">
      <w:pPr>
        <w:jc w:val="both"/>
        <w:rPr>
          <w:rFonts w:asciiTheme="minorHAnsi" w:hAnsiTheme="minorHAnsi" w:cstheme="minorHAnsi"/>
          <w:sz w:val="24"/>
          <w:szCs w:val="24"/>
        </w:rPr>
      </w:pPr>
    </w:p>
    <w:p w14:paraId="0F4D80C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1.16.</w:t>
      </w:r>
      <w:r>
        <w:rPr>
          <w:rFonts w:asciiTheme="minorHAnsi" w:hAnsiTheme="minorHAnsi"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14:paraId="2B53389A" w14:textId="77777777" w:rsidR="00A875C1" w:rsidRDefault="00A875C1">
      <w:pPr>
        <w:pStyle w:val="DefaultZnakZnak"/>
        <w:spacing w:line="276" w:lineRule="auto"/>
        <w:jc w:val="both"/>
        <w:rPr>
          <w:rFonts w:asciiTheme="minorHAnsi" w:hAnsiTheme="minorHAnsi" w:cstheme="minorHAnsi"/>
          <w:color w:val="auto"/>
        </w:rPr>
      </w:pPr>
    </w:p>
    <w:p w14:paraId="32AF36A6"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1.17.</w:t>
      </w:r>
      <w:r>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14:paraId="06D05BD2" w14:textId="77777777" w:rsidR="00A875C1" w:rsidRDefault="00A875C1">
      <w:pPr>
        <w:pStyle w:val="DefaultZnakZnak"/>
        <w:spacing w:line="276" w:lineRule="auto"/>
        <w:jc w:val="both"/>
        <w:rPr>
          <w:rFonts w:asciiTheme="minorHAnsi" w:hAnsiTheme="minorHAnsi" w:cstheme="minorHAnsi"/>
          <w:color w:val="auto"/>
        </w:rPr>
      </w:pPr>
    </w:p>
    <w:p w14:paraId="025F2EC8"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Pr>
          <w:rStyle w:val="Odwoaniedokomentarza"/>
          <w:rFonts w:asciiTheme="minorHAnsi" w:hAnsiTheme="minorHAnsi" w:cstheme="minorHAnsi"/>
          <w:sz w:val="24"/>
          <w:szCs w:val="24"/>
        </w:rPr>
        <w:t>System HIS po rozbudowie</w:t>
      </w:r>
      <w:r>
        <w:rPr>
          <w:rFonts w:asciiTheme="minorHAnsi" w:hAnsiTheme="minorHAnsi" w:cstheme="minorHAnsi"/>
          <w:color w:val="auto"/>
        </w:rPr>
        <w:t xml:space="preserve"> z oprogramowaniem specjalistycznym.</w:t>
      </w:r>
    </w:p>
    <w:p w14:paraId="18925792" w14:textId="77777777" w:rsidR="00A875C1" w:rsidRDefault="00A875C1">
      <w:pPr>
        <w:pStyle w:val="DefaultZnakZnak"/>
        <w:spacing w:line="276" w:lineRule="auto"/>
        <w:jc w:val="both"/>
        <w:rPr>
          <w:rFonts w:asciiTheme="minorHAnsi" w:hAnsiTheme="minorHAnsi" w:cstheme="minorHAnsi"/>
          <w:color w:val="auto"/>
        </w:rPr>
      </w:pPr>
    </w:p>
    <w:p w14:paraId="41363643"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1.19.</w:t>
      </w:r>
      <w:r>
        <w:rPr>
          <w:rFonts w:asciiTheme="minorHAnsi" w:hAnsiTheme="minorHAnsi" w:cstheme="minorHAnsi"/>
          <w:color w:val="auto"/>
        </w:rPr>
        <w:tab/>
        <w:t>Zamawiający wymaga, aby dostarczane moduły był w postaci zestawów instalacyjnych wraz z dokumentacją stanowiskową dla użytkowników.</w:t>
      </w:r>
    </w:p>
    <w:p w14:paraId="57CC77FD" w14:textId="77777777" w:rsidR="00A875C1" w:rsidRDefault="00A875C1">
      <w:pPr>
        <w:pStyle w:val="DefaultZnakZnak"/>
        <w:spacing w:line="276" w:lineRule="auto"/>
        <w:jc w:val="both"/>
        <w:rPr>
          <w:rFonts w:asciiTheme="minorHAnsi" w:hAnsiTheme="minorHAnsi" w:cstheme="minorHAnsi"/>
          <w:color w:val="auto"/>
        </w:rPr>
      </w:pPr>
    </w:p>
    <w:p w14:paraId="5A2401F8" w14:textId="77777777" w:rsidR="00A875C1" w:rsidRDefault="00DF7E91">
      <w:pPr>
        <w:pStyle w:val="DefaultZnakZnak"/>
        <w:spacing w:line="276" w:lineRule="auto"/>
        <w:jc w:val="both"/>
      </w:pPr>
      <w:r>
        <w:rPr>
          <w:rFonts w:asciiTheme="minorHAnsi" w:hAnsiTheme="minorHAnsi" w:cstheme="minorHAnsi"/>
          <w:color w:val="auto"/>
        </w:rPr>
        <w:lastRenderedPageBreak/>
        <w:t>1.20.</w:t>
      </w:r>
      <w:r>
        <w:rPr>
          <w:rFonts w:asciiTheme="minorHAnsi" w:hAnsiTheme="minorHAnsi" w:cstheme="minorHAnsi"/>
          <w:color w:val="auto"/>
        </w:rPr>
        <w:tab/>
        <w:t xml:space="preserve">Komunikacja </w:t>
      </w:r>
      <w:r>
        <w:rPr>
          <w:rStyle w:val="Odwoaniedokomentarza"/>
          <w:rFonts w:asciiTheme="minorHAnsi" w:hAnsiTheme="minorHAnsi" w:cstheme="minorHAnsi"/>
          <w:sz w:val="24"/>
          <w:szCs w:val="24"/>
        </w:rPr>
        <w:t>System HIS po rozbudowie musi</w:t>
      </w:r>
      <w:r>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14:paraId="326C77DD" w14:textId="77777777" w:rsidR="00A875C1" w:rsidRDefault="00A875C1">
      <w:pPr>
        <w:pStyle w:val="DefaultZnakZnak"/>
        <w:spacing w:line="276" w:lineRule="auto"/>
        <w:jc w:val="both"/>
        <w:rPr>
          <w:rFonts w:asciiTheme="minorHAnsi" w:hAnsiTheme="minorHAnsi" w:cstheme="minorHAnsi"/>
          <w:color w:val="auto"/>
        </w:rPr>
      </w:pPr>
    </w:p>
    <w:p w14:paraId="063F1AED" w14:textId="77777777" w:rsidR="00A875C1" w:rsidRDefault="00DF7E91">
      <w:pPr>
        <w:pStyle w:val="DefaultZnakZnak"/>
        <w:spacing w:line="276" w:lineRule="auto"/>
        <w:jc w:val="both"/>
      </w:pPr>
      <w:r>
        <w:rPr>
          <w:rFonts w:asciiTheme="minorHAnsi" w:hAnsiTheme="minorHAnsi" w:cstheme="minorHAnsi"/>
          <w:color w:val="auto"/>
        </w:rPr>
        <w:t>1.21.</w:t>
      </w:r>
      <w:r>
        <w:rPr>
          <w:rFonts w:asciiTheme="minorHAnsi" w:hAnsiTheme="minorHAnsi" w:cstheme="minorHAnsi"/>
          <w:color w:val="auto"/>
        </w:rPr>
        <w:tab/>
        <w:t xml:space="preserve">Zamawiający wymaga, aby zaoferowany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był wytworzony w tej samej, spójnej technologii zapewniającej wykorzystanie interfejsu użytkownika typu desktop.</w:t>
      </w:r>
    </w:p>
    <w:p w14:paraId="3DF8AE12" w14:textId="77777777" w:rsidR="00A875C1" w:rsidRDefault="00A875C1">
      <w:pPr>
        <w:pStyle w:val="DefaultZnakZnak"/>
        <w:spacing w:line="276" w:lineRule="auto"/>
        <w:jc w:val="both"/>
        <w:rPr>
          <w:rFonts w:asciiTheme="minorHAnsi" w:hAnsiTheme="minorHAnsi" w:cstheme="minorHAnsi"/>
          <w:color w:val="auto"/>
        </w:rPr>
      </w:pPr>
    </w:p>
    <w:p w14:paraId="083AB652" w14:textId="77777777" w:rsidR="00A875C1" w:rsidRDefault="00DF7E91">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1.22.</w:t>
      </w:r>
      <w:r>
        <w:rPr>
          <w:rFonts w:asciiTheme="minorHAnsi" w:hAnsiTheme="minorHAnsi" w:cstheme="minorHAnsi"/>
          <w:bCs/>
          <w:color w:val="auto"/>
        </w:rPr>
        <w:tab/>
        <w:t xml:space="preserve">W funkcjach systemu związanych z wprowadzaniem danych do nowych modułów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14:paraId="4F7109BB" w14:textId="77777777" w:rsidR="00A875C1" w:rsidRDefault="00A875C1">
      <w:pPr>
        <w:pStyle w:val="DefaultZnakZnak"/>
        <w:spacing w:line="276" w:lineRule="auto"/>
        <w:jc w:val="both"/>
        <w:rPr>
          <w:rFonts w:asciiTheme="minorHAnsi" w:hAnsiTheme="minorHAnsi" w:cstheme="minorHAnsi"/>
          <w:color w:val="auto"/>
        </w:rPr>
      </w:pPr>
    </w:p>
    <w:p w14:paraId="3E8F2FA3" w14:textId="77777777" w:rsidR="00A875C1" w:rsidRDefault="00DF7E91">
      <w:pPr>
        <w:pStyle w:val="DefaultZnakZnak"/>
        <w:spacing w:line="276" w:lineRule="auto"/>
        <w:jc w:val="both"/>
      </w:pPr>
      <w:r>
        <w:rPr>
          <w:rFonts w:asciiTheme="minorHAnsi" w:hAnsiTheme="minorHAnsi" w:cstheme="minorHAnsi"/>
          <w:color w:val="auto"/>
        </w:rPr>
        <w:t>1.23.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umożliwiać w</w:t>
      </w:r>
      <w:r>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14:paraId="16235EDA" w14:textId="77777777" w:rsidR="00A875C1" w:rsidRDefault="00A875C1">
      <w:pPr>
        <w:pStyle w:val="DefaultZnakZnak"/>
        <w:spacing w:line="276" w:lineRule="auto"/>
        <w:jc w:val="both"/>
        <w:rPr>
          <w:rFonts w:asciiTheme="minorHAnsi" w:hAnsiTheme="minorHAnsi" w:cstheme="minorHAnsi"/>
          <w:color w:val="auto"/>
        </w:rPr>
      </w:pPr>
    </w:p>
    <w:p w14:paraId="65FA947B" w14:textId="77777777" w:rsidR="00A875C1" w:rsidRDefault="00DF7E91">
      <w:pPr>
        <w:pStyle w:val="DefaultZnakZnak"/>
        <w:spacing w:line="276" w:lineRule="auto"/>
        <w:jc w:val="both"/>
      </w:pPr>
      <w:r>
        <w:rPr>
          <w:rFonts w:asciiTheme="minorHAnsi" w:hAnsiTheme="minorHAnsi" w:cstheme="minorHAnsi"/>
          <w:color w:val="auto"/>
        </w:rPr>
        <w:t>1.24.</w:t>
      </w:r>
      <w:r>
        <w:rPr>
          <w:rFonts w:asciiTheme="minorHAnsi" w:hAnsiTheme="minorHAnsi" w:cstheme="minorHAnsi"/>
          <w:color w:val="auto"/>
        </w:rPr>
        <w:tab/>
        <w:t xml:space="preserve">Moduły </w:t>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asciiTheme="minorHAnsi" w:hAnsiTheme="minorHAnsi" w:cstheme="minorHAnsi"/>
          <w:color w:val="auto"/>
        </w:rPr>
        <w:t>ePUAP</w:t>
      </w:r>
      <w:proofErr w:type="spellEnd"/>
      <w:r>
        <w:rPr>
          <w:rFonts w:asciiTheme="minorHAnsi" w:hAnsiTheme="minorHAnsi" w:cstheme="minorHAnsi"/>
          <w:color w:val="auto"/>
        </w:rPr>
        <w:t xml:space="preserve"> oraz ZUS.</w:t>
      </w:r>
    </w:p>
    <w:p w14:paraId="591F10DE" w14:textId="77777777" w:rsidR="00A875C1" w:rsidRDefault="00A875C1">
      <w:pPr>
        <w:pStyle w:val="DefaultZnakZnak"/>
        <w:spacing w:line="276" w:lineRule="auto"/>
        <w:jc w:val="both"/>
        <w:rPr>
          <w:rFonts w:asciiTheme="minorHAnsi" w:hAnsiTheme="minorHAnsi" w:cstheme="minorHAnsi"/>
          <w:color w:val="auto"/>
        </w:rPr>
      </w:pPr>
    </w:p>
    <w:p w14:paraId="17D6FADA" w14:textId="77777777" w:rsidR="00A875C1" w:rsidRDefault="00DF7E91">
      <w:pPr>
        <w:pStyle w:val="DefaultZnakZnak"/>
        <w:spacing w:line="276" w:lineRule="auto"/>
        <w:jc w:val="both"/>
      </w:pPr>
      <w:r>
        <w:rPr>
          <w:rFonts w:asciiTheme="minorHAnsi" w:hAnsiTheme="minorHAnsi" w:cstheme="minorHAnsi"/>
          <w:bCs/>
          <w:color w:val="auto"/>
        </w:rPr>
        <w:t>1.25.</w:t>
      </w:r>
      <w:r>
        <w:rPr>
          <w:rFonts w:asciiTheme="minorHAnsi" w:hAnsiTheme="minorHAnsi" w:cstheme="minorHAnsi"/>
          <w:bCs/>
          <w:color w:val="auto"/>
        </w:rPr>
        <w:tab/>
      </w:r>
      <w:r>
        <w:rPr>
          <w:rStyle w:val="Odwoaniedokomentarza"/>
          <w:rFonts w:asciiTheme="minorHAnsi" w:hAnsiTheme="minorHAnsi" w:cstheme="minorHAnsi"/>
          <w:sz w:val="24"/>
          <w:szCs w:val="24"/>
        </w:rPr>
        <w:t>System HIS po rozbudowie musi umożliwiać o</w:t>
      </w:r>
      <w:r>
        <w:rPr>
          <w:rFonts w:asciiTheme="minorHAnsi" w:hAnsiTheme="minorHAnsi" w:cstheme="minorHAnsi"/>
          <w:bCs/>
          <w:color w:val="auto"/>
        </w:rPr>
        <w:t>znaczanie podmiotu na podstawie następujących danych:</w:t>
      </w:r>
    </w:p>
    <w:p w14:paraId="2D624DBF"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podmiotu,</w:t>
      </w:r>
    </w:p>
    <w:p w14:paraId="2F4D55FB"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adres podmiotu, wraz z numerem telefonu,</w:t>
      </w:r>
    </w:p>
    <w:p w14:paraId="44E83D7F"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1C8C1DA3"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jednostki organizacyjnej oraz jej kod resortowy stanowiący V część systemu resortowych kodów identyfikacyjnych - w przypadku podmiotu leczniczego,</w:t>
      </w:r>
    </w:p>
    <w:p w14:paraId="4659AA4A" w14:textId="77777777" w:rsidR="00A875C1" w:rsidRDefault="00DF7E91">
      <w:pPr>
        <w:pStyle w:val="Akapitzlist"/>
        <w:numPr>
          <w:ilvl w:val="0"/>
          <w:numId w:val="10"/>
        </w:numPr>
        <w:suppressAutoHyphens/>
        <w:spacing w:after="0"/>
        <w:jc w:val="both"/>
        <w:rPr>
          <w:rFonts w:asciiTheme="minorHAnsi" w:hAnsiTheme="minorHAnsi" w:cstheme="minorHAnsi"/>
          <w:sz w:val="24"/>
          <w:szCs w:val="24"/>
        </w:rPr>
      </w:pPr>
      <w:r>
        <w:rPr>
          <w:rFonts w:cstheme="minorHAnsi"/>
          <w:sz w:val="24"/>
          <w:szCs w:val="24"/>
        </w:rPr>
        <w:t>nazwę komórki organizacyjnej, w której udzielono świadczeń zdrowotnych, oraz jej kod resortowy - w przypadku zakładu opieki zdrowotnej,</w:t>
      </w:r>
    </w:p>
    <w:p w14:paraId="78E6BBEF" w14:textId="77777777" w:rsidR="00A875C1" w:rsidRDefault="00DF7E91">
      <w:pPr>
        <w:pStyle w:val="DefaultZnakZnak"/>
        <w:numPr>
          <w:ilvl w:val="0"/>
          <w:numId w:val="10"/>
        </w:numPr>
        <w:spacing w:line="276" w:lineRule="auto"/>
        <w:jc w:val="both"/>
        <w:rPr>
          <w:rFonts w:asciiTheme="minorHAnsi" w:hAnsiTheme="minorHAnsi" w:cstheme="minorHAnsi"/>
          <w:color w:val="auto"/>
        </w:rPr>
      </w:pPr>
      <w:r>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14:paraId="46C4C4F9" w14:textId="77777777" w:rsidR="00A875C1" w:rsidRDefault="00A875C1">
      <w:pPr>
        <w:pStyle w:val="DefaultZnakZnak"/>
        <w:spacing w:line="276" w:lineRule="auto"/>
        <w:jc w:val="both"/>
        <w:rPr>
          <w:rFonts w:asciiTheme="minorHAnsi" w:hAnsiTheme="minorHAnsi" w:cstheme="minorHAnsi"/>
          <w:color w:val="auto"/>
        </w:rPr>
      </w:pPr>
    </w:p>
    <w:p w14:paraId="05C555C2" w14:textId="77777777" w:rsidR="00A875C1" w:rsidRDefault="00DF7E91">
      <w:pPr>
        <w:jc w:val="both"/>
      </w:pPr>
      <w:r>
        <w:rPr>
          <w:rFonts w:asciiTheme="minorHAnsi" w:hAnsiTheme="minorHAnsi" w:cstheme="minorHAnsi"/>
          <w:sz w:val="24"/>
          <w:szCs w:val="24"/>
        </w:rPr>
        <w:t>1.26.</w:t>
      </w:r>
      <w:r>
        <w:rPr>
          <w:rFonts w:asciiTheme="minorHAnsi" w:hAnsiTheme="minorHAnsi" w:cstheme="minorHAnsi"/>
          <w:sz w:val="24"/>
          <w:szCs w:val="24"/>
        </w:rPr>
        <w:tab/>
        <w:t>Zaoferowane rozwiązanie wykorzystuje bazę danych musi umożliwiać wykonywanie kopii bezpieczeństwa w trybie online (hot backup).</w:t>
      </w:r>
    </w:p>
    <w:p w14:paraId="7E77AA05" w14:textId="77777777" w:rsidR="00A875C1" w:rsidRDefault="00DF7E91">
      <w:pPr>
        <w:pStyle w:val="DefaultZnakZnak"/>
        <w:spacing w:line="276" w:lineRule="auto"/>
        <w:jc w:val="both"/>
      </w:pPr>
      <w:r>
        <w:rPr>
          <w:rFonts w:asciiTheme="minorHAnsi" w:hAnsiTheme="minorHAnsi" w:cstheme="minorHAnsi"/>
          <w:color w:val="auto"/>
        </w:rPr>
        <w:lastRenderedPageBreak/>
        <w:t>1.27.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pełną, aktualną bazę leków (lekospis) z opisem, w tym charakterystyka produktu leczniczego oraz aktualny poziom refundacji. </w:t>
      </w:r>
      <w:r>
        <w:rPr>
          <w:rFonts w:asciiTheme="minorHAnsi" w:hAnsiTheme="minorHAnsi" w:cstheme="minorHAnsi"/>
        </w:rPr>
        <w:t>Baza leków musi aktualizować się automatycznie w cyklu przewidzianym przez podmiot, któremu przynależą prawa autorskie. Zamawiający wymaga jednak aby aktualizacja następowała co najmniej raz w tygodniu.</w:t>
      </w:r>
    </w:p>
    <w:p w14:paraId="4FC28B02" w14:textId="77777777" w:rsidR="00A875C1" w:rsidRDefault="00A875C1">
      <w:pPr>
        <w:pStyle w:val="DefaultZnakZnak"/>
        <w:spacing w:line="276" w:lineRule="auto"/>
        <w:jc w:val="both"/>
        <w:rPr>
          <w:rFonts w:asciiTheme="minorHAnsi" w:hAnsiTheme="minorHAnsi" w:cstheme="minorHAnsi"/>
          <w:color w:val="auto"/>
        </w:rPr>
      </w:pPr>
    </w:p>
    <w:p w14:paraId="755BBC0B" w14:textId="77777777" w:rsidR="00A875C1" w:rsidRDefault="00DF7E91">
      <w:pPr>
        <w:jc w:val="both"/>
      </w:pPr>
      <w:r>
        <w:rPr>
          <w:rFonts w:asciiTheme="minorHAnsi" w:hAnsiTheme="minorHAnsi" w:cstheme="minorHAnsi"/>
          <w:sz w:val="24"/>
          <w:szCs w:val="24"/>
        </w:rPr>
        <w:t>1.28.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14:paraId="5B49D68C" w14:textId="77777777" w:rsidR="00A875C1" w:rsidRDefault="00A875C1">
      <w:pPr>
        <w:jc w:val="both"/>
        <w:rPr>
          <w:rFonts w:asciiTheme="minorHAnsi" w:hAnsiTheme="minorHAnsi" w:cstheme="minorHAnsi"/>
          <w:sz w:val="24"/>
          <w:szCs w:val="24"/>
        </w:rPr>
      </w:pPr>
    </w:p>
    <w:p w14:paraId="3AB8B012" w14:textId="77777777" w:rsidR="00A875C1" w:rsidRDefault="00DF7E91">
      <w:pPr>
        <w:jc w:val="both"/>
      </w:pPr>
      <w:r>
        <w:rPr>
          <w:rFonts w:asciiTheme="minorHAnsi" w:hAnsiTheme="minorHAnsi" w:cstheme="minorHAnsi"/>
          <w:sz w:val="24"/>
          <w:szCs w:val="24"/>
        </w:rPr>
        <w:t>1.29.</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14:paraId="5A477C01" w14:textId="77777777" w:rsidR="00A875C1" w:rsidRDefault="00A875C1">
      <w:pPr>
        <w:jc w:val="both"/>
        <w:rPr>
          <w:rFonts w:asciiTheme="minorHAnsi" w:hAnsiTheme="minorHAnsi" w:cstheme="minorHAnsi"/>
          <w:sz w:val="24"/>
          <w:szCs w:val="24"/>
        </w:rPr>
      </w:pPr>
    </w:p>
    <w:p w14:paraId="036D0790" w14:textId="77777777" w:rsidR="00A875C1" w:rsidRDefault="00DF7E91">
      <w:pPr>
        <w:jc w:val="both"/>
      </w:pPr>
      <w:r>
        <w:rPr>
          <w:rFonts w:asciiTheme="minorHAnsi" w:hAnsiTheme="minorHAnsi" w:cstheme="minorHAnsi"/>
          <w:sz w:val="24"/>
          <w:szCs w:val="24"/>
        </w:rPr>
        <w:t>1.30.</w:t>
      </w:r>
      <w:r>
        <w:rPr>
          <w:rFonts w:asciiTheme="minorHAnsi" w:hAnsiTheme="minorHAnsi" w:cstheme="minorHAnsi"/>
          <w:sz w:val="24"/>
          <w:szCs w:val="24"/>
        </w:rPr>
        <w:tab/>
        <w:t>Bezpieczeństwo przesyłu danych w sieci komputerowej – przesył danych między urządzeniem dostępowym a serwerem musi być szyfrowany.</w:t>
      </w:r>
    </w:p>
    <w:p w14:paraId="08C7C096" w14:textId="77777777" w:rsidR="00A875C1" w:rsidRDefault="00A875C1">
      <w:pPr>
        <w:jc w:val="both"/>
        <w:rPr>
          <w:rFonts w:asciiTheme="minorHAnsi" w:hAnsiTheme="minorHAnsi" w:cstheme="minorHAnsi"/>
          <w:sz w:val="24"/>
          <w:szCs w:val="24"/>
        </w:rPr>
      </w:pPr>
    </w:p>
    <w:p w14:paraId="7233E07A" w14:textId="77777777" w:rsidR="00A875C1" w:rsidRDefault="00DF7E91">
      <w:pPr>
        <w:jc w:val="both"/>
      </w:pPr>
      <w:r>
        <w:rPr>
          <w:rFonts w:asciiTheme="minorHAnsi" w:hAnsiTheme="minorHAnsi" w:cstheme="minorHAnsi"/>
          <w:sz w:val="24"/>
          <w:szCs w:val="24"/>
        </w:rPr>
        <w:t>1.31.</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Style w:val="Odwoaniedokomentarza"/>
          <w:rFonts w:asciiTheme="minorHAnsi" w:hAnsiTheme="minorHAnsi" w:cstheme="minorHAnsi"/>
          <w:sz w:val="24"/>
          <w:szCs w:val="24"/>
        </w:rPr>
        <w:t>zapewni</w:t>
      </w:r>
      <w:r>
        <w:rPr>
          <w:rFonts w:asciiTheme="minorHAnsi" w:hAnsiTheme="minorHAnsi" w:cstheme="minorHAnsi"/>
          <w:sz w:val="24"/>
          <w:szCs w:val="24"/>
        </w:rPr>
        <w:t xml:space="preserve"> niezakłóconą i jednoczesną pracę użytkowników bez spadku wydajności.</w:t>
      </w:r>
    </w:p>
    <w:p w14:paraId="4B37AC0B" w14:textId="77777777" w:rsidR="00A875C1" w:rsidRDefault="00A875C1">
      <w:pPr>
        <w:pStyle w:val="DefaultZnakZnak"/>
        <w:spacing w:line="276" w:lineRule="auto"/>
        <w:jc w:val="both"/>
        <w:rPr>
          <w:rFonts w:asciiTheme="minorHAnsi" w:hAnsiTheme="minorHAnsi" w:cstheme="minorHAnsi"/>
        </w:rPr>
      </w:pPr>
    </w:p>
    <w:p w14:paraId="31D0086D" w14:textId="77777777" w:rsidR="00A875C1" w:rsidRDefault="00DF7E91">
      <w:pPr>
        <w:pStyle w:val="DefaultZnakZnak"/>
        <w:spacing w:line="276" w:lineRule="auto"/>
        <w:jc w:val="both"/>
      </w:pPr>
      <w:r>
        <w:rPr>
          <w:rFonts w:asciiTheme="minorHAnsi" w:hAnsiTheme="minorHAnsi" w:cstheme="minorHAnsi"/>
        </w:rPr>
        <w:t>1.32.</w:t>
      </w:r>
      <w:r>
        <w:rPr>
          <w:rFonts w:asciiTheme="minorHAnsi" w:hAnsiTheme="minorHAnsi" w:cstheme="minorHAnsi"/>
        </w:rPr>
        <w:tab/>
        <w:t>Oprogramowanie umożliwia pracę z wykorzystaniem protokołu TCP/IP.</w:t>
      </w:r>
    </w:p>
    <w:p w14:paraId="14DFFCB1" w14:textId="77777777" w:rsidR="00A875C1" w:rsidRDefault="00A875C1">
      <w:pPr>
        <w:pStyle w:val="DefaultZnakZnak"/>
        <w:spacing w:line="276" w:lineRule="auto"/>
        <w:jc w:val="both"/>
        <w:rPr>
          <w:rFonts w:asciiTheme="minorHAnsi" w:hAnsiTheme="minorHAnsi" w:cstheme="minorHAnsi"/>
          <w:color w:val="auto"/>
        </w:rPr>
      </w:pPr>
    </w:p>
    <w:p w14:paraId="6FEDC387" w14:textId="77777777" w:rsidR="00A875C1" w:rsidRDefault="00DF7E91">
      <w:pPr>
        <w:jc w:val="both"/>
      </w:pPr>
      <w:r>
        <w:rPr>
          <w:rFonts w:asciiTheme="minorHAnsi" w:hAnsiTheme="minorHAnsi" w:cstheme="minorHAnsi"/>
          <w:bCs/>
          <w:sz w:val="24"/>
          <w:szCs w:val="24"/>
        </w:rPr>
        <w:t>1.33.</w:t>
      </w:r>
      <w:r>
        <w:rPr>
          <w:rFonts w:asciiTheme="minorHAnsi" w:hAnsiTheme="minorHAnsi" w:cstheme="minorHAnsi"/>
          <w:bCs/>
          <w:sz w:val="24"/>
          <w:szCs w:val="24"/>
        </w:rPr>
        <w:tab/>
        <w:t>Administrator może wysyłać komunikaty do wszystkich użytkowników lub grup użytkowników (np. ostrzeżenie o odłączeniu sieci w ciągu określonego czasu).</w:t>
      </w:r>
    </w:p>
    <w:p w14:paraId="0F72F8D9" w14:textId="77777777" w:rsidR="00A875C1" w:rsidRDefault="00A875C1">
      <w:pPr>
        <w:pStyle w:val="DefaultZnakZnak"/>
        <w:spacing w:line="276" w:lineRule="auto"/>
        <w:jc w:val="both"/>
        <w:rPr>
          <w:rFonts w:asciiTheme="minorHAnsi" w:hAnsiTheme="minorHAnsi" w:cstheme="minorHAnsi"/>
          <w:color w:val="auto"/>
        </w:rPr>
      </w:pPr>
    </w:p>
    <w:p w14:paraId="48C15866" w14:textId="77777777" w:rsidR="00A875C1" w:rsidRDefault="00DF7E91">
      <w:pPr>
        <w:jc w:val="both"/>
      </w:pPr>
      <w:r>
        <w:rPr>
          <w:rFonts w:asciiTheme="minorHAnsi" w:hAnsiTheme="minorHAnsi" w:cstheme="minorHAnsi"/>
          <w:bCs/>
          <w:sz w:val="24"/>
          <w:szCs w:val="24"/>
        </w:rPr>
        <w:t>1.34.</w:t>
      </w:r>
      <w:r>
        <w:rPr>
          <w:rFonts w:asciiTheme="minorHAnsi" w:hAnsiTheme="minorHAnsi" w:cstheme="minorHAnsi"/>
          <w:bCs/>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asciiTheme="minorHAnsi" w:hAnsiTheme="minorHAnsi" w:cstheme="minorHAnsi"/>
          <w:sz w:val="24"/>
          <w:szCs w:val="24"/>
        </w:rPr>
        <w:t xml:space="preserve">System HIS po rozbudowie musi być </w:t>
      </w:r>
      <w:r>
        <w:rPr>
          <w:rFonts w:asciiTheme="minorHAnsi" w:hAnsiTheme="minorHAnsi" w:cstheme="minorHAnsi"/>
          <w:bCs/>
          <w:sz w:val="24"/>
          <w:szCs w:val="24"/>
        </w:rPr>
        <w:t xml:space="preserve"> wyposażony w zabezpieczenia przed nieautoryzowanym dostępem. </w:t>
      </w:r>
    </w:p>
    <w:p w14:paraId="3C692A68" w14:textId="77777777" w:rsidR="00A875C1" w:rsidRDefault="00A875C1">
      <w:pPr>
        <w:jc w:val="both"/>
        <w:rPr>
          <w:rFonts w:asciiTheme="minorHAnsi" w:hAnsiTheme="minorHAnsi" w:cstheme="minorHAnsi"/>
          <w:bCs/>
          <w:sz w:val="24"/>
          <w:szCs w:val="24"/>
        </w:rPr>
      </w:pPr>
    </w:p>
    <w:p w14:paraId="298C9A18" w14:textId="77777777" w:rsidR="00A875C1" w:rsidRDefault="00DF7E91">
      <w:pPr>
        <w:jc w:val="both"/>
      </w:pPr>
      <w:r>
        <w:rPr>
          <w:rFonts w:asciiTheme="minorHAnsi" w:hAnsiTheme="minorHAnsi" w:cstheme="minorHAnsi"/>
          <w:bCs/>
          <w:sz w:val="24"/>
          <w:szCs w:val="24"/>
        </w:rPr>
        <w:t>1.35.</w:t>
      </w:r>
      <w:r>
        <w:rPr>
          <w:rFonts w:asciiTheme="minorHAnsi" w:hAnsiTheme="minorHAnsi" w:cstheme="minorHAnsi"/>
          <w:bCs/>
          <w:sz w:val="24"/>
          <w:szCs w:val="24"/>
        </w:rPr>
        <w:tab/>
        <w:t>Zabezpieczenia funkcjonują na poziomie klienta (aplikacja) i serwera (serwer baz danych).</w:t>
      </w:r>
    </w:p>
    <w:p w14:paraId="12005B0C" w14:textId="77777777" w:rsidR="00A875C1" w:rsidRDefault="00A875C1">
      <w:pPr>
        <w:jc w:val="both"/>
        <w:rPr>
          <w:rFonts w:asciiTheme="minorHAnsi" w:hAnsiTheme="minorHAnsi" w:cstheme="minorHAnsi"/>
          <w:sz w:val="24"/>
          <w:szCs w:val="24"/>
        </w:rPr>
      </w:pPr>
    </w:p>
    <w:p w14:paraId="32B1840C" w14:textId="77777777" w:rsidR="00A875C1" w:rsidRDefault="00DF7E91">
      <w:pPr>
        <w:jc w:val="both"/>
      </w:pPr>
      <w:r>
        <w:rPr>
          <w:rFonts w:asciiTheme="minorHAnsi" w:hAnsiTheme="minorHAnsi" w:cstheme="minorHAnsi"/>
          <w:sz w:val="24"/>
          <w:szCs w:val="24"/>
        </w:rPr>
        <w:t>1.36.</w:t>
      </w:r>
      <w:r>
        <w:rPr>
          <w:rFonts w:asciiTheme="minorHAnsi" w:hAnsiTheme="minorHAnsi" w:cstheme="minorHAnsi"/>
          <w:sz w:val="24"/>
          <w:szCs w:val="24"/>
        </w:rPr>
        <w:tab/>
        <w:t xml:space="preserve">Każda nowa wersja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zawierać i uwzględnić zmiany z wszystkich poprzednich </w:t>
      </w:r>
      <w:proofErr w:type="spellStart"/>
      <w:r>
        <w:rPr>
          <w:rFonts w:asciiTheme="minorHAnsi" w:hAnsiTheme="minorHAnsi" w:cstheme="minorHAnsi"/>
          <w:sz w:val="24"/>
          <w:szCs w:val="24"/>
        </w:rPr>
        <w:t>upgradów</w:t>
      </w:r>
      <w:proofErr w:type="spellEnd"/>
      <w:r>
        <w:rPr>
          <w:rFonts w:asciiTheme="minorHAnsi" w:hAnsiTheme="minorHAnsi" w:cstheme="minorHAnsi"/>
          <w:sz w:val="24"/>
          <w:szCs w:val="24"/>
        </w:rPr>
        <w:t>. Dostępna musi być historia zmian (</w:t>
      </w:r>
      <w:proofErr w:type="spellStart"/>
      <w:r>
        <w:rPr>
          <w:rFonts w:asciiTheme="minorHAnsi" w:hAnsiTheme="minorHAnsi" w:cstheme="minorHAnsi"/>
          <w:sz w:val="24"/>
          <w:szCs w:val="24"/>
        </w:rPr>
        <w:t>updatów</w:t>
      </w:r>
      <w:proofErr w:type="spellEnd"/>
      <w:r>
        <w:rPr>
          <w:rFonts w:asciiTheme="minorHAnsi" w:hAnsiTheme="minorHAnsi" w:cstheme="minorHAnsi"/>
          <w:sz w:val="24"/>
          <w:szCs w:val="24"/>
        </w:rPr>
        <w:t xml:space="preserve"> i </w:t>
      </w:r>
      <w:proofErr w:type="spellStart"/>
      <w:r>
        <w:rPr>
          <w:rFonts w:asciiTheme="minorHAnsi" w:hAnsiTheme="minorHAnsi" w:cstheme="minorHAnsi"/>
          <w:sz w:val="24"/>
          <w:szCs w:val="24"/>
        </w:rPr>
        <w:t>upgardów</w:t>
      </w:r>
      <w:proofErr w:type="spellEnd"/>
      <w:r>
        <w:rPr>
          <w:rFonts w:asciiTheme="minorHAnsi" w:hAnsiTheme="minorHAnsi" w:cstheme="minorHAnsi"/>
          <w:sz w:val="24"/>
          <w:szCs w:val="24"/>
        </w:rPr>
        <w:t>) z opisem, co zostało zmienione w każdej wersji.</w:t>
      </w:r>
    </w:p>
    <w:p w14:paraId="5F238C09" w14:textId="77777777" w:rsidR="00A875C1" w:rsidRDefault="00A875C1">
      <w:pPr>
        <w:pStyle w:val="DefaultZnakZnak"/>
        <w:spacing w:line="276" w:lineRule="auto"/>
        <w:jc w:val="both"/>
        <w:rPr>
          <w:rFonts w:asciiTheme="minorHAnsi" w:hAnsiTheme="minorHAnsi" w:cstheme="minorHAnsi"/>
          <w:color w:val="auto"/>
        </w:rPr>
      </w:pPr>
    </w:p>
    <w:p w14:paraId="71C020A4" w14:textId="77777777" w:rsidR="00A875C1" w:rsidRDefault="00DF7E91">
      <w:pPr>
        <w:pStyle w:val="DefaultZnakZnak"/>
        <w:spacing w:line="276" w:lineRule="auto"/>
        <w:jc w:val="both"/>
      </w:pPr>
      <w:r>
        <w:rPr>
          <w:rFonts w:asciiTheme="minorHAnsi" w:hAnsiTheme="minorHAnsi" w:cstheme="minorHAnsi"/>
          <w:color w:val="auto"/>
        </w:rPr>
        <w:t>1.37.</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color w:val="auto"/>
        </w:rPr>
        <w:t>umożliwiać administratorowi z poziomu oprogramowania wprowadzanie i zmianę parametrów pracy aplikacji, w szczególności dotyczących:</w:t>
      </w:r>
    </w:p>
    <w:p w14:paraId="72B11894"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danych identyfikacyjnych Szpitala, </w:t>
      </w:r>
    </w:p>
    <w:p w14:paraId="0F08E047"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komórek organizacyjnych, </w:t>
      </w:r>
    </w:p>
    <w:p w14:paraId="6290B6AB"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t xml:space="preserve">zasobów sprzętowych i systemowych, </w:t>
      </w:r>
    </w:p>
    <w:p w14:paraId="64BCA4C5" w14:textId="77777777" w:rsidR="00A875C1" w:rsidRDefault="00DF7E91">
      <w:pPr>
        <w:pStyle w:val="DefaultZnakZnak"/>
        <w:numPr>
          <w:ilvl w:val="0"/>
          <w:numId w:val="11"/>
        </w:numPr>
        <w:spacing w:line="276" w:lineRule="auto"/>
        <w:ind w:left="709"/>
        <w:jc w:val="both"/>
        <w:rPr>
          <w:rFonts w:asciiTheme="minorHAnsi" w:hAnsiTheme="minorHAnsi" w:cstheme="minorHAnsi"/>
          <w:color w:val="auto"/>
        </w:rPr>
      </w:pPr>
      <w:r>
        <w:rPr>
          <w:rFonts w:asciiTheme="minorHAnsi" w:hAnsiTheme="minorHAnsi" w:cstheme="minorHAnsi"/>
          <w:color w:val="auto"/>
        </w:rPr>
        <w:lastRenderedPageBreak/>
        <w:t xml:space="preserve">zasobów słownikowych, </w:t>
      </w:r>
    </w:p>
    <w:p w14:paraId="340A13ED" w14:textId="77777777" w:rsidR="00A875C1" w:rsidRDefault="00DF7E91">
      <w:pPr>
        <w:pStyle w:val="DefaultZnakZnak"/>
        <w:numPr>
          <w:ilvl w:val="0"/>
          <w:numId w:val="11"/>
        </w:numPr>
        <w:spacing w:line="276" w:lineRule="auto"/>
        <w:ind w:left="709"/>
        <w:jc w:val="both"/>
        <w:rPr>
          <w:rFonts w:asciiTheme="minorHAnsi" w:hAnsiTheme="minorHAnsi" w:cstheme="minorHAnsi"/>
        </w:rPr>
      </w:pPr>
      <w:r>
        <w:rPr>
          <w:rFonts w:asciiTheme="minorHAnsi" w:hAnsiTheme="minorHAnsi" w:cstheme="minorHAnsi"/>
          <w:color w:val="auto"/>
        </w:rPr>
        <w:t>struktury użytkowników z podziałem na grupy.</w:t>
      </w:r>
    </w:p>
    <w:p w14:paraId="01AB3654" w14:textId="77777777" w:rsidR="00A875C1" w:rsidRDefault="00A875C1">
      <w:pPr>
        <w:pStyle w:val="DefaultZnakZnak"/>
        <w:spacing w:line="276" w:lineRule="auto"/>
        <w:jc w:val="both"/>
        <w:rPr>
          <w:rFonts w:asciiTheme="minorHAnsi" w:hAnsiTheme="minorHAnsi" w:cstheme="minorHAnsi"/>
          <w:color w:val="auto"/>
        </w:rPr>
      </w:pPr>
    </w:p>
    <w:p w14:paraId="204FF615" w14:textId="77777777" w:rsidR="00A875C1" w:rsidRDefault="00DF7E91">
      <w:pPr>
        <w:jc w:val="both"/>
      </w:pPr>
      <w:r>
        <w:rPr>
          <w:rFonts w:asciiTheme="minorHAnsi" w:hAnsiTheme="minorHAnsi" w:cstheme="minorHAnsi"/>
          <w:sz w:val="24"/>
          <w:szCs w:val="24"/>
        </w:rPr>
        <w:t>1.38.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umożliwiać administratorowi z poziomu oprogramowania definiowanie i zmianę praw dostępu dla poszczególnych użytkowników i grup użytkowników z możliwością rozróżnienia praw.</w:t>
      </w:r>
    </w:p>
    <w:p w14:paraId="36A034A3" w14:textId="77777777" w:rsidR="00A875C1" w:rsidRDefault="00A875C1">
      <w:pPr>
        <w:jc w:val="both"/>
        <w:rPr>
          <w:rFonts w:asciiTheme="minorHAnsi" w:hAnsiTheme="minorHAnsi" w:cstheme="minorHAnsi"/>
          <w:sz w:val="24"/>
          <w:szCs w:val="24"/>
        </w:rPr>
      </w:pPr>
    </w:p>
    <w:p w14:paraId="3B1013C0" w14:textId="77777777" w:rsidR="00A875C1" w:rsidRDefault="00DF7E91">
      <w:pPr>
        <w:jc w:val="both"/>
      </w:pPr>
      <w:r>
        <w:rPr>
          <w:rFonts w:asciiTheme="minorHAnsi" w:hAnsiTheme="minorHAnsi" w:cstheme="minorHAnsi"/>
          <w:sz w:val="24"/>
          <w:szCs w:val="24"/>
        </w:rPr>
        <w:t>1.39.</w:t>
      </w:r>
      <w:r>
        <w:rPr>
          <w:rFonts w:asciiTheme="minorHAnsi" w:hAnsiTheme="minorHAnsi" w:cstheme="minorHAnsi"/>
          <w:sz w:val="24"/>
          <w:szCs w:val="24"/>
        </w:rPr>
        <w:tab/>
        <w:t xml:space="preserve">Administrator musi mieć możliwość zarządzania słownikiem jednostek struktury organizacyjnej Zamawiającego na poziomie całego </w:t>
      </w:r>
      <w:r>
        <w:rPr>
          <w:rStyle w:val="Odwoaniedokomentarza"/>
          <w:rFonts w:asciiTheme="minorHAnsi" w:hAnsiTheme="minorHAnsi" w:cstheme="minorHAnsi"/>
          <w:sz w:val="24"/>
          <w:szCs w:val="24"/>
        </w:rPr>
        <w:t>Systemu HIS po rozbudowie</w:t>
      </w:r>
      <w:r>
        <w:rPr>
          <w:rFonts w:asciiTheme="minorHAnsi" w:hAnsiTheme="minorHAnsi" w:cstheme="minorHAnsi"/>
          <w:sz w:val="24"/>
          <w:szCs w:val="24"/>
        </w:rPr>
        <w:t>: w tym tworzenie i modyfikacja listy jednostek organizacyjnych ( gabinety, pracownie, oddziały, izby przyjęć, bloki operacyjne, sale, łóżka itp.).</w:t>
      </w:r>
    </w:p>
    <w:p w14:paraId="72D291FA" w14:textId="77777777" w:rsidR="00A875C1" w:rsidRDefault="00A875C1">
      <w:pPr>
        <w:jc w:val="both"/>
        <w:rPr>
          <w:rFonts w:asciiTheme="minorHAnsi" w:hAnsiTheme="minorHAnsi" w:cstheme="minorHAnsi"/>
          <w:sz w:val="24"/>
          <w:szCs w:val="24"/>
        </w:rPr>
      </w:pPr>
    </w:p>
    <w:p w14:paraId="13370CDF" w14:textId="77777777" w:rsidR="00A875C1" w:rsidRDefault="00DF7E91">
      <w:pPr>
        <w:jc w:val="both"/>
      </w:pPr>
      <w:r>
        <w:rPr>
          <w:rFonts w:asciiTheme="minorHAnsi" w:hAnsiTheme="minorHAnsi" w:cstheme="minorHAnsi"/>
          <w:sz w:val="24"/>
          <w:szCs w:val="24"/>
        </w:rPr>
        <w:t>1.40.</w:t>
      </w:r>
      <w:r>
        <w:rPr>
          <w:rFonts w:asciiTheme="minorHAnsi" w:hAnsiTheme="minorHAnsi" w:cstheme="minorHAnsi"/>
          <w:sz w:val="24"/>
          <w:szCs w:val="24"/>
        </w:rPr>
        <w:tab/>
        <w:t xml:space="preserve">W </w:t>
      </w:r>
      <w:r>
        <w:rPr>
          <w:rStyle w:val="Odwoaniedokomentarza"/>
          <w:rFonts w:asciiTheme="minorHAnsi" w:hAnsiTheme="minorHAnsi" w:cstheme="minorHAnsi"/>
          <w:sz w:val="24"/>
          <w:szCs w:val="24"/>
        </w:rPr>
        <w:t>Systemie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14:paraId="41F593F7" w14:textId="77777777" w:rsidR="00A875C1" w:rsidRDefault="00A875C1">
      <w:pPr>
        <w:jc w:val="both"/>
        <w:rPr>
          <w:rFonts w:asciiTheme="minorHAnsi" w:hAnsiTheme="minorHAnsi" w:cstheme="minorHAnsi"/>
          <w:sz w:val="24"/>
          <w:szCs w:val="24"/>
        </w:rPr>
      </w:pPr>
    </w:p>
    <w:p w14:paraId="053A331D" w14:textId="77777777" w:rsidR="00A875C1" w:rsidRDefault="00DF7E91">
      <w:pPr>
        <w:jc w:val="both"/>
      </w:pPr>
      <w:r>
        <w:rPr>
          <w:rFonts w:asciiTheme="minorHAnsi" w:hAnsiTheme="minorHAnsi" w:cstheme="minorHAnsi"/>
          <w:sz w:val="24"/>
          <w:szCs w:val="24"/>
        </w:rPr>
        <w:t>1.41.</w:t>
      </w:r>
      <w:r>
        <w:rPr>
          <w:rFonts w:asciiTheme="minorHAnsi" w:hAnsiTheme="minorHAnsi" w:cstheme="minorHAnsi"/>
          <w:sz w:val="24"/>
          <w:szCs w:val="24"/>
        </w:rPr>
        <w:tab/>
      </w:r>
      <w:r>
        <w:rPr>
          <w:rStyle w:val="Odwoaniedokomentarza"/>
          <w:rFonts w:asciiTheme="minorHAnsi" w:hAnsiTheme="minorHAnsi" w:cstheme="minorHAnsi"/>
          <w:sz w:val="24"/>
          <w:szCs w:val="24"/>
        </w:rPr>
        <w:t xml:space="preserve">System HIS po rozbudowie ma </w:t>
      </w:r>
      <w:r>
        <w:rPr>
          <w:rFonts w:asciiTheme="minorHAnsi" w:hAnsiTheme="minorHAnsi" w:cstheme="minorHAnsi"/>
          <w:sz w:val="24"/>
          <w:szCs w:val="24"/>
        </w:rPr>
        <w:t>umożliwiać administratorowi zarządzanie zbiorem standardowych raportów oraz dodawanie, modyfikowanie, usuwanie raportów.</w:t>
      </w:r>
    </w:p>
    <w:p w14:paraId="24C7A4D9" w14:textId="77777777" w:rsidR="00A875C1" w:rsidRDefault="00A875C1">
      <w:pPr>
        <w:jc w:val="both"/>
        <w:rPr>
          <w:rFonts w:asciiTheme="minorHAnsi" w:hAnsiTheme="minorHAnsi" w:cstheme="minorHAnsi"/>
          <w:sz w:val="24"/>
          <w:szCs w:val="24"/>
        </w:rPr>
      </w:pPr>
    </w:p>
    <w:p w14:paraId="1A0BCCFC" w14:textId="77777777" w:rsidR="00A875C1" w:rsidRDefault="00DF7E91">
      <w:pPr>
        <w:jc w:val="both"/>
      </w:pPr>
      <w:r>
        <w:rPr>
          <w:rFonts w:asciiTheme="minorHAnsi" w:hAnsiTheme="minorHAnsi" w:cstheme="minorHAnsi"/>
          <w:sz w:val="24"/>
          <w:szCs w:val="24"/>
        </w:rPr>
        <w:t>1.42.</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definiowanie wartości domyślnych parametrów w kontekście użytkownika i jednostki organizacyjnej. Lista parametrów zostanie ustalona na etapie analizy przedwdrożeniowej.</w:t>
      </w:r>
    </w:p>
    <w:p w14:paraId="51C3A335" w14:textId="77777777" w:rsidR="00A875C1" w:rsidRDefault="00A875C1">
      <w:pPr>
        <w:pStyle w:val="DefaultZnakZnak"/>
        <w:spacing w:line="276" w:lineRule="auto"/>
        <w:jc w:val="both"/>
        <w:rPr>
          <w:rFonts w:asciiTheme="minorHAnsi" w:hAnsiTheme="minorHAnsi" w:cstheme="minorHAnsi"/>
          <w:color w:val="auto"/>
        </w:rPr>
      </w:pPr>
    </w:p>
    <w:p w14:paraId="595902EA" w14:textId="77777777" w:rsidR="00A875C1" w:rsidRDefault="00DF7E91">
      <w:pPr>
        <w:pStyle w:val="DefaultZnakZnak"/>
        <w:spacing w:line="276" w:lineRule="auto"/>
        <w:jc w:val="both"/>
      </w:pPr>
      <w:r>
        <w:rPr>
          <w:rFonts w:asciiTheme="minorHAnsi" w:hAnsiTheme="minorHAnsi" w:cstheme="minorHAnsi"/>
          <w:color w:val="auto"/>
        </w:rPr>
        <w:t>1.43.</w:t>
      </w:r>
      <w:r>
        <w:rPr>
          <w:rFonts w:asciiTheme="minorHAnsi" w:hAnsiTheme="minorHAnsi" w:cstheme="minorHAnsi"/>
          <w:color w:val="auto"/>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color w:val="auto"/>
        </w:rPr>
        <w:t xml:space="preserve">musi umożliwiać wyszukiwanie użytkowników według następujących kryteriów: </w:t>
      </w:r>
      <w:r>
        <w:rPr>
          <w:rFonts w:asciiTheme="minorHAnsi" w:hAnsiTheme="minorHAnsi" w:cstheme="minorHAnsi"/>
        </w:rPr>
        <w:t>nazwisko oraz części nazwiska (początkowej frazie).</w:t>
      </w:r>
    </w:p>
    <w:p w14:paraId="46D1C2F8" w14:textId="77777777" w:rsidR="00A875C1" w:rsidRDefault="00A875C1">
      <w:pPr>
        <w:pStyle w:val="DefaultZnakZnak"/>
        <w:spacing w:line="276" w:lineRule="auto"/>
        <w:jc w:val="both"/>
        <w:rPr>
          <w:rFonts w:asciiTheme="minorHAnsi" w:hAnsiTheme="minorHAnsi" w:cstheme="minorHAnsi"/>
          <w:color w:val="auto"/>
        </w:rPr>
      </w:pPr>
    </w:p>
    <w:p w14:paraId="78317683" w14:textId="77777777" w:rsidR="00A875C1" w:rsidRDefault="00DF7E91">
      <w:pPr>
        <w:jc w:val="both"/>
      </w:pPr>
      <w:r>
        <w:rPr>
          <w:rFonts w:asciiTheme="minorHAnsi" w:hAnsiTheme="minorHAnsi" w:cstheme="minorHAnsi"/>
          <w:sz w:val="24"/>
          <w:szCs w:val="24"/>
        </w:rPr>
        <w:t>1.44.</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użytkowników.</w:t>
      </w:r>
    </w:p>
    <w:p w14:paraId="1C9C784D" w14:textId="77777777" w:rsidR="00A875C1" w:rsidRDefault="00A875C1">
      <w:pPr>
        <w:jc w:val="both"/>
        <w:rPr>
          <w:rFonts w:asciiTheme="minorHAnsi" w:hAnsiTheme="minorHAnsi" w:cstheme="minorHAnsi"/>
          <w:sz w:val="24"/>
          <w:szCs w:val="24"/>
        </w:rPr>
      </w:pPr>
    </w:p>
    <w:p w14:paraId="39BFED6D" w14:textId="77777777" w:rsidR="00A875C1" w:rsidRDefault="00DF7E91">
      <w:pPr>
        <w:jc w:val="both"/>
      </w:pPr>
      <w:r>
        <w:rPr>
          <w:rFonts w:asciiTheme="minorHAnsi" w:hAnsiTheme="minorHAnsi" w:cstheme="minorHAnsi"/>
          <w:sz w:val="24"/>
          <w:szCs w:val="24"/>
        </w:rPr>
        <w:t>1.45.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edytowanie użytkowników.</w:t>
      </w:r>
    </w:p>
    <w:p w14:paraId="13044511" w14:textId="77777777" w:rsidR="00A875C1" w:rsidRDefault="00A875C1">
      <w:pPr>
        <w:jc w:val="both"/>
        <w:rPr>
          <w:rFonts w:asciiTheme="minorHAnsi" w:hAnsiTheme="minorHAnsi" w:cstheme="minorHAnsi"/>
          <w:sz w:val="24"/>
          <w:szCs w:val="24"/>
        </w:rPr>
      </w:pPr>
    </w:p>
    <w:p w14:paraId="25DA682E" w14:textId="77777777" w:rsidR="00A875C1" w:rsidRDefault="00DF7E91">
      <w:pPr>
        <w:jc w:val="both"/>
      </w:pPr>
      <w:r>
        <w:rPr>
          <w:rFonts w:asciiTheme="minorHAnsi" w:hAnsiTheme="minorHAnsi" w:cstheme="minorHAnsi"/>
          <w:sz w:val="24"/>
          <w:szCs w:val="24"/>
        </w:rPr>
        <w:t>1.46.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usuwanie (zmiana statusu na nieaktywny) użytkowników.</w:t>
      </w:r>
    </w:p>
    <w:p w14:paraId="46DB7FBB" w14:textId="77777777" w:rsidR="00A875C1" w:rsidRDefault="00A875C1">
      <w:pPr>
        <w:jc w:val="both"/>
        <w:rPr>
          <w:rFonts w:asciiTheme="minorHAnsi" w:hAnsiTheme="minorHAnsi" w:cstheme="minorHAnsi"/>
          <w:sz w:val="24"/>
          <w:szCs w:val="24"/>
        </w:rPr>
      </w:pPr>
    </w:p>
    <w:p w14:paraId="6DC00CA9" w14:textId="77777777" w:rsidR="00A875C1" w:rsidRDefault="00DF7E91">
      <w:pPr>
        <w:jc w:val="both"/>
      </w:pPr>
      <w:r>
        <w:rPr>
          <w:rFonts w:asciiTheme="minorHAnsi" w:hAnsiTheme="minorHAnsi" w:cstheme="minorHAnsi"/>
          <w:sz w:val="24"/>
          <w:szCs w:val="24"/>
        </w:rPr>
        <w:t>1.47.</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dostęp administratora do listy uprawnień.</w:t>
      </w:r>
    </w:p>
    <w:p w14:paraId="7BB2A687" w14:textId="77777777" w:rsidR="00A875C1" w:rsidRDefault="00A875C1">
      <w:pPr>
        <w:jc w:val="both"/>
        <w:rPr>
          <w:rFonts w:asciiTheme="minorHAnsi" w:hAnsiTheme="minorHAnsi" w:cstheme="minorHAnsi"/>
          <w:sz w:val="24"/>
          <w:szCs w:val="24"/>
        </w:rPr>
      </w:pPr>
    </w:p>
    <w:p w14:paraId="0FAB820E" w14:textId="77777777" w:rsidR="00A875C1" w:rsidRDefault="00DF7E91">
      <w:pPr>
        <w:jc w:val="both"/>
      </w:pPr>
      <w:r>
        <w:rPr>
          <w:rFonts w:asciiTheme="minorHAnsi" w:hAnsiTheme="minorHAnsi" w:cstheme="minorHAnsi"/>
          <w:sz w:val="24"/>
          <w:szCs w:val="24"/>
        </w:rPr>
        <w:t>1.48.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dodawanie / odbieranie uprawnień użytkownikowi.</w:t>
      </w:r>
    </w:p>
    <w:p w14:paraId="41A9140D" w14:textId="77777777" w:rsidR="00A875C1" w:rsidRDefault="00A875C1">
      <w:pPr>
        <w:jc w:val="both"/>
        <w:rPr>
          <w:rFonts w:asciiTheme="minorHAnsi" w:hAnsiTheme="minorHAnsi" w:cstheme="minorHAnsi"/>
          <w:sz w:val="24"/>
          <w:szCs w:val="24"/>
        </w:rPr>
      </w:pPr>
    </w:p>
    <w:p w14:paraId="0E72FCB6" w14:textId="77777777" w:rsidR="00A875C1" w:rsidRDefault="00DF7E91">
      <w:pPr>
        <w:jc w:val="both"/>
      </w:pPr>
      <w:r>
        <w:rPr>
          <w:rFonts w:asciiTheme="minorHAnsi" w:hAnsiTheme="minorHAnsi" w:cstheme="minorHAnsi"/>
          <w:sz w:val="24"/>
          <w:szCs w:val="24"/>
        </w:rPr>
        <w:t>1.49.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umożliwiać wgląd do listy personelu oraz edycja danych wybranego pracownika.</w:t>
      </w:r>
    </w:p>
    <w:p w14:paraId="6C557841" w14:textId="77777777" w:rsidR="00A875C1" w:rsidRDefault="00A875C1">
      <w:pPr>
        <w:jc w:val="both"/>
        <w:rPr>
          <w:rFonts w:asciiTheme="minorHAnsi" w:hAnsiTheme="minorHAnsi" w:cstheme="minorHAnsi"/>
          <w:sz w:val="24"/>
          <w:szCs w:val="24"/>
        </w:rPr>
      </w:pPr>
    </w:p>
    <w:p w14:paraId="25F340EA" w14:textId="77777777" w:rsidR="00A875C1" w:rsidRDefault="00DF7E91">
      <w:pPr>
        <w:jc w:val="both"/>
      </w:pPr>
      <w:r>
        <w:rPr>
          <w:rFonts w:asciiTheme="minorHAnsi" w:hAnsiTheme="minorHAnsi" w:cstheme="minorHAnsi"/>
          <w:sz w:val="24"/>
          <w:szCs w:val="24"/>
        </w:rPr>
        <w:t>1.50.</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musi zapewniać obsługę drukarek w ramach systemu operacyjnego.</w:t>
      </w:r>
    </w:p>
    <w:p w14:paraId="000E08AF" w14:textId="77777777" w:rsidR="00A875C1" w:rsidRDefault="00DF7E91">
      <w:pPr>
        <w:jc w:val="both"/>
      </w:pPr>
      <w:r>
        <w:rPr>
          <w:rFonts w:asciiTheme="minorHAnsi" w:hAnsiTheme="minorHAnsi" w:cstheme="minorHAnsi"/>
          <w:sz w:val="24"/>
          <w:szCs w:val="24"/>
        </w:rPr>
        <w:t>1.51.</w:t>
      </w:r>
      <w:r>
        <w:rPr>
          <w:rFonts w:asciiTheme="minorHAnsi" w:hAnsiTheme="minorHAnsi" w:cstheme="minorHAnsi"/>
          <w:sz w:val="24"/>
          <w:szCs w:val="24"/>
        </w:rPr>
        <w:tab/>
        <w:t xml:space="preserve">Skróty klawiszowe muszą być przypisane do wybranych przycisków widocznych w oknie programu. </w:t>
      </w:r>
    </w:p>
    <w:p w14:paraId="356FD37A" w14:textId="77777777" w:rsidR="00A875C1" w:rsidRDefault="00A875C1">
      <w:pPr>
        <w:jc w:val="both"/>
        <w:rPr>
          <w:rFonts w:asciiTheme="minorHAnsi" w:hAnsiTheme="minorHAnsi" w:cstheme="minorHAnsi"/>
          <w:sz w:val="24"/>
          <w:szCs w:val="24"/>
        </w:rPr>
      </w:pPr>
    </w:p>
    <w:p w14:paraId="1E10C81D" w14:textId="77777777" w:rsidR="00A875C1" w:rsidRDefault="00DF7E91">
      <w:pPr>
        <w:jc w:val="both"/>
      </w:pPr>
      <w:r>
        <w:rPr>
          <w:rFonts w:asciiTheme="minorHAnsi" w:hAnsiTheme="minorHAnsi" w:cstheme="minorHAnsi"/>
          <w:sz w:val="24"/>
          <w:szCs w:val="24"/>
        </w:rPr>
        <w:t>1.52.</w:t>
      </w:r>
      <w:r>
        <w:rPr>
          <w:rFonts w:asciiTheme="minorHAnsi" w:hAnsiTheme="minorHAnsi" w:cstheme="minorHAnsi"/>
          <w:sz w:val="24"/>
          <w:szCs w:val="24"/>
        </w:rPr>
        <w:tab/>
        <w:t xml:space="preserve">Podstawowe funkcje nawigacji po strukturze menu muszą być logiczne dla całego </w:t>
      </w:r>
      <w:r>
        <w:rPr>
          <w:rStyle w:val="Odwoaniedokomentarza"/>
          <w:rFonts w:asciiTheme="minorHAnsi" w:hAnsiTheme="minorHAnsi" w:cstheme="minorHAnsi"/>
          <w:sz w:val="24"/>
          <w:szCs w:val="24"/>
        </w:rPr>
        <w:t>System HIS po rozbudowie</w:t>
      </w:r>
      <w:r>
        <w:rPr>
          <w:rFonts w:asciiTheme="minorHAnsi" w:hAnsiTheme="minorHAnsi" w:cstheme="minorHAnsi"/>
          <w:sz w:val="24"/>
          <w:szCs w:val="24"/>
        </w:rPr>
        <w:t>.</w:t>
      </w:r>
    </w:p>
    <w:p w14:paraId="04D9CB05" w14:textId="77777777" w:rsidR="00A875C1" w:rsidRDefault="00A875C1">
      <w:pPr>
        <w:jc w:val="both"/>
        <w:rPr>
          <w:rFonts w:asciiTheme="minorHAnsi" w:hAnsiTheme="minorHAnsi" w:cstheme="minorHAnsi"/>
          <w:sz w:val="24"/>
          <w:szCs w:val="24"/>
        </w:rPr>
      </w:pPr>
    </w:p>
    <w:p w14:paraId="324E210F" w14:textId="77777777" w:rsidR="00A875C1" w:rsidRDefault="00DF7E91">
      <w:pPr>
        <w:jc w:val="both"/>
      </w:pPr>
      <w:r>
        <w:rPr>
          <w:rFonts w:asciiTheme="minorHAnsi" w:hAnsiTheme="minorHAnsi" w:cstheme="minorHAnsi"/>
          <w:sz w:val="24"/>
          <w:szCs w:val="24"/>
        </w:rPr>
        <w:t>1.53.</w:t>
      </w:r>
      <w:r>
        <w:rPr>
          <w:rFonts w:asciiTheme="minorHAnsi" w:hAnsiTheme="minorHAnsi" w:cstheme="minorHAnsi"/>
          <w:sz w:val="24"/>
          <w:szCs w:val="24"/>
        </w:rPr>
        <w:tab/>
        <w:t>Interfejs powinien pozwalać na obsługę klawiszami.</w:t>
      </w:r>
    </w:p>
    <w:p w14:paraId="7A5716A9" w14:textId="77777777" w:rsidR="00A875C1" w:rsidRDefault="00A875C1">
      <w:pPr>
        <w:pStyle w:val="DefaultZnakZnak"/>
        <w:spacing w:line="276" w:lineRule="auto"/>
        <w:jc w:val="both"/>
        <w:rPr>
          <w:rFonts w:asciiTheme="minorHAnsi" w:hAnsiTheme="minorHAnsi" w:cstheme="minorHAnsi"/>
          <w:color w:val="auto"/>
        </w:rPr>
      </w:pPr>
    </w:p>
    <w:p w14:paraId="7A0D45E8" w14:textId="77777777" w:rsidR="00A875C1" w:rsidRDefault="00DF7E91">
      <w:pPr>
        <w:pStyle w:val="DefaultZnakZnak"/>
        <w:spacing w:line="276" w:lineRule="auto"/>
        <w:jc w:val="both"/>
      </w:pPr>
      <w:r>
        <w:rPr>
          <w:rFonts w:asciiTheme="minorHAnsi" w:hAnsiTheme="minorHAnsi" w:cstheme="minorHAnsi"/>
          <w:color w:val="auto"/>
        </w:rPr>
        <w:t>1.54.</w:t>
      </w:r>
      <w:r>
        <w:rPr>
          <w:rFonts w:asciiTheme="minorHAnsi" w:hAnsiTheme="minorHAnsi" w:cstheme="minorHAnsi"/>
          <w:color w:val="auto"/>
        </w:rPr>
        <w:tab/>
      </w:r>
      <w:r>
        <w:rPr>
          <w:rStyle w:val="Odwoaniedokomentarza"/>
          <w:rFonts w:asciiTheme="minorHAnsi" w:hAnsiTheme="minorHAnsi" w:cstheme="minorHAnsi"/>
          <w:sz w:val="24"/>
          <w:szCs w:val="24"/>
        </w:rPr>
        <w:t xml:space="preserve">System HIS po rozbudowie musi </w:t>
      </w:r>
      <w:r>
        <w:rPr>
          <w:rFonts w:asciiTheme="minorHAnsi" w:hAnsiTheme="minorHAnsi" w:cstheme="minorHAnsi"/>
          <w:color w:val="auto"/>
        </w:rPr>
        <w:t>zapewnić integralność danych, w szczególności:</w:t>
      </w:r>
    </w:p>
    <w:p w14:paraId="6A3FC080" w14:textId="77777777"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integralność danych i transakcji na poziomie bazy danych i aplikacji,</w:t>
      </w:r>
    </w:p>
    <w:p w14:paraId="2AC8EC02" w14:textId="77777777" w:rsidR="00A875C1" w:rsidRDefault="00DF7E91">
      <w:pPr>
        <w:pStyle w:val="DefaultZnakZnak"/>
        <w:numPr>
          <w:ilvl w:val="0"/>
          <w:numId w:val="12"/>
        </w:numPr>
        <w:spacing w:line="276" w:lineRule="auto"/>
        <w:ind w:left="709"/>
        <w:jc w:val="both"/>
        <w:rPr>
          <w:rFonts w:asciiTheme="minorHAnsi" w:hAnsiTheme="minorHAnsi" w:cstheme="minorHAnsi"/>
          <w:color w:val="auto"/>
        </w:rPr>
      </w:pPr>
      <w:r>
        <w:rPr>
          <w:rFonts w:asciiTheme="minorHAnsi" w:hAnsiTheme="minorHAnsi" w:cstheme="minorHAnsi"/>
          <w:color w:val="auto"/>
        </w:rPr>
        <w:t>efektywny i bezbłędny dostęp użytkowników i procesów do wspólnych danych,</w:t>
      </w:r>
    </w:p>
    <w:p w14:paraId="7912C5B7" w14:textId="77777777"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color w:val="auto"/>
        </w:rPr>
        <w:t>pełną identyfikację ewidencjonowanych podmiotów,</w:t>
      </w:r>
    </w:p>
    <w:p w14:paraId="6037F823" w14:textId="77777777" w:rsidR="00A875C1" w:rsidRDefault="00DF7E91">
      <w:pPr>
        <w:pStyle w:val="DefaultZnakZnak"/>
        <w:numPr>
          <w:ilvl w:val="0"/>
          <w:numId w:val="12"/>
        </w:numPr>
        <w:spacing w:line="276" w:lineRule="auto"/>
        <w:ind w:left="709"/>
        <w:jc w:val="both"/>
        <w:rPr>
          <w:rFonts w:asciiTheme="minorHAnsi" w:hAnsiTheme="minorHAnsi" w:cstheme="minorHAnsi"/>
        </w:rPr>
      </w:pPr>
      <w:r>
        <w:rPr>
          <w:rFonts w:asciiTheme="minorHAnsi" w:hAnsiTheme="minorHAnsi" w:cstheme="minorHAnsi"/>
        </w:rPr>
        <w:t>bieżącą kontrolę poprawności wprowadzanych danych zgodną z zasadami ogólnymi (formaty danych, chronologia zdarzeń).</w:t>
      </w:r>
    </w:p>
    <w:p w14:paraId="5E373DE4" w14:textId="77777777" w:rsidR="00A875C1" w:rsidRDefault="00A875C1">
      <w:pPr>
        <w:pStyle w:val="DefaultZnakZnak"/>
        <w:spacing w:line="276" w:lineRule="auto"/>
        <w:jc w:val="both"/>
        <w:rPr>
          <w:rFonts w:asciiTheme="minorHAnsi" w:hAnsiTheme="minorHAnsi" w:cstheme="minorHAnsi"/>
          <w:color w:val="auto"/>
        </w:rPr>
      </w:pPr>
    </w:p>
    <w:p w14:paraId="084E323E" w14:textId="77777777" w:rsidR="00A875C1" w:rsidRDefault="00DF7E91">
      <w:pPr>
        <w:jc w:val="both"/>
      </w:pPr>
      <w:r>
        <w:rPr>
          <w:rFonts w:asciiTheme="minorHAnsi" w:hAnsiTheme="minorHAnsi" w:cstheme="minorHAnsi"/>
          <w:sz w:val="24"/>
          <w:szCs w:val="24"/>
        </w:rPr>
        <w:t>1.55.</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 xml:space="preserve">generować kopię bezpieczeństwa automatycznie (o określonej porze) i na żądanie administratora oraz umożliwiać odtwarzanie bazy danych z kopii archiwalnej, w tym sprzed awarii. </w:t>
      </w:r>
    </w:p>
    <w:p w14:paraId="3AEA22E8" w14:textId="77777777" w:rsidR="00A875C1" w:rsidRDefault="00A875C1">
      <w:pPr>
        <w:jc w:val="both"/>
        <w:rPr>
          <w:rFonts w:asciiTheme="minorHAnsi" w:hAnsiTheme="minorHAnsi" w:cstheme="minorHAnsi"/>
          <w:sz w:val="24"/>
          <w:szCs w:val="24"/>
        </w:rPr>
      </w:pPr>
    </w:p>
    <w:p w14:paraId="4349E277" w14:textId="77777777" w:rsidR="00A875C1" w:rsidRDefault="00DF7E91">
      <w:pPr>
        <w:jc w:val="both"/>
      </w:pPr>
      <w:r>
        <w:rPr>
          <w:rFonts w:asciiTheme="minorHAnsi" w:hAnsiTheme="minorHAnsi" w:cstheme="minorHAnsi"/>
          <w:sz w:val="24"/>
          <w:szCs w:val="24"/>
        </w:rPr>
        <w:t>1.56.</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posiadać</w:t>
      </w:r>
      <w:r>
        <w:rPr>
          <w:rFonts w:asciiTheme="minorHAnsi" w:hAnsiTheme="minorHAnsi" w:cstheme="minorHAnsi"/>
          <w:sz w:val="24"/>
          <w:szCs w:val="24"/>
        </w:rPr>
        <w:t xml:space="preserve"> wspólną bazę danych pacjenta dla wszystkich jednostek i komórek Szpitala, dotyczy zarówno lecznictwa otwartego jak i zamkniętego.</w:t>
      </w:r>
    </w:p>
    <w:p w14:paraId="0481D450" w14:textId="77777777" w:rsidR="00A875C1" w:rsidRDefault="00A875C1">
      <w:pPr>
        <w:jc w:val="both"/>
        <w:rPr>
          <w:rFonts w:asciiTheme="minorHAnsi" w:hAnsiTheme="minorHAnsi" w:cstheme="minorHAnsi"/>
          <w:sz w:val="24"/>
          <w:szCs w:val="24"/>
        </w:rPr>
      </w:pPr>
    </w:p>
    <w:p w14:paraId="03BAB5D1" w14:textId="77777777" w:rsidR="00A875C1" w:rsidRDefault="00DF7E91">
      <w:pPr>
        <w:jc w:val="both"/>
      </w:pPr>
      <w:r>
        <w:rPr>
          <w:rFonts w:asciiTheme="minorHAnsi" w:hAnsiTheme="minorHAnsi" w:cstheme="minorHAnsi"/>
          <w:sz w:val="24"/>
          <w:szCs w:val="24"/>
        </w:rPr>
        <w:t>1.57.</w:t>
      </w:r>
      <w:r>
        <w:rPr>
          <w:rFonts w:asciiTheme="minorHAnsi" w:hAnsiTheme="minorHAnsi" w:cstheme="minorHAnsi"/>
          <w:sz w:val="24"/>
          <w:szCs w:val="24"/>
        </w:rPr>
        <w:tab/>
        <w:t xml:space="preserve">W trosce o bezpieczeństwo gromadzonych danych </w:t>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działać w oparciu o motor bazy danych, na który Wykonawca dostarczy gwarancję, usługę wsparcia producenta oraz certyfikowane szkolenia dla administratorów systemu ze strony Zamawiającego.</w:t>
      </w:r>
    </w:p>
    <w:p w14:paraId="2CDDC19C" w14:textId="77777777" w:rsidR="00A875C1" w:rsidRDefault="00A875C1">
      <w:pPr>
        <w:jc w:val="both"/>
        <w:rPr>
          <w:rFonts w:asciiTheme="minorHAnsi" w:hAnsiTheme="minorHAnsi" w:cstheme="minorHAnsi"/>
          <w:sz w:val="24"/>
          <w:szCs w:val="24"/>
        </w:rPr>
      </w:pPr>
    </w:p>
    <w:p w14:paraId="5259375E" w14:textId="77777777" w:rsidR="00A875C1" w:rsidRDefault="00DF7E91">
      <w:pPr>
        <w:jc w:val="both"/>
      </w:pPr>
      <w:r>
        <w:rPr>
          <w:rFonts w:asciiTheme="minorHAnsi" w:hAnsiTheme="minorHAnsi" w:cstheme="minorHAnsi"/>
          <w:sz w:val="24"/>
          <w:szCs w:val="24"/>
        </w:rPr>
        <w:t>1.58.</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14:paraId="43ADE5BE" w14:textId="77777777" w:rsidR="00A875C1" w:rsidRDefault="00A875C1">
      <w:pPr>
        <w:jc w:val="both"/>
        <w:rPr>
          <w:rFonts w:asciiTheme="minorHAnsi" w:hAnsiTheme="minorHAnsi" w:cstheme="minorHAnsi"/>
          <w:sz w:val="24"/>
          <w:szCs w:val="24"/>
        </w:rPr>
      </w:pPr>
    </w:p>
    <w:p w14:paraId="015386A4" w14:textId="77777777" w:rsidR="00A875C1" w:rsidRDefault="00DF7E91">
      <w:pPr>
        <w:jc w:val="both"/>
      </w:pPr>
      <w:r>
        <w:rPr>
          <w:rFonts w:asciiTheme="minorHAnsi" w:hAnsiTheme="minorHAnsi" w:cstheme="minorHAnsi"/>
          <w:sz w:val="24"/>
          <w:szCs w:val="24"/>
        </w:rPr>
        <w:t>1.59.</w:t>
      </w:r>
      <w:r>
        <w:rPr>
          <w:rFonts w:asciiTheme="minorHAnsi" w:hAnsiTheme="minorHAnsi" w:cstheme="minorHAnsi"/>
          <w:sz w:val="24"/>
          <w:szCs w:val="24"/>
        </w:rPr>
        <w:tab/>
      </w:r>
      <w:r>
        <w:rPr>
          <w:rStyle w:val="Odwoaniedokomentarza"/>
          <w:rFonts w:asciiTheme="minorHAnsi" w:hAnsiTheme="minorHAnsi" w:cstheme="minorHAnsi"/>
          <w:sz w:val="24"/>
          <w:szCs w:val="24"/>
        </w:rPr>
        <w:t>System HIS po rozbudowie musi umożliwiać</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14:paraId="7C60E22B" w14:textId="77777777" w:rsidR="00A875C1" w:rsidRDefault="00A875C1">
      <w:pPr>
        <w:spacing w:after="200" w:line="276" w:lineRule="auto"/>
        <w:rPr>
          <w:rFonts w:ascii="Calibri" w:hAnsi="Calibri"/>
          <w:sz w:val="20"/>
          <w:szCs w:val="20"/>
        </w:rPr>
      </w:pPr>
    </w:p>
    <w:p w14:paraId="2BD18C5A" w14:textId="77777777" w:rsidR="00A875C1" w:rsidRDefault="00DF7E91">
      <w:pPr>
        <w:jc w:val="both"/>
        <w:rPr>
          <w:rFonts w:asciiTheme="minorHAnsi" w:hAnsiTheme="minorHAnsi" w:cstheme="minorHAnsi"/>
          <w:b/>
          <w:sz w:val="24"/>
          <w:szCs w:val="24"/>
        </w:rPr>
      </w:pPr>
      <w:r>
        <w:br w:type="page"/>
      </w:r>
    </w:p>
    <w:p w14:paraId="210219F6" w14:textId="77777777" w:rsidR="00A875C1" w:rsidRDefault="00DF7E91">
      <w:pPr>
        <w:jc w:val="both"/>
      </w:pPr>
      <w:r>
        <w:rPr>
          <w:rFonts w:asciiTheme="minorHAnsi" w:hAnsiTheme="minorHAnsi" w:cstheme="minorHAnsi"/>
          <w:b/>
          <w:sz w:val="24"/>
          <w:szCs w:val="24"/>
        </w:rPr>
        <w:lastRenderedPageBreak/>
        <w:t>2. Stan obecny posiadanego oprogramowania u Zamawiającego:</w:t>
      </w:r>
    </w:p>
    <w:p w14:paraId="68AAADDC" w14:textId="77777777" w:rsidR="00A875C1" w:rsidRDefault="00A875C1">
      <w:pPr>
        <w:spacing w:after="200" w:line="276" w:lineRule="auto"/>
        <w:rPr>
          <w:rFonts w:ascii="Calibri" w:hAnsi="Calibri"/>
          <w:sz w:val="20"/>
          <w:szCs w:val="20"/>
        </w:rPr>
      </w:pPr>
    </w:p>
    <w:tbl>
      <w:tblPr>
        <w:tblW w:w="5000" w:type="pct"/>
        <w:tblCellMar>
          <w:left w:w="70" w:type="dxa"/>
          <w:right w:w="70" w:type="dxa"/>
        </w:tblCellMar>
        <w:tblLook w:val="04A0" w:firstRow="1" w:lastRow="0" w:firstColumn="1" w:lastColumn="0" w:noHBand="0" w:noVBand="1"/>
      </w:tblPr>
      <w:tblGrid>
        <w:gridCol w:w="3891"/>
        <w:gridCol w:w="1839"/>
        <w:gridCol w:w="3480"/>
      </w:tblGrid>
      <w:tr w:rsidR="00A875C1" w14:paraId="6899A086" w14:textId="77777777"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76DCB34D" w14:textId="77777777" w:rsidR="00A875C1" w:rsidRDefault="00DF7E91">
            <w:pPr>
              <w:jc w:val="center"/>
              <w:rPr>
                <w:rFonts w:ascii="Calibri" w:hAnsi="Calibri"/>
                <w:b/>
                <w:bCs/>
                <w:color w:val="000000"/>
                <w:sz w:val="20"/>
                <w:szCs w:val="20"/>
              </w:rPr>
            </w:pPr>
            <w:r>
              <w:rPr>
                <w:rFonts w:ascii="Calibri" w:hAnsi="Calibri"/>
                <w:b/>
                <w:bCs/>
                <w:color w:val="000000"/>
                <w:sz w:val="20"/>
                <w:szCs w:val="20"/>
              </w:rPr>
              <w:t>Moduł / funkcjonalność</w:t>
            </w:r>
          </w:p>
        </w:tc>
        <w:tc>
          <w:tcPr>
            <w:tcW w:w="1811"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0BD77DC6" w14:textId="77777777" w:rsidR="00A875C1" w:rsidRDefault="00DF7E91">
            <w:pPr>
              <w:jc w:val="center"/>
              <w:rPr>
                <w:rFonts w:ascii="Calibri" w:hAnsi="Calibri"/>
                <w:b/>
                <w:bCs/>
                <w:color w:val="000000"/>
                <w:sz w:val="20"/>
                <w:szCs w:val="20"/>
              </w:rPr>
            </w:pPr>
            <w:r>
              <w:rPr>
                <w:rFonts w:ascii="Calibri" w:hAnsi="Calibri"/>
                <w:b/>
                <w:bCs/>
                <w:color w:val="000000"/>
                <w:sz w:val="20"/>
                <w:szCs w:val="20"/>
              </w:rPr>
              <w:t>Liczba licencji posiadanych</w:t>
            </w:r>
          </w:p>
        </w:tc>
        <w:tc>
          <w:tcPr>
            <w:tcW w:w="3427"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6500BE83" w14:textId="77777777" w:rsidR="00A875C1" w:rsidRDefault="00DF7E91">
            <w:pPr>
              <w:jc w:val="center"/>
              <w:rPr>
                <w:rFonts w:ascii="Calibri" w:hAnsi="Calibri"/>
                <w:b/>
                <w:bCs/>
                <w:color w:val="000000"/>
                <w:sz w:val="20"/>
                <w:szCs w:val="20"/>
              </w:rPr>
            </w:pPr>
            <w:r>
              <w:rPr>
                <w:rFonts w:ascii="Calibri" w:hAnsi="Calibri"/>
                <w:b/>
                <w:bCs/>
                <w:color w:val="000000"/>
                <w:sz w:val="20"/>
                <w:szCs w:val="20"/>
              </w:rPr>
              <w:t>TYP LICENCJI</w:t>
            </w:r>
          </w:p>
        </w:tc>
      </w:tr>
      <w:tr w:rsidR="00A875C1" w:rsidRPr="005F7054" w14:paraId="3C375DA3" w14:textId="77777777" w:rsidTr="005F7054">
        <w:trPr>
          <w:trHeight w:val="293"/>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014F6" w14:textId="77777777" w:rsidR="00A875C1" w:rsidRPr="005F7054" w:rsidRDefault="00DF7E91">
            <w:pPr>
              <w:rPr>
                <w:rFonts w:ascii="Calibri" w:hAnsi="Calibri"/>
                <w:sz w:val="20"/>
                <w:szCs w:val="20"/>
              </w:rPr>
            </w:pPr>
            <w:r w:rsidRPr="005F7054">
              <w:rPr>
                <w:rFonts w:ascii="Calibri" w:hAnsi="Calibri"/>
                <w:sz w:val="20"/>
                <w:szCs w:val="20"/>
              </w:rPr>
              <w:t>Ruch Chorych - Izba Przyjęć/Statystyka</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210ADE" w14:textId="77777777" w:rsidR="00A875C1" w:rsidRPr="005F7054" w:rsidRDefault="00DF7E91">
            <w:pPr>
              <w:jc w:val="center"/>
              <w:rPr>
                <w:rFonts w:ascii="Calibri" w:hAnsi="Calibri"/>
                <w:sz w:val="20"/>
                <w:szCs w:val="20"/>
              </w:rPr>
            </w:pPr>
            <w:r w:rsidRPr="005F7054">
              <w:rPr>
                <w:rFonts w:ascii="Calibri" w:hAnsi="Calibri"/>
                <w:sz w:val="20"/>
                <w:szCs w:val="20"/>
              </w:rPr>
              <w:t>38</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AAB6E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1239211D"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062A" w14:textId="77777777" w:rsidR="00A875C1" w:rsidRPr="005F7054" w:rsidRDefault="00DF7E91">
            <w:pPr>
              <w:rPr>
                <w:rFonts w:ascii="Calibri" w:hAnsi="Calibri"/>
                <w:sz w:val="20"/>
                <w:szCs w:val="20"/>
              </w:rPr>
            </w:pPr>
            <w:r w:rsidRPr="005F7054">
              <w:rPr>
                <w:rFonts w:ascii="Calibri" w:hAnsi="Calibri"/>
                <w:sz w:val="20"/>
                <w:szCs w:val="20"/>
              </w:rPr>
              <w:t>Oddział / Dokumentacja Medyczna</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94BD5" w14:textId="77777777" w:rsidR="00A875C1" w:rsidRPr="005F7054" w:rsidRDefault="00A875C1">
            <w:pPr>
              <w:rPr>
                <w:rFonts w:ascii="Calibri" w:hAnsi="Calibri"/>
                <w:sz w:val="20"/>
                <w:szCs w:val="20"/>
              </w:rPr>
            </w:pPr>
          </w:p>
        </w:tc>
        <w:tc>
          <w:tcPr>
            <w:tcW w:w="3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EE44D" w14:textId="77777777" w:rsidR="00A875C1" w:rsidRPr="005F7054" w:rsidRDefault="00A875C1">
            <w:pPr>
              <w:rPr>
                <w:rFonts w:ascii="Calibri" w:hAnsi="Calibri"/>
                <w:sz w:val="20"/>
                <w:szCs w:val="20"/>
              </w:rPr>
            </w:pPr>
          </w:p>
        </w:tc>
      </w:tr>
      <w:tr w:rsidR="00A875C1" w:rsidRPr="005F7054" w14:paraId="1020A6B5"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7FF6C" w14:textId="77777777" w:rsidR="00A875C1" w:rsidRPr="005F7054" w:rsidRDefault="00DF7E91">
            <w:pPr>
              <w:rPr>
                <w:rFonts w:ascii="Calibri" w:hAnsi="Calibri"/>
                <w:sz w:val="20"/>
                <w:szCs w:val="20"/>
              </w:rPr>
            </w:pPr>
            <w:r w:rsidRPr="005F7054">
              <w:rPr>
                <w:rFonts w:ascii="Calibri" w:hAnsi="Calibri"/>
                <w:sz w:val="20"/>
                <w:szCs w:val="20"/>
              </w:rPr>
              <w:t>Zlecenia Medyczne do Diagnostyki Obrazowej/Laboratoryjnej/innej</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9A52" w14:textId="77777777" w:rsidR="00A875C1" w:rsidRPr="005F7054" w:rsidRDefault="00DF7E91">
            <w:pPr>
              <w:jc w:val="center"/>
              <w:rPr>
                <w:rFonts w:ascii="Calibri" w:hAnsi="Calibri"/>
                <w:sz w:val="20"/>
                <w:szCs w:val="20"/>
              </w:rPr>
            </w:pPr>
            <w:r w:rsidRPr="005F7054">
              <w:rPr>
                <w:rFonts w:ascii="Calibri" w:hAnsi="Calibri"/>
                <w:sz w:val="20"/>
                <w:szCs w:val="20"/>
              </w:rPr>
              <w:t>38</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E53A"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6C7A617F"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2FEA" w14:textId="77777777" w:rsidR="00A875C1" w:rsidRPr="005F7054" w:rsidRDefault="00DF7E91">
            <w:r w:rsidRPr="005F7054">
              <w:rPr>
                <w:rFonts w:ascii="Calibri" w:hAnsi="Calibri"/>
                <w:sz w:val="20"/>
                <w:szCs w:val="20"/>
              </w:rPr>
              <w:t>Blok Operacyjny</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0CC3" w14:textId="77777777" w:rsidR="00A875C1" w:rsidRPr="005F7054" w:rsidRDefault="00DF7E91">
            <w:pPr>
              <w:jc w:val="center"/>
              <w:rPr>
                <w:rFonts w:ascii="Calibri" w:hAnsi="Calibri"/>
                <w:sz w:val="20"/>
                <w:szCs w:val="20"/>
              </w:rPr>
            </w:pPr>
            <w:r w:rsidRPr="005F7054">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45C4"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1E8D8335"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2832" w14:textId="77777777" w:rsidR="00A875C1" w:rsidRPr="005F7054" w:rsidRDefault="00DF7E91">
            <w:r w:rsidRPr="005F7054">
              <w:rPr>
                <w:rFonts w:ascii="Calibri" w:hAnsi="Calibri"/>
                <w:sz w:val="20"/>
                <w:szCs w:val="20"/>
              </w:rPr>
              <w:t>Pracownia Diagnostyki Laboratoryjnej</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BEBD" w14:textId="77777777" w:rsidR="00A875C1" w:rsidRPr="005F7054" w:rsidRDefault="00DF7E91">
            <w:pPr>
              <w:jc w:val="center"/>
              <w:rPr>
                <w:rFonts w:ascii="Calibri" w:hAnsi="Calibri"/>
                <w:sz w:val="20"/>
                <w:szCs w:val="20"/>
              </w:rPr>
            </w:pPr>
            <w:r w:rsidRPr="005F7054">
              <w:rPr>
                <w:rFonts w:ascii="Calibri" w:hAnsi="Calibri"/>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117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2BCA73C4"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4998" w14:textId="77777777" w:rsidR="00A875C1" w:rsidRPr="005F7054" w:rsidRDefault="00DF7E91">
            <w:pPr>
              <w:rPr>
                <w:rFonts w:ascii="Calibri" w:hAnsi="Calibri"/>
                <w:sz w:val="20"/>
                <w:szCs w:val="20"/>
              </w:rPr>
            </w:pPr>
            <w:r w:rsidRPr="005F7054">
              <w:rPr>
                <w:rFonts w:ascii="Calibri" w:hAnsi="Calibri"/>
                <w:sz w:val="20"/>
                <w:szCs w:val="20"/>
              </w:rPr>
              <w:t>Mikrobiologia, Serologia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0EAE" w14:textId="77777777" w:rsidR="00A875C1" w:rsidRPr="005F7054" w:rsidRDefault="00DF7E91">
            <w:pPr>
              <w:jc w:val="center"/>
              <w:rPr>
                <w:rFonts w:ascii="Calibri" w:hAnsi="Calibri"/>
                <w:sz w:val="20"/>
                <w:szCs w:val="20"/>
              </w:rPr>
            </w:pPr>
            <w:r w:rsidRPr="005F7054">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0779"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28D2BF86"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F2A2" w14:textId="77777777" w:rsidR="00A875C1" w:rsidRPr="005F7054" w:rsidRDefault="00DF7E91">
            <w:r w:rsidRPr="005F7054">
              <w:rPr>
                <w:rFonts w:ascii="Calibri" w:hAnsi="Calibri"/>
                <w:sz w:val="20"/>
                <w:szCs w:val="20"/>
              </w:rPr>
              <w:t>Zakażenia szpitalne</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EED1" w14:textId="77777777" w:rsidR="00A875C1" w:rsidRPr="005F7054" w:rsidRDefault="00DF7E91">
            <w:pPr>
              <w:jc w:val="center"/>
              <w:rPr>
                <w:rFonts w:ascii="Calibri" w:hAnsi="Calibri"/>
                <w:sz w:val="20"/>
                <w:szCs w:val="20"/>
              </w:rPr>
            </w:pPr>
            <w:r w:rsidRPr="005F7054">
              <w:rPr>
                <w:rFonts w:ascii="Calibri" w:hAnsi="Calibri"/>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DAA1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3EE5AA39"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2DA1" w14:textId="77777777" w:rsidR="00A875C1" w:rsidRPr="005F7054" w:rsidRDefault="00DF7E91">
            <w:pPr>
              <w:rPr>
                <w:rFonts w:ascii="Calibri" w:hAnsi="Calibri"/>
                <w:sz w:val="20"/>
                <w:szCs w:val="20"/>
              </w:rPr>
            </w:pPr>
            <w:r w:rsidRPr="005F7054">
              <w:rPr>
                <w:rFonts w:ascii="Calibri" w:hAnsi="Calibri"/>
                <w:sz w:val="20"/>
                <w:szCs w:val="20"/>
              </w:rPr>
              <w:t>Rejestracja do Poradni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54AEF" w14:textId="77777777" w:rsidR="00A875C1" w:rsidRPr="005F7054" w:rsidRDefault="00DF7E91">
            <w:pPr>
              <w:jc w:val="center"/>
              <w:rPr>
                <w:rFonts w:ascii="Calibri" w:hAnsi="Calibri"/>
                <w:sz w:val="20"/>
                <w:szCs w:val="20"/>
              </w:rPr>
            </w:pPr>
            <w:r w:rsidRPr="005F7054">
              <w:rPr>
                <w:rFonts w:ascii="Calibri" w:hAnsi="Calibri"/>
                <w:sz w:val="20"/>
                <w:szCs w:val="20"/>
              </w:rPr>
              <w:t>13</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9DAD"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4C5E08E3" w14:textId="77777777" w:rsidTr="005F7054">
        <w:trPr>
          <w:trHeight w:val="30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2547" w14:textId="77777777" w:rsidR="00A875C1" w:rsidRPr="005F7054" w:rsidRDefault="00DF7E91">
            <w:pPr>
              <w:widowControl w:val="0"/>
              <w:numPr>
                <w:ilvl w:val="0"/>
                <w:numId w:val="1"/>
              </w:numPr>
              <w:spacing w:line="276" w:lineRule="auto"/>
              <w:jc w:val="both"/>
            </w:pPr>
            <w:r w:rsidRPr="005F7054">
              <w:rPr>
                <w:rFonts w:ascii="Calibri" w:hAnsi="Calibri" w:cs="Calibri"/>
                <w:color w:val="000000"/>
                <w:sz w:val="20"/>
                <w:szCs w:val="20"/>
              </w:rPr>
              <w:t>Gabinet lekarski specjalistyczny i POZ</w:t>
            </w: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2BCBA" w14:textId="77777777" w:rsidR="00A875C1" w:rsidRPr="005F7054" w:rsidRDefault="00DF7E91">
            <w:pPr>
              <w:jc w:val="center"/>
              <w:rPr>
                <w:rFonts w:ascii="Calibri" w:hAnsi="Calibri"/>
                <w:sz w:val="20"/>
                <w:szCs w:val="20"/>
              </w:rPr>
            </w:pPr>
            <w:r w:rsidRPr="005F7054">
              <w:rPr>
                <w:rFonts w:ascii="Calibri" w:hAnsi="Calibri"/>
                <w:sz w:val="20"/>
                <w:szCs w:val="20"/>
              </w:rPr>
              <w:t>10</w:t>
            </w:r>
          </w:p>
        </w:tc>
        <w:tc>
          <w:tcPr>
            <w:tcW w:w="3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EF24A8"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528E0F32"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CDB9" w14:textId="77777777" w:rsidR="00A875C1" w:rsidRPr="005F7054" w:rsidRDefault="00DF7E91">
            <w:pPr>
              <w:rPr>
                <w:rFonts w:ascii="Calibri" w:hAnsi="Calibri"/>
                <w:sz w:val="20"/>
                <w:szCs w:val="20"/>
              </w:rPr>
            </w:pPr>
            <w:r w:rsidRPr="005F7054">
              <w:rPr>
                <w:rFonts w:ascii="Calibri" w:hAnsi="Calibri"/>
                <w:sz w:val="20"/>
                <w:szCs w:val="20"/>
              </w:rPr>
              <w:t>Gabinet zabiegowy</w:t>
            </w: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C0334" w14:textId="77777777" w:rsidR="00A875C1" w:rsidRPr="005F7054" w:rsidRDefault="00A875C1">
            <w:pPr>
              <w:rPr>
                <w:rFonts w:ascii="Calibri" w:hAnsi="Calibri"/>
                <w:sz w:val="20"/>
                <w:szCs w:val="20"/>
              </w:rPr>
            </w:pPr>
          </w:p>
        </w:tc>
        <w:tc>
          <w:tcPr>
            <w:tcW w:w="34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3C94A" w14:textId="77777777" w:rsidR="00A875C1" w:rsidRPr="005F7054" w:rsidRDefault="00A875C1">
            <w:pPr>
              <w:rPr>
                <w:rFonts w:ascii="Calibri" w:hAnsi="Calibri"/>
                <w:sz w:val="20"/>
                <w:szCs w:val="20"/>
              </w:rPr>
            </w:pPr>
          </w:p>
        </w:tc>
      </w:tr>
      <w:tr w:rsidR="00A875C1" w:rsidRPr="005F7054" w14:paraId="5D556331"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FE9" w14:textId="77777777" w:rsidR="00A875C1" w:rsidRPr="005F7054" w:rsidRDefault="00DF7E91">
            <w:pPr>
              <w:rPr>
                <w:rFonts w:ascii="Calibri" w:hAnsi="Calibri"/>
                <w:sz w:val="20"/>
                <w:szCs w:val="20"/>
              </w:rPr>
            </w:pPr>
            <w:r w:rsidRPr="005F7054">
              <w:rPr>
                <w:rFonts w:ascii="Calibri" w:hAnsi="Calibri"/>
                <w:sz w:val="20"/>
                <w:szCs w:val="20"/>
              </w:rPr>
              <w:t>Apteka Centralna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B2F4" w14:textId="77777777" w:rsidR="00A875C1" w:rsidRPr="005F7054" w:rsidRDefault="00DF7E91">
            <w:pPr>
              <w:jc w:val="center"/>
              <w:rPr>
                <w:rFonts w:ascii="Calibri" w:hAnsi="Calibri"/>
                <w:sz w:val="20"/>
                <w:szCs w:val="20"/>
              </w:rPr>
            </w:pPr>
            <w:r w:rsidRPr="005F7054">
              <w:rPr>
                <w:rFonts w:ascii="Calibri" w:hAnsi="Calibri"/>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1527"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53A4E93C"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B298A" w14:textId="77777777" w:rsidR="00A875C1" w:rsidRPr="005F7054" w:rsidRDefault="00DF7E91">
            <w:r w:rsidRPr="005F7054">
              <w:rPr>
                <w:rFonts w:ascii="Calibri" w:hAnsi="Calibri"/>
                <w:color w:val="000000"/>
                <w:sz w:val="20"/>
                <w:szCs w:val="20"/>
              </w:rPr>
              <w:t>Apteczka Oddziałowa + moduł kodów kreskowych</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56BB3"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8055"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11E6F9C1"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9103" w14:textId="77777777" w:rsidR="00A875C1" w:rsidRPr="005F7054" w:rsidRDefault="00DF7E91">
            <w:pPr>
              <w:rPr>
                <w:rFonts w:ascii="Calibri" w:hAnsi="Calibri"/>
                <w:sz w:val="20"/>
                <w:szCs w:val="20"/>
              </w:rPr>
            </w:pPr>
            <w:r w:rsidRPr="005F7054">
              <w:rPr>
                <w:rFonts w:ascii="Calibri" w:hAnsi="Calibri"/>
                <w:sz w:val="20"/>
                <w:szCs w:val="20"/>
              </w:rPr>
              <w:t>Bank Krwi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27B5" w14:textId="77777777" w:rsidR="00A875C1" w:rsidRPr="005F7054" w:rsidRDefault="00DF7E91">
            <w:pPr>
              <w:jc w:val="center"/>
              <w:rPr>
                <w:rFonts w:ascii="Calibri" w:hAnsi="Calibri"/>
                <w:sz w:val="20"/>
                <w:szCs w:val="20"/>
              </w:rPr>
            </w:pPr>
            <w:r w:rsidRPr="005F7054">
              <w:rPr>
                <w:rFonts w:ascii="Calibri" w:hAnsi="Calibri"/>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4243"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58761C3F"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82CDD" w14:textId="77777777" w:rsidR="00A875C1" w:rsidRPr="005F7054" w:rsidRDefault="00DF7E91">
            <w:pPr>
              <w:tabs>
                <w:tab w:val="left" w:pos="7430"/>
              </w:tabs>
              <w:contextualSpacing/>
            </w:pPr>
            <w:r w:rsidRPr="005F7054">
              <w:rPr>
                <w:rFonts w:ascii="Calibri" w:hAnsi="Calibri"/>
                <w:sz w:val="20"/>
                <w:szCs w:val="20"/>
              </w:rPr>
              <w:t>Wspomaganie rozliczeń umów AOS w JPG</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0CA1" w14:textId="77777777" w:rsidR="00A875C1" w:rsidRPr="005F7054" w:rsidRDefault="00DF7E91">
            <w:pPr>
              <w:jc w:val="center"/>
              <w:rPr>
                <w:rFonts w:ascii="Calibri" w:hAnsi="Calibri"/>
                <w:sz w:val="20"/>
                <w:szCs w:val="20"/>
              </w:rPr>
            </w:pPr>
            <w:r w:rsidRPr="005F7054">
              <w:rPr>
                <w:rFonts w:ascii="Calibri" w:hAnsi="Calibri"/>
                <w:sz w:val="20"/>
                <w:szCs w:val="20"/>
              </w:rPr>
              <w:t>35</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3703"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r w:rsidR="00A875C1" w:rsidRPr="005F7054" w14:paraId="04609B27" w14:textId="77777777" w:rsidTr="005F7054">
        <w:trPr>
          <w:trHeight w:val="255"/>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67288" w14:textId="77777777" w:rsidR="00A875C1" w:rsidRPr="005F7054" w:rsidRDefault="00DF7E91">
            <w:pPr>
              <w:rPr>
                <w:rFonts w:ascii="Calibri" w:hAnsi="Calibri"/>
                <w:color w:val="000000"/>
                <w:sz w:val="20"/>
                <w:szCs w:val="20"/>
              </w:rPr>
            </w:pPr>
            <w:r w:rsidRPr="005F7054">
              <w:rPr>
                <w:rFonts w:ascii="Calibri" w:hAnsi="Calibri"/>
                <w:color w:val="000000"/>
                <w:sz w:val="20"/>
                <w:szCs w:val="20"/>
              </w:rPr>
              <w:t>Apteka – integracja z KOWAL i ZSMOPL</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04A1F3"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5B93F"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RÓWNOCZESNY UŻYTKOWNIK</w:t>
            </w:r>
          </w:p>
        </w:tc>
      </w:tr>
      <w:tr w:rsidR="00A875C1" w:rsidRPr="005F7054" w14:paraId="44B4549A" w14:textId="77777777" w:rsidTr="005F7054">
        <w:trPr>
          <w:trHeight w:val="510"/>
        </w:trPr>
        <w:tc>
          <w:tcPr>
            <w:tcW w:w="3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E4EA" w14:textId="77777777" w:rsidR="00A875C1" w:rsidRPr="005F7054" w:rsidRDefault="00DF7E91">
            <w:r w:rsidRPr="005F7054">
              <w:rPr>
                <w:rFonts w:ascii="Calibri" w:hAnsi="Calibri"/>
                <w:color w:val="000000"/>
                <w:sz w:val="20"/>
                <w:szCs w:val="20"/>
              </w:rPr>
              <w:t>Komis (obsługa asortymentu komisowego)</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68BE6" w14:textId="77777777" w:rsidR="00A875C1" w:rsidRPr="005F7054" w:rsidRDefault="00DF7E91">
            <w:pPr>
              <w:jc w:val="center"/>
              <w:rPr>
                <w:rFonts w:ascii="Calibri" w:hAnsi="Calibri"/>
                <w:color w:val="000000"/>
                <w:sz w:val="20"/>
                <w:szCs w:val="20"/>
              </w:rPr>
            </w:pPr>
            <w:r w:rsidRPr="005F7054">
              <w:rPr>
                <w:rFonts w:ascii="Calibri" w:hAnsi="Calibri"/>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B473" w14:textId="77777777" w:rsidR="00A875C1" w:rsidRPr="005F7054" w:rsidRDefault="00DF7E91">
            <w:pPr>
              <w:jc w:val="center"/>
              <w:rPr>
                <w:rFonts w:ascii="Calibri" w:hAnsi="Calibri"/>
                <w:sz w:val="20"/>
                <w:szCs w:val="20"/>
              </w:rPr>
            </w:pPr>
            <w:r w:rsidRPr="005F7054">
              <w:rPr>
                <w:rFonts w:ascii="Calibri" w:hAnsi="Calibri"/>
                <w:sz w:val="20"/>
                <w:szCs w:val="20"/>
              </w:rPr>
              <w:t>RÓWNOCZESNY UŻYTKOWNIK</w:t>
            </w:r>
          </w:p>
        </w:tc>
      </w:tr>
    </w:tbl>
    <w:p w14:paraId="551E73F5" w14:textId="77777777" w:rsidR="00A875C1" w:rsidRDefault="00A875C1">
      <w:pPr>
        <w:spacing w:after="200" w:line="276" w:lineRule="auto"/>
        <w:rPr>
          <w:rFonts w:ascii="Calibri" w:hAnsi="Calibri"/>
          <w:sz w:val="20"/>
          <w:szCs w:val="20"/>
        </w:rPr>
      </w:pPr>
    </w:p>
    <w:p w14:paraId="0C5359F2" w14:textId="77777777" w:rsidR="00A875C1" w:rsidRDefault="00A875C1">
      <w:pPr>
        <w:spacing w:after="200" w:line="276" w:lineRule="auto"/>
        <w:rPr>
          <w:rFonts w:ascii="Calibri" w:hAnsi="Calibri"/>
          <w:sz w:val="20"/>
          <w:szCs w:val="20"/>
        </w:rPr>
      </w:pPr>
    </w:p>
    <w:p w14:paraId="74AE4784" w14:textId="77777777"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3. Wdrożenie obejmuje:</w:t>
      </w:r>
    </w:p>
    <w:p w14:paraId="5CFA9268" w14:textId="77777777" w:rsidR="00A875C1" w:rsidRDefault="00A875C1">
      <w:pPr>
        <w:jc w:val="both"/>
        <w:rPr>
          <w:rFonts w:asciiTheme="minorHAnsi" w:hAnsiTheme="minorHAnsi" w:cstheme="minorHAnsi"/>
          <w:sz w:val="24"/>
          <w:szCs w:val="24"/>
        </w:rPr>
      </w:pPr>
    </w:p>
    <w:p w14:paraId="13CF7893"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14:paraId="19515C3F" w14:textId="77777777" w:rsidR="00A875C1" w:rsidRDefault="00A875C1">
      <w:pPr>
        <w:jc w:val="both"/>
        <w:rPr>
          <w:rFonts w:asciiTheme="minorHAnsi" w:hAnsiTheme="minorHAnsi" w:cstheme="minorHAnsi"/>
          <w:sz w:val="24"/>
          <w:szCs w:val="24"/>
        </w:rPr>
      </w:pPr>
    </w:p>
    <w:p w14:paraId="614CA33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 xml:space="preserve">3.2. Dostarczone przez Wykonawcę licencje/moduły </w:t>
      </w:r>
      <w:r>
        <w:rPr>
          <w:rStyle w:val="Odwoaniedokomentarza"/>
          <w:rFonts w:asciiTheme="minorHAnsi" w:hAnsiTheme="minorHAnsi" w:cstheme="minorHAnsi"/>
          <w:sz w:val="24"/>
          <w:szCs w:val="24"/>
        </w:rPr>
        <w:t>Systemu HIS po rozbudowie</w:t>
      </w:r>
      <w:r>
        <w:rPr>
          <w:rStyle w:val="Odwoaniedokomentarza"/>
          <w:rFonts w:asciiTheme="minorHAnsi" w:hAnsiTheme="minorHAnsi" w:cstheme="minorHAnsi"/>
          <w:b/>
          <w:sz w:val="24"/>
          <w:szCs w:val="24"/>
        </w:rPr>
        <w:t xml:space="preserve"> </w:t>
      </w:r>
      <w:r>
        <w:rPr>
          <w:rFonts w:asciiTheme="minorHAnsi" w:hAnsiTheme="minorHAnsi" w:cstheme="minorHAnsi"/>
          <w:sz w:val="24"/>
          <w:szCs w:val="24"/>
        </w:rPr>
        <w:t>muszą zapewnić spełnienie wszystkich wymogów oraz cech technologicznych określonych w punkcie 1, jak również realizować specyfikację funkcjonalną przewidzianą w punkcie 5.</w:t>
      </w:r>
    </w:p>
    <w:p w14:paraId="541F70DE" w14:textId="77777777" w:rsidR="00A875C1" w:rsidRDefault="00A875C1">
      <w:pPr>
        <w:spacing w:after="200" w:line="276" w:lineRule="auto"/>
        <w:rPr>
          <w:rFonts w:asciiTheme="minorHAnsi" w:hAnsiTheme="minorHAnsi"/>
          <w:sz w:val="20"/>
          <w:szCs w:val="20"/>
        </w:rPr>
      </w:pPr>
    </w:p>
    <w:p w14:paraId="5539CB57" w14:textId="77777777" w:rsidR="00A875C1" w:rsidRDefault="00A875C1">
      <w:pPr>
        <w:spacing w:after="200" w:line="276" w:lineRule="auto"/>
        <w:rPr>
          <w:rFonts w:asciiTheme="minorHAnsi" w:hAnsiTheme="minorHAnsi"/>
          <w:sz w:val="20"/>
          <w:szCs w:val="20"/>
        </w:rPr>
      </w:pPr>
    </w:p>
    <w:tbl>
      <w:tblPr>
        <w:tblW w:w="5000" w:type="pct"/>
        <w:tblCellMar>
          <w:left w:w="70" w:type="dxa"/>
          <w:right w:w="70" w:type="dxa"/>
        </w:tblCellMar>
        <w:tblLook w:val="04A0" w:firstRow="1" w:lastRow="0" w:firstColumn="1" w:lastColumn="0" w:noHBand="0" w:noVBand="1"/>
      </w:tblPr>
      <w:tblGrid>
        <w:gridCol w:w="4030"/>
        <w:gridCol w:w="1845"/>
        <w:gridCol w:w="3335"/>
      </w:tblGrid>
      <w:tr w:rsidR="00A875C1" w14:paraId="2656D841" w14:textId="77777777" w:rsidTr="005F7054">
        <w:trPr>
          <w:trHeight w:val="510"/>
        </w:trPr>
        <w:tc>
          <w:tcPr>
            <w:tcW w:w="3969"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253AA884" w14:textId="77777777" w:rsidR="00A875C1" w:rsidRDefault="00DF7E91">
            <w:pPr>
              <w:jc w:val="center"/>
              <w:rPr>
                <w:rFonts w:ascii="Calibri" w:hAnsi="Calibri"/>
                <w:b/>
                <w:bCs/>
                <w:color w:val="000000"/>
                <w:sz w:val="20"/>
                <w:szCs w:val="20"/>
              </w:rPr>
            </w:pPr>
            <w:r>
              <w:rPr>
                <w:rFonts w:ascii="Calibri" w:hAnsi="Calibri"/>
                <w:b/>
                <w:bCs/>
                <w:color w:val="000000"/>
                <w:sz w:val="20"/>
                <w:szCs w:val="20"/>
              </w:rPr>
              <w:br/>
              <w:t>Moduł / funkcjonalność</w:t>
            </w:r>
          </w:p>
        </w:tc>
        <w:tc>
          <w:tcPr>
            <w:tcW w:w="1817"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565F969C" w14:textId="77777777" w:rsidR="00A875C1" w:rsidRDefault="00DF7E91">
            <w:pPr>
              <w:jc w:val="center"/>
              <w:rPr>
                <w:rFonts w:ascii="Calibri" w:hAnsi="Calibri"/>
                <w:b/>
                <w:bCs/>
                <w:color w:val="000000"/>
                <w:sz w:val="20"/>
                <w:szCs w:val="20"/>
              </w:rPr>
            </w:pPr>
            <w:r>
              <w:rPr>
                <w:rFonts w:ascii="Calibri" w:hAnsi="Calibri"/>
                <w:b/>
                <w:bCs/>
                <w:color w:val="000000"/>
                <w:sz w:val="20"/>
                <w:szCs w:val="20"/>
              </w:rPr>
              <w:t>Oczekiwana liczba modułów/licencji po rozbudowie systemu.</w:t>
            </w:r>
          </w:p>
        </w:tc>
        <w:tc>
          <w:tcPr>
            <w:tcW w:w="3284" w:type="dxa"/>
            <w:tcBorders>
              <w:top w:val="single" w:sz="4" w:space="0" w:color="000000"/>
              <w:left w:val="single" w:sz="4" w:space="0" w:color="000000"/>
              <w:bottom w:val="single" w:sz="4" w:space="0" w:color="000000"/>
              <w:right w:val="single" w:sz="4" w:space="0" w:color="000000"/>
            </w:tcBorders>
            <w:shd w:val="clear" w:color="CCCCFF" w:fill="C0C0C0"/>
            <w:vAlign w:val="center"/>
          </w:tcPr>
          <w:p w14:paraId="2C21C387" w14:textId="77777777" w:rsidR="00A875C1" w:rsidRDefault="00DF7E91">
            <w:pPr>
              <w:jc w:val="center"/>
              <w:rPr>
                <w:rFonts w:ascii="Calibri" w:hAnsi="Calibri"/>
                <w:b/>
                <w:bCs/>
                <w:color w:val="000000"/>
                <w:sz w:val="20"/>
                <w:szCs w:val="20"/>
              </w:rPr>
            </w:pPr>
            <w:r>
              <w:rPr>
                <w:rFonts w:ascii="Calibri" w:hAnsi="Calibri"/>
                <w:b/>
                <w:bCs/>
                <w:color w:val="000000"/>
                <w:sz w:val="20"/>
                <w:szCs w:val="20"/>
              </w:rPr>
              <w:t>TYP LICENCJI</w:t>
            </w:r>
          </w:p>
        </w:tc>
      </w:tr>
      <w:tr w:rsidR="00A875C1" w14:paraId="3AD94566"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B2F0A8" w14:textId="77777777" w:rsidR="00A875C1" w:rsidRDefault="00DF7E91">
            <w:r>
              <w:rPr>
                <w:rFonts w:ascii="Calibri" w:hAnsi="Calibri"/>
                <w:sz w:val="20"/>
                <w:szCs w:val="20"/>
              </w:rPr>
              <w:t>Archiwum Dokumentacji Medycznej Podpisanej Cyfrowo</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C73BF8" w14:textId="77777777" w:rsidR="00A875C1" w:rsidRDefault="00DF7E91">
            <w:pPr>
              <w:jc w:val="center"/>
              <w:rPr>
                <w:rFonts w:ascii="Calibri" w:hAnsi="Calibri"/>
                <w:sz w:val="20"/>
                <w:szCs w:val="20"/>
              </w:rPr>
            </w:pPr>
            <w:r>
              <w:rPr>
                <w:rFonts w:ascii="Calibri" w:hAnsi="Calibri"/>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5451F7" w14:textId="77777777" w:rsidR="00A875C1" w:rsidRDefault="00DF7E91">
            <w:pPr>
              <w:jc w:val="center"/>
              <w:rPr>
                <w:rFonts w:ascii="Calibri" w:hAnsi="Calibri"/>
                <w:sz w:val="20"/>
                <w:szCs w:val="20"/>
              </w:rPr>
            </w:pPr>
            <w:r>
              <w:rPr>
                <w:rFonts w:ascii="Calibri" w:hAnsi="Calibri"/>
                <w:sz w:val="20"/>
                <w:szCs w:val="20"/>
              </w:rPr>
              <w:t>NA PODMIOT</w:t>
            </w:r>
          </w:p>
        </w:tc>
      </w:tr>
      <w:tr w:rsidR="00A875C1" w14:paraId="1AA0E16F" w14:textId="77777777" w:rsidTr="005F7054">
        <w:trPr>
          <w:trHeight w:val="293"/>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483DA3" w14:textId="77777777" w:rsidR="00A875C1" w:rsidRDefault="00DF7E91">
            <w:pPr>
              <w:rPr>
                <w:rFonts w:ascii="Calibri" w:hAnsi="Calibri"/>
                <w:sz w:val="20"/>
                <w:szCs w:val="20"/>
              </w:rPr>
            </w:pPr>
            <w:r>
              <w:rPr>
                <w:rFonts w:ascii="Calibri" w:hAnsi="Calibri"/>
                <w:sz w:val="20"/>
                <w:szCs w:val="20"/>
              </w:rPr>
              <w:t>Ruch Chorych - Izba Przyjęć/Statystyka</w:t>
            </w:r>
          </w:p>
        </w:tc>
        <w:tc>
          <w:tcPr>
            <w:tcW w:w="18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71590D" w14:textId="77777777" w:rsidR="00A875C1" w:rsidRDefault="00DF7E91">
            <w:pPr>
              <w:jc w:val="center"/>
              <w:rPr>
                <w:rFonts w:ascii="Calibri" w:hAnsi="Calibri"/>
                <w:sz w:val="20"/>
                <w:szCs w:val="20"/>
              </w:rPr>
            </w:pPr>
            <w:r>
              <w:rPr>
                <w:rFonts w:ascii="Calibri" w:hAnsi="Calibri"/>
                <w:sz w:val="20"/>
                <w:szCs w:val="20"/>
              </w:rPr>
              <w:t>licencja otwarta</w:t>
            </w:r>
          </w:p>
        </w:tc>
        <w:tc>
          <w:tcPr>
            <w:tcW w:w="32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722276"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5155EA32"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F52DA0" w14:textId="77777777" w:rsidR="00A875C1" w:rsidRDefault="00DF7E91">
            <w:pPr>
              <w:rPr>
                <w:rFonts w:ascii="Calibri" w:hAnsi="Calibri"/>
                <w:sz w:val="20"/>
                <w:szCs w:val="20"/>
              </w:rPr>
            </w:pPr>
            <w:r>
              <w:rPr>
                <w:rFonts w:ascii="Calibri" w:hAnsi="Calibri"/>
                <w:sz w:val="20"/>
                <w:szCs w:val="20"/>
              </w:rPr>
              <w:t>Oddział / Dokumentacja Medyczna</w:t>
            </w:r>
          </w:p>
        </w:tc>
        <w:tc>
          <w:tcPr>
            <w:tcW w:w="181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E425D8" w14:textId="77777777" w:rsidR="00A875C1" w:rsidRDefault="00A875C1">
            <w:pPr>
              <w:rPr>
                <w:rFonts w:ascii="Calibri" w:hAnsi="Calibri"/>
                <w:sz w:val="20"/>
                <w:szCs w:val="20"/>
              </w:rPr>
            </w:pPr>
          </w:p>
        </w:tc>
        <w:tc>
          <w:tcPr>
            <w:tcW w:w="32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8CBDB1" w14:textId="77777777" w:rsidR="00A875C1" w:rsidRDefault="00A875C1">
            <w:pPr>
              <w:rPr>
                <w:rFonts w:ascii="Calibri" w:hAnsi="Calibri"/>
                <w:sz w:val="20"/>
                <w:szCs w:val="20"/>
              </w:rPr>
            </w:pPr>
          </w:p>
        </w:tc>
      </w:tr>
      <w:tr w:rsidR="00A875C1" w14:paraId="0A43CDB2"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065129" w14:textId="77777777" w:rsidR="00A875C1" w:rsidRDefault="00DF7E91">
            <w:pPr>
              <w:rPr>
                <w:rFonts w:ascii="Calibri" w:hAnsi="Calibri"/>
                <w:sz w:val="20"/>
                <w:szCs w:val="20"/>
              </w:rPr>
            </w:pPr>
            <w:r>
              <w:rPr>
                <w:rFonts w:ascii="Calibri" w:hAnsi="Calibri"/>
                <w:sz w:val="20"/>
                <w:szCs w:val="20"/>
              </w:rPr>
              <w:t xml:space="preserve">Zlecenia Medyczne do Diagnostyki </w:t>
            </w:r>
            <w:r>
              <w:rPr>
                <w:rFonts w:ascii="Calibri" w:hAnsi="Calibri"/>
                <w:sz w:val="20"/>
                <w:szCs w:val="20"/>
              </w:rPr>
              <w:lastRenderedPageBreak/>
              <w:t>Obrazowej/Laboratoryjnej/innej</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4794B" w14:textId="77777777" w:rsidR="00A875C1" w:rsidRDefault="00DF7E91">
            <w:pPr>
              <w:jc w:val="center"/>
              <w:rPr>
                <w:rFonts w:ascii="Calibri" w:hAnsi="Calibri"/>
                <w:sz w:val="20"/>
                <w:szCs w:val="20"/>
              </w:rPr>
            </w:pPr>
            <w:r>
              <w:rPr>
                <w:rFonts w:ascii="Calibri" w:hAnsi="Calibri"/>
                <w:sz w:val="20"/>
                <w:szCs w:val="20"/>
              </w:rPr>
              <w:lastRenderedPageBreak/>
              <w:t>50</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8E2590"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6882298F" w14:textId="77777777" w:rsidTr="005F7054">
        <w:trPr>
          <w:trHeight w:val="51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6EAF9" w14:textId="77777777" w:rsidR="00A875C1" w:rsidRDefault="00DF7E91">
            <w:r>
              <w:rPr>
                <w:rFonts w:ascii="Calibri" w:hAnsi="Calibri"/>
                <w:sz w:val="20"/>
                <w:szCs w:val="20"/>
              </w:rPr>
              <w:t>Elektroniczna Dokumentacja Medyczna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12CF8" w14:textId="77777777" w:rsidR="00A875C1" w:rsidRDefault="00DF7E91">
            <w:pPr>
              <w:jc w:val="center"/>
              <w:rPr>
                <w:rFonts w:ascii="Calibri" w:hAnsi="Calibri"/>
                <w:sz w:val="20"/>
                <w:szCs w:val="20"/>
              </w:rPr>
            </w:pPr>
            <w:r>
              <w:rPr>
                <w:rFonts w:ascii="Calibri" w:hAnsi="Calibri"/>
                <w:sz w:val="20"/>
                <w:szCs w:val="20"/>
              </w:rPr>
              <w:t>licencja otwarta</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7101E"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804DD0F"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814AE8" w14:textId="77777777" w:rsidR="00A875C1" w:rsidRDefault="00DF7E91">
            <w:r>
              <w:rPr>
                <w:rFonts w:ascii="Calibri" w:hAnsi="Calibri"/>
                <w:sz w:val="20"/>
                <w:szCs w:val="20"/>
              </w:rPr>
              <w:t>Blok Operacyjny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39F11" w14:textId="77777777" w:rsidR="00A875C1" w:rsidRDefault="00DF7E91">
            <w:pPr>
              <w:jc w:val="center"/>
              <w:rPr>
                <w:rFonts w:ascii="Calibri" w:hAnsi="Calibri"/>
                <w:sz w:val="20"/>
                <w:szCs w:val="20"/>
              </w:rPr>
            </w:pPr>
            <w:r>
              <w:rPr>
                <w:rFonts w:ascii="Calibri" w:hAnsi="Calibri"/>
                <w:sz w:val="20"/>
                <w:szCs w:val="20"/>
              </w:rPr>
              <w:t>12</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9A2186"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12F8BB11"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A157F2" w14:textId="77777777" w:rsidR="00A875C1" w:rsidRDefault="00DF7E91">
            <w:r>
              <w:rPr>
                <w:rFonts w:ascii="Calibri" w:hAnsi="Calibri"/>
                <w:sz w:val="20"/>
                <w:szCs w:val="20"/>
              </w:rPr>
              <w:t>Pracownia Diagnostyki Laboratoryjnej</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B7D467" w14:textId="77777777" w:rsidR="00A875C1" w:rsidRDefault="00DF7E91">
            <w:pPr>
              <w:jc w:val="center"/>
              <w:rPr>
                <w:rFonts w:ascii="Calibri" w:hAnsi="Calibri"/>
                <w:sz w:val="20"/>
                <w:szCs w:val="20"/>
              </w:rPr>
            </w:pPr>
            <w:r>
              <w:rPr>
                <w:rFonts w:ascii="Calibri" w:hAnsi="Calibri"/>
                <w:sz w:val="20"/>
                <w:szCs w:val="20"/>
              </w:rPr>
              <w:t>10</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C4610"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04AD3C3D"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D3A57" w14:textId="77777777" w:rsidR="00A875C1" w:rsidRDefault="00DF7E91">
            <w:pPr>
              <w:rPr>
                <w:rFonts w:ascii="Calibri" w:hAnsi="Calibri"/>
                <w:sz w:val="20"/>
                <w:szCs w:val="20"/>
              </w:rPr>
            </w:pPr>
            <w:r>
              <w:rPr>
                <w:rFonts w:ascii="Calibri" w:hAnsi="Calibri"/>
                <w:sz w:val="20"/>
                <w:szCs w:val="20"/>
              </w:rPr>
              <w:t>Mikrobiologia, Serologia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23FA2A" w14:textId="77777777" w:rsidR="00A875C1" w:rsidRDefault="00DF7E91">
            <w:pPr>
              <w:jc w:val="center"/>
              <w:rPr>
                <w:rFonts w:ascii="Calibri" w:hAnsi="Calibri"/>
                <w:sz w:val="20"/>
                <w:szCs w:val="20"/>
              </w:rPr>
            </w:pPr>
            <w:r>
              <w:rPr>
                <w:rFonts w:ascii="Calibri" w:hAnsi="Calibri"/>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10017"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76E46FEB"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ECA763" w14:textId="77777777" w:rsidR="00A875C1" w:rsidRDefault="00DF7E91">
            <w:pPr>
              <w:rPr>
                <w:rFonts w:ascii="Calibri" w:hAnsi="Calibri"/>
                <w:sz w:val="20"/>
                <w:szCs w:val="20"/>
              </w:rPr>
            </w:pPr>
            <w:r>
              <w:rPr>
                <w:rFonts w:ascii="Calibri" w:hAnsi="Calibri"/>
                <w:sz w:val="20"/>
                <w:szCs w:val="20"/>
              </w:rPr>
              <w:t>Zakażenia szpitalne (w ramach projektu konieczne wyłącznie wdrożenie funkcjonalności)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DE2F6D" w14:textId="77777777" w:rsidR="00A875C1" w:rsidRDefault="00DF7E91">
            <w:pPr>
              <w:jc w:val="center"/>
              <w:rPr>
                <w:rFonts w:ascii="Calibri" w:hAnsi="Calibri"/>
                <w:sz w:val="20"/>
                <w:szCs w:val="20"/>
              </w:rPr>
            </w:pPr>
            <w:r>
              <w:rPr>
                <w:rFonts w:ascii="Calibri" w:hAnsi="Calibri"/>
                <w:sz w:val="20"/>
                <w:szCs w:val="20"/>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E0D63"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BAF16D3"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A68C39" w14:textId="77777777" w:rsidR="00A875C1" w:rsidRDefault="00DF7E91">
            <w:pPr>
              <w:rPr>
                <w:rFonts w:ascii="Calibri" w:hAnsi="Calibri"/>
                <w:sz w:val="20"/>
                <w:szCs w:val="20"/>
              </w:rPr>
            </w:pPr>
            <w:r>
              <w:rPr>
                <w:rFonts w:ascii="Calibri" w:hAnsi="Calibri"/>
                <w:sz w:val="20"/>
                <w:szCs w:val="20"/>
              </w:rPr>
              <w:t>Rejestracja do Poradni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5E384D" w14:textId="77777777" w:rsidR="00A875C1" w:rsidRDefault="00DF7E91">
            <w:pPr>
              <w:jc w:val="center"/>
              <w:rPr>
                <w:rFonts w:ascii="Calibri" w:hAnsi="Calibri"/>
                <w:sz w:val="20"/>
                <w:szCs w:val="20"/>
              </w:rPr>
            </w:pPr>
            <w:r>
              <w:rPr>
                <w:rFonts w:ascii="Calibri" w:hAnsi="Calibri"/>
                <w:sz w:val="20"/>
                <w:szCs w:val="20"/>
              </w:rPr>
              <w:t>16</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A2DAC1" w14:textId="77777777" w:rsidR="00A875C1" w:rsidRDefault="00DF7E91">
            <w:pPr>
              <w:jc w:val="center"/>
            </w:pPr>
            <w:r>
              <w:rPr>
                <w:rFonts w:ascii="Calibri" w:hAnsi="Calibri"/>
                <w:sz w:val="20"/>
                <w:szCs w:val="20"/>
              </w:rPr>
              <w:t>RÓWNOCZESNY UŻYTKOWNIK</w:t>
            </w:r>
          </w:p>
        </w:tc>
      </w:tr>
      <w:tr w:rsidR="00A875C1" w14:paraId="534A84ED"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0B6808" w14:textId="77777777" w:rsidR="00A875C1" w:rsidRDefault="00DF7E91">
            <w:pPr>
              <w:widowControl w:val="0"/>
              <w:numPr>
                <w:ilvl w:val="0"/>
                <w:numId w:val="1"/>
              </w:numPr>
              <w:spacing w:line="276" w:lineRule="auto"/>
              <w:jc w:val="both"/>
            </w:pPr>
            <w:r>
              <w:rPr>
                <w:rFonts w:ascii="Calibri" w:hAnsi="Calibri" w:cs="Calibri"/>
                <w:color w:val="000000"/>
                <w:sz w:val="20"/>
                <w:szCs w:val="20"/>
              </w:rPr>
              <w:t>Gabinet lekarski specjalistyczny i POZ</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A2CA68" w14:textId="77777777" w:rsidR="00A875C1" w:rsidRDefault="00DF7E91">
            <w:pPr>
              <w:jc w:val="center"/>
              <w:rPr>
                <w:rFonts w:ascii="Calibri" w:hAnsi="Calibri"/>
                <w:sz w:val="20"/>
                <w:szCs w:val="20"/>
              </w:rPr>
            </w:pPr>
            <w:r>
              <w:rPr>
                <w:rFonts w:ascii="Calibri" w:hAnsi="Calibri"/>
                <w:sz w:val="20"/>
                <w:szCs w:val="20"/>
              </w:rPr>
              <w:t>16</w:t>
            </w:r>
          </w:p>
        </w:tc>
        <w:tc>
          <w:tcPr>
            <w:tcW w:w="32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3BC6E8" w14:textId="77777777" w:rsidR="00A875C1" w:rsidRDefault="00DF7E91">
            <w:pPr>
              <w:jc w:val="center"/>
            </w:pPr>
            <w:r>
              <w:rPr>
                <w:rFonts w:ascii="Calibri" w:hAnsi="Calibri"/>
                <w:sz w:val="20"/>
                <w:szCs w:val="20"/>
              </w:rPr>
              <w:t>RÓWNOCZESNY UŻYTKOWNIK</w:t>
            </w:r>
          </w:p>
        </w:tc>
      </w:tr>
      <w:tr w:rsidR="00A875C1" w14:paraId="1DA34975"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DA5F59" w14:textId="77777777" w:rsidR="00A875C1" w:rsidRDefault="00DF7E91">
            <w:pPr>
              <w:rPr>
                <w:rFonts w:ascii="Calibri" w:hAnsi="Calibri"/>
                <w:sz w:val="20"/>
                <w:szCs w:val="20"/>
              </w:rPr>
            </w:pPr>
            <w:r>
              <w:rPr>
                <w:rFonts w:ascii="Calibri" w:hAnsi="Calibri"/>
                <w:sz w:val="20"/>
                <w:szCs w:val="20"/>
              </w:rPr>
              <w:t>Gabinet zabiegowy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8BEB7" w14:textId="77777777" w:rsidR="00A875C1" w:rsidRDefault="00DF7E91">
            <w:pPr>
              <w:jc w:val="center"/>
              <w:rPr>
                <w:rFonts w:ascii="Calibri" w:hAnsi="Calibri"/>
                <w:sz w:val="20"/>
                <w:szCs w:val="20"/>
              </w:rPr>
            </w:pPr>
            <w:r>
              <w:rPr>
                <w:rFonts w:ascii="Calibri" w:hAnsi="Calibri"/>
                <w:sz w:val="20"/>
                <w:szCs w:val="20"/>
              </w:rPr>
              <w:t>4</w:t>
            </w:r>
          </w:p>
        </w:tc>
        <w:tc>
          <w:tcPr>
            <w:tcW w:w="328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91CD0" w14:textId="77777777" w:rsidR="00A875C1" w:rsidRDefault="00A875C1">
            <w:pPr>
              <w:rPr>
                <w:rFonts w:ascii="Calibri" w:hAnsi="Calibri"/>
                <w:sz w:val="20"/>
                <w:szCs w:val="20"/>
              </w:rPr>
            </w:pPr>
          </w:p>
        </w:tc>
      </w:tr>
      <w:tr w:rsidR="00A875C1" w14:paraId="537E223C"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5C494" w14:textId="77777777" w:rsidR="00A875C1" w:rsidRDefault="00DF7E91">
            <w:pPr>
              <w:rPr>
                <w:rFonts w:ascii="Calibri" w:hAnsi="Calibri"/>
                <w:sz w:val="20"/>
                <w:szCs w:val="20"/>
              </w:rPr>
            </w:pPr>
            <w:r>
              <w:rPr>
                <w:rFonts w:ascii="Calibri" w:hAnsi="Calibri"/>
                <w:sz w:val="20"/>
                <w:szCs w:val="20"/>
              </w:rPr>
              <w:t>Apteka Centralna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328A6" w14:textId="77777777" w:rsidR="00A875C1" w:rsidRDefault="00DF7E91">
            <w:pPr>
              <w:jc w:val="center"/>
              <w:rPr>
                <w:rFonts w:ascii="Calibri" w:hAnsi="Calibri"/>
                <w:sz w:val="20"/>
                <w:szCs w:val="20"/>
              </w:rPr>
            </w:pPr>
            <w:r>
              <w:rPr>
                <w:rFonts w:ascii="Calibri" w:hAnsi="Calibri"/>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8B3BB4"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75A6E34D"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8F43A54" w14:textId="77777777" w:rsidR="00A875C1" w:rsidRDefault="00DF7E91">
            <w:r>
              <w:rPr>
                <w:rFonts w:ascii="Calibri" w:hAnsi="Calibri"/>
                <w:color w:val="000000"/>
                <w:sz w:val="20"/>
                <w:szCs w:val="20"/>
              </w:rPr>
              <w:t>Apteczka Oddziałowa (+ moduł kodów kreskowych, wdrożenie oraz dodatkowe licencje)</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6E7CE3" w14:textId="77777777" w:rsidR="00A875C1" w:rsidRDefault="00DF7E91">
            <w:pPr>
              <w:jc w:val="center"/>
              <w:rPr>
                <w:rFonts w:ascii="Calibri" w:hAnsi="Calibri"/>
                <w:color w:val="000000"/>
                <w:sz w:val="20"/>
                <w:szCs w:val="20"/>
              </w:rPr>
            </w:pPr>
            <w:r>
              <w:rPr>
                <w:rFonts w:ascii="Calibri" w:hAnsi="Calibri"/>
                <w:color w:val="000000"/>
                <w:sz w:val="20"/>
                <w:szCs w:val="20"/>
              </w:rPr>
              <w:t>licencja otwarta</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B9D82B"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6F2A51BF"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6B0094" w14:textId="77777777" w:rsidR="00A875C1" w:rsidRDefault="00DF7E91">
            <w:pPr>
              <w:rPr>
                <w:rFonts w:ascii="Calibri" w:hAnsi="Calibri"/>
                <w:sz w:val="20"/>
                <w:szCs w:val="20"/>
              </w:rPr>
            </w:pPr>
            <w:r>
              <w:rPr>
                <w:rFonts w:ascii="Calibri" w:hAnsi="Calibri"/>
                <w:sz w:val="20"/>
                <w:szCs w:val="20"/>
              </w:rPr>
              <w:t>Bank Krwi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01EE22" w14:textId="77777777" w:rsidR="00A875C1" w:rsidRDefault="00DF7E91">
            <w:pPr>
              <w:jc w:val="center"/>
              <w:rPr>
                <w:rFonts w:ascii="Calibri" w:hAnsi="Calibri"/>
                <w:sz w:val="20"/>
                <w:szCs w:val="20"/>
              </w:rPr>
            </w:pPr>
            <w:r>
              <w:rPr>
                <w:rFonts w:ascii="Calibri" w:hAnsi="Calibri"/>
                <w:sz w:val="20"/>
                <w:szCs w:val="20"/>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942F4"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C2B81DE"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8EF4B0" w14:textId="77777777" w:rsidR="00A875C1" w:rsidRDefault="00DF7E91">
            <w:pPr>
              <w:tabs>
                <w:tab w:val="left" w:pos="7430"/>
              </w:tabs>
              <w:contextualSpacing/>
            </w:pPr>
            <w:r>
              <w:rPr>
                <w:rFonts w:ascii="Calibri" w:hAnsi="Calibri"/>
                <w:sz w:val="20"/>
                <w:szCs w:val="20"/>
              </w:rPr>
              <w:t xml:space="preserve">Wspomaganie rozliczeń </w:t>
            </w:r>
            <w:proofErr w:type="spellStart"/>
            <w:r>
              <w:rPr>
                <w:rFonts w:ascii="Calibri" w:hAnsi="Calibri"/>
                <w:sz w:val="20"/>
                <w:szCs w:val="20"/>
              </w:rPr>
              <w:t>umow</w:t>
            </w:r>
            <w:proofErr w:type="spellEnd"/>
            <w:r>
              <w:rPr>
                <w:rFonts w:ascii="Calibri" w:hAnsi="Calibri"/>
                <w:sz w:val="20"/>
                <w:szCs w:val="20"/>
              </w:rPr>
              <w:t xml:space="preserve"> AOS w JPG</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DD7C9" w14:textId="77777777" w:rsidR="00A875C1" w:rsidRDefault="00DF7E91">
            <w:pPr>
              <w:jc w:val="center"/>
              <w:rPr>
                <w:rFonts w:ascii="Calibri" w:hAnsi="Calibri"/>
                <w:sz w:val="20"/>
                <w:szCs w:val="20"/>
              </w:rPr>
            </w:pPr>
            <w:r>
              <w:rPr>
                <w:rFonts w:ascii="Calibri" w:hAnsi="Calibri"/>
                <w:sz w:val="20"/>
                <w:szCs w:val="20"/>
              </w:rPr>
              <w:t>50</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BF74F"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28D2A49A"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C21F857" w14:textId="77777777" w:rsidR="00A875C1" w:rsidRDefault="00DF7E91">
            <w:pPr>
              <w:rPr>
                <w:rFonts w:ascii="Calibri" w:hAnsi="Calibri"/>
                <w:color w:val="000000"/>
                <w:sz w:val="20"/>
                <w:szCs w:val="20"/>
                <w:highlight w:val="yellow"/>
              </w:rPr>
            </w:pPr>
            <w:r>
              <w:rPr>
                <w:rFonts w:ascii="Calibri" w:hAnsi="Calibri"/>
                <w:sz w:val="20"/>
                <w:szCs w:val="20"/>
              </w:rPr>
              <w:t>Gospodarka żywieniowa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E410183" w14:textId="77777777" w:rsidR="00A875C1" w:rsidRDefault="00DF7E91">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E3EB9D"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3EE3DA42" w14:textId="77777777" w:rsidTr="005F7054">
        <w:trPr>
          <w:trHeight w:val="25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401751F" w14:textId="77777777" w:rsidR="00A875C1" w:rsidRDefault="00DF7E91">
            <w:pPr>
              <w:rPr>
                <w:rFonts w:ascii="Calibri" w:hAnsi="Calibri"/>
                <w:color w:val="000000"/>
                <w:sz w:val="20"/>
                <w:szCs w:val="20"/>
              </w:rPr>
            </w:pPr>
            <w:r>
              <w:rPr>
                <w:rFonts w:ascii="Calibri" w:hAnsi="Calibri"/>
                <w:color w:val="000000"/>
                <w:sz w:val="20"/>
                <w:szCs w:val="20"/>
              </w:rPr>
              <w:t>Apteka – integracja z KOWAL i ZSMOPL</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6F7038C" w14:textId="77777777" w:rsidR="00A875C1" w:rsidRDefault="00DF7E91">
            <w:pPr>
              <w:jc w:val="center"/>
              <w:rPr>
                <w:rFonts w:ascii="Calibri" w:hAnsi="Calibri"/>
                <w:color w:val="000000"/>
                <w:sz w:val="20"/>
                <w:szCs w:val="20"/>
              </w:rPr>
            </w:pPr>
            <w:r>
              <w:rPr>
                <w:rFonts w:ascii="Calibri" w:hAnsi="Calibri"/>
                <w:color w:val="000000"/>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D4FF12B" w14:textId="77777777" w:rsidR="00A875C1" w:rsidRDefault="00DF7E91">
            <w:pPr>
              <w:jc w:val="center"/>
              <w:rPr>
                <w:rFonts w:ascii="Calibri" w:hAnsi="Calibri"/>
                <w:color w:val="000000"/>
                <w:sz w:val="20"/>
                <w:szCs w:val="20"/>
              </w:rPr>
            </w:pPr>
            <w:r>
              <w:rPr>
                <w:rFonts w:ascii="Calibri" w:hAnsi="Calibri"/>
                <w:color w:val="000000"/>
                <w:sz w:val="20"/>
                <w:szCs w:val="20"/>
              </w:rPr>
              <w:t>RÓWNOCZESNY UŻYTKOWNIK</w:t>
            </w:r>
          </w:p>
        </w:tc>
      </w:tr>
      <w:tr w:rsidR="00A875C1" w14:paraId="1D43B1E4" w14:textId="77777777" w:rsidTr="005F7054">
        <w:trPr>
          <w:trHeight w:val="51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638F56F" w14:textId="77777777" w:rsidR="00A875C1" w:rsidRDefault="00DF7E91">
            <w:r>
              <w:rPr>
                <w:rFonts w:ascii="Calibri" w:hAnsi="Calibri"/>
                <w:color w:val="000000"/>
                <w:sz w:val="20"/>
                <w:szCs w:val="20"/>
              </w:rPr>
              <w:t>Komis  (obsługa asortymentu komisowego, w ramach projektu konieczne wyłącznie wdrożenie funkcjonalności)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22C8CE7" w14:textId="77777777" w:rsidR="00A875C1" w:rsidRDefault="00DF7E91">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62AC5"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0DB501C9"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0C4800" w14:textId="77777777" w:rsidR="00A875C1" w:rsidRDefault="00DF7E91">
            <w:r>
              <w:rPr>
                <w:rFonts w:ascii="Calibri" w:hAnsi="Calibri"/>
                <w:color w:val="000000"/>
                <w:sz w:val="20"/>
                <w:szCs w:val="20"/>
              </w:rPr>
              <w:t>Obchód mobilny pielęgniarski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7330F79" w14:textId="77777777" w:rsidR="00A875C1" w:rsidRDefault="00DF7E91">
            <w:pPr>
              <w:jc w:val="center"/>
              <w:rPr>
                <w:rFonts w:ascii="Calibri" w:hAnsi="Calibri"/>
                <w:color w:val="000000"/>
                <w:sz w:val="20"/>
                <w:szCs w:val="20"/>
              </w:rPr>
            </w:pPr>
            <w:r>
              <w:rPr>
                <w:rFonts w:ascii="Calibri" w:hAnsi="Calibri"/>
                <w:color w:val="000000"/>
                <w:sz w:val="20"/>
                <w:szCs w:val="20"/>
              </w:rPr>
              <w:t>25</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58F3D"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0E129260"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1241C6" w14:textId="77777777" w:rsidR="00A875C1" w:rsidRDefault="00DF7E91">
            <w:r>
              <w:rPr>
                <w:rFonts w:ascii="Calibri" w:hAnsi="Calibri"/>
                <w:color w:val="000000"/>
                <w:sz w:val="20"/>
                <w:szCs w:val="20"/>
              </w:rPr>
              <w:t>Obchód mobilny lekarski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B724D40" w14:textId="77777777" w:rsidR="00A875C1" w:rsidRDefault="00DF7E91">
            <w:pPr>
              <w:jc w:val="center"/>
              <w:rPr>
                <w:rFonts w:ascii="Calibri" w:hAnsi="Calibri"/>
                <w:color w:val="000000"/>
                <w:sz w:val="20"/>
                <w:szCs w:val="20"/>
              </w:rPr>
            </w:pPr>
            <w:r>
              <w:rPr>
                <w:rFonts w:ascii="Calibri" w:hAnsi="Calibri"/>
                <w:color w:val="000000"/>
                <w:sz w:val="20"/>
                <w:szCs w:val="20"/>
              </w:rPr>
              <w:t>25</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0A880F"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38468230"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9862824" w14:textId="77777777" w:rsidR="00A875C1" w:rsidRDefault="00DF7E91">
            <w:r>
              <w:rPr>
                <w:rFonts w:ascii="Calibri" w:hAnsi="Calibri"/>
                <w:color w:val="000000"/>
                <w:sz w:val="20"/>
                <w:szCs w:val="20"/>
              </w:rPr>
              <w:t>Asystent pielęgniarski</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ABEE0EB" w14:textId="77777777" w:rsidR="00A875C1" w:rsidRDefault="00DF7E91">
            <w:pPr>
              <w:jc w:val="center"/>
              <w:rPr>
                <w:rFonts w:ascii="Calibri" w:hAnsi="Calibri"/>
                <w:color w:val="000000"/>
                <w:sz w:val="20"/>
                <w:szCs w:val="20"/>
              </w:rPr>
            </w:pPr>
            <w:r>
              <w:rPr>
                <w:rFonts w:ascii="Calibri" w:hAnsi="Calibri"/>
                <w:color w:val="000000"/>
                <w:sz w:val="20"/>
                <w:szCs w:val="20"/>
              </w:rPr>
              <w:t>11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C76A50"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62B00102"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FD407C" w14:textId="77777777" w:rsidR="00A875C1" w:rsidRDefault="00DF7E91">
            <w:pPr>
              <w:rPr>
                <w:rFonts w:ascii="Calibri" w:hAnsi="Calibri"/>
                <w:color w:val="000000"/>
                <w:sz w:val="20"/>
                <w:szCs w:val="20"/>
              </w:rPr>
            </w:pPr>
            <w:r>
              <w:rPr>
                <w:rFonts w:ascii="Calibri" w:hAnsi="Calibri"/>
                <w:color w:val="000000"/>
                <w:sz w:val="20"/>
                <w:szCs w:val="20"/>
              </w:rPr>
              <w:t>PRACOWNIA REHABILITACYJNA I PLANOWANIE ZABIEGÓW</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59F8EBE" w14:textId="77777777" w:rsidR="00A875C1" w:rsidRDefault="00DF7E91">
            <w:pPr>
              <w:jc w:val="center"/>
              <w:rPr>
                <w:rFonts w:ascii="Calibri" w:hAnsi="Calibri"/>
                <w:color w:val="000000"/>
                <w:sz w:val="20"/>
                <w:szCs w:val="20"/>
              </w:rPr>
            </w:pPr>
            <w:r>
              <w:rPr>
                <w:rFonts w:ascii="Calibri" w:hAnsi="Calibri"/>
                <w:color w:val="000000"/>
                <w:sz w:val="20"/>
                <w:szCs w:val="20"/>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33E39D"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14AC8A28"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23970D" w14:textId="77777777" w:rsidR="00A875C1" w:rsidRDefault="00DF7E91">
            <w:r>
              <w:rPr>
                <w:rFonts w:ascii="Calibri" w:hAnsi="Calibri"/>
                <w:color w:val="000000"/>
                <w:sz w:val="20"/>
                <w:szCs w:val="20"/>
              </w:rPr>
              <w:t>Pracownia Diagnostyczna</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16681BA" w14:textId="77777777" w:rsidR="00A875C1" w:rsidRDefault="00DF7E91">
            <w:pPr>
              <w:jc w:val="center"/>
              <w:rPr>
                <w:rFonts w:ascii="Calibri" w:hAnsi="Calibri"/>
                <w:color w:val="000000"/>
                <w:sz w:val="20"/>
                <w:szCs w:val="20"/>
              </w:rPr>
            </w:pPr>
            <w:r>
              <w:rPr>
                <w:rFonts w:ascii="Calibri" w:hAnsi="Calibri"/>
                <w:color w:val="000000"/>
                <w:sz w:val="20"/>
                <w:szCs w:val="20"/>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8B724C" w14:textId="77777777" w:rsidR="00A875C1" w:rsidRDefault="00DF7E91">
            <w:pPr>
              <w:jc w:val="center"/>
              <w:rPr>
                <w:rFonts w:ascii="Calibri" w:hAnsi="Calibri"/>
                <w:sz w:val="20"/>
                <w:szCs w:val="20"/>
              </w:rPr>
            </w:pPr>
            <w:r>
              <w:rPr>
                <w:rFonts w:ascii="Calibri" w:hAnsi="Calibri"/>
                <w:sz w:val="20"/>
                <w:szCs w:val="20"/>
              </w:rPr>
              <w:t>RÓWNOCZESNY UŻYTKOWNIK</w:t>
            </w:r>
          </w:p>
        </w:tc>
      </w:tr>
      <w:tr w:rsidR="00BF7AE4" w14:paraId="48DF574F" w14:textId="77777777" w:rsidTr="005F7054">
        <w:trPr>
          <w:trHeight w:val="3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3CCB04" w14:textId="77777777" w:rsidR="00BF7AE4" w:rsidRDefault="00BF7AE4">
            <w:pPr>
              <w:rPr>
                <w:rFonts w:ascii="Calibri" w:hAnsi="Calibri"/>
                <w:color w:val="000000"/>
                <w:sz w:val="20"/>
                <w:szCs w:val="20"/>
              </w:rPr>
            </w:pPr>
            <w:r>
              <w:rPr>
                <w:rFonts w:ascii="Calibri" w:hAnsi="Calibri"/>
                <w:color w:val="000000"/>
                <w:sz w:val="20"/>
                <w:szCs w:val="20"/>
              </w:rPr>
              <w:t>Lokalne Oprogramowanie Komunikacyjne</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4531EB" w14:textId="77777777" w:rsidR="00BF7AE4" w:rsidRDefault="00BF7AE4">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98D990" w14:textId="77777777" w:rsidR="00BF7AE4" w:rsidRDefault="00BF7AE4">
            <w:pPr>
              <w:jc w:val="center"/>
              <w:rPr>
                <w:rFonts w:ascii="Calibri" w:hAnsi="Calibri"/>
                <w:sz w:val="20"/>
                <w:szCs w:val="20"/>
              </w:rPr>
            </w:pPr>
            <w:r>
              <w:rPr>
                <w:rFonts w:ascii="Calibri" w:hAnsi="Calibri"/>
                <w:sz w:val="20"/>
                <w:szCs w:val="20"/>
              </w:rPr>
              <w:t>serwer</w:t>
            </w:r>
          </w:p>
        </w:tc>
      </w:tr>
      <w:tr w:rsidR="00A875C1" w14:paraId="0A0120CD" w14:textId="77777777" w:rsidTr="005F7054">
        <w:trPr>
          <w:trHeight w:val="600"/>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253E0D" w14:textId="77777777" w:rsidR="00A875C1" w:rsidRDefault="00DF7E91">
            <w:r>
              <w:rPr>
                <w:rFonts w:ascii="Calibri" w:hAnsi="Calibri"/>
                <w:color w:val="000000"/>
                <w:sz w:val="20"/>
                <w:szCs w:val="20"/>
              </w:rPr>
              <w:t>Grafiki Czasu Pracy dla Personelu Medycznego</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A5616" w14:textId="77777777" w:rsidR="00A875C1" w:rsidRDefault="00DF7E91">
            <w:pPr>
              <w:jc w:val="center"/>
              <w:rPr>
                <w:rFonts w:ascii="Calibri" w:hAnsi="Calibri"/>
                <w:sz w:val="20"/>
                <w:szCs w:val="20"/>
              </w:rPr>
            </w:pPr>
            <w:r>
              <w:rPr>
                <w:rFonts w:ascii="Calibri" w:hAnsi="Calibri"/>
                <w:sz w:val="20"/>
                <w:szCs w:val="20"/>
              </w:rPr>
              <w:t>licencja otwarta</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5549E8" w14:textId="77777777" w:rsidR="00A875C1" w:rsidRDefault="00DF7E91">
            <w:pPr>
              <w:jc w:val="center"/>
              <w:rPr>
                <w:rFonts w:ascii="Calibri" w:hAnsi="Calibri"/>
                <w:sz w:val="20"/>
                <w:szCs w:val="20"/>
              </w:rPr>
            </w:pPr>
            <w:r>
              <w:rPr>
                <w:rFonts w:ascii="Calibri" w:hAnsi="Calibri"/>
                <w:sz w:val="20"/>
                <w:szCs w:val="20"/>
              </w:rPr>
              <w:t>RÓWNOCZESNY UŻYTKOWNIK</w:t>
            </w:r>
          </w:p>
        </w:tc>
      </w:tr>
      <w:tr w:rsidR="00A875C1" w14:paraId="4E495FA4" w14:textId="77777777" w:rsidTr="005F7054">
        <w:trPr>
          <w:trHeight w:val="945"/>
        </w:trPr>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85411F1" w14:textId="77777777" w:rsidR="00A875C1" w:rsidRDefault="00DF7E91">
            <w:r>
              <w:rPr>
                <w:rFonts w:ascii="Calibri" w:hAnsi="Calibri"/>
                <w:color w:val="000000"/>
                <w:sz w:val="24"/>
                <w:szCs w:val="24"/>
              </w:rPr>
              <w:t xml:space="preserve">Baza danych na serwer (1 CPU, licencja bezterminowa. </w:t>
            </w:r>
            <w:r>
              <w:rPr>
                <w:rFonts w:ascii="Calibri" w:hAnsi="Calibri"/>
                <w:sz w:val="24"/>
                <w:szCs w:val="24"/>
              </w:rPr>
              <w:t>Wersja bazy powinna umożliwić prawidłowe działanie wszystkich posiadanych funkcjonalności oraz nabytych w ramach przedmiotowego projektu.</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41309A" w14:textId="77777777" w:rsidR="00A875C1" w:rsidRDefault="00DF7E91">
            <w:pPr>
              <w:jc w:val="center"/>
              <w:rPr>
                <w:rFonts w:ascii="Calibri" w:hAnsi="Calibri"/>
                <w:color w:val="000000"/>
                <w:sz w:val="20"/>
                <w:szCs w:val="20"/>
              </w:rPr>
            </w:pPr>
            <w:r>
              <w:rPr>
                <w:rFonts w:ascii="Calibri" w:hAnsi="Calibri"/>
                <w:color w:val="000000"/>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26CEB" w14:textId="77777777" w:rsidR="00A875C1" w:rsidRDefault="00A875C1">
            <w:pPr>
              <w:jc w:val="center"/>
              <w:rPr>
                <w:rFonts w:ascii="Calibri" w:hAnsi="Calibri"/>
                <w:color w:val="000000"/>
                <w:sz w:val="20"/>
                <w:szCs w:val="20"/>
              </w:rPr>
            </w:pPr>
          </w:p>
        </w:tc>
      </w:tr>
    </w:tbl>
    <w:p w14:paraId="6FE7028C" w14:textId="77777777" w:rsidR="00A875C1" w:rsidRDefault="00A875C1">
      <w:pPr>
        <w:spacing w:after="200" w:line="276" w:lineRule="auto"/>
        <w:rPr>
          <w:rFonts w:ascii="Calibri" w:hAnsi="Calibri"/>
          <w:sz w:val="20"/>
          <w:szCs w:val="20"/>
        </w:rPr>
      </w:pPr>
    </w:p>
    <w:p w14:paraId="0C59AB40" w14:textId="77777777" w:rsidR="00A875C1" w:rsidRDefault="00A875C1">
      <w:pPr>
        <w:spacing w:after="200" w:line="276" w:lineRule="auto"/>
        <w:rPr>
          <w:rFonts w:ascii="Calibri" w:hAnsi="Calibri"/>
          <w:sz w:val="20"/>
          <w:szCs w:val="20"/>
        </w:rPr>
      </w:pPr>
    </w:p>
    <w:p w14:paraId="670B696D" w14:textId="77777777" w:rsidR="00A875C1" w:rsidRDefault="00A875C1">
      <w:pPr>
        <w:jc w:val="both"/>
        <w:rPr>
          <w:rFonts w:asciiTheme="minorHAnsi" w:hAnsiTheme="minorHAnsi" w:cstheme="minorHAnsi"/>
          <w:b/>
          <w:sz w:val="24"/>
          <w:szCs w:val="24"/>
        </w:rPr>
      </w:pPr>
    </w:p>
    <w:p w14:paraId="3BD856C3" w14:textId="77777777" w:rsidR="00A875C1" w:rsidRDefault="00DF7E91">
      <w:pPr>
        <w:jc w:val="both"/>
        <w:rPr>
          <w:rFonts w:asciiTheme="minorHAnsi" w:hAnsiTheme="minorHAnsi" w:cstheme="minorHAnsi"/>
          <w:sz w:val="24"/>
          <w:szCs w:val="24"/>
        </w:rPr>
      </w:pPr>
      <w:r>
        <w:rPr>
          <w:rFonts w:asciiTheme="minorHAnsi" w:hAnsiTheme="minorHAnsi" w:cstheme="minorHAnsi"/>
          <w:b/>
          <w:sz w:val="24"/>
          <w:szCs w:val="24"/>
        </w:rPr>
        <w:t>4. Wymagania prawne</w:t>
      </w:r>
    </w:p>
    <w:p w14:paraId="75853A59" w14:textId="77777777" w:rsidR="00A875C1" w:rsidRDefault="00A875C1">
      <w:pPr>
        <w:jc w:val="both"/>
        <w:rPr>
          <w:rFonts w:asciiTheme="minorHAnsi" w:hAnsiTheme="minorHAnsi" w:cstheme="minorHAnsi"/>
          <w:sz w:val="24"/>
          <w:szCs w:val="24"/>
        </w:rPr>
      </w:pPr>
    </w:p>
    <w:p w14:paraId="131C5B6D"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w:t>
      </w:r>
      <w:r>
        <w:rPr>
          <w:rFonts w:asciiTheme="minorHAnsi" w:hAnsiTheme="minorHAnsi" w:cstheme="minorHAnsi"/>
          <w:sz w:val="24"/>
          <w:szCs w:val="24"/>
        </w:rPr>
        <w:tab/>
        <w:t>Oferowane oprogramowanie winno być zgodne z aktualnymi aktami prawnymi regulującymi organizację i działalność sektora usług medycznych i opieki zdrowotnej (przez cały okres realizacji umowy), w tym m.in.:</w:t>
      </w:r>
    </w:p>
    <w:p w14:paraId="41EC1813" w14:textId="77777777" w:rsidR="00A875C1" w:rsidRDefault="00A875C1">
      <w:pPr>
        <w:jc w:val="both"/>
        <w:rPr>
          <w:rFonts w:asciiTheme="minorHAnsi" w:hAnsiTheme="minorHAnsi" w:cstheme="minorHAnsi"/>
          <w:sz w:val="24"/>
          <w:szCs w:val="24"/>
        </w:rPr>
      </w:pPr>
    </w:p>
    <w:p w14:paraId="19646294"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lastRenderedPageBreak/>
        <w:t>4.2.</w:t>
      </w:r>
      <w:r>
        <w:rPr>
          <w:rFonts w:asciiTheme="minorHAnsi" w:hAnsiTheme="minorHAnsi" w:cstheme="minorHAnsi"/>
          <w:sz w:val="24"/>
          <w:szCs w:val="24"/>
        </w:rPr>
        <w:tab/>
        <w:t>Ustawa z dnia 16 kwietnia 2011r. o działalności leczniczej (j.t. Dz.U. z 2016r. poz. 1638 ze zm.).</w:t>
      </w:r>
    </w:p>
    <w:p w14:paraId="3B267ACB" w14:textId="77777777" w:rsidR="00A875C1" w:rsidRDefault="00A875C1">
      <w:pPr>
        <w:jc w:val="both"/>
        <w:rPr>
          <w:rFonts w:asciiTheme="minorHAnsi" w:hAnsiTheme="minorHAnsi" w:cstheme="minorHAnsi"/>
          <w:sz w:val="24"/>
          <w:szCs w:val="24"/>
        </w:rPr>
      </w:pPr>
    </w:p>
    <w:p w14:paraId="4E418BF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4.3.</w:t>
      </w:r>
      <w:r>
        <w:rPr>
          <w:rFonts w:asciiTheme="minorHAnsi" w:hAnsiTheme="minorHAnsi" w:cstheme="minorHAnsi"/>
          <w:sz w:val="24"/>
          <w:szCs w:val="24"/>
        </w:rPr>
        <w:tab/>
        <w:t>Ustawa z dnia 29 września 1994 r. o rachunkowości (j.t. Dz.U. z 2016r. poz. 1047 ze zm.).</w:t>
      </w:r>
    </w:p>
    <w:p w14:paraId="43A39B36" w14:textId="77777777" w:rsidR="00A875C1" w:rsidRDefault="00A875C1">
      <w:pPr>
        <w:jc w:val="both"/>
        <w:rPr>
          <w:rFonts w:asciiTheme="minorHAnsi" w:hAnsiTheme="minorHAnsi" w:cstheme="minorHAnsi"/>
          <w:sz w:val="24"/>
          <w:szCs w:val="24"/>
        </w:rPr>
      </w:pPr>
    </w:p>
    <w:p w14:paraId="7686329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4.4.</w:t>
      </w:r>
      <w:r>
        <w:rPr>
          <w:rFonts w:asciiTheme="minorHAnsi" w:hAnsiTheme="minorHAnsi" w:cstheme="minorHAnsi"/>
          <w:sz w:val="24"/>
          <w:szCs w:val="24"/>
        </w:rPr>
        <w:tab/>
        <w:t>Ustawa z dnia 27 sierpnia 2004r. o świadczeniach opieki zdrowotnej finansowanych ze środków publicznych (j.t. Dz.U. z 2017r. poz. 1938).</w:t>
      </w:r>
    </w:p>
    <w:p w14:paraId="154FD21B" w14:textId="77777777" w:rsidR="00A875C1" w:rsidRDefault="00A875C1">
      <w:pPr>
        <w:jc w:val="both"/>
        <w:rPr>
          <w:rFonts w:asciiTheme="minorHAnsi" w:hAnsiTheme="minorHAnsi" w:cstheme="minorHAnsi"/>
          <w:sz w:val="24"/>
          <w:szCs w:val="24"/>
        </w:rPr>
      </w:pPr>
    </w:p>
    <w:p w14:paraId="323C040A"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4.5.</w:t>
      </w:r>
      <w:r>
        <w:rPr>
          <w:rFonts w:asciiTheme="minorHAnsi" w:hAnsiTheme="minorHAnsi" w:cstheme="minorHAnsi"/>
          <w:sz w:val="24"/>
          <w:szCs w:val="24"/>
        </w:rPr>
        <w:tab/>
        <w:t>Ustawa z dnia 12 maja 2011r. o refundacji leków, środków spożywczych specjalnego przeznaczenia żywieniowego oraz wyrobów medycznych (j.t. Dz.U. z 2017r. poz. 1844).</w:t>
      </w:r>
    </w:p>
    <w:p w14:paraId="4373D03F" w14:textId="77777777" w:rsidR="00A875C1" w:rsidRDefault="00A875C1">
      <w:pPr>
        <w:jc w:val="both"/>
        <w:rPr>
          <w:rFonts w:asciiTheme="minorHAnsi" w:hAnsiTheme="minorHAnsi" w:cstheme="minorHAnsi"/>
          <w:sz w:val="24"/>
          <w:szCs w:val="24"/>
        </w:rPr>
      </w:pPr>
    </w:p>
    <w:p w14:paraId="4D08C7D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4.6.</w:t>
      </w:r>
      <w:r>
        <w:rPr>
          <w:rFonts w:asciiTheme="minorHAnsi" w:hAnsiTheme="minorHAnsi" w:cstheme="minorHAnsi"/>
          <w:sz w:val="24"/>
          <w:szCs w:val="24"/>
        </w:rPr>
        <w:tab/>
        <w:t>Ustawa z dnia 6 września 2001 r. Prawo farmaceutyczne (j.t. Dz.U. z 2016r. poz. 2142 ze zm.).</w:t>
      </w:r>
    </w:p>
    <w:p w14:paraId="64E783D5" w14:textId="77777777" w:rsidR="00A875C1" w:rsidRDefault="00A875C1">
      <w:pPr>
        <w:jc w:val="both"/>
        <w:rPr>
          <w:rFonts w:asciiTheme="minorHAnsi" w:hAnsiTheme="minorHAnsi" w:cstheme="minorHAnsi"/>
          <w:sz w:val="24"/>
          <w:szCs w:val="24"/>
        </w:rPr>
      </w:pPr>
    </w:p>
    <w:p w14:paraId="20B95E7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4.7.</w:t>
      </w:r>
      <w:r>
        <w:rPr>
          <w:rFonts w:asciiTheme="minorHAnsi" w:hAnsiTheme="minorHAnsi" w:cstheme="minorHAnsi"/>
          <w:sz w:val="24"/>
          <w:szCs w:val="24"/>
        </w:rPr>
        <w:tab/>
        <w:t>Ustawa z dnia 11 marca 2004r. o podatku od towarów i usług (j.t. Dz.U. z 2017r. poz. 1221 ze zm.),wraz z rozporządzeniami.).</w:t>
      </w:r>
    </w:p>
    <w:p w14:paraId="0269DE24" w14:textId="77777777" w:rsidR="00A875C1" w:rsidRDefault="00A875C1">
      <w:pPr>
        <w:jc w:val="both"/>
        <w:rPr>
          <w:rFonts w:asciiTheme="minorHAnsi" w:hAnsiTheme="minorHAnsi" w:cstheme="minorHAnsi"/>
          <w:sz w:val="24"/>
          <w:szCs w:val="24"/>
        </w:rPr>
      </w:pPr>
    </w:p>
    <w:p w14:paraId="327BB590"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4.8.</w:t>
      </w:r>
      <w:r>
        <w:rPr>
          <w:rFonts w:asciiTheme="minorHAnsi" w:hAnsiTheme="minorHAnsi" w:cstheme="minorHAnsi"/>
          <w:sz w:val="24"/>
          <w:szCs w:val="24"/>
        </w:rPr>
        <w:tab/>
        <w:t>Ustawa z dnia 26 lipca 1991 r. o podatku dochodowym od osób fizycznych (j.t. Dz.U. z 2016r. poz. 2032 ze zm.).</w:t>
      </w:r>
    </w:p>
    <w:p w14:paraId="4EF12EC7" w14:textId="77777777" w:rsidR="00A875C1" w:rsidRDefault="00A875C1">
      <w:pPr>
        <w:jc w:val="both"/>
        <w:rPr>
          <w:rFonts w:asciiTheme="minorHAnsi" w:hAnsiTheme="minorHAnsi" w:cstheme="minorHAnsi"/>
          <w:sz w:val="24"/>
          <w:szCs w:val="24"/>
        </w:rPr>
      </w:pPr>
    </w:p>
    <w:p w14:paraId="159C747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4.9.</w:t>
      </w:r>
      <w:r>
        <w:rPr>
          <w:rFonts w:asciiTheme="minorHAnsi" w:hAnsiTheme="minorHAnsi" w:cstheme="minorHAnsi"/>
          <w:sz w:val="24"/>
          <w:szCs w:val="24"/>
        </w:rPr>
        <w:tab/>
        <w:t>Ustawa z dnia 17 lutego 2005 r. o informatyzacji działalności podmiotów realizujących zadania publiczne (j.t. Dz.U. z 2017r. poz. 570) ze szczególnym uwzględnieniem przepisów wykonawczych do ww. ustawy.</w:t>
      </w:r>
    </w:p>
    <w:p w14:paraId="2E2DC457" w14:textId="77777777" w:rsidR="00A875C1" w:rsidRDefault="00A875C1">
      <w:pPr>
        <w:jc w:val="both"/>
        <w:rPr>
          <w:rFonts w:asciiTheme="minorHAnsi" w:hAnsiTheme="minorHAnsi" w:cstheme="minorHAnsi"/>
          <w:sz w:val="24"/>
          <w:szCs w:val="24"/>
        </w:rPr>
      </w:pPr>
    </w:p>
    <w:p w14:paraId="2CD20AC8"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4.10.</w:t>
      </w:r>
      <w:r>
        <w:rPr>
          <w:rFonts w:asciiTheme="minorHAnsi" w:hAnsiTheme="minorHAnsi" w:cstheme="minorHAnsi"/>
          <w:sz w:val="24"/>
          <w:szCs w:val="24"/>
        </w:rPr>
        <w:tab/>
        <w:t>Ustawa z dnia 20 maja 2010 o wyrobach medycznych (j.t. Dz.U. z 2017r. poz. 211).</w:t>
      </w:r>
    </w:p>
    <w:p w14:paraId="10F477F2" w14:textId="77777777" w:rsidR="00A875C1" w:rsidRDefault="00A875C1">
      <w:pPr>
        <w:jc w:val="both"/>
        <w:rPr>
          <w:rFonts w:asciiTheme="minorHAnsi" w:hAnsiTheme="minorHAnsi" w:cstheme="minorHAnsi"/>
          <w:sz w:val="24"/>
          <w:szCs w:val="24"/>
        </w:rPr>
      </w:pPr>
    </w:p>
    <w:p w14:paraId="0DAA37DD"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4.11.</w:t>
      </w:r>
      <w:r>
        <w:rPr>
          <w:rFonts w:asciiTheme="minorHAnsi" w:hAnsiTheme="minorHAnsi" w:cstheme="minorHAnsi"/>
          <w:sz w:val="24"/>
          <w:szCs w:val="24"/>
        </w:rPr>
        <w:tab/>
        <w:t>Ustawa z dnia 26 czerwca 1974 r. Kodeks pracy (j.t. Dz.U. z 2016r. poz. 1666 ze zm.).</w:t>
      </w:r>
    </w:p>
    <w:p w14:paraId="562DCE8F" w14:textId="77777777" w:rsidR="00A875C1" w:rsidRDefault="00A875C1">
      <w:pPr>
        <w:jc w:val="both"/>
        <w:rPr>
          <w:rFonts w:asciiTheme="minorHAnsi" w:hAnsiTheme="minorHAnsi" w:cstheme="minorHAnsi"/>
          <w:sz w:val="24"/>
          <w:szCs w:val="24"/>
        </w:rPr>
      </w:pPr>
    </w:p>
    <w:p w14:paraId="365A2369"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4.12.</w:t>
      </w:r>
      <w:r>
        <w:rPr>
          <w:rFonts w:asciiTheme="minorHAnsi" w:hAnsiTheme="minorHAnsi" w:cstheme="minorHAnsi"/>
          <w:sz w:val="24"/>
          <w:szCs w:val="24"/>
        </w:rPr>
        <w:tab/>
        <w:t>Ustawa z dnia 25 czerwca 1999 r. o świadczeniach pieniężnych z ubezpieczenia społecznego w razie choroby i macierzyństwa (j.t. Dz.U. z 2017r. poz. 1368).</w:t>
      </w:r>
    </w:p>
    <w:p w14:paraId="3B0D365B" w14:textId="77777777" w:rsidR="00A875C1" w:rsidRDefault="00A875C1">
      <w:pPr>
        <w:jc w:val="both"/>
        <w:rPr>
          <w:rFonts w:asciiTheme="minorHAnsi" w:hAnsiTheme="minorHAnsi" w:cstheme="minorHAnsi"/>
          <w:sz w:val="24"/>
          <w:szCs w:val="24"/>
        </w:rPr>
      </w:pPr>
    </w:p>
    <w:p w14:paraId="04EB184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4.13.</w:t>
      </w:r>
      <w:r>
        <w:rPr>
          <w:rFonts w:asciiTheme="minorHAnsi" w:hAnsiTheme="minorHAnsi"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14:paraId="4A0F1FC1"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t>dacie wprowadzenia danych osobowych,</w:t>
      </w:r>
    </w:p>
    <w:p w14:paraId="4141FF49"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identyfikatorze użytkownika wprowadzającego dane osobowe,</w:t>
      </w:r>
    </w:p>
    <w:p w14:paraId="1BEB7AF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źródle danych (o ile dane nie pochodzą od osoby, której te dane dotyczą),</w:t>
      </w:r>
    </w:p>
    <w:p w14:paraId="33DA5C8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odbiorcach danych, którym dane osobowe zostały udostępnione,</w:t>
      </w:r>
    </w:p>
    <w:p w14:paraId="5B1D9E35"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dacie i zakresie tego udostępnienia,</w:t>
      </w:r>
    </w:p>
    <w:p w14:paraId="1A4B434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f)</w:t>
      </w:r>
      <w:r>
        <w:rPr>
          <w:rFonts w:asciiTheme="minorHAnsi" w:hAnsiTheme="minorHAnsi" w:cstheme="minorHAnsi"/>
          <w:sz w:val="24"/>
          <w:szCs w:val="24"/>
        </w:rPr>
        <w:tab/>
        <w:t>dacie modyfikacji danych osobowych,</w:t>
      </w:r>
    </w:p>
    <w:p w14:paraId="5461B7F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sz w:val="24"/>
          <w:szCs w:val="24"/>
        </w:rPr>
        <w:tab/>
        <w:t>identyfikatorze operatora modyfikującego dane.</w:t>
      </w:r>
    </w:p>
    <w:p w14:paraId="43DB5426" w14:textId="77777777" w:rsidR="00A875C1" w:rsidRDefault="00A875C1">
      <w:pPr>
        <w:jc w:val="both"/>
        <w:rPr>
          <w:rFonts w:asciiTheme="minorHAnsi" w:hAnsiTheme="minorHAnsi" w:cstheme="minorHAnsi"/>
          <w:sz w:val="24"/>
          <w:szCs w:val="24"/>
        </w:rPr>
      </w:pPr>
    </w:p>
    <w:p w14:paraId="5038125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4.14.</w:t>
      </w:r>
      <w:r>
        <w:rPr>
          <w:rFonts w:asciiTheme="minorHAnsi" w:hAnsiTheme="minorHAnsi" w:cstheme="minorHAnsi"/>
          <w:sz w:val="24"/>
          <w:szCs w:val="24"/>
        </w:rPr>
        <w:tab/>
        <w:t xml:space="preserve">Ustawa z dnia 26 lipca 1991 r. o podatku dochodowym od osób fizycznych (Dz. U. z 2016 r., poz. 2032 z </w:t>
      </w:r>
      <w:proofErr w:type="spellStart"/>
      <w:r>
        <w:rPr>
          <w:rFonts w:asciiTheme="minorHAnsi" w:hAnsiTheme="minorHAnsi" w:cstheme="minorHAnsi"/>
          <w:sz w:val="24"/>
          <w:szCs w:val="24"/>
        </w:rPr>
        <w:t>późn</w:t>
      </w:r>
      <w:proofErr w:type="spellEnd"/>
      <w:r>
        <w:rPr>
          <w:rFonts w:asciiTheme="minorHAnsi" w:hAnsiTheme="minorHAnsi" w:cstheme="minorHAnsi"/>
          <w:sz w:val="24"/>
          <w:szCs w:val="24"/>
        </w:rPr>
        <w:t>. zm.).</w:t>
      </w:r>
    </w:p>
    <w:p w14:paraId="122479F6" w14:textId="77777777" w:rsidR="00A875C1" w:rsidRDefault="00A875C1">
      <w:pPr>
        <w:jc w:val="both"/>
        <w:rPr>
          <w:rFonts w:asciiTheme="minorHAnsi" w:hAnsiTheme="minorHAnsi" w:cstheme="minorHAnsi"/>
          <w:sz w:val="24"/>
          <w:szCs w:val="24"/>
        </w:rPr>
      </w:pPr>
    </w:p>
    <w:p w14:paraId="1C678A7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lastRenderedPageBreak/>
        <w:t>4.15.</w:t>
      </w:r>
      <w:r>
        <w:rPr>
          <w:rFonts w:asciiTheme="minorHAnsi" w:hAnsiTheme="minorHAnsi" w:cstheme="minorHAnsi"/>
          <w:sz w:val="24"/>
          <w:szCs w:val="24"/>
        </w:rPr>
        <w:tab/>
        <w:t>Ustawa z dnia 15 lutego 1992 r. o podatku dochodowym od osób prawnych (Dz.U. 2016 poz. 1888).</w:t>
      </w:r>
    </w:p>
    <w:p w14:paraId="4B38B91F" w14:textId="77777777" w:rsidR="00A875C1" w:rsidRDefault="00A875C1">
      <w:pPr>
        <w:jc w:val="both"/>
        <w:rPr>
          <w:rFonts w:asciiTheme="minorHAnsi" w:hAnsiTheme="minorHAnsi" w:cstheme="minorHAnsi"/>
          <w:sz w:val="24"/>
          <w:szCs w:val="24"/>
        </w:rPr>
      </w:pPr>
    </w:p>
    <w:p w14:paraId="5A22C0B0"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4.16.</w:t>
      </w:r>
      <w:r>
        <w:rPr>
          <w:rFonts w:asciiTheme="minorHAnsi" w:hAnsiTheme="minorHAnsi" w:cstheme="minorHAnsi"/>
          <w:sz w:val="24"/>
          <w:szCs w:val="24"/>
        </w:rPr>
        <w:tab/>
        <w:t>Ustawa z dnia 25 czerwca 1999 r. o świadczeniach pieniężnych z ubezpieczenia społecznego w razie choroby i macierzyństwa (Dz.U. z 2017 r., poz. 1368).</w:t>
      </w:r>
    </w:p>
    <w:p w14:paraId="02470565" w14:textId="77777777" w:rsidR="00A875C1" w:rsidRDefault="00A875C1">
      <w:pPr>
        <w:jc w:val="both"/>
        <w:rPr>
          <w:rFonts w:asciiTheme="minorHAnsi" w:hAnsiTheme="minorHAnsi" w:cstheme="minorHAnsi"/>
          <w:sz w:val="24"/>
          <w:szCs w:val="24"/>
        </w:rPr>
      </w:pPr>
    </w:p>
    <w:p w14:paraId="79A6A4EB"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4.17.</w:t>
      </w:r>
      <w:r>
        <w:rPr>
          <w:rFonts w:asciiTheme="minorHAnsi" w:hAnsiTheme="minorHAnsi" w:cstheme="minorHAnsi"/>
          <w:sz w:val="24"/>
          <w:szCs w:val="24"/>
        </w:rPr>
        <w:tab/>
        <w:t>Ustawa z dnia 15 kwietnia 2011 r. o działalności leczniczej (Dz.U. z 2016 r., poz. 1638).</w:t>
      </w:r>
    </w:p>
    <w:p w14:paraId="0911B22E" w14:textId="77777777" w:rsidR="00A875C1" w:rsidRDefault="00A875C1">
      <w:pPr>
        <w:jc w:val="both"/>
        <w:rPr>
          <w:rFonts w:asciiTheme="minorHAnsi" w:hAnsiTheme="minorHAnsi" w:cstheme="minorHAnsi"/>
          <w:sz w:val="24"/>
          <w:szCs w:val="24"/>
        </w:rPr>
      </w:pPr>
    </w:p>
    <w:p w14:paraId="06ED3AF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4.18.</w:t>
      </w:r>
      <w:r>
        <w:rPr>
          <w:rFonts w:asciiTheme="minorHAnsi" w:hAnsiTheme="minorHAnsi" w:cstheme="minorHAnsi"/>
          <w:sz w:val="24"/>
          <w:szCs w:val="24"/>
        </w:rPr>
        <w:tab/>
        <w:t>Ustawa z dnia 23 kwietnia 1964 r. Kodeks cywilny (Dz.U. z 2017 r. poz. 459).</w:t>
      </w:r>
    </w:p>
    <w:p w14:paraId="55FD0986" w14:textId="77777777" w:rsidR="00A875C1" w:rsidRDefault="00A875C1">
      <w:pPr>
        <w:jc w:val="both"/>
        <w:rPr>
          <w:rFonts w:asciiTheme="minorHAnsi" w:hAnsiTheme="minorHAnsi" w:cstheme="minorHAnsi"/>
          <w:sz w:val="24"/>
          <w:szCs w:val="24"/>
        </w:rPr>
      </w:pPr>
    </w:p>
    <w:p w14:paraId="67633F0E"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4.19.</w:t>
      </w:r>
      <w:r>
        <w:rPr>
          <w:rFonts w:asciiTheme="minorHAnsi" w:hAnsiTheme="minorHAnsi" w:cstheme="minorHAnsi"/>
          <w:sz w:val="24"/>
          <w:szCs w:val="24"/>
        </w:rPr>
        <w:tab/>
        <w:t>Ustawa o minimalnym wynagrodzeniu z dnia 10 października 2002 r. (Dz.U. z 2017 r. poz. 847).</w:t>
      </w:r>
    </w:p>
    <w:p w14:paraId="6576F312" w14:textId="77777777" w:rsidR="00A875C1" w:rsidRDefault="00A875C1">
      <w:pPr>
        <w:jc w:val="both"/>
        <w:rPr>
          <w:rFonts w:asciiTheme="minorHAnsi" w:hAnsiTheme="minorHAnsi" w:cstheme="minorHAnsi"/>
          <w:sz w:val="24"/>
          <w:szCs w:val="24"/>
        </w:rPr>
      </w:pPr>
    </w:p>
    <w:p w14:paraId="1F57E477"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4.20.</w:t>
      </w:r>
      <w:r>
        <w:rPr>
          <w:rFonts w:asciiTheme="minorHAnsi" w:hAnsiTheme="minorHAnsi" w:cstheme="minorHAnsi"/>
          <w:sz w:val="24"/>
          <w:szCs w:val="24"/>
        </w:rPr>
        <w:tab/>
        <w:t>Ustawa z dnia 13 marca 2003 r. o szczególnych zasadach rozwiązywania z pracownikami stosunków pracy.</w:t>
      </w:r>
    </w:p>
    <w:p w14:paraId="09E4646D" w14:textId="77777777" w:rsidR="00A875C1" w:rsidRDefault="00A875C1">
      <w:pPr>
        <w:jc w:val="both"/>
        <w:rPr>
          <w:rFonts w:asciiTheme="minorHAnsi" w:hAnsiTheme="minorHAnsi" w:cstheme="minorHAnsi"/>
          <w:sz w:val="24"/>
          <w:szCs w:val="24"/>
        </w:rPr>
      </w:pPr>
    </w:p>
    <w:p w14:paraId="19ED701C"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4.21.</w:t>
      </w:r>
      <w:r>
        <w:rPr>
          <w:rFonts w:asciiTheme="minorHAnsi" w:hAnsiTheme="minorHAnsi" w:cstheme="minorHAnsi"/>
          <w:sz w:val="24"/>
          <w:szCs w:val="24"/>
        </w:rPr>
        <w:tab/>
        <w:t>Rozporządzenie Ministra Zdrowia w sprawie ogólnych warunków umów o udzielanie świadczeń opieki zdrowotnej.</w:t>
      </w:r>
    </w:p>
    <w:p w14:paraId="44F292BA" w14:textId="77777777" w:rsidR="00A875C1" w:rsidRDefault="00A875C1">
      <w:pPr>
        <w:jc w:val="both"/>
        <w:rPr>
          <w:rFonts w:asciiTheme="minorHAnsi" w:hAnsiTheme="minorHAnsi" w:cstheme="minorHAnsi"/>
          <w:sz w:val="24"/>
          <w:szCs w:val="24"/>
        </w:rPr>
      </w:pPr>
    </w:p>
    <w:p w14:paraId="28F3B806"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4.22.</w:t>
      </w:r>
      <w:r>
        <w:rPr>
          <w:rFonts w:asciiTheme="minorHAnsi" w:hAnsiTheme="minorHAnsi" w:cstheme="minorHAnsi"/>
          <w:sz w:val="24"/>
          <w:szCs w:val="24"/>
        </w:rPr>
        <w:tab/>
        <w:t>Ustawa z dnia 6 listopada 2008 r. o akredytacji w ochronie zdrowia - Standardy akredytacyjne w zakresie udzielania świadczeń zdrowotnych oraz funkcjonowania szpitali.</w:t>
      </w:r>
    </w:p>
    <w:p w14:paraId="28E7787A" w14:textId="77777777" w:rsidR="00A875C1" w:rsidRDefault="00A875C1">
      <w:pPr>
        <w:jc w:val="both"/>
        <w:rPr>
          <w:rFonts w:asciiTheme="minorHAnsi" w:hAnsiTheme="minorHAnsi" w:cstheme="minorHAnsi"/>
          <w:sz w:val="24"/>
          <w:szCs w:val="24"/>
        </w:rPr>
      </w:pPr>
    </w:p>
    <w:p w14:paraId="53059FEF" w14:textId="77777777" w:rsidR="00A875C1" w:rsidRDefault="00DF7E91">
      <w:pPr>
        <w:jc w:val="both"/>
        <w:rPr>
          <w:rFonts w:asciiTheme="minorHAnsi" w:hAnsiTheme="minorHAnsi" w:cstheme="minorHAnsi"/>
          <w:sz w:val="24"/>
          <w:szCs w:val="24"/>
        </w:rPr>
      </w:pPr>
      <w:r>
        <w:rPr>
          <w:rFonts w:asciiTheme="minorHAnsi" w:hAnsiTheme="minorHAnsi" w:cstheme="minorHAnsi"/>
          <w:sz w:val="24"/>
          <w:szCs w:val="24"/>
        </w:rPr>
        <w:t>4.23.</w:t>
      </w:r>
      <w:r>
        <w:rPr>
          <w:rFonts w:asciiTheme="minorHAnsi" w:hAnsiTheme="minorHAnsi"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19D575D5" w14:textId="77777777" w:rsidR="00A875C1" w:rsidRDefault="00A875C1">
      <w:pPr>
        <w:jc w:val="both"/>
        <w:rPr>
          <w:rFonts w:asciiTheme="minorHAnsi" w:hAnsiTheme="minorHAnsi" w:cstheme="minorHAnsi"/>
          <w:sz w:val="24"/>
          <w:szCs w:val="24"/>
        </w:rPr>
      </w:pPr>
    </w:p>
    <w:p w14:paraId="2D163656" w14:textId="77777777" w:rsidR="00A875C1" w:rsidRDefault="00A875C1">
      <w:pPr>
        <w:jc w:val="both"/>
        <w:rPr>
          <w:rFonts w:asciiTheme="minorHAnsi" w:hAnsiTheme="minorHAnsi" w:cstheme="minorHAnsi"/>
          <w:sz w:val="24"/>
          <w:szCs w:val="24"/>
        </w:rPr>
      </w:pPr>
    </w:p>
    <w:p w14:paraId="482F3F6F" w14:textId="77777777" w:rsidR="00A875C1" w:rsidRDefault="00A875C1">
      <w:pPr>
        <w:jc w:val="both"/>
        <w:rPr>
          <w:rFonts w:asciiTheme="minorHAnsi" w:hAnsiTheme="minorHAnsi" w:cstheme="minorHAnsi"/>
          <w:sz w:val="24"/>
          <w:szCs w:val="24"/>
        </w:rPr>
      </w:pPr>
    </w:p>
    <w:p w14:paraId="57A15605" w14:textId="77777777" w:rsidR="00A875C1" w:rsidRDefault="00A875C1">
      <w:pPr>
        <w:jc w:val="both"/>
        <w:rPr>
          <w:rFonts w:asciiTheme="minorHAnsi" w:hAnsiTheme="minorHAnsi" w:cstheme="minorHAnsi"/>
          <w:sz w:val="24"/>
          <w:szCs w:val="24"/>
        </w:rPr>
      </w:pPr>
    </w:p>
    <w:p w14:paraId="636DEFB5" w14:textId="77777777" w:rsidR="00A875C1" w:rsidRDefault="00A875C1">
      <w:pPr>
        <w:jc w:val="both"/>
        <w:rPr>
          <w:rFonts w:asciiTheme="minorHAnsi" w:hAnsiTheme="minorHAnsi" w:cstheme="minorHAnsi"/>
          <w:sz w:val="24"/>
          <w:szCs w:val="24"/>
        </w:rPr>
      </w:pPr>
    </w:p>
    <w:p w14:paraId="0B91D031" w14:textId="77777777" w:rsidR="00A875C1" w:rsidRDefault="00A875C1">
      <w:pPr>
        <w:jc w:val="both"/>
        <w:rPr>
          <w:rFonts w:asciiTheme="minorHAnsi" w:hAnsiTheme="minorHAnsi" w:cstheme="minorHAnsi"/>
          <w:sz w:val="24"/>
          <w:szCs w:val="24"/>
        </w:rPr>
      </w:pPr>
    </w:p>
    <w:p w14:paraId="73ECAEAE" w14:textId="77777777" w:rsidR="00A875C1" w:rsidRDefault="00A875C1">
      <w:pPr>
        <w:jc w:val="both"/>
        <w:rPr>
          <w:rFonts w:asciiTheme="minorHAnsi" w:hAnsiTheme="minorHAnsi" w:cstheme="minorHAnsi"/>
          <w:sz w:val="24"/>
          <w:szCs w:val="24"/>
        </w:rPr>
      </w:pPr>
    </w:p>
    <w:p w14:paraId="59F642F8" w14:textId="77777777" w:rsidR="00A875C1" w:rsidRDefault="00A875C1">
      <w:pPr>
        <w:jc w:val="both"/>
        <w:rPr>
          <w:rFonts w:asciiTheme="minorHAnsi" w:hAnsiTheme="minorHAnsi" w:cstheme="minorHAnsi"/>
          <w:sz w:val="24"/>
          <w:szCs w:val="24"/>
        </w:rPr>
      </w:pPr>
    </w:p>
    <w:p w14:paraId="57740460" w14:textId="77777777" w:rsidR="00A875C1" w:rsidRDefault="00A875C1">
      <w:pPr>
        <w:jc w:val="both"/>
        <w:rPr>
          <w:rFonts w:asciiTheme="minorHAnsi" w:hAnsiTheme="minorHAnsi" w:cstheme="minorHAnsi"/>
          <w:sz w:val="24"/>
          <w:szCs w:val="24"/>
        </w:rPr>
      </w:pPr>
    </w:p>
    <w:p w14:paraId="18D8C060" w14:textId="77777777" w:rsidR="00A875C1" w:rsidRDefault="00A875C1">
      <w:pPr>
        <w:jc w:val="both"/>
        <w:rPr>
          <w:rFonts w:asciiTheme="minorHAnsi" w:hAnsiTheme="minorHAnsi" w:cstheme="minorHAnsi"/>
          <w:sz w:val="24"/>
          <w:szCs w:val="24"/>
        </w:rPr>
      </w:pPr>
    </w:p>
    <w:p w14:paraId="4E58F31F" w14:textId="77777777" w:rsidR="00A875C1" w:rsidRDefault="00A875C1">
      <w:pPr>
        <w:jc w:val="both"/>
        <w:rPr>
          <w:rFonts w:asciiTheme="minorHAnsi" w:hAnsiTheme="minorHAnsi" w:cstheme="minorHAnsi"/>
          <w:sz w:val="24"/>
          <w:szCs w:val="24"/>
        </w:rPr>
      </w:pPr>
    </w:p>
    <w:p w14:paraId="4573DAB5" w14:textId="77777777" w:rsidR="00A875C1" w:rsidRDefault="00A875C1">
      <w:pPr>
        <w:jc w:val="both"/>
        <w:rPr>
          <w:rFonts w:asciiTheme="minorHAnsi" w:hAnsiTheme="minorHAnsi" w:cstheme="minorHAnsi"/>
          <w:sz w:val="24"/>
          <w:szCs w:val="24"/>
        </w:rPr>
      </w:pPr>
    </w:p>
    <w:p w14:paraId="089A218E" w14:textId="77777777" w:rsidR="005F7054" w:rsidRDefault="005F7054">
      <w:pPr>
        <w:jc w:val="both"/>
        <w:rPr>
          <w:rFonts w:asciiTheme="minorHAnsi" w:hAnsiTheme="minorHAnsi" w:cstheme="minorHAnsi"/>
          <w:sz w:val="24"/>
          <w:szCs w:val="24"/>
        </w:rPr>
      </w:pPr>
    </w:p>
    <w:p w14:paraId="1C060939" w14:textId="77777777" w:rsidR="005F7054" w:rsidRDefault="005F7054">
      <w:pPr>
        <w:jc w:val="both"/>
        <w:rPr>
          <w:rFonts w:asciiTheme="minorHAnsi" w:hAnsiTheme="minorHAnsi" w:cstheme="minorHAnsi"/>
          <w:sz w:val="24"/>
          <w:szCs w:val="24"/>
        </w:rPr>
      </w:pPr>
    </w:p>
    <w:p w14:paraId="2E9C91DF" w14:textId="77777777" w:rsidR="005F7054" w:rsidRDefault="005F7054">
      <w:pPr>
        <w:jc w:val="both"/>
        <w:rPr>
          <w:rFonts w:asciiTheme="minorHAnsi" w:hAnsiTheme="minorHAnsi" w:cstheme="minorHAnsi"/>
          <w:sz w:val="24"/>
          <w:szCs w:val="24"/>
        </w:rPr>
      </w:pPr>
    </w:p>
    <w:p w14:paraId="4794DA66" w14:textId="77777777" w:rsidR="005F7054" w:rsidRDefault="005F7054">
      <w:pPr>
        <w:jc w:val="both"/>
        <w:rPr>
          <w:rFonts w:asciiTheme="minorHAnsi" w:hAnsiTheme="minorHAnsi" w:cstheme="minorHAnsi"/>
          <w:sz w:val="24"/>
          <w:szCs w:val="24"/>
        </w:rPr>
      </w:pPr>
    </w:p>
    <w:p w14:paraId="348B5259" w14:textId="77777777" w:rsidR="005F7054" w:rsidRDefault="005F7054">
      <w:pPr>
        <w:jc w:val="both"/>
        <w:rPr>
          <w:rFonts w:asciiTheme="minorHAnsi" w:hAnsiTheme="minorHAnsi" w:cstheme="minorHAnsi"/>
          <w:sz w:val="24"/>
          <w:szCs w:val="24"/>
        </w:rPr>
      </w:pPr>
    </w:p>
    <w:p w14:paraId="5FE2EB42" w14:textId="77777777" w:rsidR="005F7054" w:rsidRDefault="005F7054">
      <w:pPr>
        <w:jc w:val="both"/>
        <w:rPr>
          <w:rFonts w:asciiTheme="minorHAnsi" w:hAnsiTheme="minorHAnsi" w:cstheme="minorHAnsi"/>
          <w:sz w:val="24"/>
          <w:szCs w:val="24"/>
        </w:rPr>
      </w:pPr>
    </w:p>
    <w:p w14:paraId="1F683565" w14:textId="77777777" w:rsidR="005F7054" w:rsidRDefault="005F7054">
      <w:pPr>
        <w:jc w:val="both"/>
        <w:rPr>
          <w:rFonts w:asciiTheme="minorHAnsi" w:hAnsiTheme="minorHAnsi" w:cstheme="minorHAnsi"/>
          <w:sz w:val="24"/>
          <w:szCs w:val="24"/>
        </w:rPr>
      </w:pPr>
    </w:p>
    <w:p w14:paraId="7BD5252D" w14:textId="77777777" w:rsidR="005F7054" w:rsidRDefault="005F7054">
      <w:pPr>
        <w:jc w:val="both"/>
        <w:rPr>
          <w:rFonts w:asciiTheme="minorHAnsi" w:hAnsiTheme="minorHAnsi" w:cstheme="minorHAnsi"/>
          <w:sz w:val="24"/>
          <w:szCs w:val="24"/>
        </w:rPr>
      </w:pPr>
    </w:p>
    <w:p w14:paraId="3B00261C" w14:textId="77777777" w:rsidR="00A875C1" w:rsidRDefault="00A875C1">
      <w:pPr>
        <w:jc w:val="both"/>
        <w:rPr>
          <w:rFonts w:asciiTheme="minorHAnsi" w:hAnsiTheme="minorHAnsi" w:cstheme="minorHAnsi"/>
          <w:sz w:val="24"/>
          <w:szCs w:val="24"/>
        </w:rPr>
      </w:pPr>
    </w:p>
    <w:p w14:paraId="0FC2D645" w14:textId="77777777" w:rsidR="00A875C1" w:rsidRDefault="00DF7E91">
      <w:pPr>
        <w:jc w:val="both"/>
        <w:rPr>
          <w:rFonts w:asciiTheme="minorHAnsi" w:hAnsiTheme="minorHAnsi" w:cstheme="minorHAnsi"/>
          <w:b/>
          <w:sz w:val="24"/>
          <w:szCs w:val="24"/>
        </w:rPr>
      </w:pPr>
      <w:r>
        <w:rPr>
          <w:rFonts w:asciiTheme="minorHAnsi" w:hAnsiTheme="minorHAnsi" w:cstheme="minorHAnsi"/>
          <w:b/>
          <w:sz w:val="24"/>
          <w:szCs w:val="24"/>
        </w:rPr>
        <w:t>5. Specyfikacja Funkcjonalna</w:t>
      </w:r>
    </w:p>
    <w:p w14:paraId="40A2BD3A" w14:textId="77777777" w:rsidR="00A875C1" w:rsidRDefault="00A875C1">
      <w:pPr>
        <w:pStyle w:val="123Znak"/>
      </w:pPr>
    </w:p>
    <w:p w14:paraId="3E4241B2" w14:textId="77777777" w:rsidR="00A875C1" w:rsidRDefault="00A875C1">
      <w:pPr>
        <w:pStyle w:val="DefaultZnakZnak"/>
      </w:pPr>
    </w:p>
    <w:p w14:paraId="0EDF2B86" w14:textId="77777777" w:rsidR="00A875C1" w:rsidRDefault="00DF7E91">
      <w:pPr>
        <w:pStyle w:val="123Znak"/>
        <w:numPr>
          <w:ilvl w:val="0"/>
          <w:numId w:val="8"/>
        </w:numPr>
        <w:rPr>
          <w:rFonts w:asciiTheme="minorHAnsi" w:hAnsiTheme="minorHAnsi" w:cstheme="minorHAnsi"/>
          <w:color w:val="auto"/>
          <w:sz w:val="20"/>
          <w:szCs w:val="20"/>
        </w:rPr>
      </w:pPr>
      <w:bookmarkStart w:id="0" w:name="_Toc334010922"/>
      <w:bookmarkStart w:id="1" w:name="_Toc316044919"/>
      <w:bookmarkStart w:id="2" w:name="_Toc312833013"/>
      <w:r>
        <w:rPr>
          <w:rFonts w:asciiTheme="minorHAnsi" w:hAnsiTheme="minorHAnsi" w:cstheme="minorHAnsi"/>
          <w:color w:val="auto"/>
          <w:sz w:val="20"/>
          <w:szCs w:val="20"/>
        </w:rPr>
        <w:t>WYMAGANIA OGÓLNE</w:t>
      </w:r>
      <w:bookmarkEnd w:id="0"/>
      <w:bookmarkEnd w:id="1"/>
      <w:bookmarkEnd w:id="2"/>
    </w:p>
    <w:tbl>
      <w:tblPr>
        <w:tblW w:w="4850" w:type="pct"/>
        <w:tblCellMar>
          <w:left w:w="70" w:type="dxa"/>
          <w:right w:w="70" w:type="dxa"/>
        </w:tblCellMar>
        <w:tblLook w:val="04A0" w:firstRow="1" w:lastRow="0" w:firstColumn="1" w:lastColumn="0" w:noHBand="0" w:noVBand="1"/>
      </w:tblPr>
      <w:tblGrid>
        <w:gridCol w:w="8934"/>
      </w:tblGrid>
      <w:tr w:rsidR="00A875C1" w14:paraId="59EAEC75" w14:textId="77777777">
        <w:trPr>
          <w:trHeight w:val="212"/>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2956FB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ZSI jest zgodne z obowiązującymi przepisami prawa na dzień złożenia oferty jak i finalnego odbioru systemu.</w:t>
            </w:r>
          </w:p>
        </w:tc>
      </w:tr>
      <w:tr w:rsidR="00A875C1" w14:paraId="19A33680" w14:textId="77777777">
        <w:trPr>
          <w:trHeight w:val="55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47E3AD1"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875C1" w14:paraId="1C27A05F" w14:textId="77777777">
        <w:trPr>
          <w:trHeight w:val="26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56E866C"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Producent ZSI posiadał certyfikat w zakresie projektowania i produkcji systemów informatycznych ISO 9001:2015  lub równoważny;</w:t>
            </w:r>
          </w:p>
        </w:tc>
      </w:tr>
      <w:tr w:rsidR="00A875C1" w14:paraId="3401FCEC" w14:textId="77777777">
        <w:trPr>
          <w:trHeight w:val="567"/>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37402CC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Wykonawca jako świadczący usługi wdrożenia i serwisu oprogramowania aplikacyjnego spełnia wymogi jakościowe co najmniej w zakresie instalacji, uruchamiania i wdrożenia systemów informatycznych oraz świadczenia usług serwisowych, np.: certyfikat ISO 9001:2015 (lub równoważny)  i ISO 27001:2013 (lub równoważny);</w:t>
            </w:r>
          </w:p>
        </w:tc>
      </w:tr>
      <w:tr w:rsidR="00A875C1" w14:paraId="72EA8167"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4B50B988"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dostarczany ZSI był dostarczony w postaci zestawów instalacyjnych wraz z dokumentacją stanowiskową dla użytkowników.</w:t>
            </w:r>
          </w:p>
        </w:tc>
      </w:tr>
      <w:tr w:rsidR="00A875C1" w14:paraId="43C2EA60"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97334F2" w14:textId="77777777" w:rsidR="00A875C1" w:rsidRDefault="00DF7E91">
            <w:pPr>
              <w:rPr>
                <w:rFonts w:asciiTheme="minorHAnsi" w:hAnsiTheme="minorHAnsi"/>
                <w:color w:val="000000"/>
                <w:sz w:val="18"/>
                <w:szCs w:val="18"/>
              </w:rPr>
            </w:pPr>
            <w:r>
              <w:rPr>
                <w:rFonts w:asciiTheme="minorHAnsi" w:hAnsiTheme="minorHAnsi"/>
                <w:color w:val="000000"/>
                <w:sz w:val="18"/>
                <w:szCs w:val="18"/>
              </w:rPr>
              <w:t>Oczekujemy zastosowania mechanizmu wydruków umożliwiającego definiowanie nagłówków i stopek dedykowanych dla Placówki.</w:t>
            </w:r>
          </w:p>
        </w:tc>
      </w:tr>
      <w:tr w:rsidR="00A875C1" w14:paraId="306A5C86"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7A6432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Komunikacja systemu z użytkownikiem odbywa się w języku polskim z uwzględnieniem polskich znaków diakrytycznych; (dopuszczalnym wyjątkiem jest administrowanie systemami).</w:t>
            </w:r>
          </w:p>
        </w:tc>
      </w:tr>
      <w:tr w:rsidR="00A875C1" w14:paraId="04D6E924"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7B6C4D1A" w14:textId="77777777" w:rsidR="00A875C1" w:rsidRDefault="00DF7E91">
            <w:r>
              <w:rPr>
                <w:rFonts w:asciiTheme="minorHAnsi" w:hAnsiTheme="minorHAnsi"/>
                <w:color w:val="000000"/>
                <w:sz w:val="18"/>
                <w:szCs w:val="18"/>
              </w:rPr>
              <w:t>Zamawiający wymaga, aby zaoferowane ZSI było wytworzone w tej samej, spójnej technologii, za wyjątkiem E-Usług i aplikacji na urządzenia mobilne.</w:t>
            </w:r>
          </w:p>
        </w:tc>
      </w:tr>
      <w:tr w:rsidR="00A875C1" w14:paraId="6F48B3C5" w14:textId="77777777">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43BAC5F2"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zaoferowane ZSI zostało wytworzone przez jednego Producenta.</w:t>
            </w:r>
          </w:p>
        </w:tc>
      </w:tr>
      <w:tr w:rsidR="00A875C1" w14:paraId="6256F628"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58B1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działa w oparciu o zintegrowaną, wielodostępną relacyjną bazę danych i jest zaprojektowany w architekturze klient – serwer.</w:t>
            </w:r>
          </w:p>
        </w:tc>
      </w:tr>
      <w:tr w:rsidR="00A875C1" w14:paraId="33F968E1"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E4AD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Jeżeli system działa w oparciu o przeglądarkę internetową, wymaga się aby działał bez konieczności </w:t>
            </w:r>
            <w:proofErr w:type="spellStart"/>
            <w:r>
              <w:rPr>
                <w:rFonts w:asciiTheme="minorHAnsi" w:hAnsiTheme="minorHAnsi"/>
                <w:color w:val="000000"/>
                <w:sz w:val="18"/>
                <w:szCs w:val="18"/>
              </w:rPr>
              <w:t>doinstalowywania</w:t>
            </w:r>
            <w:proofErr w:type="spellEnd"/>
            <w:r>
              <w:rPr>
                <w:rFonts w:asciiTheme="minorHAnsi" w:hAnsiTheme="minorHAnsi"/>
                <w:color w:val="000000"/>
                <w:sz w:val="18"/>
                <w:szCs w:val="18"/>
              </w:rPr>
              <w:t xml:space="preserve"> jakikolwiek </w:t>
            </w:r>
            <w:proofErr w:type="spellStart"/>
            <w:r>
              <w:rPr>
                <w:rFonts w:asciiTheme="minorHAnsi" w:hAnsiTheme="minorHAnsi"/>
                <w:color w:val="000000"/>
                <w:sz w:val="18"/>
                <w:szCs w:val="18"/>
              </w:rPr>
              <w:t>pluginów</w:t>
            </w:r>
            <w:proofErr w:type="spellEnd"/>
            <w:r>
              <w:rPr>
                <w:rFonts w:asciiTheme="minorHAnsi" w:hAnsiTheme="minorHAnsi"/>
                <w:color w:val="000000"/>
                <w:sz w:val="18"/>
                <w:szCs w:val="18"/>
              </w:rPr>
              <w:t xml:space="preserve"> i działał w sposób jednakowy (treści wyświetlane były w taki sam sposób) na co najmniej: </w:t>
            </w:r>
            <w:proofErr w:type="spellStart"/>
            <w:r>
              <w:rPr>
                <w:rFonts w:asciiTheme="minorHAnsi" w:hAnsiTheme="minorHAnsi"/>
                <w:color w:val="000000"/>
                <w:sz w:val="18"/>
                <w:szCs w:val="18"/>
              </w:rPr>
              <w:t>Firefox</w:t>
            </w:r>
            <w:proofErr w:type="spellEnd"/>
            <w:r>
              <w:rPr>
                <w:rFonts w:asciiTheme="minorHAnsi" w:hAnsiTheme="minorHAnsi"/>
                <w:color w:val="000000"/>
                <w:sz w:val="18"/>
                <w:szCs w:val="18"/>
              </w:rPr>
              <w:t>, Mozilla, EDGE, IE od wersji 7 w górę, Safari.</w:t>
            </w:r>
          </w:p>
        </w:tc>
      </w:tr>
      <w:tr w:rsidR="00A875C1" w14:paraId="6B3D0ACF" w14:textId="77777777">
        <w:trPr>
          <w:trHeight w:val="3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02394C9E" w14:textId="77777777" w:rsidR="00A875C1" w:rsidRDefault="00DF7E91">
            <w:pPr>
              <w:rPr>
                <w:rFonts w:asciiTheme="minorHAnsi" w:hAnsiTheme="minorHAnsi"/>
                <w:color w:val="000000"/>
                <w:sz w:val="18"/>
                <w:szCs w:val="18"/>
              </w:rPr>
            </w:pPr>
            <w:r>
              <w:rPr>
                <w:rFonts w:asciiTheme="minorHAnsi" w:hAnsiTheme="minorHAnsi"/>
                <w:color w:val="000000"/>
                <w:sz w:val="18"/>
                <w:szCs w:val="18"/>
              </w:rPr>
              <w:t>Dostępność polskich znaków diakrytycznych wymagana jest w każdym miejscu i dla każdej funkcji w systemie.</w:t>
            </w:r>
          </w:p>
        </w:tc>
      </w:tr>
      <w:tr w:rsidR="00A875C1" w14:paraId="39B17F7E"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96F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 każdym module ZSI, gdzie jest możliwy dostęp do danych pacjenta musi on być możliwy poprzez zeskanowanie kodu kreskowego identyfikującego danego pacjenta.</w:t>
            </w:r>
          </w:p>
        </w:tc>
      </w:tr>
      <w:tr w:rsidR="00A875C1" w14:paraId="4070C288"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C9D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być wyposażony w system umożliwiający tworzenie i podpisywanie elektronicznej dokumentacji medycznej. Podpisywanie musi być możliwe za pomocą tzw. certyfikatów wewnętrznych oraz mieć możliwość wykorzystania podpisów kwalifikowanych.</w:t>
            </w:r>
          </w:p>
        </w:tc>
      </w:tr>
      <w:tr w:rsidR="00A875C1" w14:paraId="7934747F"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3AB6E"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Zaoferowane rozwiązanie wykorzystuje bazę danych umożliwiającą wykonywanie kopii bezpieczeństwa w trybie online (hot backup).</w:t>
            </w:r>
          </w:p>
        </w:tc>
      </w:tr>
      <w:tr w:rsidR="00A875C1" w14:paraId="2718F36B"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2EA9" w14:textId="77777777" w:rsidR="00A875C1" w:rsidRDefault="00DF7E91">
            <w:pPr>
              <w:rPr>
                <w:rFonts w:asciiTheme="minorHAnsi" w:hAnsiTheme="minorHAnsi"/>
                <w:color w:val="000000"/>
                <w:sz w:val="18"/>
                <w:szCs w:val="18"/>
              </w:rPr>
            </w:pPr>
            <w:r>
              <w:rPr>
                <w:rFonts w:asciiTheme="minorHAnsi" w:hAnsiTheme="minorHAnsi"/>
                <w:color w:val="000000"/>
                <w:sz w:val="18"/>
                <w:szCs w:val="18"/>
              </w:rPr>
              <w:t>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tygodniowym.</w:t>
            </w:r>
          </w:p>
        </w:tc>
      </w:tr>
      <w:tr w:rsidR="00A875C1" w14:paraId="29527B3D" w14:textId="77777777">
        <w:trPr>
          <w:trHeight w:val="15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F2A9D"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wprowadzenia możliwości korzystania przez pacjentów z e-usług, e-rejestracji, wdrożenie kompleksowej informatyzacji szpitala, poprzez zintegrowanie oferowanego ZSI obejmującego sferę medyczną i administracyjną oraz uruchomienie e-Usług, za pośrednictwem których pacjenci będą mieli możliwość rejestracji, sprawdzenia terminu wizyty w przychodniach /poradniach, pobrania wyników badań laboratoryjnych oraz wyników z pracowni RIS.</w:t>
            </w:r>
          </w:p>
        </w:tc>
      </w:tr>
      <w:tr w:rsidR="00A875C1" w14:paraId="4F951597"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A17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Moduły ZSI muszą umożliwiać przeglądanie historii zmian dokonywanych na rekordach modułów medycznych przez użytkownika.</w:t>
            </w:r>
          </w:p>
        </w:tc>
      </w:tr>
      <w:tr w:rsidR="00A875C1" w14:paraId="746759CE"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2703" w14:textId="77777777"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ZSI musi działać w oparciu o zintegrowaną, wielodostępną relacyjną bazę danych i musi być zaprojektowany w architekturze klient – serwer.</w:t>
            </w:r>
          </w:p>
        </w:tc>
      </w:tr>
      <w:tr w:rsidR="00A875C1" w14:paraId="149C24B3"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2B1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Dostęp do ZSI musi być zabezpieczony za pomocą mechanizmów uwierzytelnienia, tzn. każdemu użytkownikowi przypisuje się jednoznaczny, unikalny identyfikator oraz dane służące uwierzytelnieniu w postaci hasła wpisywanego na klawiaturze.</w:t>
            </w:r>
          </w:p>
        </w:tc>
      </w:tr>
      <w:tr w:rsidR="00A875C1" w14:paraId="263BC7AB"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91BD"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integrację użytkowników z systemem Active Directory (AD) minimum w zakresie: utworzenie użytkownika w strukturze AD automatycznie tworzy użytkownika w ZSI, dezaktywacja użytkownika w strukturach AD blokuje użytkownikowi dostęp do ZSI.</w:t>
            </w:r>
          </w:p>
        </w:tc>
      </w:tr>
      <w:tr w:rsidR="00A875C1" w14:paraId="4B6F6065"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B3F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zapewniać odporność struktur danych (baz danych) na uszkodzenia oraz musi pozwalać na odtworzenie ich zawartości i właściwego stanu, jak również musi posiadać możliwość wykonania ich kopii bieżących oraz odtwarzania z kopii. System musi być wyposażony w zabezpieczenia przed nieautoryzowanym dostępem. Zabezpieczenia musza funkcjonować na poziomie klienta (aplikacja) i serwera (serwer baz danych).</w:t>
            </w:r>
          </w:p>
        </w:tc>
      </w:tr>
      <w:tr w:rsidR="00A875C1" w14:paraId="322B2661"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1EAD8"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pozwala na pełną obsługę pacjentów od momentu ich zarejestrowania, do momentu zakończenia procesu leczenia oraz umożliwia udostępnianie zgromadzonych danych zgodnie z przepisami prawa. Musi obejmować prowadzenie dokumentacji medycznej, administracyjnej i statystycznej oraz zarządzanie gospodarką lekami. ZSI musi pozwalać na określanie miejsc powstawania kosztów, musi umożliwiać generowanie raportów do NFZ oraz innych płatników (Fundusze, Firmy Ubezpieczeniowe) jak i do organów państwowych i samorządowych w zakresie, w jakim jest zobowiązany przepisami prawa Zamawiający.</w:t>
            </w:r>
          </w:p>
        </w:tc>
      </w:tr>
      <w:tr w:rsidR="00A875C1" w14:paraId="1A98A0FD"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1CC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ZSI musi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tc>
      </w:tr>
      <w:tr w:rsidR="00A875C1" w14:paraId="7054EA0A"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C13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i elementy oferowanego oprogramowania zostały dostarczone w najnowszych opublikowanych wersjach w języku polskim.</w:t>
            </w:r>
          </w:p>
        </w:tc>
      </w:tr>
      <w:tr w:rsidR="00A875C1" w14:paraId="0CEA20D3"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6F1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Zamawiający wymaga, aby wszystkie moduły ZSI miały interfejs graficzny oraz   pracowały  na jednej bazie danych (za wyjątkiem E-Usług i aplikacji na urządzenia mobilne).</w:t>
            </w:r>
          </w:p>
        </w:tc>
      </w:tr>
      <w:tr w:rsidR="00A875C1" w14:paraId="6BF00BFA"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F31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Wdrożenie należy rozumieć jako szereg uporządkowanych i zorganizowanych działań mających na celu wprowadzenie do użytkowania przez Zamawiającego opisanych w niniejszym dokumencie modułów ZSI.</w:t>
            </w:r>
          </w:p>
        </w:tc>
      </w:tr>
      <w:tr w:rsidR="00A875C1" w14:paraId="244BD108"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665C"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Wykonawca zapewni Zamawiającemu udział we wszystkich pracach realizowanych przez Wykonawcę w ramach realizacji przedmiotu zamówienia (m.in. w czasie projektowania, instalacji, konfiguracji i wdrożenia).</w:t>
            </w:r>
          </w:p>
        </w:tc>
      </w:tr>
      <w:tr w:rsidR="00A875C1" w14:paraId="6BC072FD" w14:textId="77777777">
        <w:trPr>
          <w:trHeight w:val="33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F242"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ZSI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w:t>
            </w:r>
            <w:r>
              <w:rPr>
                <w:rFonts w:asciiTheme="minorHAnsi" w:hAnsiTheme="minorHAnsi"/>
                <w:color w:val="000000"/>
                <w:sz w:val="18"/>
                <w:szCs w:val="18"/>
              </w:rPr>
              <w:lastRenderedPageBreak/>
              <w:t>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społeczno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r>
      <w:tr w:rsidR="00A875C1" w14:paraId="46030021"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49C6" w14:textId="77777777"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r>
      <w:tr w:rsidR="00A875C1" w14:paraId="4417B613"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CB99"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udostępnia możliwość rejestracji pacjentów niestandardowych (pacjenci o nieustalonej tożsamości, noworodki bez nadanego numeru PESEL, obcokrajowcy z UE oraz spoza UE) oraz możliwość rejestracji materiałów pochodzenia odzwierzęcego.</w:t>
            </w:r>
          </w:p>
        </w:tc>
      </w:tr>
      <w:tr w:rsidR="00A875C1" w14:paraId="0810C602"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DCBA"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organizacyjnych w zakresie: nazwa, nazwa skrócona, przypisanie do podmiotu gospodarczego, V, VI, VII oraz VIII części kodu resortowego, przypisanie do ośrodka kosztów.</w:t>
            </w:r>
          </w:p>
        </w:tc>
      </w:tr>
      <w:tr w:rsidR="00A875C1" w14:paraId="4D01DFC1"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8E690"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r>
      <w:tr w:rsidR="00A875C1" w14:paraId="65668DEE" w14:textId="77777777">
        <w:trPr>
          <w:trHeight w:val="9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C6DA"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r>
      <w:tr w:rsidR="00A875C1" w14:paraId="3BA802B0"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E38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r>
      <w:tr w:rsidR="00A875C1" w14:paraId="2A6EDD84" w14:textId="77777777">
        <w:trPr>
          <w:trHeight w:val="18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FB92" w14:textId="77777777" w:rsidR="00A875C1" w:rsidRDefault="00DF7E91">
            <w:pPr>
              <w:rPr>
                <w:rFonts w:asciiTheme="minorHAnsi" w:hAnsiTheme="minorHAnsi"/>
                <w:color w:val="000000"/>
                <w:sz w:val="18"/>
                <w:szCs w:val="18"/>
              </w:rPr>
            </w:pPr>
            <w:r>
              <w:rPr>
                <w:rFonts w:asciiTheme="minorHAnsi" w:hAnsiTheme="minorHAnsi"/>
                <w:color w:val="000000"/>
                <w:sz w:val="18"/>
                <w:szCs w:val="18"/>
              </w:rPr>
              <w:t>System umożliwia administratorowi utrzymanie kartoteki pracowników wewnętrznych (dodawanie, przeglądanie, modyfikowanie oraz 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r>
      <w:tr w:rsidR="00A875C1" w14:paraId="5A120B93" w14:textId="77777777">
        <w:trPr>
          <w:trHeight w:val="945"/>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7A34E3BF" w14:textId="77777777" w:rsidR="00A875C1" w:rsidRDefault="00DF7E91">
            <w:pPr>
              <w:rPr>
                <w:rFonts w:asciiTheme="minorHAnsi" w:hAnsiTheme="minorHAnsi"/>
                <w:sz w:val="18"/>
                <w:szCs w:val="18"/>
              </w:rPr>
            </w:pPr>
            <w:r>
              <w:rPr>
                <w:rFonts w:asciiTheme="minorHAnsi" w:hAnsiTheme="minorHAnsi"/>
                <w:sz w:val="18"/>
                <w:szCs w:val="18"/>
              </w:rPr>
              <w:t xml:space="preserve">W systemie musi być  dostępna  pełna aktualna baza leków (lekospis) z opisem, w tym charakterystyka produktu leczniczego oraz aktualny poziom refundacji. </w:t>
            </w:r>
            <w:r>
              <w:rPr>
                <w:rFonts w:asciiTheme="minorHAnsi" w:hAnsiTheme="minorHAnsi"/>
                <w:color w:val="000000"/>
                <w:sz w:val="18"/>
                <w:szCs w:val="18"/>
              </w:rPr>
              <w:t>Baza leków musi aktualizować się automatycznie w cyklu min. 1 tygodniowym.</w:t>
            </w:r>
          </w:p>
        </w:tc>
      </w:tr>
      <w:tr w:rsidR="00A875C1" w14:paraId="63EFF681" w14:textId="77777777">
        <w:trPr>
          <w:trHeight w:val="6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0152E38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Wszystkie nazwy producentów i wskazanie modeli w treści SIWZ są przykładowymi i dopuszczalne jest zaproponowanie rozwiązań równoważnych o ile spełniają one założenia SIWZ i nie zmieniają jego sensu.</w:t>
            </w:r>
          </w:p>
        </w:tc>
      </w:tr>
      <w:tr w:rsidR="00A875C1" w14:paraId="6833E132"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96BF" w14:textId="77777777" w:rsidR="00A875C1" w:rsidRDefault="00DF7E91">
            <w:pPr>
              <w:rPr>
                <w:rFonts w:asciiTheme="minorHAnsi" w:hAnsiTheme="minorHAnsi"/>
                <w:color w:val="000000"/>
                <w:sz w:val="18"/>
                <w:szCs w:val="18"/>
              </w:rPr>
            </w:pPr>
            <w:r>
              <w:rPr>
                <w:rFonts w:asciiTheme="minorHAnsi" w:hAnsiTheme="minorHAnsi"/>
                <w:color w:val="000000"/>
                <w:sz w:val="18"/>
                <w:szCs w:val="18"/>
              </w:rPr>
              <w:lastRenderedPageBreak/>
              <w:t>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w:t>
            </w:r>
          </w:p>
        </w:tc>
      </w:tr>
      <w:tr w:rsidR="00A875C1" w14:paraId="758FDF8E" w14:textId="77777777">
        <w:trPr>
          <w:trHeight w:val="1200"/>
        </w:trPr>
        <w:tc>
          <w:tcPr>
            <w:tcW w:w="8797" w:type="dxa"/>
            <w:tcBorders>
              <w:top w:val="single" w:sz="4" w:space="0" w:color="000000"/>
              <w:left w:val="single" w:sz="4" w:space="0" w:color="000000"/>
              <w:bottom w:val="single" w:sz="4" w:space="0" w:color="000000"/>
              <w:right w:val="single" w:sz="4" w:space="0" w:color="000000"/>
            </w:tcBorders>
            <w:shd w:val="clear" w:color="F6F9D4" w:fill="FFFFFF"/>
            <w:vAlign w:val="center"/>
          </w:tcPr>
          <w:p w14:paraId="295323C4"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 ramach ochrony danych osobowych system prezentując w różnych kontekstach ( np. rezerwacje do lekarza, wpisy w księdze oczekujących, wpisy w księdze głównej ) listy pacjentów zawierające imię, nazwisko, pesel stosuje maskowanie. W danej chwili użytkownik widzi fragment danych niepozwalający jednoznacznie określić pacjenta. Wejście w szczegóły danego elementu listy pozwala wyświetlić pełne dane pacjenta.</w:t>
            </w:r>
          </w:p>
        </w:tc>
      </w:tr>
    </w:tbl>
    <w:p w14:paraId="2B80441F" w14:textId="77777777" w:rsidR="00A875C1" w:rsidRDefault="00A875C1">
      <w:pPr>
        <w:pStyle w:val="DefaultZnakZnak"/>
      </w:pPr>
      <w:bookmarkStart w:id="3" w:name="_Toc334010930"/>
      <w:bookmarkStart w:id="4" w:name="_Toc316044927"/>
      <w:bookmarkStart w:id="5" w:name="_Toc312833021"/>
      <w:bookmarkEnd w:id="3"/>
      <w:bookmarkEnd w:id="4"/>
      <w:bookmarkEnd w:id="5"/>
    </w:p>
    <w:p w14:paraId="72C224B6" w14:textId="77777777" w:rsidR="00A875C1" w:rsidRDefault="00DF7E91">
      <w:pPr>
        <w:pStyle w:val="abcZnak"/>
      </w:pPr>
      <w:r>
        <w:rPr>
          <w:rFonts w:asciiTheme="minorHAnsi" w:hAnsiTheme="minorHAnsi" w:cstheme="minorHAnsi"/>
          <w:color w:val="auto"/>
          <w:sz w:val="20"/>
          <w:szCs w:val="20"/>
        </w:rPr>
        <w:t>RUCH CHORYCH – IZBA PRZYJĘĆ / STATYSTYKA</w:t>
      </w:r>
    </w:p>
    <w:tbl>
      <w:tblPr>
        <w:tblW w:w="5000" w:type="pct"/>
        <w:tblCellMar>
          <w:left w:w="70" w:type="dxa"/>
          <w:right w:w="70" w:type="dxa"/>
        </w:tblCellMar>
        <w:tblLook w:val="04A0" w:firstRow="1" w:lastRow="0" w:firstColumn="1" w:lastColumn="0" w:noHBand="0" w:noVBand="1"/>
      </w:tblPr>
      <w:tblGrid>
        <w:gridCol w:w="544"/>
        <w:gridCol w:w="8666"/>
      </w:tblGrid>
      <w:tr w:rsidR="00A875C1" w14:paraId="291C23EB"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756F3" w14:textId="77777777" w:rsidR="00A875C1" w:rsidRDefault="00A875C1">
            <w:pPr>
              <w:tabs>
                <w:tab w:val="left" w:pos="195"/>
              </w:tabs>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14:paraId="3D9F736E" w14:textId="77777777" w:rsidR="00A875C1" w:rsidRDefault="00DF7E91">
            <w:r>
              <w:rPr>
                <w:rFonts w:ascii="Calibri" w:hAnsi="Calibri" w:cs="Calibri"/>
                <w:b/>
                <w:bCs/>
                <w:sz w:val="20"/>
                <w:szCs w:val="20"/>
              </w:rPr>
              <w:t>ADT (Ruch chorych)</w:t>
            </w:r>
          </w:p>
        </w:tc>
      </w:tr>
      <w:tr w:rsidR="00A875C1" w14:paraId="2C82B6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9AC9DC"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83ECE72" w14:textId="77777777" w:rsidR="00A875C1" w:rsidRDefault="00DF7E91">
            <w:pPr>
              <w:rPr>
                <w:rFonts w:ascii="Calibri" w:hAnsi="Calibri" w:cs="Calibri"/>
                <w:sz w:val="18"/>
                <w:szCs w:val="18"/>
              </w:rPr>
            </w:pPr>
            <w:r>
              <w:rPr>
                <w:rFonts w:ascii="Calibri" w:hAnsi="Calibri" w:cs="Calibri"/>
                <w:sz w:val="18"/>
                <w:szCs w:val="18"/>
              </w:rPr>
              <w:t>System udostępnia alfabetyczny rejestr archiwalnej dokumentacji medycznej pacjentów leczonych w szpitalu.</w:t>
            </w:r>
          </w:p>
        </w:tc>
      </w:tr>
      <w:tr w:rsidR="00A875C1" w14:paraId="062CB6F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DAE391E"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FD1FEE8" w14:textId="77777777" w:rsidR="00A875C1" w:rsidRDefault="00DF7E91">
            <w:pPr>
              <w:rPr>
                <w:rFonts w:ascii="Calibri" w:hAnsi="Calibri" w:cs="Calibri"/>
                <w:sz w:val="18"/>
                <w:szCs w:val="18"/>
              </w:rPr>
            </w:pPr>
            <w:r>
              <w:rPr>
                <w:rFonts w:ascii="Calibri" w:hAnsi="Calibri" w:cs="Calibri"/>
                <w:sz w:val="18"/>
                <w:szCs w:val="18"/>
              </w:rPr>
              <w:t>System umożliwia przegląd danych archiwalnych pacjenta dotyczących zarówno danych osobowych jak również danych z poszczególnych pobytów w Szpitalu (rejestr pobytów w lecznictwie otwartym i zamkniętym), z dostępem do wyników badań, konsultacji itp.</w:t>
            </w:r>
          </w:p>
        </w:tc>
      </w:tr>
      <w:tr w:rsidR="00A875C1" w14:paraId="3C11FE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72F8EA"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1C42024" w14:textId="77777777" w:rsidR="00A875C1" w:rsidRDefault="00DF7E91">
            <w:pPr>
              <w:rPr>
                <w:rFonts w:ascii="Calibri" w:hAnsi="Calibri" w:cs="Calibri"/>
                <w:sz w:val="18"/>
                <w:szCs w:val="18"/>
              </w:rPr>
            </w:pPr>
            <w:r>
              <w:rPr>
                <w:rFonts w:ascii="Calibri" w:hAnsi="Calibri" w:cs="Calibri"/>
                <w:sz w:val="18"/>
                <w:szCs w:val="18"/>
              </w:rPr>
              <w:t>System uniemożliwia wprowadzenie błędnego numeru PESEL pod warunkiem posiadania przez użytkownika stosownego uprawnienia</w:t>
            </w:r>
          </w:p>
        </w:tc>
      </w:tr>
      <w:tr w:rsidR="00A875C1" w14:paraId="146182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4D793F"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3124E7"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pacjenta </w:t>
            </w:r>
            <w:proofErr w:type="spellStart"/>
            <w:r>
              <w:rPr>
                <w:rFonts w:ascii="Calibri" w:hAnsi="Calibri" w:cs="Calibri"/>
                <w:sz w:val="18"/>
                <w:szCs w:val="18"/>
              </w:rPr>
              <w:t>eWUŚ</w:t>
            </w:r>
            <w:proofErr w:type="spellEnd"/>
            <w:r>
              <w:rPr>
                <w:rFonts w:ascii="Calibri" w:hAnsi="Calibri" w:cs="Calibri"/>
                <w:sz w:val="18"/>
                <w:szCs w:val="18"/>
              </w:rPr>
              <w:t xml:space="preserve"> podczas przyjęcia pacjenta na izbę przyjęć.</w:t>
            </w:r>
          </w:p>
        </w:tc>
      </w:tr>
      <w:tr w:rsidR="00A875C1" w14:paraId="247FFD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D9D30D"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82A1A4" w14:textId="77777777" w:rsidR="00A875C1" w:rsidRDefault="00DF7E91">
            <w:pPr>
              <w:jc w:val="both"/>
              <w:rPr>
                <w:rFonts w:ascii="Calibri" w:hAnsi="Calibri" w:cs="Calibri"/>
                <w:sz w:val="18"/>
                <w:szCs w:val="18"/>
              </w:rPr>
            </w:pPr>
            <w:r>
              <w:rPr>
                <w:rFonts w:ascii="Calibri" w:hAnsi="Calibri" w:cs="Calibri"/>
                <w:sz w:val="18"/>
                <w:szCs w:val="18"/>
              </w:rPr>
              <w:t xml:space="preserve">System posiada funkcję jednorazowej weryfikacji statusu </w:t>
            </w:r>
            <w:proofErr w:type="spellStart"/>
            <w:r>
              <w:rPr>
                <w:rFonts w:ascii="Calibri" w:hAnsi="Calibri" w:cs="Calibri"/>
                <w:sz w:val="18"/>
                <w:szCs w:val="18"/>
              </w:rPr>
              <w:t>eWUŚ</w:t>
            </w:r>
            <w:proofErr w:type="spellEnd"/>
            <w:r>
              <w:rPr>
                <w:rFonts w:ascii="Calibri" w:hAnsi="Calibri" w:cs="Calibri"/>
                <w:sz w:val="18"/>
                <w:szCs w:val="18"/>
              </w:rPr>
              <w:t xml:space="preserve"> w przypadku pobytu pacjenta w lecznictwie stacjonarnym oraz ambulatoryjnym.</w:t>
            </w:r>
          </w:p>
        </w:tc>
      </w:tr>
      <w:tr w:rsidR="00A875C1" w14:paraId="709805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30BB82"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1965DC4" w14:textId="77777777" w:rsidR="00A875C1" w:rsidRDefault="00DF7E91">
            <w:pPr>
              <w:rPr>
                <w:rFonts w:ascii="Calibri" w:hAnsi="Calibri" w:cs="Calibri"/>
                <w:sz w:val="18"/>
                <w:szCs w:val="18"/>
              </w:rPr>
            </w:pPr>
            <w:r>
              <w:rPr>
                <w:rFonts w:ascii="Calibri" w:hAnsi="Calibri" w:cs="Calibri"/>
                <w:sz w:val="18"/>
                <w:szCs w:val="18"/>
              </w:rPr>
              <w:t>System umożliwia przyjęcie nowego pacjenta i wprowadzenie danych personalnych z możliwością wykorzystania skorowidza pacjentów.</w:t>
            </w:r>
          </w:p>
        </w:tc>
      </w:tr>
      <w:tr w:rsidR="00A875C1" w14:paraId="158547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176BB9"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8C4D7C" w14:textId="77777777" w:rsidR="00A875C1" w:rsidRDefault="00DF7E91">
            <w:pPr>
              <w:jc w:val="both"/>
              <w:rPr>
                <w:rFonts w:ascii="Calibri" w:hAnsi="Calibri" w:cs="Calibri"/>
                <w:sz w:val="18"/>
                <w:szCs w:val="18"/>
              </w:rPr>
            </w:pPr>
            <w:r>
              <w:rPr>
                <w:rFonts w:ascii="Calibri" w:hAnsi="Calibri" w:cs="Calibri"/>
                <w:sz w:val="18"/>
                <w:szCs w:val="18"/>
              </w:rPr>
              <w:t>Moduł udostępnia funkcję rezerwacji łóżek dla pacjentów rehabilitacyjnych, która umożliwia (w postaci graficznego kalendarza) co najmniej:</w:t>
            </w:r>
          </w:p>
        </w:tc>
      </w:tr>
      <w:tr w:rsidR="00A875C1" w14:paraId="1DC5B2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0719A7"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6FF2E2" w14:textId="77777777" w:rsidR="00A875C1" w:rsidRDefault="00DF7E91">
            <w:pPr>
              <w:jc w:val="both"/>
              <w:rPr>
                <w:rFonts w:ascii="Calibri" w:hAnsi="Calibri" w:cs="Calibri"/>
                <w:sz w:val="18"/>
                <w:szCs w:val="18"/>
              </w:rPr>
            </w:pPr>
            <w:r>
              <w:rPr>
                <w:rFonts w:ascii="Calibri" w:hAnsi="Calibri" w:cs="Calibri"/>
                <w:sz w:val="18"/>
                <w:szCs w:val="18"/>
              </w:rPr>
              <w:t>-     wyświetlenie w kolumnach poszczególnych łóżek zdefiniowanych dla oddziałów,</w:t>
            </w:r>
          </w:p>
        </w:tc>
      </w:tr>
      <w:tr w:rsidR="00A875C1" w14:paraId="5B0C03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5ACFD9" w14:textId="77777777" w:rsidR="00A875C1" w:rsidRDefault="00A875C1">
            <w:pPr>
              <w:tabs>
                <w:tab w:val="left" w:pos="195"/>
              </w:tabs>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E47FE9" w14:textId="77777777" w:rsidR="00A875C1" w:rsidRDefault="00DF7E91">
            <w:pPr>
              <w:jc w:val="both"/>
              <w:rPr>
                <w:rFonts w:ascii="Calibri" w:hAnsi="Calibri" w:cs="Calibri"/>
                <w:sz w:val="18"/>
                <w:szCs w:val="18"/>
              </w:rPr>
            </w:pPr>
            <w:r>
              <w:rPr>
                <w:rFonts w:ascii="Calibri" w:hAnsi="Calibri" w:cs="Calibri"/>
                <w:sz w:val="18"/>
                <w:szCs w:val="18"/>
              </w:rPr>
              <w:t>-     wyświetlenie w wierszach kolejnych dni (z wyróżnieniem sobót i niedziel),</w:t>
            </w:r>
          </w:p>
        </w:tc>
      </w:tr>
      <w:tr w:rsidR="00A875C1" w14:paraId="526A778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FAE0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9313C7" w14:textId="77777777" w:rsidR="00A875C1" w:rsidRDefault="00DF7E91">
            <w:pPr>
              <w:jc w:val="both"/>
              <w:rPr>
                <w:rFonts w:ascii="Calibri" w:hAnsi="Calibri" w:cs="Calibri"/>
                <w:sz w:val="18"/>
                <w:szCs w:val="18"/>
              </w:rPr>
            </w:pPr>
            <w:r>
              <w:rPr>
                <w:rFonts w:ascii="Calibri" w:hAnsi="Calibri" w:cs="Calibri"/>
                <w:sz w:val="18"/>
                <w:szCs w:val="18"/>
              </w:rPr>
              <w:t>-     zarejestrowanie rezerwacji łóżka w powiazaniu z wpisem do kolejki oczekujących,</w:t>
            </w:r>
          </w:p>
        </w:tc>
      </w:tr>
      <w:tr w:rsidR="00A875C1" w14:paraId="548760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7980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47F4CF" w14:textId="77777777" w:rsidR="00A875C1" w:rsidRDefault="00DF7E91">
            <w:pPr>
              <w:jc w:val="both"/>
              <w:rPr>
                <w:rFonts w:ascii="Calibri" w:hAnsi="Calibri" w:cs="Calibri"/>
                <w:sz w:val="18"/>
                <w:szCs w:val="18"/>
              </w:rPr>
            </w:pPr>
            <w:r>
              <w:rPr>
                <w:rFonts w:ascii="Calibri" w:hAnsi="Calibri" w:cs="Calibri"/>
                <w:sz w:val="18"/>
                <w:szCs w:val="18"/>
              </w:rPr>
              <w:t>-     zarejestrowanie rezerwacji łózka dziennej lub godzinowej,</w:t>
            </w:r>
          </w:p>
        </w:tc>
      </w:tr>
      <w:tr w:rsidR="00A875C1" w14:paraId="6A9CCD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9383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2EF5E8" w14:textId="77777777" w:rsidR="00A875C1" w:rsidRDefault="00DF7E91">
            <w:pPr>
              <w:jc w:val="both"/>
              <w:rPr>
                <w:rFonts w:ascii="Calibri" w:hAnsi="Calibri" w:cs="Calibri"/>
                <w:sz w:val="18"/>
                <w:szCs w:val="18"/>
              </w:rPr>
            </w:pPr>
            <w:r>
              <w:rPr>
                <w:rFonts w:ascii="Calibri" w:hAnsi="Calibri" w:cs="Calibri"/>
                <w:sz w:val="18"/>
                <w:szCs w:val="18"/>
              </w:rPr>
              <w:t>-     wyświetlenie zajętości łóżek przez pacjentów aktualnie przebywających na oddziale,</w:t>
            </w:r>
          </w:p>
        </w:tc>
      </w:tr>
      <w:tr w:rsidR="00A875C1" w14:paraId="53CAD7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8D29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808713" w14:textId="77777777" w:rsidR="00A875C1" w:rsidRDefault="00DF7E91">
            <w:pPr>
              <w:jc w:val="both"/>
              <w:rPr>
                <w:rFonts w:ascii="Calibri" w:hAnsi="Calibri" w:cs="Calibri"/>
                <w:sz w:val="18"/>
                <w:szCs w:val="18"/>
              </w:rPr>
            </w:pPr>
            <w:r>
              <w:rPr>
                <w:rFonts w:ascii="Calibri" w:hAnsi="Calibri" w:cs="Calibri"/>
                <w:sz w:val="18"/>
                <w:szCs w:val="18"/>
              </w:rPr>
              <w:t>-    wyróżnienie kolorami następujących statusów rezerwacji: rezerwacja z przeszłości, pobyt z oddziału, pobyt zamknięty, rezerwacja aktualna.</w:t>
            </w:r>
          </w:p>
        </w:tc>
      </w:tr>
      <w:tr w:rsidR="00A875C1" w14:paraId="789A4F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AF47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A624FC1" w14:textId="77777777" w:rsidR="00A875C1" w:rsidRDefault="00DF7E91">
            <w:pPr>
              <w:rPr>
                <w:rFonts w:ascii="Calibri" w:hAnsi="Calibri" w:cs="Calibri"/>
                <w:sz w:val="18"/>
                <w:szCs w:val="18"/>
              </w:rPr>
            </w:pPr>
            <w:r>
              <w:rPr>
                <w:rFonts w:ascii="Calibri" w:hAnsi="Calibri" w:cs="Calibri"/>
                <w:sz w:val="18"/>
                <w:szCs w:val="18"/>
              </w:rPr>
              <w:t>-      po zarejestrowaniu rezerwacji w kalendarzu istnieje możliwość jej poprawy lub usunięcia.</w:t>
            </w:r>
          </w:p>
        </w:tc>
      </w:tr>
      <w:tr w:rsidR="00A875C1" w14:paraId="507567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DB027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FAD976" w14:textId="77777777" w:rsidR="00A875C1" w:rsidRDefault="00DF7E91">
            <w:pPr>
              <w:jc w:val="both"/>
              <w:rPr>
                <w:rFonts w:ascii="Calibri" w:hAnsi="Calibri" w:cs="Calibri"/>
                <w:sz w:val="18"/>
                <w:szCs w:val="18"/>
              </w:rPr>
            </w:pPr>
            <w:r>
              <w:rPr>
                <w:rFonts w:ascii="Calibri" w:hAnsi="Calibri" w:cs="Calibri"/>
                <w:sz w:val="18"/>
                <w:szCs w:val="18"/>
              </w:rPr>
              <w:t>System umożliwia rejestrację nowego pacjenta z wprowadzeniem minimalnego zakresu danych:</w:t>
            </w:r>
          </w:p>
        </w:tc>
      </w:tr>
      <w:tr w:rsidR="00A875C1" w14:paraId="74B841E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05CA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23491A" w14:textId="77777777" w:rsidR="00A875C1" w:rsidRDefault="00DF7E91">
            <w:pPr>
              <w:jc w:val="both"/>
              <w:rPr>
                <w:rFonts w:ascii="Calibri" w:hAnsi="Calibri" w:cs="Calibri"/>
                <w:sz w:val="18"/>
                <w:szCs w:val="18"/>
              </w:rPr>
            </w:pPr>
            <w:r>
              <w:rPr>
                <w:rFonts w:ascii="Calibri" w:hAnsi="Calibri" w:cs="Calibri"/>
                <w:sz w:val="18"/>
                <w:szCs w:val="18"/>
              </w:rPr>
              <w:t>-     dane osobowe wymagane przez obowiązujące ustawy (imię/imiona, nazwisko, imiona rodziców, PESEL, data urodzenia i wiek),</w:t>
            </w:r>
          </w:p>
        </w:tc>
      </w:tr>
      <w:tr w:rsidR="00A875C1" w14:paraId="5DC652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C47A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95D2D7" w14:textId="77777777" w:rsidR="00A875C1" w:rsidRDefault="00DF7E91">
            <w:pPr>
              <w:jc w:val="both"/>
              <w:rPr>
                <w:rFonts w:ascii="Calibri" w:hAnsi="Calibri" w:cs="Calibri"/>
                <w:sz w:val="18"/>
                <w:szCs w:val="18"/>
              </w:rPr>
            </w:pPr>
            <w:r>
              <w:rPr>
                <w:rFonts w:ascii="Calibri" w:hAnsi="Calibri" w:cs="Calibri"/>
                <w:sz w:val="18"/>
                <w:szCs w:val="18"/>
              </w:rPr>
              <w:t>-     płeć,</w:t>
            </w:r>
          </w:p>
        </w:tc>
      </w:tr>
      <w:tr w:rsidR="00A875C1" w14:paraId="19E3AD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4F55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870BFD" w14:textId="77777777" w:rsidR="00A875C1" w:rsidRDefault="00DF7E91">
            <w:pPr>
              <w:jc w:val="both"/>
              <w:rPr>
                <w:rFonts w:ascii="Calibri" w:hAnsi="Calibri" w:cs="Calibri"/>
                <w:sz w:val="18"/>
                <w:szCs w:val="18"/>
              </w:rPr>
            </w:pPr>
            <w:r>
              <w:rPr>
                <w:rFonts w:ascii="Calibri" w:hAnsi="Calibri" w:cs="Calibri"/>
                <w:sz w:val="18"/>
                <w:szCs w:val="18"/>
              </w:rPr>
              <w:t>-     obywatelstwo,</w:t>
            </w:r>
          </w:p>
        </w:tc>
      </w:tr>
      <w:tr w:rsidR="00A875C1" w14:paraId="162BCE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7736A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79151D" w14:textId="77777777" w:rsidR="00A875C1" w:rsidRDefault="00DF7E91">
            <w:pPr>
              <w:jc w:val="both"/>
              <w:rPr>
                <w:rFonts w:ascii="Calibri" w:hAnsi="Calibri" w:cs="Calibri"/>
                <w:sz w:val="18"/>
                <w:szCs w:val="18"/>
              </w:rPr>
            </w:pPr>
            <w:r>
              <w:rPr>
                <w:rFonts w:ascii="Calibri" w:hAnsi="Calibri" w:cs="Calibri"/>
                <w:sz w:val="18"/>
                <w:szCs w:val="18"/>
              </w:rPr>
              <w:t>-     nr ewidencyjny w UE (jeżeli dotyczy),</w:t>
            </w:r>
          </w:p>
        </w:tc>
      </w:tr>
      <w:tr w:rsidR="00A875C1" w14:paraId="77B4E0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AF43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B0FBB3" w14:textId="77777777" w:rsidR="00A875C1" w:rsidRDefault="00DF7E91">
            <w:pPr>
              <w:jc w:val="both"/>
              <w:rPr>
                <w:rFonts w:ascii="Calibri" w:hAnsi="Calibri" w:cs="Calibri"/>
                <w:sz w:val="18"/>
                <w:szCs w:val="18"/>
              </w:rPr>
            </w:pPr>
            <w:r>
              <w:rPr>
                <w:rFonts w:ascii="Calibri" w:hAnsi="Calibri" w:cs="Calibri"/>
                <w:sz w:val="18"/>
                <w:szCs w:val="18"/>
              </w:rPr>
              <w:t>-     automatyczne wprowadzanie daty urodzenia oraz płci pacjenta na podstawie numeru PESEL,</w:t>
            </w:r>
          </w:p>
        </w:tc>
      </w:tr>
      <w:tr w:rsidR="00A875C1" w14:paraId="64F063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15DD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D7B966" w14:textId="77777777" w:rsidR="00A875C1" w:rsidRDefault="00DF7E91">
            <w:pPr>
              <w:jc w:val="both"/>
              <w:rPr>
                <w:rFonts w:ascii="Calibri" w:hAnsi="Calibri" w:cs="Calibri"/>
                <w:sz w:val="18"/>
                <w:szCs w:val="18"/>
              </w:rPr>
            </w:pPr>
            <w:r>
              <w:rPr>
                <w:rFonts w:ascii="Calibri" w:hAnsi="Calibri" w:cs="Calibri"/>
                <w:sz w:val="18"/>
                <w:szCs w:val="18"/>
              </w:rPr>
              <w:t>-     oddział NFZ,</w:t>
            </w:r>
          </w:p>
        </w:tc>
      </w:tr>
      <w:tr w:rsidR="00A875C1" w14:paraId="321024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2929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34077D" w14:textId="77777777" w:rsidR="00A875C1" w:rsidRDefault="00DF7E91">
            <w:pPr>
              <w:jc w:val="both"/>
              <w:rPr>
                <w:rFonts w:ascii="Calibri" w:hAnsi="Calibri" w:cs="Calibri"/>
                <w:sz w:val="18"/>
                <w:szCs w:val="18"/>
              </w:rPr>
            </w:pPr>
            <w:r>
              <w:rPr>
                <w:rFonts w:ascii="Calibri" w:hAnsi="Calibri" w:cs="Calibri"/>
                <w:sz w:val="18"/>
                <w:szCs w:val="18"/>
              </w:rPr>
              <w:t>-     dane adresowe (adres stały, tymczasowy, elektroniczny, telefon),</w:t>
            </w:r>
          </w:p>
        </w:tc>
      </w:tr>
      <w:tr w:rsidR="00A875C1" w14:paraId="4452A90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5E81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8DF091" w14:textId="77777777" w:rsidR="00A875C1" w:rsidRDefault="00DF7E91">
            <w:pPr>
              <w:jc w:val="both"/>
              <w:rPr>
                <w:rFonts w:ascii="Calibri" w:hAnsi="Calibri" w:cs="Calibri"/>
                <w:sz w:val="18"/>
                <w:szCs w:val="18"/>
              </w:rPr>
            </w:pPr>
            <w:r>
              <w:rPr>
                <w:rFonts w:ascii="Calibri" w:hAnsi="Calibri" w:cs="Calibri"/>
                <w:sz w:val="18"/>
                <w:szCs w:val="18"/>
              </w:rPr>
              <w:t>-     dane o opiekunie,</w:t>
            </w:r>
          </w:p>
        </w:tc>
      </w:tr>
      <w:tr w:rsidR="00A875C1" w14:paraId="43B737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2ADD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707EA4" w14:textId="77777777" w:rsidR="00A875C1" w:rsidRDefault="00DF7E91">
            <w:pPr>
              <w:jc w:val="both"/>
              <w:rPr>
                <w:rFonts w:ascii="Calibri" w:hAnsi="Calibri" w:cs="Calibri"/>
                <w:sz w:val="18"/>
                <w:szCs w:val="18"/>
              </w:rPr>
            </w:pPr>
            <w:r>
              <w:rPr>
                <w:rFonts w:ascii="Calibri" w:hAnsi="Calibri" w:cs="Calibri"/>
                <w:sz w:val="18"/>
                <w:szCs w:val="18"/>
              </w:rPr>
              <w:t>-     telefon do osoby upoważnionej,</w:t>
            </w:r>
          </w:p>
        </w:tc>
      </w:tr>
      <w:tr w:rsidR="00A875C1" w14:paraId="6D6800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E31A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6AE88C" w14:textId="77777777" w:rsidR="00A875C1" w:rsidRDefault="00DF7E91">
            <w:pPr>
              <w:jc w:val="both"/>
              <w:rPr>
                <w:rFonts w:ascii="Calibri" w:hAnsi="Calibri" w:cs="Calibri"/>
                <w:sz w:val="18"/>
                <w:szCs w:val="18"/>
              </w:rPr>
            </w:pPr>
            <w:r>
              <w:rPr>
                <w:rFonts w:ascii="Calibri" w:hAnsi="Calibri" w:cs="Calibri"/>
                <w:sz w:val="18"/>
                <w:szCs w:val="18"/>
              </w:rPr>
              <w:t>-     dane osoby, która jest prawnym opiekunem pacjenta,</w:t>
            </w:r>
          </w:p>
        </w:tc>
      </w:tr>
      <w:tr w:rsidR="00A875C1" w14:paraId="7FCB668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E621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9E4BB7" w14:textId="77777777" w:rsidR="00A875C1" w:rsidRDefault="00DF7E91">
            <w:pPr>
              <w:jc w:val="both"/>
              <w:rPr>
                <w:rFonts w:ascii="Calibri" w:hAnsi="Calibri" w:cs="Calibri"/>
                <w:sz w:val="18"/>
                <w:szCs w:val="18"/>
              </w:rPr>
            </w:pPr>
            <w:r>
              <w:rPr>
                <w:rFonts w:ascii="Calibri" w:hAnsi="Calibri" w:cs="Calibri"/>
                <w:sz w:val="18"/>
                <w:szCs w:val="18"/>
              </w:rPr>
              <w:t>-     dane osoby która jest faktycznym opiekunem pacjenta,</w:t>
            </w:r>
          </w:p>
        </w:tc>
      </w:tr>
      <w:tr w:rsidR="00A875C1" w14:paraId="446302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2901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2FC344" w14:textId="77777777" w:rsidR="00A875C1" w:rsidRDefault="00DF7E91">
            <w:pPr>
              <w:jc w:val="both"/>
              <w:rPr>
                <w:rFonts w:ascii="Calibri" w:hAnsi="Calibri" w:cs="Calibri"/>
                <w:sz w:val="18"/>
                <w:szCs w:val="18"/>
              </w:rPr>
            </w:pPr>
            <w:r>
              <w:rPr>
                <w:rFonts w:ascii="Calibri" w:hAnsi="Calibri" w:cs="Calibri"/>
                <w:sz w:val="18"/>
                <w:szCs w:val="18"/>
              </w:rPr>
              <w:t>-     dane osoby upoważnionej do kontaktu,</w:t>
            </w:r>
          </w:p>
        </w:tc>
      </w:tr>
      <w:tr w:rsidR="00A875C1" w14:paraId="677CD8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6CCA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8F3F50" w14:textId="77777777" w:rsidR="00A875C1" w:rsidRDefault="00DF7E91">
            <w:pPr>
              <w:jc w:val="both"/>
              <w:rPr>
                <w:rFonts w:ascii="Calibri" w:hAnsi="Calibri" w:cs="Calibri"/>
                <w:sz w:val="18"/>
                <w:szCs w:val="18"/>
              </w:rPr>
            </w:pPr>
            <w:r>
              <w:rPr>
                <w:rFonts w:ascii="Calibri" w:hAnsi="Calibri" w:cs="Calibri"/>
                <w:sz w:val="18"/>
                <w:szCs w:val="18"/>
              </w:rPr>
              <w:t>-     dane osoby upoważnionej do wglądu w dokumentację medyczną,</w:t>
            </w:r>
          </w:p>
        </w:tc>
      </w:tr>
      <w:tr w:rsidR="00A875C1" w14:paraId="2FA809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9AAF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3A4CFB" w14:textId="77777777" w:rsidR="00A875C1" w:rsidRDefault="00DF7E91">
            <w:pPr>
              <w:jc w:val="both"/>
              <w:rPr>
                <w:rFonts w:ascii="Calibri" w:hAnsi="Calibri" w:cs="Calibri"/>
                <w:sz w:val="18"/>
                <w:szCs w:val="18"/>
              </w:rPr>
            </w:pPr>
            <w:r>
              <w:rPr>
                <w:rFonts w:ascii="Calibri" w:hAnsi="Calibri" w:cs="Calibri"/>
                <w:sz w:val="18"/>
                <w:szCs w:val="18"/>
              </w:rPr>
              <w:t>-     dane osoby upoważnionej do otrzymywania informacji o stanie zdrowia,</w:t>
            </w:r>
          </w:p>
        </w:tc>
      </w:tr>
      <w:tr w:rsidR="00A875C1" w14:paraId="529E9F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7050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BBE720" w14:textId="77777777" w:rsidR="00A875C1" w:rsidRDefault="00DF7E91">
            <w:pPr>
              <w:jc w:val="both"/>
              <w:rPr>
                <w:rFonts w:ascii="Calibri" w:hAnsi="Calibri" w:cs="Calibri"/>
                <w:sz w:val="18"/>
                <w:szCs w:val="18"/>
              </w:rPr>
            </w:pPr>
            <w:r>
              <w:rPr>
                <w:rFonts w:ascii="Calibri" w:hAnsi="Calibri" w:cs="Calibri"/>
                <w:sz w:val="18"/>
                <w:szCs w:val="18"/>
              </w:rPr>
              <w:t>-     osoby upoważnione nie są zapisywane w kartotece pacjentów jako pacjenci,</w:t>
            </w:r>
          </w:p>
        </w:tc>
      </w:tr>
      <w:tr w:rsidR="00A875C1" w14:paraId="1B07EF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635C8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E13701" w14:textId="77777777" w:rsidR="00A875C1" w:rsidRDefault="00DF7E91">
            <w:pPr>
              <w:jc w:val="both"/>
              <w:rPr>
                <w:rFonts w:ascii="Calibri" w:hAnsi="Calibri" w:cs="Calibri"/>
                <w:sz w:val="18"/>
                <w:szCs w:val="18"/>
              </w:rPr>
            </w:pPr>
            <w:r>
              <w:rPr>
                <w:rFonts w:ascii="Calibri" w:hAnsi="Calibri" w:cs="Calibri"/>
                <w:sz w:val="18"/>
                <w:szCs w:val="18"/>
              </w:rPr>
              <w:t>-     możliwość zarejestrowania informacji o tym że pacjent nikogo nie upoważnia,</w:t>
            </w:r>
          </w:p>
        </w:tc>
      </w:tr>
      <w:tr w:rsidR="00A875C1" w14:paraId="090BF3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73C0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9E6816" w14:textId="77777777" w:rsidR="00A875C1" w:rsidRDefault="00DF7E91">
            <w:pPr>
              <w:jc w:val="both"/>
              <w:rPr>
                <w:rFonts w:ascii="Calibri" w:hAnsi="Calibri" w:cs="Calibri"/>
                <w:sz w:val="18"/>
                <w:szCs w:val="18"/>
              </w:rPr>
            </w:pPr>
            <w:r>
              <w:rPr>
                <w:rFonts w:ascii="Calibri" w:hAnsi="Calibri" w:cs="Calibri"/>
                <w:sz w:val="18"/>
                <w:szCs w:val="18"/>
              </w:rPr>
              <w:t>-     dane ojca (w zakresie zgodnym z zakresem danych dla pacjenta w bazie danych),</w:t>
            </w:r>
          </w:p>
        </w:tc>
      </w:tr>
      <w:tr w:rsidR="00A875C1" w14:paraId="4BD577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848C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0E2606" w14:textId="77777777" w:rsidR="00A875C1" w:rsidRDefault="00DF7E91">
            <w:pPr>
              <w:jc w:val="both"/>
              <w:rPr>
                <w:rFonts w:ascii="Calibri" w:hAnsi="Calibri" w:cs="Calibri"/>
                <w:sz w:val="18"/>
                <w:szCs w:val="18"/>
              </w:rPr>
            </w:pPr>
            <w:r>
              <w:rPr>
                <w:rFonts w:ascii="Calibri" w:hAnsi="Calibri" w:cs="Calibri"/>
                <w:sz w:val="18"/>
                <w:szCs w:val="18"/>
              </w:rPr>
              <w:t>-     dane matki (w zakresie zgodnym z zakresem danych dla pacjenta w bazie danych),</w:t>
            </w:r>
          </w:p>
        </w:tc>
      </w:tr>
      <w:tr w:rsidR="00A875C1" w14:paraId="1EE2DD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606D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64E646" w14:textId="77777777" w:rsidR="00A875C1" w:rsidRDefault="00DF7E91">
            <w:pPr>
              <w:jc w:val="both"/>
              <w:rPr>
                <w:rFonts w:ascii="Calibri" w:hAnsi="Calibri" w:cs="Calibri"/>
                <w:sz w:val="18"/>
                <w:szCs w:val="18"/>
              </w:rPr>
            </w:pPr>
            <w:r>
              <w:rPr>
                <w:rFonts w:ascii="Calibri" w:hAnsi="Calibri" w:cs="Calibri"/>
                <w:sz w:val="18"/>
                <w:szCs w:val="18"/>
              </w:rPr>
              <w:t>-     dane o urodzeniu,</w:t>
            </w:r>
          </w:p>
        </w:tc>
      </w:tr>
      <w:tr w:rsidR="00A875C1" w14:paraId="109808D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5767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1E7C6C" w14:textId="77777777" w:rsidR="00A875C1" w:rsidRDefault="00DF7E91">
            <w:pPr>
              <w:jc w:val="both"/>
              <w:rPr>
                <w:rFonts w:ascii="Calibri" w:hAnsi="Calibri" w:cs="Calibri"/>
                <w:sz w:val="18"/>
                <w:szCs w:val="18"/>
              </w:rPr>
            </w:pPr>
            <w:r>
              <w:rPr>
                <w:rFonts w:ascii="Calibri" w:hAnsi="Calibri" w:cs="Calibri"/>
                <w:sz w:val="18"/>
                <w:szCs w:val="18"/>
              </w:rPr>
              <w:t xml:space="preserve">-     dane o rodzinie pacjenta (w tym dane opiekuna (SWX) oraz opiekuna </w:t>
            </w:r>
            <w:proofErr w:type="spellStart"/>
            <w:r>
              <w:rPr>
                <w:rFonts w:ascii="Calibri" w:hAnsi="Calibri" w:cs="Calibri"/>
                <w:sz w:val="18"/>
                <w:szCs w:val="18"/>
              </w:rPr>
              <w:t>eWUŚ</w:t>
            </w:r>
            <w:proofErr w:type="spellEnd"/>
            <w:r>
              <w:rPr>
                <w:rFonts w:ascii="Calibri" w:hAnsi="Calibri" w:cs="Calibri"/>
                <w:sz w:val="18"/>
                <w:szCs w:val="18"/>
              </w:rPr>
              <w:t>),</w:t>
            </w:r>
          </w:p>
        </w:tc>
      </w:tr>
      <w:tr w:rsidR="00A875C1" w14:paraId="577DD6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98CF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4B9AC9" w14:textId="77777777" w:rsidR="00A875C1" w:rsidRDefault="00DF7E91">
            <w:pPr>
              <w:jc w:val="both"/>
              <w:rPr>
                <w:rFonts w:ascii="Calibri" w:hAnsi="Calibri" w:cs="Calibri"/>
                <w:sz w:val="18"/>
                <w:szCs w:val="18"/>
              </w:rPr>
            </w:pPr>
            <w:r>
              <w:rPr>
                <w:rFonts w:ascii="Calibri" w:hAnsi="Calibri" w:cs="Calibri"/>
                <w:sz w:val="18"/>
                <w:szCs w:val="18"/>
              </w:rPr>
              <w:t>-     dokumenty tożsamości,</w:t>
            </w:r>
          </w:p>
        </w:tc>
      </w:tr>
      <w:tr w:rsidR="00A875C1" w14:paraId="61275B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AB2D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1058B0" w14:textId="77777777" w:rsidR="00A875C1" w:rsidRDefault="00DF7E91">
            <w:pPr>
              <w:jc w:val="both"/>
              <w:rPr>
                <w:rFonts w:ascii="Calibri" w:hAnsi="Calibri" w:cs="Calibri"/>
                <w:sz w:val="18"/>
                <w:szCs w:val="18"/>
              </w:rPr>
            </w:pPr>
            <w:r>
              <w:rPr>
                <w:rFonts w:ascii="Calibri" w:hAnsi="Calibri" w:cs="Calibri"/>
                <w:sz w:val="18"/>
                <w:szCs w:val="18"/>
              </w:rPr>
              <w:t>-     dane o ubezpieczeniu (uprawnienia do świadczeń),</w:t>
            </w:r>
          </w:p>
        </w:tc>
      </w:tr>
      <w:tr w:rsidR="00A875C1" w14:paraId="533AE26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DFFC8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42D4F" w14:textId="77777777" w:rsidR="00A875C1" w:rsidRDefault="00DF7E91">
            <w:pPr>
              <w:jc w:val="both"/>
              <w:rPr>
                <w:rFonts w:ascii="Calibri" w:hAnsi="Calibri" w:cs="Calibri"/>
                <w:sz w:val="18"/>
                <w:szCs w:val="18"/>
              </w:rPr>
            </w:pPr>
            <w:r>
              <w:rPr>
                <w:rFonts w:ascii="Calibri" w:hAnsi="Calibri" w:cs="Calibri"/>
                <w:sz w:val="18"/>
                <w:szCs w:val="18"/>
              </w:rPr>
              <w:t xml:space="preserve">-    dane karty </w:t>
            </w:r>
            <w:proofErr w:type="spellStart"/>
            <w:r>
              <w:rPr>
                <w:rFonts w:ascii="Calibri" w:hAnsi="Calibri" w:cs="Calibri"/>
                <w:sz w:val="18"/>
                <w:szCs w:val="18"/>
              </w:rPr>
              <w:t>DiLO</w:t>
            </w:r>
            <w:proofErr w:type="spellEnd"/>
            <w:r>
              <w:rPr>
                <w:rFonts w:ascii="Calibri" w:hAnsi="Calibri" w:cs="Calibri"/>
                <w:sz w:val="18"/>
                <w:szCs w:val="18"/>
              </w:rPr>
              <w:t>:  numer identyfikacyjny, data sporządzenia, miejsce wydania, lekarz wydający kartę, świadczeniodawca, data początku i końca obowiązywania karty,</w:t>
            </w:r>
          </w:p>
        </w:tc>
      </w:tr>
      <w:tr w:rsidR="00A875C1" w14:paraId="30EAB1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0D485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9C014D" w14:textId="77777777" w:rsidR="00A875C1" w:rsidRDefault="00DF7E91">
            <w:pPr>
              <w:jc w:val="both"/>
              <w:rPr>
                <w:rFonts w:ascii="Calibri" w:hAnsi="Calibri" w:cs="Calibri"/>
                <w:sz w:val="18"/>
                <w:szCs w:val="18"/>
              </w:rPr>
            </w:pPr>
            <w:r>
              <w:rPr>
                <w:rFonts w:ascii="Calibri" w:hAnsi="Calibri" w:cs="Calibri"/>
                <w:sz w:val="18"/>
                <w:szCs w:val="18"/>
              </w:rPr>
              <w:t>-     dane sesji terapeutycznych w ramach pobytu pacjenta,</w:t>
            </w:r>
          </w:p>
        </w:tc>
      </w:tr>
      <w:tr w:rsidR="00A875C1" w14:paraId="38B946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A677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4CB49A" w14:textId="77777777" w:rsidR="00A875C1" w:rsidRDefault="00DF7E91">
            <w:pPr>
              <w:jc w:val="both"/>
              <w:rPr>
                <w:rFonts w:ascii="Calibri" w:hAnsi="Calibri" w:cs="Calibri"/>
                <w:sz w:val="18"/>
                <w:szCs w:val="18"/>
              </w:rPr>
            </w:pPr>
            <w:r>
              <w:rPr>
                <w:rFonts w:ascii="Calibri" w:hAnsi="Calibri" w:cs="Calibri"/>
                <w:sz w:val="18"/>
                <w:szCs w:val="18"/>
              </w:rPr>
              <w:t xml:space="preserve"> -     informacje dodatkowe (grupa krwi, dializa, fenotyp),</w:t>
            </w:r>
          </w:p>
        </w:tc>
      </w:tr>
      <w:tr w:rsidR="00A875C1" w14:paraId="0BDAFCE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6C2F1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C5A1BF" w14:textId="77777777" w:rsidR="00A875C1" w:rsidRDefault="00DF7E91">
            <w:pPr>
              <w:jc w:val="both"/>
              <w:rPr>
                <w:rFonts w:ascii="Calibri" w:hAnsi="Calibri" w:cs="Calibri"/>
                <w:sz w:val="18"/>
                <w:szCs w:val="18"/>
              </w:rPr>
            </w:pPr>
            <w:r>
              <w:rPr>
                <w:rFonts w:ascii="Calibri" w:hAnsi="Calibri" w:cs="Calibri"/>
                <w:sz w:val="18"/>
                <w:szCs w:val="18"/>
              </w:rPr>
              <w:t>-     możliwość ewidencji informacji o grupie krwi pacjenta wraz z określeniem źródła pochodzenia informacji oraz datą utworzenia, autorem wpisu i możliwością zarejestrowania uwag,</w:t>
            </w:r>
          </w:p>
        </w:tc>
      </w:tr>
      <w:tr w:rsidR="00A875C1" w14:paraId="71273CE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B24B5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4982AE" w14:textId="77777777" w:rsidR="00A875C1" w:rsidRDefault="00DF7E91">
            <w:pPr>
              <w:jc w:val="both"/>
              <w:rPr>
                <w:rFonts w:ascii="Calibri" w:hAnsi="Calibri" w:cs="Calibri"/>
                <w:sz w:val="18"/>
                <w:szCs w:val="18"/>
              </w:rPr>
            </w:pPr>
            <w:r>
              <w:rPr>
                <w:rFonts w:ascii="Calibri" w:hAnsi="Calibri" w:cs="Calibri"/>
                <w:sz w:val="18"/>
                <w:szCs w:val="18"/>
              </w:rPr>
              <w:t>-     możliwość wydzielenia uprawnienia do zmiany grupy krwi wprowadzonej na kartotece pacjenta: użytkownik może wypełnić pole puste, ale nie może modyfikować pola wypełnionego,</w:t>
            </w:r>
          </w:p>
        </w:tc>
      </w:tr>
      <w:tr w:rsidR="00A875C1" w14:paraId="1F7EEBD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95949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6D771A" w14:textId="77777777" w:rsidR="00A875C1" w:rsidRDefault="00DF7E91">
            <w:pPr>
              <w:jc w:val="both"/>
              <w:rPr>
                <w:rFonts w:ascii="Calibri" w:hAnsi="Calibri" w:cs="Calibri"/>
                <w:sz w:val="18"/>
                <w:szCs w:val="18"/>
              </w:rPr>
            </w:pPr>
            <w:r>
              <w:rPr>
                <w:rFonts w:ascii="Calibri" w:hAnsi="Calibri" w:cs="Calibri"/>
                <w:sz w:val="18"/>
                <w:szCs w:val="18"/>
              </w:rPr>
              <w:t>-     ważne informacje dot. uczuleń pacjenta na konkretny składnik leku lub dot. alergii pacjenta. Informacja ta prezentowana jest użytkownikowi podczas zlecania leku o ile wybrany został lek na który pacjent jest uczulony.</w:t>
            </w:r>
          </w:p>
        </w:tc>
      </w:tr>
      <w:tr w:rsidR="00A875C1" w14:paraId="60D3AF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29CD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B0204B" w14:textId="77777777" w:rsidR="00A875C1" w:rsidRDefault="00DF7E91">
            <w:pPr>
              <w:jc w:val="both"/>
              <w:rPr>
                <w:rFonts w:ascii="Calibri" w:hAnsi="Calibri" w:cs="Calibri"/>
                <w:sz w:val="18"/>
                <w:szCs w:val="18"/>
              </w:rPr>
            </w:pPr>
            <w:r>
              <w:rPr>
                <w:rFonts w:ascii="Calibri" w:hAnsi="Calibri" w:cs="Calibri"/>
                <w:sz w:val="18"/>
                <w:szCs w:val="18"/>
              </w:rPr>
              <w:t>System umożliwia wprowadzenie dokumentu ubezpieczeniowego z datą ważności.</w:t>
            </w:r>
          </w:p>
        </w:tc>
      </w:tr>
      <w:tr w:rsidR="00A875C1" w14:paraId="53DCEB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0FA5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3CD5A4" w14:textId="77777777" w:rsidR="00A875C1" w:rsidRDefault="00DF7E91">
            <w:pPr>
              <w:jc w:val="both"/>
              <w:rPr>
                <w:rFonts w:ascii="Calibri" w:hAnsi="Calibri" w:cs="Calibri"/>
                <w:sz w:val="18"/>
                <w:szCs w:val="18"/>
              </w:rPr>
            </w:pPr>
            <w:r>
              <w:rPr>
                <w:rFonts w:ascii="Calibri" w:hAnsi="Calibri" w:cs="Calibri"/>
                <w:sz w:val="18"/>
                <w:szCs w:val="18"/>
              </w:rPr>
              <w:t>System umożliwia wprowadzenie Pacjentów anonimowych NN.</w:t>
            </w:r>
          </w:p>
        </w:tc>
      </w:tr>
      <w:tr w:rsidR="00A875C1" w14:paraId="23E7BA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45DE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6B855A" w14:textId="77777777" w:rsidR="00A875C1" w:rsidRDefault="00DF7E91">
            <w:pPr>
              <w:jc w:val="both"/>
              <w:rPr>
                <w:rFonts w:ascii="Calibri" w:hAnsi="Calibri" w:cs="Calibri"/>
                <w:sz w:val="18"/>
                <w:szCs w:val="18"/>
              </w:rPr>
            </w:pPr>
            <w:r>
              <w:rPr>
                <w:rFonts w:ascii="Calibri" w:hAnsi="Calibri" w:cs="Calibri"/>
                <w:sz w:val="18"/>
                <w:szCs w:val="18"/>
              </w:rPr>
              <w:t>System umożliwia przyjęcie nowego pacjenta NN z wprowadzeniem minimalnego zakresu danych (Płeć).</w:t>
            </w:r>
          </w:p>
        </w:tc>
      </w:tr>
      <w:tr w:rsidR="00A875C1" w14:paraId="4C391CC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ED23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7B4CAC"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rejestrację pobytu pacjenta w Izbie Przyjęć z obligatoryjnym odnotowaniem danych </w:t>
            </w:r>
            <w:proofErr w:type="spellStart"/>
            <w:r>
              <w:rPr>
                <w:rFonts w:ascii="Calibri" w:hAnsi="Calibri" w:cs="Calibri"/>
                <w:sz w:val="18"/>
                <w:szCs w:val="18"/>
              </w:rPr>
              <w:t>przyjęciowych</w:t>
            </w:r>
            <w:proofErr w:type="spellEnd"/>
            <w:r>
              <w:rPr>
                <w:rFonts w:ascii="Calibri" w:hAnsi="Calibri" w:cs="Calibri"/>
                <w:sz w:val="18"/>
                <w:szCs w:val="18"/>
              </w:rPr>
              <w:t>:</w:t>
            </w:r>
          </w:p>
        </w:tc>
      </w:tr>
      <w:tr w:rsidR="00A875C1" w14:paraId="3A555B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11E4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6F0D13" w14:textId="77777777" w:rsidR="00A875C1" w:rsidRDefault="00DF7E91">
            <w:pPr>
              <w:jc w:val="both"/>
              <w:rPr>
                <w:rFonts w:ascii="Calibri" w:hAnsi="Calibri" w:cs="Calibri"/>
                <w:sz w:val="18"/>
                <w:szCs w:val="18"/>
              </w:rPr>
            </w:pPr>
            <w:r>
              <w:rPr>
                <w:rFonts w:ascii="Calibri" w:hAnsi="Calibri" w:cs="Calibri"/>
                <w:sz w:val="18"/>
                <w:szCs w:val="18"/>
              </w:rPr>
              <w:t>-     tryb przyjęcia (m.in.: tryb nagły, planowane poza kolejnością, planowane ze skierowaniem, przymusowy),</w:t>
            </w:r>
          </w:p>
        </w:tc>
      </w:tr>
      <w:tr w:rsidR="00A875C1" w14:paraId="306C5B6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B1C51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E3BA3B" w14:textId="77777777"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14:paraId="2BCE872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47FB3C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4E1D81" w14:textId="77777777" w:rsidR="00A875C1" w:rsidRDefault="00DF7E91">
            <w:pPr>
              <w:jc w:val="both"/>
              <w:rPr>
                <w:rFonts w:ascii="Calibri" w:hAnsi="Calibri" w:cs="Calibri"/>
                <w:sz w:val="18"/>
                <w:szCs w:val="18"/>
              </w:rPr>
            </w:pPr>
            <w:r>
              <w:rPr>
                <w:rFonts w:ascii="Calibri" w:hAnsi="Calibri" w:cs="Calibri"/>
                <w:sz w:val="18"/>
                <w:szCs w:val="18"/>
              </w:rPr>
              <w:t>-     kierowany przez (bez skierowanie, POZ, poradnia specjalistyczna, pogotowie ratunkowe, inny szpital) VII i VIII część kodu resortowego jednostki kierującej, REGON, nr prawa wykonywania zawodu lekarza kierującego.</w:t>
            </w:r>
          </w:p>
        </w:tc>
      </w:tr>
      <w:tr w:rsidR="00A875C1" w14:paraId="30EC6E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2399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D2A40D" w14:textId="77777777" w:rsidR="00A875C1" w:rsidRDefault="00DF7E91">
            <w:pPr>
              <w:jc w:val="both"/>
              <w:rPr>
                <w:rFonts w:ascii="Calibri" w:hAnsi="Calibri" w:cs="Calibri"/>
                <w:sz w:val="18"/>
                <w:szCs w:val="18"/>
              </w:rPr>
            </w:pPr>
            <w:r>
              <w:rPr>
                <w:rFonts w:ascii="Calibri" w:hAnsi="Calibri" w:cs="Calibri"/>
                <w:sz w:val="18"/>
                <w:szCs w:val="18"/>
              </w:rPr>
              <w:t>System umożliwia odnotowanie odmowy przyjęcia do szpitala – wpis do Księgi Odmów.</w:t>
            </w:r>
          </w:p>
        </w:tc>
      </w:tr>
      <w:tr w:rsidR="00A875C1" w14:paraId="3C42D4E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9608D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22DB47" w14:textId="77777777" w:rsidR="00A875C1" w:rsidRDefault="00DF7E91">
            <w:pPr>
              <w:jc w:val="both"/>
              <w:rPr>
                <w:rFonts w:ascii="Calibri" w:hAnsi="Calibri" w:cs="Calibri"/>
                <w:sz w:val="18"/>
                <w:szCs w:val="18"/>
              </w:rPr>
            </w:pPr>
            <w:r>
              <w:rPr>
                <w:rFonts w:ascii="Calibri" w:hAnsi="Calibri" w:cs="Calibri"/>
                <w:sz w:val="18"/>
                <w:szCs w:val="18"/>
              </w:rPr>
              <w:t>System umożliwia skierowanie/cofnięcie skierowania na oddział z możliwością m.in.: ustalenia trybu przyjęcia, wydruku pierwszej strony historii choroby oraz nadania numeru Księgi Głównej.</w:t>
            </w:r>
          </w:p>
        </w:tc>
      </w:tr>
      <w:tr w:rsidR="00A875C1" w14:paraId="5117F3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EDD4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07536B"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Głównej z następującym zakresem informacji:</w:t>
            </w:r>
          </w:p>
        </w:tc>
      </w:tr>
      <w:tr w:rsidR="00A875C1" w14:paraId="7FCAC1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F7C2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E5967B" w14:textId="77777777" w:rsidR="00A875C1" w:rsidRDefault="00DF7E91">
            <w:pPr>
              <w:jc w:val="both"/>
              <w:rPr>
                <w:rFonts w:ascii="Calibri" w:hAnsi="Calibri" w:cs="Calibri"/>
                <w:sz w:val="18"/>
                <w:szCs w:val="18"/>
              </w:rPr>
            </w:pPr>
            <w:r>
              <w:rPr>
                <w:rFonts w:ascii="Calibri" w:hAnsi="Calibri" w:cs="Calibri"/>
                <w:sz w:val="18"/>
                <w:szCs w:val="18"/>
              </w:rPr>
              <w:t>-     numer pacjenta w księdze,</w:t>
            </w:r>
          </w:p>
        </w:tc>
      </w:tr>
      <w:tr w:rsidR="00A875C1" w14:paraId="451F0E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687D4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9ACFB4" w14:textId="77777777" w:rsidR="00A875C1" w:rsidRDefault="00DF7E91">
            <w:pPr>
              <w:jc w:val="both"/>
              <w:rPr>
                <w:rFonts w:ascii="Calibri" w:hAnsi="Calibri" w:cs="Calibri"/>
                <w:sz w:val="18"/>
                <w:szCs w:val="18"/>
              </w:rPr>
            </w:pPr>
            <w:r>
              <w:rPr>
                <w:rFonts w:ascii="Calibri" w:hAnsi="Calibri" w:cs="Calibri"/>
                <w:sz w:val="18"/>
                <w:szCs w:val="18"/>
              </w:rPr>
              <w:t>-     numer noworodka,</w:t>
            </w:r>
          </w:p>
        </w:tc>
      </w:tr>
      <w:tr w:rsidR="00A875C1" w14:paraId="2D94580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6CA9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06EB9"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5D1464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0277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B37ECE" w14:textId="77777777"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14:paraId="22E745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55D2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6CB84D"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5E0400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5E5B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F00531" w14:textId="77777777" w:rsidR="00A875C1" w:rsidRDefault="00DF7E91">
            <w:pPr>
              <w:jc w:val="both"/>
              <w:rPr>
                <w:rFonts w:ascii="Calibri" w:hAnsi="Calibri" w:cs="Calibri"/>
                <w:sz w:val="18"/>
                <w:szCs w:val="18"/>
              </w:rPr>
            </w:pPr>
            <w:r>
              <w:rPr>
                <w:rFonts w:ascii="Calibri" w:hAnsi="Calibri" w:cs="Calibri"/>
                <w:sz w:val="18"/>
                <w:szCs w:val="18"/>
              </w:rPr>
              <w:t>-     data przyjęcia, ze wskazaniem roku, miesiąca, dnia oraz godziny i minuty w systemie 24-godzinnym,</w:t>
            </w:r>
          </w:p>
        </w:tc>
      </w:tr>
      <w:tr w:rsidR="00A875C1" w14:paraId="5270F3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9882B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DC8898" w14:textId="77777777" w:rsidR="00A875C1" w:rsidRDefault="00DF7E91">
            <w:pPr>
              <w:jc w:val="both"/>
              <w:rPr>
                <w:rFonts w:ascii="Calibri" w:hAnsi="Calibri" w:cs="Calibri"/>
                <w:sz w:val="18"/>
                <w:szCs w:val="18"/>
              </w:rPr>
            </w:pPr>
            <w:r>
              <w:rPr>
                <w:rFonts w:ascii="Calibri" w:hAnsi="Calibri" w:cs="Calibri"/>
                <w:sz w:val="18"/>
                <w:szCs w:val="18"/>
              </w:rPr>
              <w:t>-     datę i godzinę wypisu, przeniesienia do innego oddziału albo zgonu pacjenta,</w:t>
            </w:r>
          </w:p>
        </w:tc>
      </w:tr>
      <w:tr w:rsidR="00A875C1" w14:paraId="306046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33BB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B1C85C" w14:textId="77777777"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14:paraId="4B826D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6DC3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029107" w14:textId="77777777"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14:paraId="739807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BFA8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C0CD7E" w14:textId="77777777" w:rsidR="00A875C1" w:rsidRDefault="00DF7E91">
            <w:pPr>
              <w:jc w:val="both"/>
              <w:rPr>
                <w:rFonts w:ascii="Calibri" w:hAnsi="Calibri" w:cs="Calibri"/>
                <w:sz w:val="18"/>
                <w:szCs w:val="18"/>
              </w:rPr>
            </w:pPr>
            <w:r>
              <w:rPr>
                <w:rFonts w:ascii="Calibri" w:hAnsi="Calibri" w:cs="Calibri"/>
                <w:sz w:val="18"/>
                <w:szCs w:val="18"/>
              </w:rPr>
              <w:t>-     liczba dni pobytu,</w:t>
            </w:r>
          </w:p>
        </w:tc>
      </w:tr>
      <w:tr w:rsidR="00A875C1" w14:paraId="68B89F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566B3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5BB196" w14:textId="77777777" w:rsidR="00A875C1" w:rsidRDefault="00DF7E91">
            <w:pPr>
              <w:jc w:val="both"/>
              <w:rPr>
                <w:rFonts w:ascii="Calibri" w:hAnsi="Calibri" w:cs="Calibri"/>
                <w:sz w:val="18"/>
                <w:szCs w:val="18"/>
              </w:rPr>
            </w:pPr>
            <w:r>
              <w:rPr>
                <w:rFonts w:ascii="Calibri" w:hAnsi="Calibri" w:cs="Calibri"/>
                <w:sz w:val="18"/>
                <w:szCs w:val="18"/>
              </w:rPr>
              <w:t>-     rodzaj płatnika,</w:t>
            </w:r>
          </w:p>
        </w:tc>
      </w:tr>
      <w:tr w:rsidR="00A875C1" w14:paraId="426DF5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CA2E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71A259" w14:textId="77777777" w:rsidR="00A875C1" w:rsidRDefault="00DF7E91">
            <w:pPr>
              <w:jc w:val="both"/>
              <w:rPr>
                <w:rFonts w:ascii="Calibri" w:hAnsi="Calibri" w:cs="Calibri"/>
                <w:sz w:val="18"/>
                <w:szCs w:val="18"/>
              </w:rPr>
            </w:pPr>
            <w:r>
              <w:rPr>
                <w:rFonts w:ascii="Calibri" w:hAnsi="Calibri" w:cs="Calibri"/>
                <w:sz w:val="18"/>
                <w:szCs w:val="18"/>
              </w:rPr>
              <w:t>-     czy wprowadzono rodzaj karty ubezpieczenia,</w:t>
            </w:r>
          </w:p>
        </w:tc>
      </w:tr>
      <w:tr w:rsidR="00A875C1" w14:paraId="711215A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642F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8D340A" w14:textId="77777777"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14:paraId="4B027B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D6C1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C28203" w14:textId="77777777"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14:paraId="1F009E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3BDE7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D142E8" w14:textId="77777777" w:rsidR="00A875C1" w:rsidRDefault="00DF7E91">
            <w:pPr>
              <w:jc w:val="both"/>
              <w:rPr>
                <w:rFonts w:ascii="Calibri" w:hAnsi="Calibri" w:cs="Calibri"/>
                <w:sz w:val="18"/>
                <w:szCs w:val="18"/>
              </w:rPr>
            </w:pPr>
            <w:r>
              <w:rPr>
                <w:rFonts w:ascii="Calibri" w:hAnsi="Calibri" w:cs="Calibri"/>
                <w:sz w:val="18"/>
                <w:szCs w:val="18"/>
              </w:rPr>
              <w:t xml:space="preserve">-     rehabilitacja: liczba miesięcy od zachorowania, </w:t>
            </w:r>
          </w:p>
        </w:tc>
      </w:tr>
      <w:tr w:rsidR="00A875C1" w14:paraId="529FBD5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CA24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D69F07" w14:textId="77777777" w:rsidR="00A875C1" w:rsidRDefault="00DF7E91">
            <w:pPr>
              <w:jc w:val="both"/>
              <w:rPr>
                <w:rFonts w:ascii="Calibri" w:hAnsi="Calibri" w:cs="Calibri"/>
                <w:sz w:val="18"/>
                <w:szCs w:val="18"/>
              </w:rPr>
            </w:pPr>
            <w:r>
              <w:rPr>
                <w:rFonts w:ascii="Calibri" w:hAnsi="Calibri" w:cs="Calibri"/>
                <w:sz w:val="18"/>
                <w:szCs w:val="18"/>
              </w:rPr>
              <w:t>-     rehabilitacja: liczba dni od wypisu,</w:t>
            </w:r>
          </w:p>
        </w:tc>
      </w:tr>
      <w:tr w:rsidR="00A875C1" w14:paraId="50B170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E83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85EBBC" w14:textId="77777777" w:rsidR="00A875C1" w:rsidRDefault="00DF7E91">
            <w:pPr>
              <w:jc w:val="both"/>
              <w:rPr>
                <w:rFonts w:ascii="Calibri" w:hAnsi="Calibri" w:cs="Calibri"/>
                <w:sz w:val="18"/>
                <w:szCs w:val="18"/>
              </w:rPr>
            </w:pPr>
            <w:r>
              <w:rPr>
                <w:rFonts w:ascii="Calibri" w:hAnsi="Calibri" w:cs="Calibri"/>
                <w:sz w:val="18"/>
                <w:szCs w:val="18"/>
              </w:rPr>
              <w:t xml:space="preserve">-     rehabilitacja: ocena </w:t>
            </w:r>
            <w:proofErr w:type="spellStart"/>
            <w:r>
              <w:rPr>
                <w:rFonts w:ascii="Calibri" w:hAnsi="Calibri" w:cs="Calibri"/>
                <w:sz w:val="18"/>
                <w:szCs w:val="18"/>
              </w:rPr>
              <w:t>Barthel</w:t>
            </w:r>
            <w:proofErr w:type="spellEnd"/>
            <w:r>
              <w:rPr>
                <w:rFonts w:ascii="Calibri" w:hAnsi="Calibri" w:cs="Calibri"/>
                <w:sz w:val="18"/>
                <w:szCs w:val="18"/>
              </w:rPr>
              <w:t xml:space="preserve"> ADL,</w:t>
            </w:r>
          </w:p>
        </w:tc>
      </w:tr>
      <w:tr w:rsidR="00A875C1" w14:paraId="4F10AFA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33CE0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730196" w14:textId="77777777" w:rsidR="00A875C1" w:rsidRDefault="00DF7E91">
            <w:pPr>
              <w:jc w:val="both"/>
              <w:rPr>
                <w:rFonts w:ascii="Calibri" w:hAnsi="Calibri" w:cs="Calibri"/>
                <w:sz w:val="18"/>
                <w:szCs w:val="18"/>
              </w:rPr>
            </w:pPr>
            <w:r>
              <w:rPr>
                <w:rFonts w:ascii="Calibri" w:hAnsi="Calibri" w:cs="Calibri"/>
                <w:sz w:val="18"/>
                <w:szCs w:val="18"/>
              </w:rPr>
              <w:t>-     rehabilitacja: ocena ASIA,</w:t>
            </w:r>
          </w:p>
        </w:tc>
      </w:tr>
      <w:tr w:rsidR="00A875C1" w14:paraId="488B35C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309E6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397005" w14:textId="77777777" w:rsidR="00A875C1" w:rsidRDefault="00DF7E91">
            <w:pPr>
              <w:jc w:val="both"/>
              <w:rPr>
                <w:rFonts w:ascii="Calibri" w:hAnsi="Calibri" w:cs="Calibri"/>
                <w:sz w:val="18"/>
                <w:szCs w:val="18"/>
              </w:rPr>
            </w:pPr>
            <w:r>
              <w:rPr>
                <w:rFonts w:ascii="Calibri" w:hAnsi="Calibri" w:cs="Calibri"/>
                <w:sz w:val="18"/>
                <w:szCs w:val="18"/>
              </w:rPr>
              <w:t>-     rehabilitacja: ocena wg GMFCS,</w:t>
            </w:r>
          </w:p>
        </w:tc>
      </w:tr>
      <w:tr w:rsidR="00A875C1" w14:paraId="3DE9E62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9BC5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06CCC1" w14:textId="77777777" w:rsidR="00A875C1" w:rsidRDefault="00DF7E91">
            <w:pPr>
              <w:jc w:val="both"/>
              <w:rPr>
                <w:rFonts w:ascii="Calibri" w:hAnsi="Calibri" w:cs="Calibri"/>
                <w:sz w:val="18"/>
                <w:szCs w:val="18"/>
              </w:rPr>
            </w:pPr>
            <w:r>
              <w:rPr>
                <w:rFonts w:ascii="Calibri" w:hAnsi="Calibri" w:cs="Calibri"/>
                <w:sz w:val="18"/>
                <w:szCs w:val="18"/>
              </w:rPr>
              <w:t>-     rehabilitacja: ocena wg skali zaburzeń funkcji poznawczo-behawioralnych,</w:t>
            </w:r>
          </w:p>
        </w:tc>
      </w:tr>
      <w:tr w:rsidR="00A875C1" w14:paraId="2912D0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2F18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BB4355" w14:textId="77777777" w:rsidR="00A875C1" w:rsidRDefault="00DF7E91">
            <w:pPr>
              <w:jc w:val="both"/>
              <w:rPr>
                <w:rFonts w:ascii="Calibri" w:hAnsi="Calibri" w:cs="Calibri"/>
                <w:sz w:val="18"/>
                <w:szCs w:val="18"/>
              </w:rPr>
            </w:pPr>
            <w:r>
              <w:rPr>
                <w:rFonts w:ascii="Calibri" w:hAnsi="Calibri" w:cs="Calibri"/>
                <w:sz w:val="18"/>
                <w:szCs w:val="18"/>
              </w:rPr>
              <w:t>-     rehabilitacja: ocena zaburzenia znacząco zwiększającego wymagania dla rehabilitacji,</w:t>
            </w:r>
          </w:p>
        </w:tc>
      </w:tr>
      <w:tr w:rsidR="00A875C1" w14:paraId="7F8E61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DE0F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07F6A8" w14:textId="77777777" w:rsidR="00A875C1" w:rsidRDefault="00DF7E91">
            <w:pPr>
              <w:jc w:val="both"/>
              <w:rPr>
                <w:rFonts w:ascii="Calibri" w:hAnsi="Calibri" w:cs="Calibri"/>
                <w:sz w:val="18"/>
                <w:szCs w:val="18"/>
              </w:rPr>
            </w:pPr>
            <w:r>
              <w:rPr>
                <w:rFonts w:ascii="Calibri" w:hAnsi="Calibri" w:cs="Calibri"/>
                <w:sz w:val="18"/>
                <w:szCs w:val="18"/>
              </w:rPr>
              <w:t>-     śpiączka u dzieci: data przyjęcia do zakładu,</w:t>
            </w:r>
          </w:p>
        </w:tc>
      </w:tr>
      <w:tr w:rsidR="00A875C1" w14:paraId="200B43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47D6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EE038F" w14:textId="77777777" w:rsidR="00A875C1" w:rsidRDefault="00DF7E91">
            <w:pPr>
              <w:jc w:val="both"/>
              <w:rPr>
                <w:rFonts w:ascii="Calibri" w:hAnsi="Calibri" w:cs="Calibri"/>
                <w:sz w:val="18"/>
                <w:szCs w:val="18"/>
              </w:rPr>
            </w:pPr>
            <w:r>
              <w:rPr>
                <w:rFonts w:ascii="Calibri" w:hAnsi="Calibri" w:cs="Calibri"/>
                <w:sz w:val="18"/>
                <w:szCs w:val="18"/>
              </w:rPr>
              <w:t>-     śpiączka u dzieci: data wybudzenia ze śpiączki,</w:t>
            </w:r>
          </w:p>
        </w:tc>
      </w:tr>
      <w:tr w:rsidR="00A875C1" w14:paraId="3D238B8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B270C4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0E2162" w14:textId="77777777" w:rsidR="00A875C1" w:rsidRDefault="00DF7E91">
            <w:pPr>
              <w:jc w:val="both"/>
              <w:rPr>
                <w:rFonts w:ascii="Calibri" w:hAnsi="Calibri" w:cs="Calibri"/>
                <w:sz w:val="18"/>
                <w:szCs w:val="18"/>
              </w:rPr>
            </w:pPr>
            <w:r>
              <w:rPr>
                <w:rFonts w:ascii="Calibri" w:hAnsi="Calibri" w:cs="Calibri"/>
                <w:sz w:val="18"/>
                <w:szCs w:val="18"/>
              </w:rPr>
              <w:t>-     śpiączka u dzieci: identyfikator programu zdrowotnego,</w:t>
            </w:r>
          </w:p>
        </w:tc>
      </w:tr>
      <w:tr w:rsidR="00A875C1" w14:paraId="444F71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ACE5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FDA929" w14:textId="77777777" w:rsidR="00A875C1" w:rsidRDefault="00DF7E91">
            <w:pPr>
              <w:jc w:val="both"/>
              <w:rPr>
                <w:rFonts w:ascii="Calibri" w:hAnsi="Calibri" w:cs="Calibri"/>
                <w:sz w:val="18"/>
                <w:szCs w:val="18"/>
              </w:rPr>
            </w:pPr>
            <w:r>
              <w:rPr>
                <w:rFonts w:ascii="Calibri" w:hAnsi="Calibri" w:cs="Calibri"/>
                <w:sz w:val="18"/>
                <w:szCs w:val="18"/>
              </w:rPr>
              <w:t>-     dane karty statystycznej: czas przygotowania,</w:t>
            </w:r>
          </w:p>
        </w:tc>
      </w:tr>
      <w:tr w:rsidR="00A875C1" w14:paraId="17BF03C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C5BD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F22D41" w14:textId="77777777" w:rsidR="00A875C1" w:rsidRDefault="00DF7E91">
            <w:pPr>
              <w:jc w:val="both"/>
              <w:rPr>
                <w:rFonts w:ascii="Calibri" w:hAnsi="Calibri" w:cs="Calibri"/>
                <w:sz w:val="18"/>
                <w:szCs w:val="18"/>
              </w:rPr>
            </w:pPr>
            <w:r>
              <w:rPr>
                <w:rFonts w:ascii="Calibri" w:hAnsi="Calibri" w:cs="Calibri"/>
                <w:sz w:val="18"/>
                <w:szCs w:val="18"/>
              </w:rPr>
              <w:t>-     dane karty statystycznej: czas wprowadzania,</w:t>
            </w:r>
          </w:p>
        </w:tc>
      </w:tr>
      <w:tr w:rsidR="00A875C1" w14:paraId="6B4762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0102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C7B3BE"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Głównej z minimalnym zakresem informacji:</w:t>
            </w:r>
          </w:p>
        </w:tc>
      </w:tr>
      <w:tr w:rsidR="00A875C1" w14:paraId="08074B4C"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C8E569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9D2E54" w14:textId="77777777" w:rsidR="00A875C1" w:rsidRDefault="00DF7E91">
            <w:pPr>
              <w:jc w:val="both"/>
              <w:rPr>
                <w:rFonts w:ascii="Calibri" w:hAnsi="Calibri" w:cs="Calibri"/>
                <w:sz w:val="18"/>
                <w:szCs w:val="18"/>
              </w:rPr>
            </w:pPr>
            <w:r>
              <w:rPr>
                <w:rFonts w:ascii="Calibri" w:hAnsi="Calibri" w:cs="Calibri"/>
                <w:sz w:val="18"/>
                <w:szCs w:val="18"/>
              </w:rPr>
              <w:t>-     dane podstawowe: dane pacjenta, oddział NFZ, data urodzenia, czy noworodek, tryb przyjęcia, czy odleżyny podczas przyjęcia, data i godzina przyjęcia, aktualny oddział, rodzaj Księgi Głównej,</w:t>
            </w:r>
          </w:p>
        </w:tc>
      </w:tr>
      <w:tr w:rsidR="00A875C1" w14:paraId="4F3F87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E062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41C56C" w14:textId="77777777" w:rsidR="00A875C1" w:rsidRDefault="00DF7E91">
            <w:pPr>
              <w:jc w:val="both"/>
              <w:rPr>
                <w:rFonts w:ascii="Calibri" w:hAnsi="Calibri" w:cs="Calibri"/>
                <w:sz w:val="18"/>
                <w:szCs w:val="18"/>
              </w:rPr>
            </w:pPr>
            <w:r>
              <w:rPr>
                <w:rFonts w:ascii="Calibri" w:hAnsi="Calibri" w:cs="Calibri"/>
                <w:sz w:val="18"/>
                <w:szCs w:val="18"/>
              </w:rPr>
              <w:t>-     rozpoznania zasadnicze,</w:t>
            </w:r>
          </w:p>
        </w:tc>
      </w:tr>
      <w:tr w:rsidR="00A875C1" w14:paraId="3BECC3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37FC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EE2421" w14:textId="77777777" w:rsidR="00A875C1" w:rsidRDefault="00DF7E91">
            <w:pPr>
              <w:jc w:val="both"/>
              <w:rPr>
                <w:rFonts w:ascii="Calibri" w:hAnsi="Calibri" w:cs="Calibri"/>
                <w:sz w:val="18"/>
                <w:szCs w:val="18"/>
              </w:rPr>
            </w:pPr>
            <w:r>
              <w:rPr>
                <w:rFonts w:ascii="Calibri" w:hAnsi="Calibri" w:cs="Calibri"/>
                <w:sz w:val="18"/>
                <w:szCs w:val="18"/>
              </w:rPr>
              <w:t>-     rozpoznanie wstępne,</w:t>
            </w:r>
          </w:p>
        </w:tc>
      </w:tr>
      <w:tr w:rsidR="00A875C1" w14:paraId="13D3DD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0C6AF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7035FC" w14:textId="77777777" w:rsidR="00A875C1" w:rsidRDefault="00DF7E91">
            <w:pPr>
              <w:jc w:val="both"/>
              <w:rPr>
                <w:rFonts w:ascii="Calibri" w:hAnsi="Calibri" w:cs="Calibri"/>
                <w:sz w:val="18"/>
                <w:szCs w:val="18"/>
              </w:rPr>
            </w:pPr>
            <w:r>
              <w:rPr>
                <w:rFonts w:ascii="Calibri" w:hAnsi="Calibri" w:cs="Calibri"/>
                <w:sz w:val="18"/>
                <w:szCs w:val="18"/>
              </w:rPr>
              <w:t>-     informacje o przedmiotach w depozycie,</w:t>
            </w:r>
          </w:p>
        </w:tc>
      </w:tr>
      <w:tr w:rsidR="00A875C1" w14:paraId="071329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E4CF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ED48EC" w14:textId="77777777" w:rsidR="00A875C1" w:rsidRDefault="00DF7E91">
            <w:pPr>
              <w:jc w:val="both"/>
              <w:rPr>
                <w:rFonts w:ascii="Calibri" w:hAnsi="Calibri" w:cs="Calibri"/>
                <w:sz w:val="18"/>
                <w:szCs w:val="18"/>
              </w:rPr>
            </w:pPr>
            <w:r>
              <w:rPr>
                <w:rFonts w:ascii="Calibri" w:hAnsi="Calibri" w:cs="Calibri"/>
                <w:sz w:val="18"/>
                <w:szCs w:val="18"/>
              </w:rPr>
              <w:t>-     wywiad i badania z przyjęcia,</w:t>
            </w:r>
          </w:p>
        </w:tc>
      </w:tr>
      <w:tr w:rsidR="00A875C1" w14:paraId="6C1C4A5F"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51C9A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507EC6" w14:textId="77777777" w:rsidR="00A875C1" w:rsidRDefault="00DF7E91">
            <w:pPr>
              <w:jc w:val="both"/>
              <w:rPr>
                <w:rFonts w:ascii="Calibri" w:hAnsi="Calibri" w:cs="Calibri"/>
                <w:sz w:val="18"/>
                <w:szCs w:val="18"/>
              </w:rPr>
            </w:pPr>
            <w:r>
              <w:rPr>
                <w:rFonts w:ascii="Calibri" w:hAnsi="Calibri" w:cs="Calibri"/>
                <w:sz w:val="18"/>
                <w:szCs w:val="18"/>
              </w:rPr>
              <w:t xml:space="preserve">-     parametry hospitalizacji: tryb hospitalizacji, charakter hospitalizacji, numer wersji </w:t>
            </w:r>
            <w:proofErr w:type="spellStart"/>
            <w:r>
              <w:rPr>
                <w:rFonts w:ascii="Calibri" w:hAnsi="Calibri" w:cs="Calibri"/>
                <w:sz w:val="18"/>
                <w:szCs w:val="18"/>
              </w:rPr>
              <w:t>grupera</w:t>
            </w:r>
            <w:proofErr w:type="spellEnd"/>
            <w:r>
              <w:rPr>
                <w:rFonts w:ascii="Calibri" w:hAnsi="Calibri" w:cs="Calibri"/>
                <w:sz w:val="18"/>
                <w:szCs w:val="18"/>
              </w:rPr>
              <w:t>, tryb realizacji hospitalizacji, wskaźnik zgody, typ hospitalizacji, rodzaj hospitalizacji.</w:t>
            </w:r>
          </w:p>
        </w:tc>
      </w:tr>
      <w:tr w:rsidR="00A875C1" w14:paraId="7DACD5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5E0C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186377" w14:textId="77777777" w:rsidR="00A875C1" w:rsidRDefault="00DF7E91">
            <w:pPr>
              <w:jc w:val="both"/>
              <w:rPr>
                <w:rFonts w:ascii="Calibri" w:hAnsi="Calibri" w:cs="Calibri"/>
                <w:sz w:val="18"/>
                <w:szCs w:val="18"/>
              </w:rPr>
            </w:pPr>
            <w:r>
              <w:rPr>
                <w:rFonts w:ascii="Calibri" w:hAnsi="Calibri" w:cs="Calibri"/>
                <w:sz w:val="18"/>
                <w:szCs w:val="18"/>
              </w:rPr>
              <w:t>System umożliwia wpis pacjenta do Księgi Głównej za pomocą skróconego schematu rejestracji.</w:t>
            </w:r>
          </w:p>
        </w:tc>
      </w:tr>
      <w:tr w:rsidR="00A875C1" w14:paraId="6FFB2E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8D20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1AA365" w14:textId="77777777" w:rsidR="00A875C1" w:rsidRDefault="00DF7E91">
            <w:pPr>
              <w:jc w:val="both"/>
              <w:rPr>
                <w:rFonts w:ascii="Calibri" w:hAnsi="Calibri" w:cs="Calibri"/>
                <w:sz w:val="18"/>
                <w:szCs w:val="18"/>
              </w:rPr>
            </w:pPr>
            <w:r>
              <w:rPr>
                <w:rFonts w:ascii="Calibri" w:hAnsi="Calibri" w:cs="Calibri"/>
                <w:sz w:val="18"/>
                <w:szCs w:val="18"/>
              </w:rPr>
              <w:t>System umożliwia przyjęcie pacjenta do Księgi Głównej z datą inną niż w rejestrze izby przyjęć.</w:t>
            </w:r>
          </w:p>
        </w:tc>
      </w:tr>
      <w:tr w:rsidR="00A875C1" w14:paraId="3BE0BF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2E63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98E047" w14:textId="77777777" w:rsidR="00A875C1" w:rsidRDefault="00DF7E91">
            <w:pPr>
              <w:jc w:val="both"/>
              <w:rPr>
                <w:rFonts w:ascii="Calibri" w:hAnsi="Calibri" w:cs="Calibri"/>
                <w:sz w:val="18"/>
                <w:szCs w:val="18"/>
              </w:rPr>
            </w:pPr>
            <w:r>
              <w:rPr>
                <w:rFonts w:ascii="Calibri" w:hAnsi="Calibri" w:cs="Calibri"/>
                <w:sz w:val="18"/>
                <w:szCs w:val="18"/>
              </w:rPr>
              <w:t>System umożliwia identyfikację kolorem pól obligatoryjnych.</w:t>
            </w:r>
          </w:p>
        </w:tc>
      </w:tr>
      <w:tr w:rsidR="00A875C1" w14:paraId="34EA9D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1176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EED193"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walidację poprawności </w:t>
            </w:r>
            <w:proofErr w:type="spellStart"/>
            <w:r>
              <w:rPr>
                <w:rFonts w:ascii="Calibri" w:hAnsi="Calibri" w:cs="Calibri"/>
                <w:sz w:val="18"/>
                <w:szCs w:val="18"/>
              </w:rPr>
              <w:t>REGON’u</w:t>
            </w:r>
            <w:proofErr w:type="spellEnd"/>
            <w:r>
              <w:rPr>
                <w:rFonts w:ascii="Calibri" w:hAnsi="Calibri" w:cs="Calibri"/>
                <w:sz w:val="18"/>
                <w:szCs w:val="18"/>
              </w:rPr>
              <w:t xml:space="preserve"> jednostki kierującej.</w:t>
            </w:r>
          </w:p>
        </w:tc>
      </w:tr>
      <w:tr w:rsidR="00A875C1" w14:paraId="4808CE3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9F06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D3BD10" w14:textId="77777777" w:rsidR="00A875C1" w:rsidRDefault="00DF7E91">
            <w:pPr>
              <w:jc w:val="both"/>
              <w:rPr>
                <w:rFonts w:ascii="Calibri" w:hAnsi="Calibri" w:cs="Calibri"/>
                <w:sz w:val="18"/>
                <w:szCs w:val="18"/>
              </w:rPr>
            </w:pPr>
            <w:r>
              <w:rPr>
                <w:rFonts w:ascii="Calibri" w:hAnsi="Calibri" w:cs="Calibri"/>
                <w:sz w:val="18"/>
                <w:szCs w:val="18"/>
              </w:rPr>
              <w:t>System umożliwia walidację poprawności numeru prawa wykonywania zawodu dla lekarza kierującego.</w:t>
            </w:r>
          </w:p>
        </w:tc>
      </w:tr>
      <w:tr w:rsidR="00A875C1" w14:paraId="3D86A7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DB6D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177F97" w14:textId="77777777" w:rsidR="00A875C1" w:rsidRDefault="00DF7E91">
            <w:pPr>
              <w:jc w:val="both"/>
              <w:rPr>
                <w:rFonts w:ascii="Calibri" w:hAnsi="Calibri" w:cs="Calibri"/>
                <w:sz w:val="18"/>
                <w:szCs w:val="18"/>
              </w:rPr>
            </w:pPr>
            <w:r>
              <w:rPr>
                <w:rFonts w:ascii="Calibri" w:hAnsi="Calibri" w:cs="Calibri"/>
                <w:sz w:val="18"/>
                <w:szCs w:val="18"/>
              </w:rPr>
              <w:t>System pozwala na dostęp do kartoteki pacjenta z możliwością zmiany danych.</w:t>
            </w:r>
          </w:p>
        </w:tc>
      </w:tr>
      <w:tr w:rsidR="00A875C1" w14:paraId="2CDF7A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CC76C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F5B9A3" w14:textId="77777777" w:rsidR="00A875C1" w:rsidRDefault="00DF7E91">
            <w:pPr>
              <w:jc w:val="both"/>
              <w:rPr>
                <w:rFonts w:ascii="Calibri" w:hAnsi="Calibri" w:cs="Calibri"/>
                <w:sz w:val="18"/>
                <w:szCs w:val="18"/>
              </w:rPr>
            </w:pPr>
            <w:r>
              <w:rPr>
                <w:rFonts w:ascii="Calibri" w:hAnsi="Calibri" w:cs="Calibri"/>
                <w:sz w:val="18"/>
                <w:szCs w:val="18"/>
              </w:rPr>
              <w:t>System umożliwia podgląd stanu łóżek na oddziale, do którego przyjmowany jest pacjent, z podziałem na płeć.</w:t>
            </w:r>
          </w:p>
        </w:tc>
      </w:tr>
      <w:tr w:rsidR="00A875C1" w14:paraId="613F72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5C3A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2E88B6" w14:textId="77777777" w:rsidR="00A875C1" w:rsidRDefault="00DF7E91">
            <w:pPr>
              <w:jc w:val="both"/>
              <w:rPr>
                <w:rFonts w:ascii="Calibri" w:hAnsi="Calibri" w:cs="Calibri"/>
                <w:sz w:val="18"/>
                <w:szCs w:val="18"/>
              </w:rPr>
            </w:pPr>
            <w:r>
              <w:rPr>
                <w:rFonts w:ascii="Calibri" w:hAnsi="Calibri" w:cs="Calibri"/>
                <w:sz w:val="18"/>
                <w:szCs w:val="18"/>
              </w:rPr>
              <w:t>System ostrzega użytkownika o braku wolnych łóżek na oddziale podczas przyjmowania pacjenta na oddział.</w:t>
            </w:r>
          </w:p>
        </w:tc>
      </w:tr>
      <w:tr w:rsidR="00A875C1" w14:paraId="3D9C01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1C58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7D4A67"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wstępnej z następującym zakresem informacji:</w:t>
            </w:r>
          </w:p>
        </w:tc>
      </w:tr>
      <w:tr w:rsidR="00A875C1" w14:paraId="21AD73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F61C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B2427D" w14:textId="77777777" w:rsidR="00A875C1" w:rsidRDefault="00DF7E91">
            <w:pPr>
              <w:jc w:val="both"/>
              <w:rPr>
                <w:rFonts w:ascii="Calibri" w:hAnsi="Calibri" w:cs="Calibri"/>
                <w:sz w:val="18"/>
                <w:szCs w:val="18"/>
              </w:rPr>
            </w:pPr>
            <w:r>
              <w:rPr>
                <w:rFonts w:ascii="Calibri" w:hAnsi="Calibri" w:cs="Calibri"/>
                <w:sz w:val="18"/>
                <w:szCs w:val="18"/>
              </w:rPr>
              <w:t>-     numer pacjenta w Księdze wstępnej,</w:t>
            </w:r>
          </w:p>
        </w:tc>
      </w:tr>
      <w:tr w:rsidR="00A875C1" w14:paraId="53718B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276C6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772921"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1CBC57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0D869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09CCF"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73D378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80A8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D72C83"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6C0A9B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B372F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4D0D79" w14:textId="77777777" w:rsidR="00A875C1" w:rsidRDefault="00DF7E91">
            <w:pPr>
              <w:jc w:val="both"/>
              <w:rPr>
                <w:rFonts w:ascii="Calibri" w:hAnsi="Calibri" w:cs="Calibri"/>
                <w:sz w:val="18"/>
                <w:szCs w:val="18"/>
              </w:rPr>
            </w:pPr>
            <w:r>
              <w:rPr>
                <w:rFonts w:ascii="Calibri" w:hAnsi="Calibri" w:cs="Calibri"/>
                <w:sz w:val="18"/>
                <w:szCs w:val="18"/>
              </w:rPr>
              <w:t>-     data i godzina przyjęcia,</w:t>
            </w:r>
          </w:p>
        </w:tc>
      </w:tr>
      <w:tr w:rsidR="00A875C1" w14:paraId="1984B0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0992D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535F89" w14:textId="77777777" w:rsidR="00A875C1" w:rsidRDefault="00DF7E91">
            <w:pPr>
              <w:jc w:val="both"/>
              <w:rPr>
                <w:rFonts w:ascii="Calibri" w:hAnsi="Calibri" w:cs="Calibri"/>
                <w:sz w:val="18"/>
                <w:szCs w:val="18"/>
              </w:rPr>
            </w:pPr>
            <w:r>
              <w:rPr>
                <w:rFonts w:ascii="Calibri" w:hAnsi="Calibri" w:cs="Calibri"/>
                <w:sz w:val="18"/>
                <w:szCs w:val="18"/>
              </w:rPr>
              <w:t>-     data planowana wypisu,</w:t>
            </w:r>
          </w:p>
        </w:tc>
      </w:tr>
      <w:tr w:rsidR="00A875C1" w14:paraId="5BD6D3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6121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40E67B" w14:textId="77777777" w:rsidR="00A875C1" w:rsidRDefault="00DF7E91">
            <w:pPr>
              <w:jc w:val="both"/>
              <w:rPr>
                <w:rFonts w:ascii="Calibri" w:hAnsi="Calibri" w:cs="Calibri"/>
                <w:sz w:val="18"/>
                <w:szCs w:val="18"/>
              </w:rPr>
            </w:pPr>
            <w:r>
              <w:rPr>
                <w:rFonts w:ascii="Calibri" w:hAnsi="Calibri" w:cs="Calibri"/>
                <w:sz w:val="18"/>
                <w:szCs w:val="18"/>
              </w:rPr>
              <w:t>-     numer pacjenta w rejestrze Izby przyjęć,</w:t>
            </w:r>
          </w:p>
        </w:tc>
      </w:tr>
      <w:tr w:rsidR="00A875C1" w14:paraId="083C1A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7CF19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4C7BF4" w14:textId="77777777" w:rsidR="00A875C1" w:rsidRDefault="00DF7E91">
            <w:pPr>
              <w:jc w:val="both"/>
              <w:rPr>
                <w:rFonts w:ascii="Calibri" w:hAnsi="Calibri" w:cs="Calibri"/>
                <w:sz w:val="18"/>
                <w:szCs w:val="18"/>
              </w:rPr>
            </w:pPr>
            <w:r>
              <w:rPr>
                <w:rFonts w:ascii="Calibri" w:hAnsi="Calibri" w:cs="Calibri"/>
                <w:sz w:val="18"/>
                <w:szCs w:val="18"/>
              </w:rPr>
              <w:t>-     czy istnieje zlecenie,</w:t>
            </w:r>
          </w:p>
        </w:tc>
      </w:tr>
      <w:tr w:rsidR="00A875C1" w14:paraId="65CF35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D293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7327EB" w14:textId="77777777" w:rsidR="00A875C1" w:rsidRDefault="00DF7E91">
            <w:pPr>
              <w:jc w:val="both"/>
              <w:rPr>
                <w:rFonts w:ascii="Calibri" w:hAnsi="Calibri" w:cs="Calibri"/>
                <w:sz w:val="18"/>
                <w:szCs w:val="18"/>
              </w:rPr>
            </w:pPr>
            <w:r>
              <w:rPr>
                <w:rFonts w:ascii="Calibri" w:hAnsi="Calibri" w:cs="Calibri"/>
                <w:sz w:val="18"/>
                <w:szCs w:val="18"/>
              </w:rPr>
              <w:t>-     jednostka, w ramach której został dodany wpis,</w:t>
            </w:r>
          </w:p>
        </w:tc>
      </w:tr>
      <w:tr w:rsidR="00A875C1" w14:paraId="4A6EF7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5160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E78891" w14:textId="77777777" w:rsidR="00A875C1" w:rsidRDefault="00DF7E91">
            <w:pPr>
              <w:jc w:val="both"/>
              <w:rPr>
                <w:rFonts w:ascii="Calibri" w:hAnsi="Calibri" w:cs="Calibri"/>
                <w:sz w:val="18"/>
                <w:szCs w:val="18"/>
              </w:rPr>
            </w:pPr>
            <w:r>
              <w:rPr>
                <w:rFonts w:ascii="Calibri" w:hAnsi="Calibri" w:cs="Calibri"/>
                <w:sz w:val="18"/>
                <w:szCs w:val="18"/>
              </w:rPr>
              <w:t xml:space="preserve">-     status </w:t>
            </w:r>
            <w:proofErr w:type="spellStart"/>
            <w:r>
              <w:rPr>
                <w:rFonts w:ascii="Calibri" w:hAnsi="Calibri" w:cs="Calibri"/>
                <w:sz w:val="18"/>
                <w:szCs w:val="18"/>
              </w:rPr>
              <w:t>eWUŚ</w:t>
            </w:r>
            <w:proofErr w:type="spellEnd"/>
            <w:r>
              <w:rPr>
                <w:rFonts w:ascii="Calibri" w:hAnsi="Calibri" w:cs="Calibri"/>
                <w:sz w:val="18"/>
                <w:szCs w:val="18"/>
              </w:rPr>
              <w:t>.</w:t>
            </w:r>
          </w:p>
        </w:tc>
      </w:tr>
      <w:tr w:rsidR="00A875C1" w14:paraId="7025FC6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16AE6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2E23F3" w14:textId="77777777" w:rsidR="00A875C1" w:rsidRDefault="00DF7E91">
            <w:pPr>
              <w:jc w:val="both"/>
              <w:rPr>
                <w:rFonts w:ascii="Calibri" w:hAnsi="Calibri" w:cs="Calibri"/>
                <w:sz w:val="18"/>
                <w:szCs w:val="18"/>
              </w:rPr>
            </w:pPr>
            <w:r>
              <w:rPr>
                <w:rFonts w:ascii="Calibri" w:hAnsi="Calibri" w:cs="Calibri"/>
                <w:sz w:val="18"/>
                <w:szCs w:val="18"/>
              </w:rPr>
              <w:t>System umożliwia wypis pacjenta z Księgi wstępnej do Księgi Głównej lub do Księgi odmów i porad ambulatoryjnych.</w:t>
            </w:r>
          </w:p>
        </w:tc>
      </w:tr>
      <w:tr w:rsidR="00A875C1" w14:paraId="4CE8C69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505D5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1AE5A5"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wstępnej z minimalnym zakresem informacji:</w:t>
            </w:r>
          </w:p>
        </w:tc>
      </w:tr>
      <w:tr w:rsidR="00A875C1" w14:paraId="1074D86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916FB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B0A348" w14:textId="77777777" w:rsidR="00A875C1" w:rsidRDefault="00DF7E91">
            <w:pPr>
              <w:jc w:val="both"/>
              <w:rPr>
                <w:rFonts w:ascii="Calibri" w:hAnsi="Calibri" w:cs="Calibri"/>
                <w:sz w:val="18"/>
                <w:szCs w:val="18"/>
              </w:rPr>
            </w:pPr>
            <w:r>
              <w:rPr>
                <w:rFonts w:ascii="Calibri" w:hAnsi="Calibri" w:cs="Calibri"/>
                <w:sz w:val="18"/>
                <w:szCs w:val="18"/>
              </w:rPr>
              <w:t>-     dane z przyjęcia: rodzaj izby przyjęć, rodzaj Księgi wstępnej, dane pacjenta, pracownik przyjmujący, data przyjęcia, czy istnieje zlecenie, numer w Księdze wstępnej, planowana data wypisu,</w:t>
            </w:r>
          </w:p>
        </w:tc>
      </w:tr>
      <w:tr w:rsidR="00A875C1" w14:paraId="744AC3A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D9D9E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E347EA" w14:textId="77777777" w:rsidR="00A875C1" w:rsidRDefault="00DF7E91">
            <w:pPr>
              <w:jc w:val="both"/>
              <w:rPr>
                <w:rFonts w:ascii="Calibri" w:hAnsi="Calibri" w:cs="Calibri"/>
                <w:sz w:val="18"/>
                <w:szCs w:val="18"/>
              </w:rPr>
            </w:pPr>
            <w:r>
              <w:rPr>
                <w:rFonts w:ascii="Calibri" w:hAnsi="Calibri" w:cs="Calibri"/>
                <w:sz w:val="18"/>
                <w:szCs w:val="18"/>
              </w:rPr>
              <w:t>-     dane z wypisu: data zakończenia (wypisu), tryb wypisu (przyjęcie do Księgi Głównej, przyjęcie do Księgi odmów i porad), oddział, do którego zostanie wypisany pacjent, tryb przyjęcia, numer w KSOP lub numer w KSGL, typ pobytu, rodzaj wypisu, powód odmowy,</w:t>
            </w:r>
          </w:p>
        </w:tc>
      </w:tr>
      <w:tr w:rsidR="00A875C1" w14:paraId="666EB5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3FFF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41A548" w14:textId="77777777" w:rsidR="00A875C1" w:rsidRDefault="00DF7E91">
            <w:pPr>
              <w:jc w:val="both"/>
              <w:rPr>
                <w:rFonts w:ascii="Calibri" w:hAnsi="Calibri" w:cs="Calibri"/>
                <w:sz w:val="18"/>
                <w:szCs w:val="18"/>
              </w:rPr>
            </w:pPr>
            <w:r>
              <w:rPr>
                <w:rFonts w:ascii="Calibri" w:hAnsi="Calibri" w:cs="Calibri"/>
                <w:sz w:val="18"/>
                <w:szCs w:val="18"/>
              </w:rPr>
              <w:t>-     rozpoznania,</w:t>
            </w:r>
          </w:p>
        </w:tc>
      </w:tr>
      <w:tr w:rsidR="00A875C1" w14:paraId="165A9F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4793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F1ABDB" w14:textId="77777777" w:rsidR="00A875C1" w:rsidRDefault="00DF7E91">
            <w:pPr>
              <w:jc w:val="both"/>
              <w:rPr>
                <w:rFonts w:ascii="Calibri" w:hAnsi="Calibri" w:cs="Calibri"/>
                <w:sz w:val="18"/>
                <w:szCs w:val="18"/>
              </w:rPr>
            </w:pPr>
            <w:r>
              <w:rPr>
                <w:rFonts w:ascii="Calibri" w:hAnsi="Calibri" w:cs="Calibri"/>
                <w:sz w:val="18"/>
                <w:szCs w:val="18"/>
              </w:rPr>
              <w:t>-     dane dodatkowe: wartości badane.</w:t>
            </w:r>
          </w:p>
        </w:tc>
      </w:tr>
      <w:tr w:rsidR="00A875C1" w14:paraId="763A4C0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DAD067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DCFF48" w14:textId="77777777" w:rsidR="00A875C1" w:rsidRDefault="00DF7E91">
            <w:pPr>
              <w:jc w:val="both"/>
              <w:rPr>
                <w:rFonts w:ascii="Calibri" w:hAnsi="Calibri" w:cs="Calibri"/>
                <w:sz w:val="18"/>
                <w:szCs w:val="18"/>
              </w:rPr>
            </w:pPr>
            <w:r>
              <w:rPr>
                <w:rFonts w:ascii="Calibri" w:hAnsi="Calibri" w:cs="Calibri"/>
                <w:sz w:val="18"/>
                <w:szCs w:val="18"/>
              </w:rPr>
              <w:t>System umożliwia prowadzenie w Księdze wstępnej ewidencji wykonanych pacjentowi elementów leczenia (formularze, procedury, leki, badania, konsultacje, itp.), ze statusami (zlecone, wykonane) oraz ze znacznikami czasowymi i personelu zlecającego i wykonującego.</w:t>
            </w:r>
          </w:p>
        </w:tc>
      </w:tr>
      <w:tr w:rsidR="00A875C1" w14:paraId="01F0B40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830D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AF44D6"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oczekujących z następującym zakresem informacji:</w:t>
            </w:r>
          </w:p>
        </w:tc>
      </w:tr>
      <w:tr w:rsidR="00A875C1" w14:paraId="64BD5F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37A5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D4C605" w14:textId="77777777" w:rsidR="00A875C1" w:rsidRDefault="00DF7E91">
            <w:pPr>
              <w:jc w:val="both"/>
              <w:rPr>
                <w:rFonts w:ascii="Calibri" w:hAnsi="Calibri" w:cs="Calibri"/>
                <w:sz w:val="18"/>
                <w:szCs w:val="18"/>
              </w:rPr>
            </w:pPr>
            <w:r>
              <w:rPr>
                <w:rFonts w:ascii="Calibri" w:hAnsi="Calibri" w:cs="Calibri"/>
                <w:sz w:val="18"/>
                <w:szCs w:val="18"/>
              </w:rPr>
              <w:t>-     numer w Księdze oczekujących,</w:t>
            </w:r>
          </w:p>
        </w:tc>
      </w:tr>
      <w:tr w:rsidR="00A875C1" w14:paraId="756799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1352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4D028D"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652ABA0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7828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A64ED2"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335B00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2FCC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D48765"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53E92E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2E8A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79FCEF" w14:textId="77777777" w:rsidR="00A875C1" w:rsidRDefault="00DF7E91">
            <w:pPr>
              <w:jc w:val="both"/>
              <w:rPr>
                <w:rFonts w:ascii="Calibri" w:hAnsi="Calibri" w:cs="Calibri"/>
                <w:sz w:val="18"/>
                <w:szCs w:val="18"/>
              </w:rPr>
            </w:pPr>
            <w:r>
              <w:rPr>
                <w:rFonts w:ascii="Calibri" w:hAnsi="Calibri" w:cs="Calibri"/>
                <w:sz w:val="18"/>
                <w:szCs w:val="18"/>
              </w:rPr>
              <w:t>-     data wpisu,</w:t>
            </w:r>
          </w:p>
        </w:tc>
      </w:tr>
      <w:tr w:rsidR="00A875C1" w14:paraId="3DDEB60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9E18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0D3CB4" w14:textId="77777777"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14:paraId="642CAD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F944C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D0DFF6" w14:textId="77777777" w:rsidR="00A875C1" w:rsidRDefault="00DF7E91">
            <w:pPr>
              <w:jc w:val="both"/>
              <w:rPr>
                <w:rFonts w:ascii="Calibri" w:hAnsi="Calibri" w:cs="Calibri"/>
                <w:sz w:val="18"/>
                <w:szCs w:val="18"/>
              </w:rPr>
            </w:pPr>
            <w:r>
              <w:rPr>
                <w:rFonts w:ascii="Calibri" w:hAnsi="Calibri" w:cs="Calibri"/>
                <w:sz w:val="18"/>
                <w:szCs w:val="18"/>
              </w:rPr>
              <w:t>-     data zamknięcia,</w:t>
            </w:r>
          </w:p>
        </w:tc>
      </w:tr>
      <w:tr w:rsidR="00A875C1" w14:paraId="7E3BB3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04CB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EE262F" w14:textId="77777777" w:rsidR="00A875C1" w:rsidRDefault="00DF7E91">
            <w:pPr>
              <w:jc w:val="both"/>
              <w:rPr>
                <w:rFonts w:ascii="Calibri" w:hAnsi="Calibri" w:cs="Calibri"/>
                <w:sz w:val="18"/>
                <w:szCs w:val="18"/>
              </w:rPr>
            </w:pPr>
            <w:r>
              <w:rPr>
                <w:rFonts w:ascii="Calibri" w:hAnsi="Calibri" w:cs="Calibri"/>
                <w:sz w:val="18"/>
                <w:szCs w:val="18"/>
              </w:rPr>
              <w:t>-     data planowanego wypisu,</w:t>
            </w:r>
          </w:p>
        </w:tc>
      </w:tr>
      <w:tr w:rsidR="00A875C1" w14:paraId="0E28ED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73CA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3A9312" w14:textId="77777777" w:rsidR="00A875C1" w:rsidRDefault="00DF7E91">
            <w:pPr>
              <w:jc w:val="both"/>
              <w:rPr>
                <w:rFonts w:ascii="Calibri" w:hAnsi="Calibri" w:cs="Calibri"/>
                <w:sz w:val="18"/>
                <w:szCs w:val="18"/>
              </w:rPr>
            </w:pPr>
            <w:r>
              <w:rPr>
                <w:rFonts w:ascii="Calibri" w:hAnsi="Calibri" w:cs="Calibri"/>
                <w:sz w:val="18"/>
                <w:szCs w:val="18"/>
              </w:rPr>
              <w:t>-     skrót kolejki,</w:t>
            </w:r>
          </w:p>
        </w:tc>
      </w:tr>
      <w:tr w:rsidR="00A875C1" w14:paraId="27BA23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194C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A81855" w14:textId="77777777" w:rsidR="00A875C1" w:rsidRDefault="00DF7E91">
            <w:pPr>
              <w:jc w:val="both"/>
              <w:rPr>
                <w:rFonts w:ascii="Calibri" w:hAnsi="Calibri" w:cs="Calibri"/>
                <w:sz w:val="18"/>
                <w:szCs w:val="18"/>
              </w:rPr>
            </w:pPr>
            <w:r>
              <w:rPr>
                <w:rFonts w:ascii="Calibri" w:hAnsi="Calibri" w:cs="Calibri"/>
                <w:sz w:val="18"/>
                <w:szCs w:val="18"/>
              </w:rPr>
              <w:t>-     skrót oddziału,</w:t>
            </w:r>
          </w:p>
        </w:tc>
      </w:tr>
      <w:tr w:rsidR="00A875C1" w14:paraId="3312CF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E785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FA4AC3" w14:textId="77777777" w:rsidR="00A875C1" w:rsidRDefault="00DF7E91">
            <w:pPr>
              <w:jc w:val="both"/>
              <w:rPr>
                <w:rFonts w:ascii="Calibri" w:hAnsi="Calibri" w:cs="Calibri"/>
                <w:sz w:val="18"/>
                <w:szCs w:val="18"/>
              </w:rPr>
            </w:pPr>
            <w:r>
              <w:rPr>
                <w:rFonts w:ascii="Calibri" w:hAnsi="Calibri" w:cs="Calibri"/>
                <w:sz w:val="18"/>
                <w:szCs w:val="18"/>
              </w:rPr>
              <w:t>-     numer w rejestrze Izby przyjęć,</w:t>
            </w:r>
          </w:p>
        </w:tc>
      </w:tr>
      <w:tr w:rsidR="00A875C1" w14:paraId="178EDE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B2A8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065F9D" w14:textId="77777777" w:rsidR="00A875C1" w:rsidRDefault="00DF7E91">
            <w:pPr>
              <w:jc w:val="both"/>
              <w:rPr>
                <w:rFonts w:ascii="Calibri" w:hAnsi="Calibri" w:cs="Calibri"/>
                <w:sz w:val="18"/>
                <w:szCs w:val="18"/>
              </w:rPr>
            </w:pPr>
            <w:r>
              <w:rPr>
                <w:rFonts w:ascii="Calibri" w:hAnsi="Calibri" w:cs="Calibri"/>
                <w:sz w:val="18"/>
                <w:szCs w:val="18"/>
              </w:rPr>
              <w:t>-     płatnik,</w:t>
            </w:r>
          </w:p>
        </w:tc>
      </w:tr>
      <w:tr w:rsidR="00A875C1" w14:paraId="5F5961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0562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ADB72E" w14:textId="77777777" w:rsidR="00A875C1" w:rsidRDefault="00DF7E91">
            <w:pPr>
              <w:jc w:val="both"/>
              <w:rPr>
                <w:rFonts w:ascii="Calibri" w:hAnsi="Calibri" w:cs="Calibri"/>
                <w:sz w:val="18"/>
                <w:szCs w:val="18"/>
              </w:rPr>
            </w:pPr>
            <w:r>
              <w:rPr>
                <w:rFonts w:ascii="Calibri" w:hAnsi="Calibri" w:cs="Calibri"/>
                <w:sz w:val="18"/>
                <w:szCs w:val="18"/>
              </w:rPr>
              <w:t>-     rodzaj powiadomienia pacjenta,</w:t>
            </w:r>
          </w:p>
        </w:tc>
      </w:tr>
      <w:tr w:rsidR="00A875C1" w14:paraId="43CA3E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F2437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13A5BE" w14:textId="77777777" w:rsidR="00A875C1" w:rsidRDefault="00DF7E91">
            <w:pPr>
              <w:jc w:val="both"/>
              <w:rPr>
                <w:rFonts w:ascii="Calibri" w:hAnsi="Calibri" w:cs="Calibri"/>
                <w:sz w:val="18"/>
                <w:szCs w:val="18"/>
              </w:rPr>
            </w:pPr>
            <w:r>
              <w:rPr>
                <w:rFonts w:ascii="Calibri" w:hAnsi="Calibri" w:cs="Calibri"/>
                <w:sz w:val="18"/>
                <w:szCs w:val="18"/>
              </w:rPr>
              <w:t>-     czy istnieje zlecenia,</w:t>
            </w:r>
          </w:p>
        </w:tc>
      </w:tr>
      <w:tr w:rsidR="00A875C1" w14:paraId="50DF45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D127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D28258" w14:textId="77777777" w:rsidR="00A875C1" w:rsidRDefault="00DF7E91">
            <w:pPr>
              <w:jc w:val="both"/>
              <w:rPr>
                <w:rFonts w:ascii="Calibri" w:hAnsi="Calibri" w:cs="Calibri"/>
                <w:sz w:val="18"/>
                <w:szCs w:val="18"/>
              </w:rPr>
            </w:pPr>
            <w:r>
              <w:rPr>
                <w:rFonts w:ascii="Calibri" w:hAnsi="Calibri" w:cs="Calibri"/>
                <w:sz w:val="18"/>
                <w:szCs w:val="18"/>
              </w:rPr>
              <w:t>-     izba, w ramach której został dodany wpis,</w:t>
            </w:r>
          </w:p>
        </w:tc>
      </w:tr>
      <w:tr w:rsidR="00A875C1" w14:paraId="2A7DEA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6CEB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950F70" w14:textId="77777777" w:rsidR="00A875C1" w:rsidRDefault="00DF7E91">
            <w:pPr>
              <w:jc w:val="both"/>
              <w:rPr>
                <w:rFonts w:ascii="Calibri" w:hAnsi="Calibri" w:cs="Calibri"/>
                <w:sz w:val="18"/>
                <w:szCs w:val="18"/>
              </w:rPr>
            </w:pPr>
            <w:r>
              <w:rPr>
                <w:rFonts w:ascii="Calibri" w:hAnsi="Calibri" w:cs="Calibri"/>
                <w:sz w:val="18"/>
                <w:szCs w:val="18"/>
              </w:rPr>
              <w:t>-     oznaczenie przypadku pilnego,</w:t>
            </w:r>
          </w:p>
        </w:tc>
      </w:tr>
      <w:tr w:rsidR="00A875C1" w14:paraId="4EB95A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9218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BC73F4" w14:textId="77777777" w:rsidR="00A875C1" w:rsidRDefault="00DF7E91">
            <w:pPr>
              <w:jc w:val="both"/>
              <w:rPr>
                <w:rFonts w:ascii="Calibri" w:hAnsi="Calibri" w:cs="Calibri"/>
                <w:sz w:val="18"/>
                <w:szCs w:val="18"/>
              </w:rPr>
            </w:pPr>
            <w:r>
              <w:rPr>
                <w:rFonts w:ascii="Calibri" w:hAnsi="Calibri" w:cs="Calibri"/>
                <w:sz w:val="18"/>
                <w:szCs w:val="18"/>
              </w:rPr>
              <w:t>-     czy wykonano eksport w statystyce kolejek oczekujących,</w:t>
            </w:r>
          </w:p>
        </w:tc>
      </w:tr>
      <w:tr w:rsidR="00A875C1" w14:paraId="0B45233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C7C7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2D19D8" w14:textId="77777777" w:rsidR="00A875C1" w:rsidRDefault="00DF7E91">
            <w:pPr>
              <w:jc w:val="both"/>
              <w:rPr>
                <w:rFonts w:ascii="Calibri" w:hAnsi="Calibri" w:cs="Calibri"/>
                <w:sz w:val="18"/>
                <w:szCs w:val="18"/>
              </w:rPr>
            </w:pPr>
            <w:r>
              <w:rPr>
                <w:rFonts w:ascii="Calibri" w:hAnsi="Calibri" w:cs="Calibri"/>
                <w:sz w:val="18"/>
                <w:szCs w:val="18"/>
              </w:rPr>
              <w:t>-     rodzaj kolejki (stacjonarna, ambulatoryjna).</w:t>
            </w:r>
          </w:p>
        </w:tc>
      </w:tr>
      <w:tr w:rsidR="00A875C1" w14:paraId="618264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642A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AE1C58"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oczekujących z minimalnym zakresem informacji:</w:t>
            </w:r>
          </w:p>
        </w:tc>
      </w:tr>
      <w:tr w:rsidR="00A875C1" w14:paraId="7077A83F" w14:textId="77777777">
        <w:trPr>
          <w:trHeight w:val="900"/>
        </w:trPr>
        <w:tc>
          <w:tcPr>
            <w:tcW w:w="536" w:type="dxa"/>
            <w:tcBorders>
              <w:left w:val="single" w:sz="4" w:space="0" w:color="000000"/>
              <w:bottom w:val="single" w:sz="4" w:space="0" w:color="000000"/>
              <w:right w:val="single" w:sz="4" w:space="0" w:color="000000"/>
            </w:tcBorders>
            <w:shd w:val="clear" w:color="auto" w:fill="auto"/>
            <w:vAlign w:val="center"/>
          </w:tcPr>
          <w:p w14:paraId="624D47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C6F37C" w14:textId="77777777" w:rsidR="00A875C1" w:rsidRDefault="00DF7E91">
            <w:pPr>
              <w:jc w:val="both"/>
              <w:rPr>
                <w:rFonts w:ascii="Calibri" w:hAnsi="Calibri" w:cs="Calibri"/>
                <w:sz w:val="18"/>
                <w:szCs w:val="18"/>
              </w:rPr>
            </w:pPr>
            <w:r>
              <w:rPr>
                <w:rFonts w:ascii="Calibri" w:hAnsi="Calibri" w:cs="Calibri"/>
                <w:sz w:val="18"/>
                <w:szCs w:val="18"/>
              </w:rPr>
              <w:t>-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w:t>
            </w:r>
          </w:p>
        </w:tc>
      </w:tr>
      <w:tr w:rsidR="00A875C1" w14:paraId="44751C2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97E6E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68AB01" w14:textId="77777777" w:rsidR="00A875C1" w:rsidRDefault="00DF7E91">
            <w:pPr>
              <w:jc w:val="both"/>
              <w:rPr>
                <w:rFonts w:ascii="Calibri" w:hAnsi="Calibri" w:cs="Calibri"/>
                <w:sz w:val="18"/>
                <w:szCs w:val="18"/>
              </w:rPr>
            </w:pPr>
            <w:r>
              <w:rPr>
                <w:rFonts w:ascii="Calibri" w:hAnsi="Calibri" w:cs="Calibri"/>
                <w:sz w:val="18"/>
                <w:szCs w:val="18"/>
              </w:rPr>
              <w:t>-     kolejka do świadczenia: kod kolejki, planowana data świadczenia, czy pacjent skreślony z kolejki, przyczyna skreślenia z kolejki, data skreślenia, numer wpisu do kolejki, pozycja w kolejce;</w:t>
            </w:r>
          </w:p>
        </w:tc>
      </w:tr>
      <w:tr w:rsidR="00A875C1" w14:paraId="4D7A9F4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5BC504D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587B30" w14:textId="77777777" w:rsidR="00A875C1" w:rsidRDefault="00DF7E91">
            <w:pPr>
              <w:jc w:val="both"/>
              <w:rPr>
                <w:rFonts w:ascii="Calibri" w:hAnsi="Calibri" w:cs="Calibri"/>
                <w:sz w:val="18"/>
                <w:szCs w:val="18"/>
              </w:rPr>
            </w:pPr>
            <w:r>
              <w:rPr>
                <w:rFonts w:ascii="Calibri" w:hAnsi="Calibri" w:cs="Calibri"/>
                <w:sz w:val="18"/>
                <w:szCs w:val="18"/>
              </w:rPr>
              <w:t>-     powiadomienie: przyczyna powiadomienia pacjenta, uzasadnienie, sposób powiadomienia, pracownik, który powiadomił pacjenta, data ustalenia powiadomienia, data powiadomienia.</w:t>
            </w:r>
          </w:p>
        </w:tc>
      </w:tr>
      <w:tr w:rsidR="00A875C1" w14:paraId="744E8E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3E360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AB50FC" w14:textId="77777777" w:rsidR="00A875C1" w:rsidRDefault="00DF7E91">
            <w:pPr>
              <w:jc w:val="both"/>
              <w:rPr>
                <w:rFonts w:ascii="Calibri" w:hAnsi="Calibri" w:cs="Calibri"/>
                <w:sz w:val="18"/>
                <w:szCs w:val="18"/>
              </w:rPr>
            </w:pPr>
            <w:r>
              <w:rPr>
                <w:rFonts w:ascii="Calibri" w:hAnsi="Calibri" w:cs="Calibri"/>
                <w:sz w:val="18"/>
                <w:szCs w:val="18"/>
              </w:rPr>
              <w:t>System umożliwia przyjęcie pacjenta na oddział korzystając bezpośrednio z Księgi Oczekujących wraz z danymi pacjenta w niej zarejestrowanymi.</w:t>
            </w:r>
          </w:p>
        </w:tc>
      </w:tr>
      <w:tr w:rsidR="00A875C1" w14:paraId="3D2A01C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CF6B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80E04E" w14:textId="77777777" w:rsidR="00A875C1" w:rsidRDefault="00DF7E91">
            <w:pPr>
              <w:jc w:val="both"/>
              <w:rPr>
                <w:rFonts w:ascii="Calibri" w:hAnsi="Calibri" w:cs="Calibri"/>
                <w:sz w:val="18"/>
                <w:szCs w:val="18"/>
              </w:rPr>
            </w:pPr>
            <w:r>
              <w:rPr>
                <w:rFonts w:ascii="Calibri" w:hAnsi="Calibri" w:cs="Calibri"/>
                <w:sz w:val="18"/>
                <w:szCs w:val="18"/>
              </w:rPr>
              <w:t>System umożliwia przypięcie aktywnej (niezamkniętej) kolejki oczekujących do dowolnego pobytu na oddziale pacjenta.</w:t>
            </w:r>
          </w:p>
        </w:tc>
      </w:tr>
      <w:tr w:rsidR="00A875C1" w14:paraId="517C7A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9309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DDAE82" w14:textId="77777777" w:rsidR="00A875C1" w:rsidRDefault="00DF7E91">
            <w:pPr>
              <w:jc w:val="both"/>
              <w:rPr>
                <w:rFonts w:ascii="Calibri" w:hAnsi="Calibri" w:cs="Calibri"/>
                <w:sz w:val="18"/>
                <w:szCs w:val="18"/>
              </w:rPr>
            </w:pPr>
            <w:r>
              <w:rPr>
                <w:rFonts w:ascii="Calibri" w:hAnsi="Calibri" w:cs="Calibri"/>
                <w:sz w:val="18"/>
                <w:szCs w:val="18"/>
              </w:rPr>
              <w:t>System umożliwia skreślenie pacjenta z kolejki oczekujących z podaniem przyczyny.</w:t>
            </w:r>
          </w:p>
        </w:tc>
      </w:tr>
      <w:tr w:rsidR="00A875C1" w14:paraId="3BE56D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663A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CECEEE" w14:textId="77777777" w:rsidR="00A875C1" w:rsidRDefault="00DF7E91">
            <w:pPr>
              <w:jc w:val="both"/>
              <w:rPr>
                <w:rFonts w:ascii="Calibri" w:hAnsi="Calibri" w:cs="Calibri"/>
                <w:sz w:val="18"/>
                <w:szCs w:val="18"/>
              </w:rPr>
            </w:pPr>
            <w:r>
              <w:rPr>
                <w:rFonts w:ascii="Calibri" w:hAnsi="Calibri" w:cs="Calibri"/>
                <w:sz w:val="18"/>
                <w:szCs w:val="18"/>
              </w:rPr>
              <w:t>System umożliwia grupową zmianę planowanych terminów w kolejce oczekujących.</w:t>
            </w:r>
          </w:p>
        </w:tc>
      </w:tr>
      <w:tr w:rsidR="00A875C1" w14:paraId="520A9D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B978D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15DEA1" w14:textId="77777777" w:rsidR="00A875C1" w:rsidRDefault="00DF7E91">
            <w:pPr>
              <w:jc w:val="both"/>
              <w:rPr>
                <w:rFonts w:ascii="Calibri" w:hAnsi="Calibri" w:cs="Calibri"/>
                <w:sz w:val="18"/>
                <w:szCs w:val="18"/>
              </w:rPr>
            </w:pPr>
            <w:r>
              <w:rPr>
                <w:rFonts w:ascii="Calibri" w:hAnsi="Calibri" w:cs="Calibri"/>
                <w:sz w:val="18"/>
                <w:szCs w:val="18"/>
              </w:rPr>
              <w:t>System umożliwia prowadzenie kolejek onkologicznych</w:t>
            </w:r>
          </w:p>
        </w:tc>
      </w:tr>
      <w:tr w:rsidR="00A875C1" w14:paraId="6955F6D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C598C5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693654" w14:textId="77777777" w:rsidR="00A875C1" w:rsidRDefault="00DF7E91">
            <w:pPr>
              <w:jc w:val="both"/>
              <w:rPr>
                <w:rFonts w:ascii="Calibri" w:hAnsi="Calibri" w:cs="Calibri"/>
                <w:sz w:val="18"/>
                <w:szCs w:val="18"/>
              </w:rPr>
            </w:pPr>
            <w:r>
              <w:rPr>
                <w:rFonts w:ascii="Calibri" w:hAnsi="Calibri" w:cs="Calibri"/>
                <w:sz w:val="18"/>
                <w:szCs w:val="18"/>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r>
      <w:tr w:rsidR="00A875C1" w14:paraId="2D793BB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1EAF35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861FA8" w14:textId="77777777" w:rsidR="00A875C1" w:rsidRDefault="00DF7E91">
            <w:pPr>
              <w:jc w:val="both"/>
              <w:rPr>
                <w:rFonts w:ascii="Calibri" w:hAnsi="Calibri" w:cs="Calibri"/>
                <w:sz w:val="18"/>
                <w:szCs w:val="18"/>
              </w:rPr>
            </w:pPr>
            <w:r>
              <w:rPr>
                <w:rFonts w:ascii="Calibri" w:hAnsi="Calibri" w:cs="Calibri"/>
                <w:sz w:val="18"/>
                <w:szCs w:val="18"/>
              </w:rPr>
              <w:t>System umożliwia ustawienie dla komórki wewnętrznej typu Izba Przyjęć, wartości domyślnych dodawanego wpisu w Księdze Odmów i Porad Ambulatoryjnych, w tym:</w:t>
            </w:r>
          </w:p>
        </w:tc>
      </w:tr>
      <w:tr w:rsidR="00A875C1" w14:paraId="62B7AE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F47A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FE02A1" w14:textId="77777777" w:rsidR="00A875C1" w:rsidRDefault="00DF7E91">
            <w:pPr>
              <w:jc w:val="both"/>
              <w:rPr>
                <w:rFonts w:ascii="Calibri" w:hAnsi="Calibri" w:cs="Calibri"/>
                <w:sz w:val="18"/>
                <w:szCs w:val="18"/>
              </w:rPr>
            </w:pPr>
            <w:r>
              <w:rPr>
                <w:rFonts w:ascii="Calibri" w:hAnsi="Calibri" w:cs="Calibri"/>
                <w:sz w:val="18"/>
                <w:szCs w:val="18"/>
              </w:rPr>
              <w:t>-     domyślny rodzaj wypisu,</w:t>
            </w:r>
          </w:p>
        </w:tc>
      </w:tr>
      <w:tr w:rsidR="00A875C1" w14:paraId="5F3991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B356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F7B722" w14:textId="77777777" w:rsidR="00A875C1" w:rsidRDefault="00DF7E91">
            <w:pPr>
              <w:jc w:val="both"/>
              <w:rPr>
                <w:rFonts w:ascii="Calibri" w:hAnsi="Calibri" w:cs="Calibri"/>
                <w:sz w:val="18"/>
                <w:szCs w:val="18"/>
              </w:rPr>
            </w:pPr>
            <w:r>
              <w:rPr>
                <w:rFonts w:ascii="Calibri" w:hAnsi="Calibri" w:cs="Calibri"/>
                <w:sz w:val="18"/>
                <w:szCs w:val="18"/>
              </w:rPr>
              <w:t>-     domyślny tryb przyjęcia,</w:t>
            </w:r>
          </w:p>
        </w:tc>
      </w:tr>
      <w:tr w:rsidR="00A875C1" w14:paraId="27C2D8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9C63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97B9E2" w14:textId="77777777" w:rsidR="00A875C1" w:rsidRDefault="00DF7E91">
            <w:pPr>
              <w:jc w:val="both"/>
              <w:rPr>
                <w:rFonts w:ascii="Calibri" w:hAnsi="Calibri" w:cs="Calibri"/>
                <w:sz w:val="18"/>
                <w:szCs w:val="18"/>
              </w:rPr>
            </w:pPr>
            <w:r>
              <w:rPr>
                <w:rFonts w:ascii="Calibri" w:hAnsi="Calibri" w:cs="Calibri"/>
                <w:sz w:val="18"/>
                <w:szCs w:val="18"/>
              </w:rPr>
              <w:t>-     domyślny typ pobytu,</w:t>
            </w:r>
          </w:p>
        </w:tc>
      </w:tr>
      <w:tr w:rsidR="00A875C1" w14:paraId="023E8D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008E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59D49F" w14:textId="77777777" w:rsidR="00A875C1" w:rsidRDefault="00DF7E91">
            <w:pPr>
              <w:jc w:val="both"/>
              <w:rPr>
                <w:rFonts w:ascii="Calibri" w:hAnsi="Calibri" w:cs="Calibri"/>
                <w:sz w:val="18"/>
                <w:szCs w:val="18"/>
              </w:rPr>
            </w:pPr>
            <w:r>
              <w:rPr>
                <w:rFonts w:ascii="Calibri" w:hAnsi="Calibri" w:cs="Calibri"/>
                <w:sz w:val="18"/>
                <w:szCs w:val="18"/>
              </w:rPr>
              <w:t>-     domyślny kod świadczenia.</w:t>
            </w:r>
          </w:p>
        </w:tc>
      </w:tr>
      <w:tr w:rsidR="00A875C1" w14:paraId="46FEB9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CC70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0C2546" w14:textId="77777777" w:rsidR="00A875C1" w:rsidRDefault="00DF7E91">
            <w:pPr>
              <w:jc w:val="both"/>
              <w:rPr>
                <w:rFonts w:ascii="Calibri" w:hAnsi="Calibri" w:cs="Calibri"/>
                <w:sz w:val="18"/>
                <w:szCs w:val="18"/>
              </w:rPr>
            </w:pPr>
            <w:r>
              <w:rPr>
                <w:rFonts w:ascii="Calibri" w:hAnsi="Calibri" w:cs="Calibri"/>
                <w:sz w:val="18"/>
                <w:szCs w:val="18"/>
              </w:rPr>
              <w:t>System umożliwia rejestrację dokumentów rozchodu leków z poziomu Księgi odmów i porad ambulatoryjnych.</w:t>
            </w:r>
          </w:p>
        </w:tc>
      </w:tr>
      <w:tr w:rsidR="00A875C1" w14:paraId="7EDD64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16EA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3301EB"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oddziałowej z poziomu Izby przyjęć.</w:t>
            </w:r>
          </w:p>
        </w:tc>
      </w:tr>
      <w:tr w:rsidR="00A875C1" w14:paraId="7D1267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6150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4FC3AC" w14:textId="77777777" w:rsidR="00A875C1" w:rsidRDefault="00DF7E91">
            <w:pPr>
              <w:jc w:val="both"/>
              <w:rPr>
                <w:rFonts w:ascii="Calibri" w:hAnsi="Calibri" w:cs="Calibri"/>
                <w:sz w:val="18"/>
                <w:szCs w:val="18"/>
              </w:rPr>
            </w:pPr>
            <w:r>
              <w:rPr>
                <w:rFonts w:ascii="Calibri" w:hAnsi="Calibri" w:cs="Calibri"/>
                <w:sz w:val="18"/>
                <w:szCs w:val="18"/>
              </w:rPr>
              <w:t>System umożliwia rejestrację pacjentów w Księdze oddziałowej z poziomu Izby przyjęć.</w:t>
            </w:r>
          </w:p>
        </w:tc>
      </w:tr>
      <w:tr w:rsidR="00A875C1" w14:paraId="4E120E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2B37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F6B889" w14:textId="77777777" w:rsidR="00A875C1" w:rsidRDefault="00DF7E91">
            <w:pPr>
              <w:jc w:val="both"/>
              <w:rPr>
                <w:rFonts w:ascii="Calibri" w:hAnsi="Calibri" w:cs="Calibri"/>
                <w:sz w:val="18"/>
                <w:szCs w:val="18"/>
              </w:rPr>
            </w:pPr>
            <w:r>
              <w:rPr>
                <w:rFonts w:ascii="Calibri" w:hAnsi="Calibri" w:cs="Calibri"/>
                <w:sz w:val="18"/>
                <w:szCs w:val="18"/>
              </w:rPr>
              <w:t>System umożliwia prowadzenie ewidencji Księgi zgonów z następującym zakresem informacji:</w:t>
            </w:r>
          </w:p>
        </w:tc>
      </w:tr>
      <w:tr w:rsidR="00A875C1" w14:paraId="00288F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C411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E8343A" w14:textId="77777777" w:rsidR="00A875C1" w:rsidRDefault="00DF7E91">
            <w:pPr>
              <w:jc w:val="both"/>
              <w:rPr>
                <w:rFonts w:ascii="Calibri" w:hAnsi="Calibri" w:cs="Calibri"/>
                <w:sz w:val="18"/>
                <w:szCs w:val="18"/>
              </w:rPr>
            </w:pPr>
            <w:r>
              <w:rPr>
                <w:rFonts w:ascii="Calibri" w:hAnsi="Calibri" w:cs="Calibri"/>
                <w:sz w:val="18"/>
                <w:szCs w:val="18"/>
              </w:rPr>
              <w:t>-     numer w Księdze zgonów,</w:t>
            </w:r>
          </w:p>
        </w:tc>
      </w:tr>
      <w:tr w:rsidR="00A875C1" w14:paraId="57BC24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105A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65C17A"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7C4556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CAC7D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625435"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0DD1AB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20301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E0F987" w14:textId="77777777" w:rsidR="00A875C1" w:rsidRDefault="00DF7E91">
            <w:pPr>
              <w:jc w:val="both"/>
              <w:rPr>
                <w:rFonts w:ascii="Calibri" w:hAnsi="Calibri" w:cs="Calibri"/>
                <w:sz w:val="18"/>
                <w:szCs w:val="18"/>
              </w:rPr>
            </w:pPr>
            <w:r>
              <w:rPr>
                <w:rFonts w:ascii="Calibri" w:hAnsi="Calibri" w:cs="Calibri"/>
                <w:sz w:val="18"/>
                <w:szCs w:val="18"/>
              </w:rPr>
              <w:t>-     data zgonu.</w:t>
            </w:r>
          </w:p>
        </w:tc>
      </w:tr>
      <w:tr w:rsidR="00A875C1" w14:paraId="624D68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B99A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5D09CA" w14:textId="77777777" w:rsidR="00A875C1" w:rsidRDefault="00DF7E91">
            <w:pPr>
              <w:jc w:val="both"/>
              <w:rPr>
                <w:rFonts w:ascii="Calibri" w:hAnsi="Calibri" w:cs="Calibri"/>
                <w:sz w:val="18"/>
                <w:szCs w:val="18"/>
              </w:rPr>
            </w:pPr>
            <w:r>
              <w:rPr>
                <w:rFonts w:ascii="Calibri" w:hAnsi="Calibri" w:cs="Calibri"/>
                <w:sz w:val="18"/>
                <w:szCs w:val="18"/>
              </w:rPr>
              <w:t>System umożliwia wprowadzenie rozpoznań w ramach historii choroby:</w:t>
            </w:r>
          </w:p>
        </w:tc>
      </w:tr>
      <w:tr w:rsidR="00A875C1" w14:paraId="4B7325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BCE8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2AF7D9" w14:textId="77777777" w:rsidR="00A875C1" w:rsidRDefault="00DF7E91">
            <w:pPr>
              <w:jc w:val="both"/>
              <w:rPr>
                <w:rFonts w:ascii="Calibri" w:hAnsi="Calibri" w:cs="Calibri"/>
                <w:sz w:val="18"/>
                <w:szCs w:val="18"/>
              </w:rPr>
            </w:pPr>
            <w:r>
              <w:rPr>
                <w:rFonts w:ascii="Calibri" w:hAnsi="Calibri" w:cs="Calibri"/>
                <w:sz w:val="18"/>
                <w:szCs w:val="18"/>
              </w:rPr>
              <w:t>-     wstępnych,</w:t>
            </w:r>
          </w:p>
        </w:tc>
      </w:tr>
      <w:tr w:rsidR="00A875C1" w14:paraId="7373AB6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6A391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1DCDF9" w14:textId="77777777" w:rsidR="00A875C1" w:rsidRDefault="00DF7E91">
            <w:pPr>
              <w:jc w:val="both"/>
              <w:rPr>
                <w:rFonts w:ascii="Calibri" w:hAnsi="Calibri" w:cs="Calibri"/>
                <w:sz w:val="18"/>
                <w:szCs w:val="18"/>
              </w:rPr>
            </w:pPr>
            <w:r>
              <w:rPr>
                <w:rFonts w:ascii="Calibri" w:hAnsi="Calibri" w:cs="Calibri"/>
                <w:sz w:val="18"/>
                <w:szCs w:val="18"/>
              </w:rPr>
              <w:t>-     ze skierowania,</w:t>
            </w:r>
          </w:p>
        </w:tc>
      </w:tr>
      <w:tr w:rsidR="00A875C1" w14:paraId="7ADE61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82DE5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978BE3" w14:textId="77777777" w:rsidR="00A875C1" w:rsidRDefault="00DF7E91">
            <w:pPr>
              <w:jc w:val="both"/>
              <w:rPr>
                <w:rFonts w:ascii="Calibri" w:hAnsi="Calibri" w:cs="Calibri"/>
                <w:sz w:val="18"/>
                <w:szCs w:val="18"/>
              </w:rPr>
            </w:pPr>
            <w:r>
              <w:rPr>
                <w:rFonts w:ascii="Calibri" w:hAnsi="Calibri" w:cs="Calibri"/>
                <w:sz w:val="18"/>
                <w:szCs w:val="18"/>
              </w:rPr>
              <w:t>-     dodatkowych,</w:t>
            </w:r>
          </w:p>
        </w:tc>
      </w:tr>
      <w:tr w:rsidR="00A875C1" w14:paraId="474D59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57E36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BACCBE" w14:textId="77777777" w:rsidR="00A875C1" w:rsidRDefault="00DF7E91">
            <w:pPr>
              <w:jc w:val="both"/>
              <w:rPr>
                <w:rFonts w:ascii="Calibri" w:hAnsi="Calibri" w:cs="Calibri"/>
                <w:sz w:val="18"/>
                <w:szCs w:val="18"/>
              </w:rPr>
            </w:pPr>
            <w:r>
              <w:rPr>
                <w:rFonts w:ascii="Calibri" w:hAnsi="Calibri" w:cs="Calibri"/>
                <w:sz w:val="18"/>
                <w:szCs w:val="18"/>
              </w:rPr>
              <w:t>-     przyczyn zgonu (w przypadku zgonu pacjenta).</w:t>
            </w:r>
          </w:p>
        </w:tc>
      </w:tr>
      <w:tr w:rsidR="00A875C1" w14:paraId="5D48A57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80EA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9F59E6" w14:textId="77777777" w:rsidR="00A875C1" w:rsidRDefault="00DF7E91">
            <w:pPr>
              <w:jc w:val="both"/>
              <w:rPr>
                <w:rFonts w:ascii="Calibri" w:hAnsi="Calibri" w:cs="Calibri"/>
                <w:sz w:val="18"/>
                <w:szCs w:val="18"/>
              </w:rPr>
            </w:pPr>
            <w:r>
              <w:rPr>
                <w:rFonts w:ascii="Calibri" w:hAnsi="Calibri" w:cs="Calibri"/>
                <w:sz w:val="18"/>
                <w:szCs w:val="18"/>
              </w:rPr>
              <w:t>System umożliwia wydruk wymaganych dokumentów (np. karta informacyjna, karta odmowy przyjęcia do szpitala, itp.) z zakresu danych gromadzonych w systemie.</w:t>
            </w:r>
          </w:p>
        </w:tc>
      </w:tr>
      <w:tr w:rsidR="00A875C1" w14:paraId="2442A1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1C3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C5CC7D" w14:textId="77777777" w:rsidR="00A875C1" w:rsidRDefault="00DF7E91">
            <w:pPr>
              <w:jc w:val="both"/>
              <w:rPr>
                <w:rFonts w:ascii="Calibri" w:hAnsi="Calibri" w:cs="Calibri"/>
                <w:sz w:val="18"/>
                <w:szCs w:val="18"/>
              </w:rPr>
            </w:pPr>
            <w:r>
              <w:rPr>
                <w:rFonts w:ascii="Calibri" w:hAnsi="Calibri" w:cs="Calibri"/>
                <w:sz w:val="18"/>
                <w:szCs w:val="18"/>
              </w:rPr>
              <w:t>System umożliwia przegląd, edycję i wydruk danych na temat wykonanego elementu leczenia.</w:t>
            </w:r>
          </w:p>
        </w:tc>
      </w:tr>
      <w:tr w:rsidR="00A875C1" w14:paraId="789D56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2CB1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AB09A1" w14:textId="77777777" w:rsidR="00A875C1" w:rsidRDefault="00DF7E91">
            <w:pPr>
              <w:jc w:val="both"/>
              <w:rPr>
                <w:rFonts w:ascii="Calibri" w:hAnsi="Calibri" w:cs="Calibri"/>
                <w:sz w:val="18"/>
                <w:szCs w:val="18"/>
              </w:rPr>
            </w:pPr>
            <w:r>
              <w:rPr>
                <w:rFonts w:ascii="Calibri" w:hAnsi="Calibri" w:cs="Calibri"/>
                <w:sz w:val="18"/>
                <w:szCs w:val="18"/>
              </w:rPr>
              <w:t>System umożliwia obsługę elektronicznych zleceń w ramach ZSI:</w:t>
            </w:r>
          </w:p>
        </w:tc>
      </w:tr>
      <w:tr w:rsidR="00A875C1" w14:paraId="0C76400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2E3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E5BC51" w14:textId="77777777" w:rsidR="00A875C1" w:rsidRDefault="00DF7E91">
            <w:pPr>
              <w:jc w:val="both"/>
              <w:rPr>
                <w:rFonts w:ascii="Calibri" w:hAnsi="Calibri" w:cs="Calibri"/>
                <w:sz w:val="18"/>
                <w:szCs w:val="18"/>
              </w:rPr>
            </w:pPr>
            <w:r>
              <w:rPr>
                <w:rFonts w:ascii="Calibri" w:hAnsi="Calibri" w:cs="Calibri"/>
                <w:sz w:val="18"/>
                <w:szCs w:val="18"/>
              </w:rPr>
              <w:t>-     wysłanie zlecenia wykonania elementu leczenia (badania) do jednostki realizującej (np. pracownia diagnostyczna, laboratorium),</w:t>
            </w:r>
          </w:p>
        </w:tc>
      </w:tr>
      <w:tr w:rsidR="00A875C1" w14:paraId="7B1B40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83F7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B266B6" w14:textId="77777777" w:rsidR="00A875C1" w:rsidRDefault="00DF7E91">
            <w:pPr>
              <w:jc w:val="both"/>
              <w:rPr>
                <w:rFonts w:ascii="Calibri" w:hAnsi="Calibri" w:cs="Calibri"/>
                <w:sz w:val="18"/>
                <w:szCs w:val="18"/>
              </w:rPr>
            </w:pPr>
            <w:r>
              <w:rPr>
                <w:rFonts w:ascii="Calibri" w:hAnsi="Calibri" w:cs="Calibri"/>
                <w:sz w:val="18"/>
                <w:szCs w:val="18"/>
              </w:rPr>
              <w:t>-     śledzenie stanu wykonania zlecenia (statusy: zlecone, zrealizowane),</w:t>
            </w:r>
          </w:p>
        </w:tc>
      </w:tr>
      <w:tr w:rsidR="00A875C1" w14:paraId="0A8C66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9900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C4736A" w14:textId="77777777" w:rsidR="00A875C1" w:rsidRDefault="00DF7E91">
            <w:pPr>
              <w:jc w:val="both"/>
              <w:rPr>
                <w:rFonts w:ascii="Calibri" w:hAnsi="Calibri" w:cs="Calibri"/>
                <w:sz w:val="18"/>
                <w:szCs w:val="18"/>
              </w:rPr>
            </w:pPr>
            <w:r>
              <w:rPr>
                <w:rFonts w:ascii="Calibri" w:hAnsi="Calibri" w:cs="Calibri"/>
                <w:sz w:val="18"/>
                <w:szCs w:val="18"/>
              </w:rPr>
              <w:t>-     zwrotne otrzymanie wyniku realizacji zlecenia (np. wyniku badania).</w:t>
            </w:r>
          </w:p>
        </w:tc>
      </w:tr>
      <w:tr w:rsidR="00A875C1" w14:paraId="50B856A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4AD0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2EF6A2" w14:textId="77777777" w:rsidR="00A875C1" w:rsidRDefault="00DF7E91">
            <w:pPr>
              <w:jc w:val="both"/>
              <w:rPr>
                <w:rFonts w:ascii="Calibri" w:hAnsi="Calibri" w:cs="Calibri"/>
                <w:sz w:val="18"/>
                <w:szCs w:val="18"/>
              </w:rPr>
            </w:pPr>
            <w:r>
              <w:rPr>
                <w:rFonts w:ascii="Calibri" w:hAnsi="Calibri" w:cs="Calibri"/>
                <w:sz w:val="18"/>
                <w:szCs w:val="18"/>
              </w:rPr>
              <w:t>System umożliwia włączenie kontroli ponownego pobytu pacjenta w okresie krótszym niż 14 dni w Księdze Głównej i Księdze oddziałowej.</w:t>
            </w:r>
          </w:p>
        </w:tc>
      </w:tr>
      <w:tr w:rsidR="00A875C1" w14:paraId="6375B0C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E2230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66D13B" w14:textId="77777777" w:rsidR="00A875C1" w:rsidRDefault="00DF7E91">
            <w:pPr>
              <w:jc w:val="both"/>
              <w:rPr>
                <w:rFonts w:ascii="Calibri" w:hAnsi="Calibri" w:cs="Calibri"/>
                <w:sz w:val="18"/>
                <w:szCs w:val="18"/>
              </w:rPr>
            </w:pPr>
            <w:r>
              <w:rPr>
                <w:rFonts w:ascii="Calibri" w:hAnsi="Calibri" w:cs="Calibri"/>
                <w:sz w:val="18"/>
                <w:szCs w:val="18"/>
              </w:rPr>
              <w:t>System umożliwia weryfikację okresów finansowania i uprawnienia dla określonego zestawu świadczeń.</w:t>
            </w:r>
          </w:p>
        </w:tc>
      </w:tr>
      <w:tr w:rsidR="00A875C1" w14:paraId="157365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0BB5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31AAD5"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drukowanie recept </w:t>
            </w:r>
            <w:proofErr w:type="spellStart"/>
            <w:r>
              <w:rPr>
                <w:rFonts w:ascii="Calibri" w:hAnsi="Calibri" w:cs="Calibri"/>
                <w:sz w:val="18"/>
                <w:szCs w:val="18"/>
              </w:rPr>
              <w:t>Rp</w:t>
            </w:r>
            <w:proofErr w:type="spellEnd"/>
            <w:r>
              <w:rPr>
                <w:rFonts w:ascii="Calibri" w:hAnsi="Calibri" w:cs="Calibri"/>
                <w:sz w:val="18"/>
                <w:szCs w:val="18"/>
              </w:rPr>
              <w:t xml:space="preserve"> i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obowiązującymi wzorami.</w:t>
            </w:r>
          </w:p>
        </w:tc>
      </w:tr>
      <w:tr w:rsidR="00A875C1" w14:paraId="364BC3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F87B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B971B4" w14:textId="77777777" w:rsidR="00A875C1" w:rsidRDefault="00DF7E91">
            <w:pPr>
              <w:jc w:val="both"/>
              <w:rPr>
                <w:rFonts w:ascii="Calibri" w:hAnsi="Calibri" w:cs="Calibri"/>
                <w:sz w:val="18"/>
                <w:szCs w:val="18"/>
              </w:rPr>
            </w:pPr>
            <w:r>
              <w:rPr>
                <w:rFonts w:ascii="Calibri" w:hAnsi="Calibri" w:cs="Calibri"/>
                <w:sz w:val="18"/>
                <w:szCs w:val="18"/>
              </w:rPr>
              <w:t>System umożliwia wydruk kodów kreskowych i podstawowych danych na opaskach identyfikacyjnych.</w:t>
            </w:r>
          </w:p>
        </w:tc>
      </w:tr>
      <w:tr w:rsidR="00A875C1" w14:paraId="451A7648"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38D9B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861683" w14:textId="77777777" w:rsidR="00A875C1" w:rsidRDefault="00DF7E91">
            <w:pPr>
              <w:jc w:val="both"/>
              <w:rPr>
                <w:rFonts w:ascii="Calibri" w:hAnsi="Calibri" w:cs="Calibri"/>
                <w:sz w:val="18"/>
                <w:szCs w:val="18"/>
              </w:rPr>
            </w:pPr>
            <w:r>
              <w:rPr>
                <w:rFonts w:ascii="Calibri" w:hAnsi="Calibri" w:cs="Calibri"/>
                <w:sz w:val="18"/>
                <w:szCs w:val="18"/>
              </w:rPr>
              <w:t>System umożliwia odczytanie wydrukowanych kodów na opaskach przez czytniki kodów, sprzężone z systemem informatycznym. Czytniki nie są elementem postępowania.</w:t>
            </w:r>
          </w:p>
        </w:tc>
      </w:tr>
      <w:tr w:rsidR="00A875C1" w14:paraId="11B462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3888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C8BAD5" w14:textId="77777777" w:rsidR="00A875C1" w:rsidRDefault="00DF7E91">
            <w:pPr>
              <w:jc w:val="both"/>
              <w:rPr>
                <w:rFonts w:ascii="Calibri" w:hAnsi="Calibri" w:cs="Calibri"/>
                <w:sz w:val="18"/>
                <w:szCs w:val="18"/>
              </w:rPr>
            </w:pPr>
            <w:r>
              <w:rPr>
                <w:rFonts w:ascii="Calibri" w:hAnsi="Calibri" w:cs="Calibri"/>
                <w:sz w:val="18"/>
                <w:szCs w:val="18"/>
              </w:rPr>
              <w:t>System umożliwia przegląd i wydruk ksiąg:</w:t>
            </w:r>
          </w:p>
        </w:tc>
      </w:tr>
      <w:tr w:rsidR="00A875C1" w14:paraId="7AD0BD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295E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082DC5" w14:textId="77777777" w:rsidR="00A875C1" w:rsidRDefault="00DF7E91">
            <w:pPr>
              <w:jc w:val="both"/>
              <w:rPr>
                <w:rFonts w:ascii="Calibri" w:hAnsi="Calibri" w:cs="Calibri"/>
                <w:sz w:val="18"/>
                <w:szCs w:val="18"/>
              </w:rPr>
            </w:pPr>
            <w:r>
              <w:rPr>
                <w:rFonts w:ascii="Calibri" w:hAnsi="Calibri" w:cs="Calibri"/>
                <w:sz w:val="18"/>
                <w:szCs w:val="18"/>
              </w:rPr>
              <w:t>-     Księga Izby Przyjęć,</w:t>
            </w:r>
          </w:p>
        </w:tc>
      </w:tr>
      <w:tr w:rsidR="00A875C1" w14:paraId="0A5523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02B6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263F3F" w14:textId="77777777" w:rsidR="00A875C1" w:rsidRDefault="00DF7E91">
            <w:pPr>
              <w:jc w:val="both"/>
              <w:rPr>
                <w:rFonts w:ascii="Calibri" w:hAnsi="Calibri" w:cs="Calibri"/>
                <w:sz w:val="18"/>
                <w:szCs w:val="18"/>
              </w:rPr>
            </w:pPr>
            <w:r>
              <w:rPr>
                <w:rFonts w:ascii="Calibri" w:hAnsi="Calibri" w:cs="Calibri"/>
                <w:sz w:val="18"/>
                <w:szCs w:val="18"/>
              </w:rPr>
              <w:t>-     Księga Główna,</w:t>
            </w:r>
          </w:p>
        </w:tc>
      </w:tr>
      <w:tr w:rsidR="00A875C1" w14:paraId="2CD643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32BC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757354" w14:textId="77777777" w:rsidR="00A875C1" w:rsidRDefault="00DF7E91">
            <w:pPr>
              <w:jc w:val="both"/>
              <w:rPr>
                <w:rFonts w:ascii="Calibri" w:hAnsi="Calibri" w:cs="Calibri"/>
                <w:sz w:val="18"/>
                <w:szCs w:val="18"/>
              </w:rPr>
            </w:pPr>
            <w:r>
              <w:rPr>
                <w:rFonts w:ascii="Calibri" w:hAnsi="Calibri" w:cs="Calibri"/>
                <w:sz w:val="18"/>
                <w:szCs w:val="18"/>
              </w:rPr>
              <w:t>-     Księga Oczekujących,</w:t>
            </w:r>
          </w:p>
        </w:tc>
      </w:tr>
      <w:tr w:rsidR="00A875C1" w14:paraId="127FC9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EDDA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E50864" w14:textId="77777777"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14:paraId="394A79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6715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B0E4E8" w14:textId="77777777" w:rsidR="00A875C1" w:rsidRDefault="00DF7E91">
            <w:pPr>
              <w:jc w:val="both"/>
              <w:rPr>
                <w:rFonts w:ascii="Calibri" w:hAnsi="Calibri" w:cs="Calibri"/>
                <w:sz w:val="18"/>
                <w:szCs w:val="18"/>
              </w:rPr>
            </w:pPr>
            <w:r>
              <w:rPr>
                <w:rFonts w:ascii="Calibri" w:hAnsi="Calibri" w:cs="Calibri"/>
                <w:sz w:val="18"/>
                <w:szCs w:val="18"/>
              </w:rPr>
              <w:t>-     Księga Zgonów.</w:t>
            </w:r>
          </w:p>
        </w:tc>
      </w:tr>
      <w:tr w:rsidR="00A875C1" w14:paraId="648D622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922944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9E9380" w14:textId="77777777" w:rsidR="00A875C1" w:rsidRDefault="00DF7E91">
            <w:pPr>
              <w:jc w:val="both"/>
              <w:rPr>
                <w:rFonts w:ascii="Calibri" w:hAnsi="Calibri" w:cs="Calibri"/>
                <w:sz w:val="18"/>
                <w:szCs w:val="18"/>
              </w:rPr>
            </w:pPr>
            <w:r>
              <w:rPr>
                <w:rFonts w:ascii="Calibri" w:hAnsi="Calibri" w:cs="Calibri"/>
                <w:sz w:val="18"/>
                <w:szCs w:val="18"/>
              </w:rPr>
              <w:t>Wszystkie zebrane informacje przed przyjęciem pacjenta do szpitala przenoszą się odpowiednio do docelowej Księgi pacjenta (głównej, odmów i porad ambulatoryjnych)</w:t>
            </w:r>
          </w:p>
        </w:tc>
      </w:tr>
    </w:tbl>
    <w:p w14:paraId="1EFB450A" w14:textId="77777777" w:rsidR="00A875C1" w:rsidRDefault="00A875C1">
      <w:pPr>
        <w:pStyle w:val="abcZnak"/>
      </w:pPr>
      <w:bookmarkStart w:id="6" w:name="_Toc334010932"/>
      <w:bookmarkStart w:id="7" w:name="_Toc316044929"/>
      <w:bookmarkStart w:id="8" w:name="_Toc312833023"/>
      <w:bookmarkEnd w:id="6"/>
      <w:bookmarkEnd w:id="7"/>
      <w:bookmarkEnd w:id="8"/>
    </w:p>
    <w:p w14:paraId="2894666D" w14:textId="77777777"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t>ODDZIAŁ</w:t>
      </w:r>
    </w:p>
    <w:p w14:paraId="602A3C9C" w14:textId="77777777" w:rsidR="00A875C1" w:rsidRDefault="00A875C1">
      <w:pPr>
        <w:pStyle w:val="abcZnak"/>
      </w:pPr>
    </w:p>
    <w:tbl>
      <w:tblPr>
        <w:tblW w:w="5000" w:type="pct"/>
        <w:tblCellMar>
          <w:left w:w="70" w:type="dxa"/>
          <w:right w:w="70" w:type="dxa"/>
        </w:tblCellMar>
        <w:tblLook w:val="04A0" w:firstRow="1" w:lastRow="0" w:firstColumn="1" w:lastColumn="0" w:noHBand="0" w:noVBand="1"/>
      </w:tblPr>
      <w:tblGrid>
        <w:gridCol w:w="465"/>
        <w:gridCol w:w="8745"/>
      </w:tblGrid>
      <w:tr w:rsidR="00A875C1" w14:paraId="76087C8E" w14:textId="77777777">
        <w:trPr>
          <w:trHeight w:val="225"/>
        </w:trPr>
        <w:tc>
          <w:tcPr>
            <w:tcW w:w="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24C8" w14:textId="77777777" w:rsidR="00A875C1" w:rsidRDefault="00A875C1">
            <w:pPr>
              <w:jc w:val="both"/>
              <w:rPr>
                <w:rFonts w:ascii="Calibri" w:hAnsi="Calibri" w:cs="Calibri"/>
                <w:sz w:val="18"/>
                <w:szCs w:val="18"/>
              </w:rPr>
            </w:pPr>
          </w:p>
        </w:tc>
        <w:tc>
          <w:tcPr>
            <w:tcW w:w="8611" w:type="dxa"/>
            <w:tcBorders>
              <w:top w:val="single" w:sz="4" w:space="0" w:color="000000"/>
              <w:bottom w:val="single" w:sz="4" w:space="0" w:color="000000"/>
              <w:right w:val="single" w:sz="4" w:space="0" w:color="000000"/>
            </w:tcBorders>
            <w:shd w:val="clear" w:color="auto" w:fill="auto"/>
            <w:vAlign w:val="center"/>
          </w:tcPr>
          <w:p w14:paraId="4FE3ED03" w14:textId="77777777" w:rsidR="00A875C1" w:rsidRDefault="00DF7E91">
            <w:pPr>
              <w:jc w:val="both"/>
              <w:rPr>
                <w:rFonts w:ascii="Calibri" w:hAnsi="Calibri" w:cs="Calibri"/>
                <w:sz w:val="18"/>
                <w:szCs w:val="18"/>
              </w:rPr>
            </w:pPr>
            <w:r>
              <w:rPr>
                <w:rFonts w:ascii="Calibri" w:hAnsi="Calibri" w:cs="Calibri"/>
                <w:sz w:val="18"/>
                <w:szCs w:val="18"/>
              </w:rPr>
              <w:t>System umożliwia prowadzenie Księgi Oddziałowej zgodnie z aktualnymi wymaganiami stosownego Rozporządzenia Ministra Zdrowia</w:t>
            </w:r>
          </w:p>
        </w:tc>
      </w:tr>
      <w:tr w:rsidR="00A875C1" w14:paraId="4329C67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9F461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5035B8" w14:textId="77777777" w:rsidR="00A875C1" w:rsidRDefault="00DF7E91">
            <w:pPr>
              <w:jc w:val="both"/>
              <w:rPr>
                <w:rFonts w:ascii="Calibri" w:hAnsi="Calibri" w:cs="Calibri"/>
                <w:sz w:val="18"/>
                <w:szCs w:val="18"/>
              </w:rPr>
            </w:pPr>
            <w:r>
              <w:rPr>
                <w:rFonts w:ascii="Calibri" w:hAnsi="Calibri" w:cs="Calibri"/>
                <w:sz w:val="18"/>
                <w:szCs w:val="18"/>
              </w:rPr>
              <w:t>System umożliwia prowadzenie dla oddziału następujących dodatkowych ksiąg zgodnych z aktualnymi wymaganiami stosownego Rozporządzenia Ministra Zdrowia:</w:t>
            </w:r>
          </w:p>
        </w:tc>
      </w:tr>
      <w:tr w:rsidR="00A875C1" w14:paraId="3123DEE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4B059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C69C7D3" w14:textId="77777777" w:rsidR="00A875C1" w:rsidRDefault="00DF7E91">
            <w:pPr>
              <w:jc w:val="both"/>
              <w:rPr>
                <w:rFonts w:ascii="Calibri" w:hAnsi="Calibri" w:cs="Calibri"/>
                <w:sz w:val="18"/>
                <w:szCs w:val="18"/>
              </w:rPr>
            </w:pPr>
            <w:r>
              <w:rPr>
                <w:rFonts w:ascii="Calibri" w:hAnsi="Calibri" w:cs="Calibri"/>
                <w:sz w:val="18"/>
                <w:szCs w:val="18"/>
              </w:rPr>
              <w:t>-     Księga Odmów i Porad Ambulatoryjnych,</w:t>
            </w:r>
          </w:p>
        </w:tc>
      </w:tr>
      <w:tr w:rsidR="00A875C1" w14:paraId="6AD5912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82B9B3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BED54A8" w14:textId="77777777" w:rsidR="00A875C1" w:rsidRDefault="00DF7E91">
            <w:pPr>
              <w:jc w:val="both"/>
              <w:rPr>
                <w:rFonts w:ascii="Calibri" w:hAnsi="Calibri" w:cs="Calibri"/>
                <w:sz w:val="18"/>
                <w:szCs w:val="18"/>
              </w:rPr>
            </w:pPr>
            <w:r>
              <w:rPr>
                <w:rFonts w:ascii="Calibri" w:hAnsi="Calibri" w:cs="Calibri"/>
                <w:sz w:val="18"/>
                <w:szCs w:val="18"/>
              </w:rPr>
              <w:t>-     Księga Zabiegów Operacyjnych.</w:t>
            </w:r>
          </w:p>
        </w:tc>
      </w:tr>
      <w:tr w:rsidR="00A875C1" w14:paraId="3FB43AB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E2ED3D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580F7EF" w14:textId="77777777" w:rsidR="00A875C1" w:rsidRDefault="00DF7E91">
            <w:pPr>
              <w:jc w:val="both"/>
              <w:rPr>
                <w:rFonts w:ascii="Calibri" w:hAnsi="Calibri" w:cs="Calibri"/>
                <w:sz w:val="18"/>
                <w:szCs w:val="18"/>
              </w:rPr>
            </w:pPr>
            <w:r>
              <w:rPr>
                <w:rFonts w:ascii="Calibri" w:hAnsi="Calibri" w:cs="Calibri"/>
                <w:sz w:val="18"/>
                <w:szCs w:val="18"/>
              </w:rPr>
              <w:t>System umożliwia konfigurację klinik oraz odcinków. W przypadku zalogowania się użytkownika do kliniki – dostępne są dla niego wszystkie wpisy w księgach oddziałowych wszystkich oddziałów zgrupowanych jako klinika z wyraźnym oznaczeniem oddziału.</w:t>
            </w:r>
          </w:p>
        </w:tc>
      </w:tr>
      <w:tr w:rsidR="00A875C1" w14:paraId="656E83B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03DE68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1C1DE00" w14:textId="77777777" w:rsidR="00A875C1" w:rsidRDefault="00DF7E91">
            <w:pPr>
              <w:jc w:val="both"/>
              <w:rPr>
                <w:rFonts w:ascii="Calibri" w:hAnsi="Calibri" w:cs="Calibri"/>
                <w:sz w:val="18"/>
                <w:szCs w:val="18"/>
              </w:rPr>
            </w:pPr>
            <w:r>
              <w:rPr>
                <w:rFonts w:ascii="Calibri" w:hAnsi="Calibri" w:cs="Calibri"/>
                <w:sz w:val="18"/>
                <w:szCs w:val="18"/>
              </w:rPr>
              <w:t>System umożliwia rejestrację wpisów na oddziałach typu:</w:t>
            </w:r>
          </w:p>
        </w:tc>
      </w:tr>
      <w:tr w:rsidR="00A875C1" w14:paraId="77BA685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BC0B47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AD7112B" w14:textId="77777777" w:rsidR="00A875C1" w:rsidRDefault="00DF7E91">
            <w:pPr>
              <w:jc w:val="both"/>
              <w:rPr>
                <w:rFonts w:ascii="Calibri" w:hAnsi="Calibri" w:cs="Calibri"/>
                <w:sz w:val="18"/>
                <w:szCs w:val="18"/>
              </w:rPr>
            </w:pPr>
            <w:r>
              <w:rPr>
                <w:rFonts w:ascii="Calibri" w:hAnsi="Calibri" w:cs="Calibri"/>
                <w:sz w:val="18"/>
                <w:szCs w:val="18"/>
              </w:rPr>
              <w:t>-     noworodkowy,</w:t>
            </w:r>
          </w:p>
        </w:tc>
      </w:tr>
      <w:tr w:rsidR="00A875C1" w14:paraId="671B4A2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542145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313511C" w14:textId="77777777" w:rsidR="00A875C1" w:rsidRDefault="00DF7E91">
            <w:pPr>
              <w:jc w:val="both"/>
              <w:rPr>
                <w:rFonts w:ascii="Calibri" w:hAnsi="Calibri" w:cs="Calibri"/>
                <w:sz w:val="18"/>
                <w:szCs w:val="18"/>
              </w:rPr>
            </w:pPr>
            <w:r>
              <w:rPr>
                <w:rFonts w:ascii="Calibri" w:hAnsi="Calibri" w:cs="Calibri"/>
                <w:sz w:val="18"/>
                <w:szCs w:val="18"/>
              </w:rPr>
              <w:t>-     położniczy,</w:t>
            </w:r>
          </w:p>
        </w:tc>
      </w:tr>
      <w:tr w:rsidR="00A875C1" w14:paraId="246A21E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CF9AA9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1124191" w14:textId="77777777" w:rsidR="00A875C1" w:rsidRDefault="00DF7E91">
            <w:pPr>
              <w:jc w:val="both"/>
              <w:rPr>
                <w:rFonts w:ascii="Calibri" w:hAnsi="Calibri" w:cs="Calibri"/>
                <w:sz w:val="18"/>
                <w:szCs w:val="18"/>
              </w:rPr>
            </w:pPr>
            <w:r>
              <w:rPr>
                <w:rFonts w:ascii="Calibri" w:hAnsi="Calibri" w:cs="Calibri"/>
                <w:sz w:val="18"/>
                <w:szCs w:val="18"/>
              </w:rPr>
              <w:t>-     intensywnej terapii,</w:t>
            </w:r>
          </w:p>
        </w:tc>
      </w:tr>
      <w:tr w:rsidR="00A875C1" w14:paraId="54BA290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6A4818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009D842" w14:textId="77777777" w:rsidR="00A875C1" w:rsidRDefault="00DF7E91">
            <w:pPr>
              <w:jc w:val="both"/>
              <w:rPr>
                <w:rFonts w:ascii="Calibri" w:hAnsi="Calibri" w:cs="Calibri"/>
                <w:sz w:val="18"/>
                <w:szCs w:val="18"/>
              </w:rPr>
            </w:pPr>
            <w:r>
              <w:rPr>
                <w:rFonts w:ascii="Calibri" w:hAnsi="Calibri" w:cs="Calibri"/>
                <w:sz w:val="18"/>
                <w:szCs w:val="18"/>
              </w:rPr>
              <w:t>-     opieki długoterminowej,</w:t>
            </w:r>
          </w:p>
        </w:tc>
      </w:tr>
      <w:tr w:rsidR="00A875C1" w14:paraId="6B24FE02"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04C3DA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8AA5FAA" w14:textId="77777777" w:rsidR="00A875C1" w:rsidRDefault="00DF7E91">
            <w:pPr>
              <w:jc w:val="both"/>
              <w:rPr>
                <w:rFonts w:ascii="Calibri" w:hAnsi="Calibri" w:cs="Calibri"/>
                <w:sz w:val="18"/>
                <w:szCs w:val="18"/>
              </w:rPr>
            </w:pPr>
            <w:r>
              <w:rPr>
                <w:rFonts w:ascii="Calibri" w:hAnsi="Calibri" w:cs="Calibri"/>
                <w:sz w:val="18"/>
                <w:szCs w:val="18"/>
              </w:rPr>
              <w:t>System posiada mechanizm definiowania struktury oddziałów szpitalnych. Dla każdej komórki organizacyjnej typu oddział  można w systemie określić co najmniej następujące parametry:</w:t>
            </w:r>
          </w:p>
        </w:tc>
      </w:tr>
      <w:tr w:rsidR="00A875C1" w14:paraId="0874BF3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531793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604927E"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5EE81E6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1D994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32A7571" w14:textId="77777777" w:rsidR="00A875C1" w:rsidRDefault="00DF7E91">
            <w:pPr>
              <w:jc w:val="both"/>
              <w:rPr>
                <w:rFonts w:ascii="Calibri" w:hAnsi="Calibri" w:cs="Calibri"/>
                <w:sz w:val="18"/>
                <w:szCs w:val="18"/>
              </w:rPr>
            </w:pPr>
            <w:r>
              <w:rPr>
                <w:rFonts w:ascii="Calibri" w:hAnsi="Calibri" w:cs="Calibri"/>
                <w:sz w:val="18"/>
                <w:szCs w:val="18"/>
              </w:rPr>
              <w:t>-     skrót,</w:t>
            </w:r>
          </w:p>
        </w:tc>
      </w:tr>
      <w:tr w:rsidR="00A875C1" w14:paraId="06E813E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9E4638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9CA749B" w14:textId="77777777" w:rsidR="00A875C1" w:rsidRDefault="00DF7E91">
            <w:pPr>
              <w:jc w:val="both"/>
              <w:rPr>
                <w:rFonts w:ascii="Calibri" w:hAnsi="Calibri" w:cs="Calibri"/>
                <w:sz w:val="18"/>
                <w:szCs w:val="18"/>
              </w:rPr>
            </w:pPr>
            <w:r>
              <w:rPr>
                <w:rFonts w:ascii="Calibri" w:hAnsi="Calibri" w:cs="Calibri"/>
                <w:sz w:val="18"/>
                <w:szCs w:val="18"/>
              </w:rPr>
              <w:t>-     kody resortowe: V,VI, VII, VIII,</w:t>
            </w:r>
          </w:p>
        </w:tc>
      </w:tr>
      <w:tr w:rsidR="00A875C1" w14:paraId="379E623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04F9A1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D67DA1" w14:textId="77777777" w:rsidR="00A875C1" w:rsidRDefault="00DF7E91">
            <w:pPr>
              <w:jc w:val="both"/>
              <w:rPr>
                <w:rFonts w:ascii="Calibri" w:hAnsi="Calibri" w:cs="Calibri"/>
                <w:sz w:val="18"/>
                <w:szCs w:val="18"/>
              </w:rPr>
            </w:pPr>
            <w:r>
              <w:rPr>
                <w:rFonts w:ascii="Calibri" w:hAnsi="Calibri" w:cs="Calibri"/>
                <w:sz w:val="18"/>
                <w:szCs w:val="18"/>
              </w:rPr>
              <w:t>-     powiązanie z ośrodkiem kosztów wraz z określeniem czasu trwania przypisania,</w:t>
            </w:r>
          </w:p>
        </w:tc>
      </w:tr>
      <w:tr w:rsidR="00A875C1" w14:paraId="46A2193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22A412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A115978" w14:textId="77777777" w:rsidR="00A875C1" w:rsidRDefault="00DF7E91">
            <w:pPr>
              <w:jc w:val="both"/>
              <w:rPr>
                <w:rFonts w:ascii="Calibri" w:hAnsi="Calibri" w:cs="Calibri"/>
                <w:sz w:val="18"/>
                <w:szCs w:val="18"/>
              </w:rPr>
            </w:pPr>
            <w:r>
              <w:rPr>
                <w:rFonts w:ascii="Calibri" w:hAnsi="Calibri" w:cs="Calibri"/>
                <w:sz w:val="18"/>
                <w:szCs w:val="18"/>
              </w:rPr>
              <w:t>-     możliwość zdefiniowania odcinków funkcjonujących w ramach oddziału,</w:t>
            </w:r>
          </w:p>
        </w:tc>
      </w:tr>
      <w:tr w:rsidR="00A875C1" w14:paraId="1F6BB92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3AD93B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09AE2C" w14:textId="77777777" w:rsidR="00A875C1" w:rsidRDefault="00DF7E91">
            <w:pPr>
              <w:jc w:val="both"/>
              <w:rPr>
                <w:rFonts w:ascii="Calibri" w:hAnsi="Calibri" w:cs="Calibri"/>
                <w:sz w:val="18"/>
                <w:szCs w:val="18"/>
              </w:rPr>
            </w:pPr>
            <w:r>
              <w:rPr>
                <w:rFonts w:ascii="Calibri" w:hAnsi="Calibri" w:cs="Calibri"/>
                <w:sz w:val="18"/>
                <w:szCs w:val="18"/>
              </w:rPr>
              <w:t>-     telefon,</w:t>
            </w:r>
          </w:p>
        </w:tc>
      </w:tr>
      <w:tr w:rsidR="00A875C1" w14:paraId="3F29B9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2AA1D7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38A549" w14:textId="77777777" w:rsidR="00A875C1" w:rsidRDefault="00DF7E91">
            <w:pPr>
              <w:jc w:val="both"/>
              <w:rPr>
                <w:rFonts w:ascii="Calibri" w:hAnsi="Calibri" w:cs="Calibri"/>
                <w:sz w:val="18"/>
                <w:szCs w:val="18"/>
              </w:rPr>
            </w:pPr>
            <w:r>
              <w:rPr>
                <w:rFonts w:ascii="Calibri" w:hAnsi="Calibri" w:cs="Calibri"/>
                <w:sz w:val="18"/>
                <w:szCs w:val="18"/>
              </w:rPr>
              <w:t>-     adres e-mail,</w:t>
            </w:r>
          </w:p>
        </w:tc>
      </w:tr>
      <w:tr w:rsidR="00A875C1" w14:paraId="587B3BF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C0A43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681F07" w14:textId="77777777" w:rsidR="00A875C1" w:rsidRDefault="00DF7E91">
            <w:pPr>
              <w:jc w:val="both"/>
              <w:rPr>
                <w:rFonts w:ascii="Calibri" w:hAnsi="Calibri" w:cs="Calibri"/>
                <w:sz w:val="18"/>
                <w:szCs w:val="18"/>
              </w:rPr>
            </w:pPr>
            <w:r>
              <w:rPr>
                <w:rFonts w:ascii="Calibri" w:hAnsi="Calibri" w:cs="Calibri"/>
                <w:sz w:val="18"/>
                <w:szCs w:val="18"/>
              </w:rPr>
              <w:t>-     ordynator,</w:t>
            </w:r>
          </w:p>
        </w:tc>
      </w:tr>
      <w:tr w:rsidR="00A875C1" w14:paraId="1CE3B6B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AB8464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A6CD993" w14:textId="77777777" w:rsidR="00A875C1" w:rsidRDefault="00DF7E91">
            <w:pPr>
              <w:jc w:val="both"/>
              <w:rPr>
                <w:rFonts w:ascii="Calibri" w:hAnsi="Calibri" w:cs="Calibri"/>
                <w:sz w:val="18"/>
                <w:szCs w:val="18"/>
              </w:rPr>
            </w:pPr>
            <w:r>
              <w:rPr>
                <w:rFonts w:ascii="Calibri" w:hAnsi="Calibri" w:cs="Calibri"/>
                <w:sz w:val="18"/>
                <w:szCs w:val="18"/>
              </w:rPr>
              <w:t>-     pielęgniarka oddziałowa,</w:t>
            </w:r>
          </w:p>
        </w:tc>
      </w:tr>
      <w:tr w:rsidR="00A875C1" w14:paraId="7DE41C0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6E4796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612E4E5" w14:textId="77777777" w:rsidR="00A875C1" w:rsidRDefault="00DF7E91">
            <w:pPr>
              <w:jc w:val="both"/>
              <w:rPr>
                <w:rFonts w:ascii="Calibri" w:hAnsi="Calibri" w:cs="Calibri"/>
                <w:sz w:val="18"/>
                <w:szCs w:val="18"/>
              </w:rPr>
            </w:pPr>
            <w:r>
              <w:rPr>
                <w:rFonts w:ascii="Calibri" w:hAnsi="Calibri" w:cs="Calibri"/>
                <w:sz w:val="18"/>
                <w:szCs w:val="18"/>
              </w:rPr>
              <w:t>-     typ komórki: oddział,</w:t>
            </w:r>
          </w:p>
        </w:tc>
      </w:tr>
      <w:tr w:rsidR="00A875C1" w14:paraId="7AD7951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314158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48AC5EB" w14:textId="77777777" w:rsidR="00A875C1" w:rsidRDefault="00DF7E91">
            <w:pPr>
              <w:jc w:val="both"/>
              <w:rPr>
                <w:rFonts w:ascii="Calibri" w:hAnsi="Calibri" w:cs="Calibri"/>
                <w:sz w:val="18"/>
                <w:szCs w:val="18"/>
              </w:rPr>
            </w:pPr>
            <w:r>
              <w:rPr>
                <w:rFonts w:ascii="Calibri" w:hAnsi="Calibri" w:cs="Calibri"/>
                <w:sz w:val="18"/>
                <w:szCs w:val="18"/>
              </w:rPr>
              <w:t>-     rodzaj oddziału: noworodkowy, położniczy, SOR, psychiatryczny, intensywnej terapii, rehabilitacyjny, opieki długoterminowej, stacja dializ, anestezjologiczny,</w:t>
            </w:r>
          </w:p>
        </w:tc>
      </w:tr>
      <w:tr w:rsidR="00A875C1" w14:paraId="2C77A30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B7FB9E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0C647C" w14:textId="77777777" w:rsidR="00A875C1" w:rsidRDefault="00DF7E91">
            <w:pPr>
              <w:jc w:val="both"/>
              <w:rPr>
                <w:rFonts w:ascii="Calibri" w:hAnsi="Calibri" w:cs="Calibri"/>
                <w:sz w:val="18"/>
                <w:szCs w:val="18"/>
              </w:rPr>
            </w:pPr>
            <w:r>
              <w:rPr>
                <w:rFonts w:ascii="Calibri" w:hAnsi="Calibri" w:cs="Calibri"/>
                <w:sz w:val="18"/>
                <w:szCs w:val="18"/>
              </w:rPr>
              <w:t>-     czy na oddziale włączona jest obsługa sal,</w:t>
            </w:r>
          </w:p>
        </w:tc>
      </w:tr>
      <w:tr w:rsidR="00A875C1" w14:paraId="102D3BD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4B6A71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355C92" w14:textId="77777777" w:rsidR="00A875C1" w:rsidRDefault="00DF7E91">
            <w:pPr>
              <w:jc w:val="both"/>
              <w:rPr>
                <w:rFonts w:ascii="Calibri" w:hAnsi="Calibri" w:cs="Calibri"/>
                <w:sz w:val="18"/>
                <w:szCs w:val="18"/>
              </w:rPr>
            </w:pPr>
            <w:r>
              <w:rPr>
                <w:rFonts w:ascii="Calibri" w:hAnsi="Calibri" w:cs="Calibri"/>
                <w:sz w:val="18"/>
                <w:szCs w:val="18"/>
              </w:rPr>
              <w:t>-     czy na oddziale włączona jest obsługa sal i łóżek,</w:t>
            </w:r>
          </w:p>
        </w:tc>
      </w:tr>
      <w:tr w:rsidR="00A875C1" w14:paraId="0E9FE8A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5E334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2E1E1CA" w14:textId="77777777" w:rsidR="00A875C1" w:rsidRDefault="00DF7E91">
            <w:pPr>
              <w:jc w:val="both"/>
              <w:rPr>
                <w:rFonts w:ascii="Calibri" w:hAnsi="Calibri" w:cs="Calibri"/>
                <w:sz w:val="18"/>
                <w:szCs w:val="18"/>
              </w:rPr>
            </w:pPr>
            <w:r>
              <w:rPr>
                <w:rFonts w:ascii="Calibri" w:hAnsi="Calibri" w:cs="Calibri"/>
                <w:sz w:val="18"/>
                <w:szCs w:val="18"/>
              </w:rPr>
              <w:t>-     czy na oddziale jest możliwa seria pobytów (wyjścia i wejścia z oddziału),</w:t>
            </w:r>
          </w:p>
        </w:tc>
      </w:tr>
      <w:tr w:rsidR="00A875C1" w14:paraId="55D0125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7AD72E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41E347A" w14:textId="77777777" w:rsidR="00A875C1" w:rsidRDefault="00DF7E91">
            <w:pPr>
              <w:jc w:val="both"/>
              <w:rPr>
                <w:rFonts w:ascii="Calibri" w:hAnsi="Calibri" w:cs="Calibri"/>
                <w:sz w:val="18"/>
                <w:szCs w:val="18"/>
              </w:rPr>
            </w:pPr>
            <w:r>
              <w:rPr>
                <w:rFonts w:ascii="Calibri" w:hAnsi="Calibri" w:cs="Calibri"/>
                <w:sz w:val="18"/>
                <w:szCs w:val="18"/>
              </w:rPr>
              <w:t>-     rodzaj księgi głównej w ramach której oddział rejestruje pobyty,</w:t>
            </w:r>
          </w:p>
        </w:tc>
      </w:tr>
      <w:tr w:rsidR="00A875C1" w14:paraId="216F7374"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A5DAF7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22143E" w14:textId="77777777" w:rsidR="00A875C1" w:rsidRDefault="00DF7E91">
            <w:pPr>
              <w:jc w:val="both"/>
              <w:rPr>
                <w:rFonts w:ascii="Calibri" w:hAnsi="Calibri" w:cs="Calibri"/>
                <w:sz w:val="18"/>
                <w:szCs w:val="18"/>
              </w:rPr>
            </w:pPr>
            <w:r>
              <w:rPr>
                <w:rFonts w:ascii="Calibri" w:hAnsi="Calibri" w:cs="Calibri"/>
                <w:sz w:val="18"/>
                <w:szCs w:val="18"/>
              </w:rPr>
              <w:t>-     konfiguracja indywidualnych preferencji oddziału: domyślny tryb wypisu pacjenta, domyślny słownik rozpoznań, domyślny tryb hospitalizacji, czy oddział rejestruje pobyty niezależne, domyślny typ świadczenia, domyślny kod świadczenia,</w:t>
            </w:r>
          </w:p>
        </w:tc>
      </w:tr>
      <w:tr w:rsidR="00A875C1" w14:paraId="4FA84B6D" w14:textId="77777777">
        <w:trPr>
          <w:trHeight w:val="423"/>
        </w:trPr>
        <w:tc>
          <w:tcPr>
            <w:tcW w:w="458" w:type="dxa"/>
            <w:tcBorders>
              <w:left w:val="single" w:sz="4" w:space="0" w:color="000000"/>
              <w:bottom w:val="single" w:sz="4" w:space="0" w:color="000000"/>
              <w:right w:val="single" w:sz="4" w:space="0" w:color="000000"/>
            </w:tcBorders>
            <w:shd w:val="clear" w:color="auto" w:fill="auto"/>
            <w:vAlign w:val="center"/>
          </w:tcPr>
          <w:p w14:paraId="4BACF65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725EB6" w14:textId="77777777" w:rsidR="00A875C1" w:rsidRDefault="00DF7E91">
            <w:pPr>
              <w:jc w:val="both"/>
              <w:rPr>
                <w:rFonts w:ascii="Calibri" w:hAnsi="Calibri" w:cs="Calibri"/>
                <w:sz w:val="18"/>
                <w:szCs w:val="18"/>
              </w:rPr>
            </w:pPr>
            <w:r>
              <w:rPr>
                <w:rFonts w:ascii="Calibri" w:hAnsi="Calibri" w:cs="Calibri"/>
                <w:sz w:val="18"/>
                <w:szCs w:val="18"/>
              </w:rPr>
              <w:t>-     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Dla każdego z tych elementów (słownik oraz sposób podania) możliwe jest określenie domyślnego ustawienia filtrów przy zlecaniu. Dodatkowe: możliwość stosowania zamienników leku, możliwość zablokowania zlecenia dwukrotnie tego samego leku w ramach 24h, sposób kontroli sposobu podawania leku, sposób kontroli jednostki miary zlecanego leku, sprawdzanie interakcji, możliwość dodawania leków po wypisie pacjenta, wymagalność antybiogramu przy zlecaniu antybiotyku, weryfikacja poziomu uprawnień do zlecenia leku (standardowe, ordynatorskie, dyrektorskie etc.), weryfikacja uprawnień ATC, weryfikacja podzielności leku.</w:t>
            </w:r>
          </w:p>
        </w:tc>
      </w:tr>
      <w:tr w:rsidR="00A875C1" w14:paraId="70CFE02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0662703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9788D42" w14:textId="77777777" w:rsidR="00A875C1" w:rsidRDefault="00DF7E91">
            <w:pPr>
              <w:jc w:val="both"/>
              <w:rPr>
                <w:rFonts w:ascii="Calibri" w:hAnsi="Calibri" w:cs="Calibri"/>
                <w:sz w:val="18"/>
                <w:szCs w:val="18"/>
              </w:rPr>
            </w:pPr>
            <w:r>
              <w:rPr>
                <w:rFonts w:ascii="Calibri" w:hAnsi="Calibri" w:cs="Calibri"/>
                <w:sz w:val="18"/>
                <w:szCs w:val="18"/>
              </w:rPr>
              <w:t xml:space="preserve">-     konfiguracja indywidualnych walidacji oddziału: kontrola istnienia niezrealizowanych zleceń na badania diagnostyczne, laboratoryjne, dietę, konsultacje, </w:t>
            </w:r>
          </w:p>
        </w:tc>
      </w:tr>
      <w:tr w:rsidR="00A875C1" w14:paraId="594CB88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1D868A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633B8FE" w14:textId="77777777" w:rsidR="00A875C1" w:rsidRDefault="00DF7E91">
            <w:pPr>
              <w:jc w:val="both"/>
              <w:rPr>
                <w:rFonts w:ascii="Calibri" w:hAnsi="Calibri" w:cs="Calibri"/>
                <w:sz w:val="18"/>
                <w:szCs w:val="18"/>
              </w:rPr>
            </w:pPr>
            <w:r>
              <w:rPr>
                <w:rFonts w:ascii="Calibri" w:hAnsi="Calibri" w:cs="Calibri"/>
                <w:sz w:val="18"/>
                <w:szCs w:val="18"/>
              </w:rPr>
              <w:t>-kontrola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Każda z tych walidacji może być ustawiona dla konkretnego oddziału jako blokada możliwości wypisania pacjenta lub ostrzeżenie.</w:t>
            </w:r>
          </w:p>
        </w:tc>
      </w:tr>
      <w:tr w:rsidR="00A875C1" w14:paraId="4012944A"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6F4FB4C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FD66CA3" w14:textId="77777777" w:rsidR="00A875C1" w:rsidRDefault="00DF7E91">
            <w:pPr>
              <w:jc w:val="both"/>
              <w:rPr>
                <w:rFonts w:ascii="Calibri" w:hAnsi="Calibri" w:cs="Calibri"/>
                <w:sz w:val="18"/>
                <w:szCs w:val="18"/>
              </w:rPr>
            </w:pPr>
            <w:r>
              <w:rPr>
                <w:rFonts w:ascii="Calibri" w:hAnsi="Calibri" w:cs="Calibri"/>
                <w:sz w:val="18"/>
                <w:szCs w:val="18"/>
              </w:rPr>
              <w:t>-     możliwość określenia domyślnych procedur ICD9 oraz domyślnych świadczeń, które dodawane będą przez system automatycznie do każdego pobytu przy przyjęciu pacjenta lub wypisie w zależności od konfiguracji,</w:t>
            </w:r>
          </w:p>
        </w:tc>
      </w:tr>
      <w:tr w:rsidR="00A875C1" w14:paraId="3006C98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3CFA40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FD3EBB7" w14:textId="77777777" w:rsidR="00A875C1" w:rsidRDefault="00DF7E91">
            <w:pPr>
              <w:jc w:val="both"/>
              <w:rPr>
                <w:rFonts w:ascii="Calibri" w:hAnsi="Calibri" w:cs="Calibri"/>
                <w:sz w:val="18"/>
                <w:szCs w:val="18"/>
              </w:rPr>
            </w:pPr>
            <w:r>
              <w:rPr>
                <w:rFonts w:ascii="Calibri" w:hAnsi="Calibri" w:cs="Calibri"/>
                <w:sz w:val="18"/>
                <w:szCs w:val="18"/>
              </w:rPr>
              <w:t xml:space="preserve">-     zdefiniowanie struktury oddziału w zakresie sal i łóżek. Struktura prezentowana jest w postaci rozwijanego drzewka. Dla każdej sali możliwe jest określenie następujących parametrów: nazwa, typ (męska, żeńska, dynamiczna, mieszana), rodzaj (zwykła, operacyjna, </w:t>
            </w:r>
            <w:proofErr w:type="spellStart"/>
            <w:r>
              <w:rPr>
                <w:rFonts w:ascii="Calibri" w:hAnsi="Calibri" w:cs="Calibri"/>
                <w:sz w:val="18"/>
                <w:szCs w:val="18"/>
              </w:rPr>
              <w:t>wybudzeń</w:t>
            </w:r>
            <w:proofErr w:type="spellEnd"/>
            <w:r>
              <w:rPr>
                <w:rFonts w:ascii="Calibri" w:hAnsi="Calibri" w:cs="Calibri"/>
                <w:sz w:val="18"/>
                <w:szCs w:val="18"/>
              </w:rPr>
              <w:t>, VIP). Dla każdego łóżka możliwe jest określenie następujących parametrów: nazwa, typ (męskie, żeńskie, dowolne).</w:t>
            </w:r>
          </w:p>
        </w:tc>
      </w:tr>
      <w:tr w:rsidR="00A875C1" w14:paraId="2794ABE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F6D6E2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276D2F" w14:textId="77777777" w:rsidR="00A875C1" w:rsidRDefault="00DF7E91">
            <w:pPr>
              <w:jc w:val="both"/>
              <w:rPr>
                <w:rFonts w:ascii="Calibri" w:hAnsi="Calibri" w:cs="Calibri"/>
                <w:sz w:val="18"/>
                <w:szCs w:val="18"/>
              </w:rPr>
            </w:pPr>
            <w:r>
              <w:rPr>
                <w:rFonts w:ascii="Calibri" w:hAnsi="Calibri" w:cs="Calibri"/>
                <w:sz w:val="18"/>
                <w:szCs w:val="18"/>
              </w:rPr>
              <w:t>System udostępnia mechanizm „hurtowego” tworzenia łóżek na oddziale po uprzednim wskazaniu ilości do utworzenia oraz sposobu ich numerowania.</w:t>
            </w:r>
          </w:p>
        </w:tc>
      </w:tr>
      <w:tr w:rsidR="00A875C1" w14:paraId="359F47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D943C5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ADC0458" w14:textId="77777777" w:rsidR="00A875C1" w:rsidRDefault="00DF7E91">
            <w:pPr>
              <w:jc w:val="both"/>
              <w:rPr>
                <w:rFonts w:ascii="Calibri" w:hAnsi="Calibri" w:cs="Calibri"/>
                <w:sz w:val="18"/>
                <w:szCs w:val="18"/>
              </w:rPr>
            </w:pPr>
            <w:r>
              <w:rPr>
                <w:rFonts w:ascii="Calibri" w:hAnsi="Calibri" w:cs="Calibri"/>
                <w:sz w:val="18"/>
                <w:szCs w:val="18"/>
              </w:rPr>
              <w:t>System umożliwia wyszukiwanie pacjentów w Księdze Oddziałowej wg co najmniej następujących kryteriów:</w:t>
            </w:r>
          </w:p>
        </w:tc>
      </w:tr>
      <w:tr w:rsidR="00A875C1" w14:paraId="0E5E95D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A891D8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93DAE90" w14:textId="77777777"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14:paraId="387A11A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DA7368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E43960" w14:textId="77777777" w:rsidR="00A875C1" w:rsidRDefault="00DF7E91">
            <w:pPr>
              <w:jc w:val="both"/>
              <w:rPr>
                <w:rFonts w:ascii="Calibri" w:hAnsi="Calibri" w:cs="Calibri"/>
                <w:sz w:val="18"/>
                <w:szCs w:val="18"/>
              </w:rPr>
            </w:pPr>
            <w:r>
              <w:rPr>
                <w:rFonts w:ascii="Calibri" w:hAnsi="Calibri" w:cs="Calibri"/>
                <w:sz w:val="18"/>
                <w:szCs w:val="18"/>
              </w:rPr>
              <w:t>-     PESEL,</w:t>
            </w:r>
          </w:p>
        </w:tc>
      </w:tr>
      <w:tr w:rsidR="00A875C1" w14:paraId="6E7ECC7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03542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0BF85DA" w14:textId="77777777"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14:paraId="452717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175F98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5F14D15" w14:textId="77777777"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14:paraId="4238ADE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BFCFC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491A375" w14:textId="77777777" w:rsidR="00A875C1" w:rsidRDefault="00DF7E91">
            <w:pPr>
              <w:jc w:val="both"/>
              <w:rPr>
                <w:rFonts w:ascii="Calibri" w:hAnsi="Calibri" w:cs="Calibri"/>
                <w:sz w:val="18"/>
                <w:szCs w:val="18"/>
              </w:rPr>
            </w:pPr>
            <w:r>
              <w:rPr>
                <w:rFonts w:ascii="Calibri" w:hAnsi="Calibri" w:cs="Calibri"/>
                <w:sz w:val="18"/>
                <w:szCs w:val="18"/>
              </w:rPr>
              <w:t>-     wiek pacjenta,</w:t>
            </w:r>
          </w:p>
        </w:tc>
      </w:tr>
      <w:tr w:rsidR="00A875C1" w14:paraId="644AD1E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373333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804102" w14:textId="77777777" w:rsidR="00A875C1" w:rsidRDefault="00DF7E91">
            <w:pPr>
              <w:jc w:val="both"/>
              <w:rPr>
                <w:rFonts w:ascii="Calibri" w:hAnsi="Calibri" w:cs="Calibri"/>
                <w:sz w:val="18"/>
                <w:szCs w:val="18"/>
              </w:rPr>
            </w:pPr>
            <w:r>
              <w:rPr>
                <w:rFonts w:ascii="Calibri" w:hAnsi="Calibri" w:cs="Calibri"/>
                <w:sz w:val="18"/>
                <w:szCs w:val="18"/>
              </w:rPr>
              <w:t>-     data urodzenia pacjenta,</w:t>
            </w:r>
          </w:p>
        </w:tc>
      </w:tr>
      <w:tr w:rsidR="00A875C1" w14:paraId="26DF2C2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5626AA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BA227D6" w14:textId="77777777" w:rsidR="00A875C1" w:rsidRDefault="00DF7E91">
            <w:pPr>
              <w:jc w:val="both"/>
              <w:rPr>
                <w:rFonts w:ascii="Calibri" w:hAnsi="Calibri" w:cs="Calibri"/>
                <w:sz w:val="18"/>
                <w:szCs w:val="18"/>
              </w:rPr>
            </w:pPr>
            <w:r>
              <w:rPr>
                <w:rFonts w:ascii="Calibri" w:hAnsi="Calibri" w:cs="Calibri"/>
                <w:sz w:val="18"/>
                <w:szCs w:val="18"/>
              </w:rPr>
              <w:t>-     płeć (K/M),</w:t>
            </w:r>
          </w:p>
        </w:tc>
      </w:tr>
      <w:tr w:rsidR="00A875C1" w14:paraId="30D64EE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ADFE8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00B695F" w14:textId="77777777" w:rsidR="00A875C1" w:rsidRDefault="00DF7E91">
            <w:pPr>
              <w:jc w:val="both"/>
              <w:rPr>
                <w:rFonts w:ascii="Calibri" w:hAnsi="Calibri" w:cs="Calibri"/>
                <w:sz w:val="18"/>
                <w:szCs w:val="18"/>
              </w:rPr>
            </w:pPr>
            <w:r>
              <w:rPr>
                <w:rFonts w:ascii="Calibri" w:hAnsi="Calibri" w:cs="Calibri"/>
                <w:sz w:val="18"/>
                <w:szCs w:val="18"/>
              </w:rPr>
              <w:t>-     identyfikator świadczenia,</w:t>
            </w:r>
          </w:p>
        </w:tc>
      </w:tr>
      <w:tr w:rsidR="00A875C1" w14:paraId="28B6794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89DFB9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FCA8E00" w14:textId="77777777" w:rsidR="00A875C1" w:rsidRDefault="00DF7E91">
            <w:pPr>
              <w:jc w:val="both"/>
              <w:rPr>
                <w:rFonts w:ascii="Calibri" w:hAnsi="Calibri" w:cs="Calibri"/>
                <w:sz w:val="18"/>
                <w:szCs w:val="18"/>
              </w:rPr>
            </w:pPr>
            <w:r>
              <w:rPr>
                <w:rFonts w:ascii="Calibri" w:hAnsi="Calibri" w:cs="Calibri"/>
                <w:sz w:val="18"/>
                <w:szCs w:val="18"/>
              </w:rPr>
              <w:t>-     identyfikator pozycji rozliczeniowej.</w:t>
            </w:r>
          </w:p>
        </w:tc>
      </w:tr>
      <w:tr w:rsidR="00A875C1" w14:paraId="0AE1DC6D"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7B578C7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8B535E7"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r>
      <w:tr w:rsidR="00A875C1" w14:paraId="66B887E7"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15D1FE9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420BB27"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pobranie informacji o uprawnieniach pacjenta do otrzymywania nieodpłatnych świadczeń zdrowotnych za pomocą systemu </w:t>
            </w:r>
            <w:proofErr w:type="spellStart"/>
            <w:r>
              <w:rPr>
                <w:rFonts w:ascii="Calibri" w:hAnsi="Calibri" w:cs="Calibri"/>
                <w:sz w:val="18"/>
                <w:szCs w:val="18"/>
              </w:rPr>
              <w:t>eWUŚ</w:t>
            </w:r>
            <w:proofErr w:type="spellEnd"/>
            <w:r>
              <w:rPr>
                <w:rFonts w:ascii="Calibri" w:hAnsi="Calibri" w:cs="Calibri"/>
                <w:sz w:val="18"/>
                <w:szCs w:val="18"/>
              </w:rPr>
              <w:t>. Jeśli pacjent w tym samym dniu przyjęty był w przychodni – informacja ta jest automatycznie pobierana do hospitalizacji bez potrzeby ponownej weryfikacji.</w:t>
            </w:r>
          </w:p>
        </w:tc>
      </w:tr>
      <w:tr w:rsidR="00A875C1" w14:paraId="115AFCB7" w14:textId="77777777">
        <w:trPr>
          <w:trHeight w:val="675"/>
        </w:trPr>
        <w:tc>
          <w:tcPr>
            <w:tcW w:w="458" w:type="dxa"/>
            <w:tcBorders>
              <w:left w:val="single" w:sz="4" w:space="0" w:color="000000"/>
              <w:bottom w:val="single" w:sz="4" w:space="0" w:color="000000"/>
              <w:right w:val="single" w:sz="4" w:space="0" w:color="000000"/>
            </w:tcBorders>
            <w:shd w:val="clear" w:color="auto" w:fill="auto"/>
            <w:vAlign w:val="center"/>
          </w:tcPr>
          <w:p w14:paraId="5042A6B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802E013"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automatyczne sprawdzanie uprawnień </w:t>
            </w:r>
            <w:proofErr w:type="spellStart"/>
            <w:r>
              <w:rPr>
                <w:rFonts w:ascii="Calibri" w:hAnsi="Calibri" w:cs="Calibri"/>
                <w:sz w:val="18"/>
                <w:szCs w:val="18"/>
              </w:rPr>
              <w:t>eWUŚ</w:t>
            </w:r>
            <w:proofErr w:type="spellEnd"/>
            <w:r>
              <w:rPr>
                <w:rFonts w:ascii="Calibri" w:hAnsi="Calibri" w:cs="Calibri"/>
                <w:sz w:val="18"/>
                <w:szCs w:val="18"/>
              </w:rPr>
              <w:t xml:space="preserve"> dla pacjentów przebywających w szpitalu oraz planowanych do przyjęcia w danym dniu. Sprawdzenie dobywa się o określonej godzinie bez konieczności uruchomienia aplikacji HIS. Wysyłanie komunikatów mailowych o udanych i nieudanych próbach sprawdzeniach pacjentów. Automat </w:t>
            </w:r>
            <w:proofErr w:type="spellStart"/>
            <w:r>
              <w:rPr>
                <w:rFonts w:ascii="Calibri" w:hAnsi="Calibri" w:cs="Calibri"/>
                <w:sz w:val="18"/>
                <w:szCs w:val="18"/>
              </w:rPr>
              <w:t>eWUŚ</w:t>
            </w:r>
            <w:proofErr w:type="spellEnd"/>
            <w:r>
              <w:rPr>
                <w:rFonts w:ascii="Calibri" w:hAnsi="Calibri" w:cs="Calibri"/>
                <w:sz w:val="18"/>
                <w:szCs w:val="18"/>
              </w:rPr>
              <w:t xml:space="preserve"> działający jako usługa systemu operacyjnego.</w:t>
            </w:r>
          </w:p>
        </w:tc>
      </w:tr>
      <w:tr w:rsidR="00A875C1" w14:paraId="648EEDB2"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6A9DBA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010EE33"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przyjęcia pacjenta w Księdze Oddziałowej wraz z pełnym zakresem informacji, określonym w stosownym rozporządzaniu Ministra Zdrowia oraz dodatkowo:</w:t>
            </w:r>
          </w:p>
        </w:tc>
      </w:tr>
      <w:tr w:rsidR="00A875C1" w14:paraId="27D38F6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41B75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6230069" w14:textId="77777777" w:rsidR="00A875C1" w:rsidRDefault="00DF7E91">
            <w:pPr>
              <w:jc w:val="both"/>
              <w:rPr>
                <w:rFonts w:ascii="Calibri" w:hAnsi="Calibri" w:cs="Calibri"/>
                <w:sz w:val="18"/>
                <w:szCs w:val="18"/>
              </w:rPr>
            </w:pPr>
            <w:r>
              <w:rPr>
                <w:rFonts w:ascii="Calibri" w:hAnsi="Calibri" w:cs="Calibri"/>
                <w:sz w:val="18"/>
                <w:szCs w:val="18"/>
              </w:rPr>
              <w:t>-     rodzaj pobytu (wewnętrzny słownik świadczeniodawcy),</w:t>
            </w:r>
          </w:p>
        </w:tc>
      </w:tr>
      <w:tr w:rsidR="00A875C1" w14:paraId="36F477C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A30C19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B7FF55B" w14:textId="77777777" w:rsidR="00A875C1" w:rsidRDefault="00DF7E91">
            <w:pPr>
              <w:jc w:val="both"/>
              <w:rPr>
                <w:rFonts w:ascii="Calibri" w:hAnsi="Calibri" w:cs="Calibri"/>
                <w:sz w:val="18"/>
                <w:szCs w:val="18"/>
              </w:rPr>
            </w:pPr>
            <w:r>
              <w:rPr>
                <w:rFonts w:ascii="Calibri" w:hAnsi="Calibri" w:cs="Calibri"/>
                <w:sz w:val="18"/>
                <w:szCs w:val="18"/>
              </w:rPr>
              <w:t>-     sala i łóżko pobytu pacjenta,</w:t>
            </w:r>
          </w:p>
        </w:tc>
      </w:tr>
      <w:tr w:rsidR="00A875C1" w14:paraId="696FB07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BA2FCD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6CA496E" w14:textId="77777777" w:rsidR="00A875C1" w:rsidRDefault="00DF7E91">
            <w:pPr>
              <w:jc w:val="both"/>
              <w:rPr>
                <w:rFonts w:ascii="Calibri" w:hAnsi="Calibri" w:cs="Calibri"/>
                <w:sz w:val="18"/>
                <w:szCs w:val="18"/>
              </w:rPr>
            </w:pPr>
            <w:r>
              <w:rPr>
                <w:rFonts w:ascii="Calibri" w:hAnsi="Calibri" w:cs="Calibri"/>
                <w:sz w:val="18"/>
                <w:szCs w:val="18"/>
              </w:rPr>
              <w:t>-     lekarz przyjmujący pacjenta i / lub lekarz prowadzący pacjenta,</w:t>
            </w:r>
          </w:p>
        </w:tc>
      </w:tr>
      <w:tr w:rsidR="00A875C1" w14:paraId="73D6A70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CD1A53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1BBFC9C" w14:textId="77777777" w:rsidR="00A875C1" w:rsidRDefault="00DF7E91">
            <w:pPr>
              <w:jc w:val="both"/>
              <w:rPr>
                <w:rFonts w:ascii="Calibri" w:hAnsi="Calibri" w:cs="Calibri"/>
                <w:sz w:val="18"/>
                <w:szCs w:val="18"/>
              </w:rPr>
            </w:pPr>
            <w:r>
              <w:rPr>
                <w:rFonts w:ascii="Calibri" w:hAnsi="Calibri" w:cs="Calibri"/>
                <w:sz w:val="18"/>
                <w:szCs w:val="18"/>
              </w:rPr>
              <w:t>-     rozpoznanie wstępne zgodnie z klasyfikacją ICD10,</w:t>
            </w:r>
          </w:p>
        </w:tc>
      </w:tr>
      <w:tr w:rsidR="00A875C1" w14:paraId="3D409E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CD3179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93C66CE" w14:textId="77777777"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Waterlow</w:t>
            </w:r>
            <w:proofErr w:type="spellEnd"/>
            <w:r>
              <w:rPr>
                <w:rFonts w:ascii="Calibri" w:hAnsi="Calibri" w:cs="Calibri"/>
                <w:sz w:val="18"/>
                <w:szCs w:val="18"/>
              </w:rPr>
              <w:t>,</w:t>
            </w:r>
          </w:p>
        </w:tc>
      </w:tr>
      <w:tr w:rsidR="00A875C1" w14:paraId="225C48E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316917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3D6CBFC" w14:textId="77777777" w:rsidR="00A875C1" w:rsidRDefault="00DF7E91">
            <w:pPr>
              <w:jc w:val="both"/>
              <w:rPr>
                <w:rFonts w:ascii="Calibri" w:hAnsi="Calibri" w:cs="Calibri"/>
                <w:sz w:val="18"/>
                <w:szCs w:val="18"/>
              </w:rPr>
            </w:pPr>
            <w:r>
              <w:rPr>
                <w:rFonts w:ascii="Calibri" w:hAnsi="Calibri" w:cs="Calibri"/>
                <w:sz w:val="18"/>
                <w:szCs w:val="18"/>
              </w:rPr>
              <w:t>-     ocena pacjenta w skali Norton,</w:t>
            </w:r>
          </w:p>
        </w:tc>
      </w:tr>
      <w:tr w:rsidR="00A875C1" w14:paraId="1A3FECD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965B54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DE7A208" w14:textId="77777777" w:rsidR="00A875C1" w:rsidRDefault="00DF7E91">
            <w:pPr>
              <w:jc w:val="both"/>
              <w:rPr>
                <w:rFonts w:ascii="Calibri" w:hAnsi="Calibri" w:cs="Calibri"/>
                <w:sz w:val="18"/>
                <w:szCs w:val="18"/>
              </w:rPr>
            </w:pPr>
            <w:r>
              <w:rPr>
                <w:rFonts w:ascii="Calibri" w:hAnsi="Calibri" w:cs="Calibri"/>
                <w:sz w:val="18"/>
                <w:szCs w:val="18"/>
              </w:rPr>
              <w:t>-     ocena pacjenta w skali Douglas,</w:t>
            </w:r>
          </w:p>
        </w:tc>
      </w:tr>
      <w:tr w:rsidR="00A875C1" w14:paraId="744455C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16CD49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243CFB" w14:textId="77777777" w:rsidR="00A875C1" w:rsidRDefault="00DF7E91">
            <w:pPr>
              <w:jc w:val="both"/>
              <w:rPr>
                <w:rFonts w:ascii="Calibri" w:hAnsi="Calibri" w:cs="Calibri"/>
                <w:sz w:val="18"/>
                <w:szCs w:val="18"/>
              </w:rPr>
            </w:pPr>
            <w:r>
              <w:rPr>
                <w:rFonts w:ascii="Calibri" w:hAnsi="Calibri" w:cs="Calibri"/>
                <w:sz w:val="18"/>
                <w:szCs w:val="18"/>
              </w:rPr>
              <w:t xml:space="preserve">-     ocena pacjenta w skali </w:t>
            </w:r>
            <w:proofErr w:type="spellStart"/>
            <w:r>
              <w:rPr>
                <w:rFonts w:ascii="Calibri" w:hAnsi="Calibri" w:cs="Calibri"/>
                <w:sz w:val="18"/>
                <w:szCs w:val="18"/>
              </w:rPr>
              <w:t>Braden</w:t>
            </w:r>
            <w:proofErr w:type="spellEnd"/>
            <w:r>
              <w:rPr>
                <w:rFonts w:ascii="Calibri" w:hAnsi="Calibri" w:cs="Calibri"/>
                <w:sz w:val="18"/>
                <w:szCs w:val="18"/>
              </w:rPr>
              <w:t>,</w:t>
            </w:r>
          </w:p>
        </w:tc>
      </w:tr>
      <w:tr w:rsidR="00A875C1" w14:paraId="2E578D7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C9AAE8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5260340" w14:textId="77777777" w:rsidR="00A875C1" w:rsidRDefault="00DF7E91">
            <w:pPr>
              <w:jc w:val="both"/>
              <w:rPr>
                <w:rFonts w:ascii="Calibri" w:hAnsi="Calibri" w:cs="Calibri"/>
                <w:sz w:val="18"/>
                <w:szCs w:val="18"/>
              </w:rPr>
            </w:pPr>
            <w:r>
              <w:rPr>
                <w:rFonts w:ascii="Calibri" w:hAnsi="Calibri" w:cs="Calibri"/>
                <w:sz w:val="18"/>
                <w:szCs w:val="18"/>
              </w:rPr>
              <w:t>-     ocena pacjenta w skali CBO,</w:t>
            </w:r>
          </w:p>
        </w:tc>
      </w:tr>
      <w:tr w:rsidR="00A875C1" w14:paraId="4CA06AB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FDBA2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7FE2A0F"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Wellsa (ZŻG)</w:t>
            </w:r>
          </w:p>
        </w:tc>
      </w:tr>
      <w:tr w:rsidR="00A875C1" w14:paraId="7A075DD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12B1CE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011174"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HAS-BLED</w:t>
            </w:r>
          </w:p>
        </w:tc>
      </w:tr>
      <w:tr w:rsidR="00A875C1" w14:paraId="61CF922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A6EA2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970A751"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NYHA</w:t>
            </w:r>
          </w:p>
        </w:tc>
      </w:tr>
      <w:tr w:rsidR="00A875C1" w14:paraId="0DCC394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327108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CB1D885"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Krótkim Teście Stanu Psychologicznego</w:t>
            </w:r>
          </w:p>
        </w:tc>
      </w:tr>
      <w:tr w:rsidR="00A875C1" w14:paraId="3ED4E9C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EBD9C1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B1A6656"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MMSE</w:t>
            </w:r>
          </w:p>
        </w:tc>
      </w:tr>
      <w:tr w:rsidR="00A875C1" w14:paraId="63CB780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91A415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F49F867"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Hamiltona HAM-D</w:t>
            </w:r>
          </w:p>
        </w:tc>
      </w:tr>
      <w:tr w:rsidR="00A875C1" w14:paraId="5926EF8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FC8CB5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52D6275"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GDS</w:t>
            </w:r>
          </w:p>
        </w:tc>
      </w:tr>
      <w:tr w:rsidR="00A875C1" w14:paraId="71A356A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5C003C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5CEAA9"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TINETTI</w:t>
            </w:r>
          </w:p>
        </w:tc>
      </w:tr>
      <w:tr w:rsidR="00A875C1" w14:paraId="7ECE1C2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23FDE8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748616C"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IADL</w:t>
            </w:r>
          </w:p>
        </w:tc>
      </w:tr>
      <w:tr w:rsidR="00A875C1" w14:paraId="68FC307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41C40D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AF15FFD"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APACHE II</w:t>
            </w:r>
          </w:p>
        </w:tc>
      </w:tr>
      <w:tr w:rsidR="00A875C1" w14:paraId="7717912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DDD4BD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DB30019"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KATZA - ADL</w:t>
            </w:r>
          </w:p>
        </w:tc>
      </w:tr>
      <w:tr w:rsidR="00A875C1" w14:paraId="5CA4C2D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E2774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ABAD5B1"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VES-13</w:t>
            </w:r>
          </w:p>
        </w:tc>
      </w:tr>
      <w:tr w:rsidR="00A875C1" w14:paraId="08D055F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7D470C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BF7499F"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HARRISA</w:t>
            </w:r>
          </w:p>
        </w:tc>
      </w:tr>
      <w:tr w:rsidR="00A875C1" w14:paraId="19AED23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B7ED2A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B64160E"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ZUBRODA-ECOG-WHO</w:t>
            </w:r>
          </w:p>
        </w:tc>
      </w:tr>
      <w:tr w:rsidR="00A875C1" w14:paraId="69EFA51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2C2FAC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D1C18C8"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SOFA</w:t>
            </w:r>
          </w:p>
        </w:tc>
      </w:tr>
      <w:tr w:rsidR="00A875C1" w14:paraId="161B33D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99D6E0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793A485"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NRS-202</w:t>
            </w:r>
          </w:p>
        </w:tc>
      </w:tr>
      <w:tr w:rsidR="00A875C1" w14:paraId="0B4CBB4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CA0C1C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36E71B" w14:textId="77777777" w:rsidR="00A875C1" w:rsidRDefault="00DF7E91">
            <w:pPr>
              <w:jc w:val="both"/>
              <w:rPr>
                <w:rFonts w:ascii="Calibri" w:hAnsi="Calibri" w:cs="Calibri"/>
                <w:sz w:val="18"/>
                <w:szCs w:val="18"/>
              </w:rPr>
            </w:pPr>
            <w:r>
              <w:rPr>
                <w:rFonts w:ascii="Calibri" w:hAnsi="Calibri" w:cs="Calibri"/>
                <w:sz w:val="18"/>
                <w:szCs w:val="18"/>
              </w:rPr>
              <w:t xml:space="preserve"> - ocena pacjenta w skali SAPSII</w:t>
            </w:r>
          </w:p>
        </w:tc>
      </w:tr>
      <w:tr w:rsidR="00A875C1" w14:paraId="268BB50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9BA06D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0A50A60" w14:textId="77777777" w:rsidR="00A875C1" w:rsidRDefault="00DF7E91">
            <w:pPr>
              <w:jc w:val="both"/>
              <w:rPr>
                <w:rFonts w:ascii="Calibri" w:hAnsi="Calibri" w:cs="Calibri"/>
                <w:sz w:val="18"/>
                <w:szCs w:val="18"/>
              </w:rPr>
            </w:pPr>
            <w:r>
              <w:rPr>
                <w:rFonts w:ascii="Calibri" w:hAnsi="Calibri" w:cs="Calibri"/>
                <w:sz w:val="18"/>
                <w:szCs w:val="18"/>
              </w:rPr>
              <w:t>-     dla każdej z powyższych ocen możliwość zarejestrowania dodatkowych uwag,</w:t>
            </w:r>
          </w:p>
        </w:tc>
      </w:tr>
      <w:tr w:rsidR="00A875C1" w14:paraId="57FE5C6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8ADAC0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9AE8A5A" w14:textId="77777777" w:rsidR="00A875C1" w:rsidRDefault="00DF7E91">
            <w:pPr>
              <w:jc w:val="both"/>
              <w:rPr>
                <w:rFonts w:ascii="Calibri" w:hAnsi="Calibri" w:cs="Calibri"/>
                <w:sz w:val="18"/>
                <w:szCs w:val="18"/>
              </w:rPr>
            </w:pPr>
            <w:r>
              <w:rPr>
                <w:rFonts w:ascii="Calibri" w:hAnsi="Calibri" w:cs="Calibri"/>
                <w:sz w:val="18"/>
                <w:szCs w:val="18"/>
              </w:rPr>
              <w:t>-     pomiary podstawowych parametrów pacjenta przy przyjęciu: temperatura, ciśnienie, tętno, waga, wzrost oraz automatyczne wyliczenie BMI.</w:t>
            </w:r>
          </w:p>
        </w:tc>
      </w:tr>
      <w:tr w:rsidR="00A875C1" w14:paraId="4C72223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42D01F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DB03871" w14:textId="77777777" w:rsidR="00A875C1" w:rsidRDefault="00DF7E91">
            <w:pPr>
              <w:jc w:val="both"/>
              <w:rPr>
                <w:rFonts w:ascii="Calibri" w:hAnsi="Calibri" w:cs="Calibri"/>
                <w:sz w:val="18"/>
                <w:szCs w:val="18"/>
              </w:rPr>
            </w:pPr>
            <w:r>
              <w:rPr>
                <w:rFonts w:ascii="Calibri" w:hAnsi="Calibri" w:cs="Calibri"/>
                <w:sz w:val="18"/>
                <w:szCs w:val="18"/>
              </w:rPr>
              <w:t>System umożliwia automatyczne dodanie domyślnej diety podczas przyjęcia pacjenta</w:t>
            </w:r>
          </w:p>
        </w:tc>
      </w:tr>
      <w:tr w:rsidR="00A875C1" w14:paraId="0563A3B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985A2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CC825EC"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informacji o tzw. kategorii opieki pielęgniarskiej</w:t>
            </w:r>
          </w:p>
        </w:tc>
      </w:tr>
      <w:tr w:rsidR="00A875C1" w14:paraId="4B9B014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8C097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9548C66"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zarejestrowanie informacji o umiejscowieniu odleżyny </w:t>
            </w:r>
          </w:p>
        </w:tc>
      </w:tr>
      <w:tr w:rsidR="00A875C1" w14:paraId="23A024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48D64B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F5DFC2E" w14:textId="77777777" w:rsidR="00A875C1" w:rsidRDefault="00DF7E91">
            <w:pPr>
              <w:jc w:val="both"/>
              <w:rPr>
                <w:rFonts w:ascii="Calibri" w:hAnsi="Calibri" w:cs="Calibri"/>
                <w:sz w:val="18"/>
                <w:szCs w:val="18"/>
              </w:rPr>
            </w:pPr>
            <w:r>
              <w:rPr>
                <w:rFonts w:ascii="Calibri" w:hAnsi="Calibri" w:cs="Calibri"/>
                <w:sz w:val="18"/>
                <w:szCs w:val="18"/>
              </w:rPr>
              <w:t>System umożliwia wyszukiwanie pacjentów lub grup pacjentów wg określonych parametrów (możliwość zastosowania zaawansowanych filtrów), np.:</w:t>
            </w:r>
          </w:p>
        </w:tc>
      </w:tr>
      <w:tr w:rsidR="00A875C1" w14:paraId="48A1018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A7767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0787804" w14:textId="77777777" w:rsidR="00A875C1" w:rsidRDefault="00DF7E91">
            <w:pPr>
              <w:jc w:val="both"/>
              <w:rPr>
                <w:rFonts w:ascii="Calibri" w:hAnsi="Calibri" w:cs="Calibri"/>
                <w:sz w:val="18"/>
                <w:szCs w:val="18"/>
              </w:rPr>
            </w:pPr>
            <w:r>
              <w:rPr>
                <w:rFonts w:ascii="Calibri" w:hAnsi="Calibri" w:cs="Calibri"/>
                <w:sz w:val="18"/>
                <w:szCs w:val="18"/>
              </w:rPr>
              <w:t>-     nazwisko i imię,</w:t>
            </w:r>
          </w:p>
        </w:tc>
      </w:tr>
      <w:tr w:rsidR="00A875C1" w14:paraId="383551B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3C55EB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5D003FA" w14:textId="77777777" w:rsidR="00A875C1" w:rsidRDefault="00DF7E91">
            <w:pPr>
              <w:jc w:val="both"/>
              <w:rPr>
                <w:rFonts w:ascii="Calibri" w:hAnsi="Calibri" w:cs="Calibri"/>
                <w:sz w:val="18"/>
                <w:szCs w:val="18"/>
              </w:rPr>
            </w:pPr>
            <w:r>
              <w:rPr>
                <w:rFonts w:ascii="Calibri" w:hAnsi="Calibri" w:cs="Calibri"/>
                <w:sz w:val="18"/>
                <w:szCs w:val="18"/>
              </w:rPr>
              <w:t>-     PESEL,</w:t>
            </w:r>
          </w:p>
        </w:tc>
      </w:tr>
      <w:tr w:rsidR="00A875C1" w14:paraId="3E277E7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08C55F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2CA839A" w14:textId="77777777"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14:paraId="35508A7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C2C6F8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FC074E0" w14:textId="77777777"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14:paraId="1F30430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DDDEAC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5858AF1" w14:textId="77777777" w:rsidR="00A875C1" w:rsidRDefault="00DF7E91">
            <w:pPr>
              <w:jc w:val="both"/>
              <w:rPr>
                <w:rFonts w:ascii="Calibri" w:hAnsi="Calibri" w:cs="Calibri"/>
                <w:sz w:val="18"/>
                <w:szCs w:val="18"/>
              </w:rPr>
            </w:pPr>
            <w:r>
              <w:rPr>
                <w:rFonts w:ascii="Calibri" w:hAnsi="Calibri" w:cs="Calibri"/>
                <w:sz w:val="18"/>
                <w:szCs w:val="18"/>
              </w:rPr>
              <w:t>-     wiek pacjenta,</w:t>
            </w:r>
          </w:p>
        </w:tc>
      </w:tr>
      <w:tr w:rsidR="00A875C1" w14:paraId="3B64752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9891B2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BE42B78" w14:textId="77777777"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14:paraId="46925BC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7F056B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A3B0DEE" w14:textId="77777777" w:rsidR="00A875C1" w:rsidRDefault="00DF7E91">
            <w:pPr>
              <w:jc w:val="both"/>
              <w:rPr>
                <w:rFonts w:ascii="Calibri" w:hAnsi="Calibri" w:cs="Calibri"/>
                <w:sz w:val="18"/>
                <w:szCs w:val="18"/>
              </w:rPr>
            </w:pPr>
            <w:r>
              <w:rPr>
                <w:rFonts w:ascii="Calibri" w:hAnsi="Calibri" w:cs="Calibri"/>
                <w:sz w:val="18"/>
                <w:szCs w:val="18"/>
              </w:rPr>
              <w:t>-     płeć (K/M),</w:t>
            </w:r>
          </w:p>
        </w:tc>
      </w:tr>
      <w:tr w:rsidR="00A875C1" w14:paraId="3443EC9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7D8702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53A092" w14:textId="77777777" w:rsidR="00A875C1" w:rsidRDefault="00DF7E91">
            <w:pPr>
              <w:jc w:val="both"/>
              <w:rPr>
                <w:rFonts w:ascii="Calibri" w:hAnsi="Calibri" w:cs="Calibri"/>
                <w:sz w:val="18"/>
                <w:szCs w:val="18"/>
              </w:rPr>
            </w:pPr>
            <w:r>
              <w:rPr>
                <w:rFonts w:ascii="Calibri" w:hAnsi="Calibri" w:cs="Calibri"/>
                <w:sz w:val="18"/>
                <w:szCs w:val="18"/>
              </w:rPr>
              <w:t>-     id świadczenia,</w:t>
            </w:r>
          </w:p>
        </w:tc>
      </w:tr>
      <w:tr w:rsidR="00A875C1" w14:paraId="5C4D39D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CD71CE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7C22BB" w14:textId="77777777" w:rsidR="00A875C1" w:rsidRDefault="00DF7E91">
            <w:pPr>
              <w:jc w:val="both"/>
              <w:rPr>
                <w:rFonts w:ascii="Calibri" w:hAnsi="Calibri" w:cs="Calibri"/>
                <w:sz w:val="18"/>
                <w:szCs w:val="18"/>
              </w:rPr>
            </w:pPr>
            <w:r>
              <w:rPr>
                <w:rFonts w:ascii="Calibri" w:hAnsi="Calibri" w:cs="Calibri"/>
                <w:sz w:val="18"/>
                <w:szCs w:val="18"/>
              </w:rPr>
              <w:t>-     id pozycji rozliczeniowej,</w:t>
            </w:r>
          </w:p>
        </w:tc>
      </w:tr>
      <w:tr w:rsidR="00A875C1" w14:paraId="62505CA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9B1127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91E813A" w14:textId="77777777"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14:paraId="35414C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FFFFAB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A421C37"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23FEE6D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529B19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B8E0FBF" w14:textId="77777777" w:rsidR="00A875C1" w:rsidRDefault="00DF7E91">
            <w:pPr>
              <w:jc w:val="both"/>
              <w:rPr>
                <w:rFonts w:ascii="Calibri" w:hAnsi="Calibri" w:cs="Calibri"/>
                <w:sz w:val="18"/>
                <w:szCs w:val="18"/>
              </w:rPr>
            </w:pPr>
            <w:r>
              <w:rPr>
                <w:rFonts w:ascii="Calibri" w:hAnsi="Calibri" w:cs="Calibri"/>
                <w:sz w:val="18"/>
                <w:szCs w:val="18"/>
              </w:rPr>
              <w:t>-     status wpisu.</w:t>
            </w:r>
          </w:p>
        </w:tc>
      </w:tr>
      <w:tr w:rsidR="00A875C1" w14:paraId="310C9A2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4EA480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ADB1049" w14:textId="77777777" w:rsidR="00A875C1" w:rsidRDefault="00DF7E91">
            <w:pPr>
              <w:jc w:val="both"/>
              <w:rPr>
                <w:rFonts w:ascii="Calibri" w:hAnsi="Calibri" w:cs="Calibri"/>
                <w:sz w:val="18"/>
                <w:szCs w:val="18"/>
              </w:rPr>
            </w:pPr>
            <w:r>
              <w:rPr>
                <w:rFonts w:ascii="Calibri" w:hAnsi="Calibri" w:cs="Calibri"/>
                <w:sz w:val="18"/>
                <w:szCs w:val="18"/>
              </w:rPr>
              <w:t>System udostępnia dla Księgi Oddziałowej następujący minimalny zakres filtrów:</w:t>
            </w:r>
          </w:p>
        </w:tc>
      </w:tr>
      <w:tr w:rsidR="00A875C1" w14:paraId="23F32EC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B81ED7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2806D6F" w14:textId="77777777" w:rsidR="00A875C1" w:rsidRDefault="00DF7E91">
            <w:pPr>
              <w:jc w:val="both"/>
              <w:rPr>
                <w:rFonts w:ascii="Calibri" w:hAnsi="Calibri" w:cs="Calibri"/>
                <w:sz w:val="18"/>
                <w:szCs w:val="18"/>
              </w:rPr>
            </w:pPr>
            <w:r>
              <w:rPr>
                <w:rFonts w:ascii="Calibri" w:hAnsi="Calibri" w:cs="Calibri"/>
                <w:sz w:val="18"/>
                <w:szCs w:val="18"/>
              </w:rPr>
              <w:t>-     data przyjęcia, wypisu, modyfikacji, pobytu, planowanego wypisu,</w:t>
            </w:r>
          </w:p>
        </w:tc>
      </w:tr>
      <w:tr w:rsidR="00A875C1" w14:paraId="44069AC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356D1B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B7A374"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70D9C1F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C6C345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2086A1" w14:textId="77777777" w:rsidR="00A875C1" w:rsidRDefault="00DF7E91">
            <w:pPr>
              <w:jc w:val="both"/>
              <w:rPr>
                <w:rFonts w:ascii="Calibri" w:hAnsi="Calibri" w:cs="Calibri"/>
                <w:sz w:val="18"/>
                <w:szCs w:val="18"/>
              </w:rPr>
            </w:pPr>
            <w:r>
              <w:rPr>
                <w:rFonts w:ascii="Calibri" w:hAnsi="Calibri" w:cs="Calibri"/>
                <w:sz w:val="18"/>
                <w:szCs w:val="18"/>
              </w:rPr>
              <w:t>-     lekarz przyjmujący,</w:t>
            </w:r>
          </w:p>
        </w:tc>
      </w:tr>
      <w:tr w:rsidR="00A875C1" w14:paraId="1967946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CF2840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EC01161" w14:textId="77777777" w:rsidR="00A875C1" w:rsidRDefault="00DF7E91">
            <w:pPr>
              <w:jc w:val="both"/>
              <w:rPr>
                <w:rFonts w:ascii="Calibri" w:hAnsi="Calibri" w:cs="Calibri"/>
                <w:sz w:val="18"/>
                <w:szCs w:val="18"/>
              </w:rPr>
            </w:pPr>
            <w:r>
              <w:rPr>
                <w:rFonts w:ascii="Calibri" w:hAnsi="Calibri" w:cs="Calibri"/>
                <w:sz w:val="18"/>
                <w:szCs w:val="18"/>
              </w:rPr>
              <w:t>-     wpisy: otwarte, zamknięte, zmarli, zatwierdzone, niezatwierdzone,</w:t>
            </w:r>
          </w:p>
        </w:tc>
      </w:tr>
      <w:tr w:rsidR="00A875C1" w14:paraId="2D88D7C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5B5D97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C636E3D" w14:textId="77777777" w:rsidR="00A875C1" w:rsidRDefault="00DF7E91">
            <w:pPr>
              <w:jc w:val="both"/>
              <w:rPr>
                <w:rFonts w:ascii="Calibri" w:hAnsi="Calibri" w:cs="Calibri"/>
                <w:sz w:val="18"/>
                <w:szCs w:val="18"/>
              </w:rPr>
            </w:pPr>
            <w:r>
              <w:rPr>
                <w:rFonts w:ascii="Calibri" w:hAnsi="Calibri" w:cs="Calibri"/>
                <w:sz w:val="18"/>
                <w:szCs w:val="18"/>
              </w:rPr>
              <w:t>-     rodzaj pobytu,</w:t>
            </w:r>
          </w:p>
        </w:tc>
      </w:tr>
      <w:tr w:rsidR="00A875C1" w14:paraId="7917E32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5C9C66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CE3018" w14:textId="77777777" w:rsidR="00A875C1" w:rsidRDefault="00DF7E91">
            <w:pPr>
              <w:jc w:val="both"/>
              <w:rPr>
                <w:rFonts w:ascii="Calibri" w:hAnsi="Calibri" w:cs="Calibri"/>
                <w:sz w:val="18"/>
                <w:szCs w:val="18"/>
              </w:rPr>
            </w:pPr>
            <w:r>
              <w:rPr>
                <w:rFonts w:ascii="Calibri" w:hAnsi="Calibri" w:cs="Calibri"/>
                <w:sz w:val="18"/>
                <w:szCs w:val="18"/>
              </w:rPr>
              <w:t>-     JGP: wyznaczone, tylko potencjalne, nie wyznaczone,</w:t>
            </w:r>
          </w:p>
        </w:tc>
      </w:tr>
      <w:tr w:rsidR="00A875C1" w14:paraId="66E9A1C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47258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1BD516D" w14:textId="77777777" w:rsidR="00A875C1" w:rsidRDefault="00DF7E91">
            <w:pPr>
              <w:jc w:val="both"/>
              <w:rPr>
                <w:rFonts w:ascii="Calibri" w:hAnsi="Calibri" w:cs="Calibri"/>
                <w:sz w:val="18"/>
                <w:szCs w:val="18"/>
              </w:rPr>
            </w:pPr>
            <w:r>
              <w:rPr>
                <w:rFonts w:ascii="Calibri" w:hAnsi="Calibri" w:cs="Calibri"/>
                <w:sz w:val="18"/>
                <w:szCs w:val="18"/>
              </w:rPr>
              <w:t>-     nr ubezpieczenia: jest, nie ma,</w:t>
            </w:r>
          </w:p>
        </w:tc>
      </w:tr>
      <w:tr w:rsidR="00A875C1" w14:paraId="756F082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BEF5D2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8D66F0D" w14:textId="77777777" w:rsidR="00A875C1" w:rsidRDefault="00DF7E91">
            <w:pPr>
              <w:jc w:val="both"/>
              <w:rPr>
                <w:rFonts w:ascii="Calibri" w:hAnsi="Calibri" w:cs="Calibri"/>
                <w:sz w:val="18"/>
                <w:szCs w:val="18"/>
              </w:rPr>
            </w:pPr>
            <w:r>
              <w:rPr>
                <w:rFonts w:ascii="Calibri" w:hAnsi="Calibri" w:cs="Calibri"/>
                <w:sz w:val="18"/>
                <w:szCs w:val="18"/>
              </w:rPr>
              <w:t>-     płatnik: NFZ, prywatny, inna jednostka,</w:t>
            </w:r>
          </w:p>
        </w:tc>
      </w:tr>
      <w:tr w:rsidR="00A875C1" w14:paraId="30B559E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F99D15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B009734" w14:textId="77777777" w:rsidR="00A875C1" w:rsidRDefault="00DF7E91">
            <w:pPr>
              <w:jc w:val="both"/>
              <w:rPr>
                <w:rFonts w:ascii="Calibri" w:hAnsi="Calibri" w:cs="Calibri"/>
                <w:sz w:val="18"/>
                <w:szCs w:val="18"/>
              </w:rPr>
            </w:pPr>
            <w:r>
              <w:rPr>
                <w:rFonts w:ascii="Calibri" w:hAnsi="Calibri" w:cs="Calibri"/>
                <w:sz w:val="18"/>
                <w:szCs w:val="18"/>
              </w:rPr>
              <w:t>-     sale,</w:t>
            </w:r>
          </w:p>
        </w:tc>
      </w:tr>
      <w:tr w:rsidR="00A875C1" w14:paraId="1F199BD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465BE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E4102E9" w14:textId="77777777" w:rsidR="00A875C1" w:rsidRDefault="00DF7E91">
            <w:pPr>
              <w:jc w:val="both"/>
              <w:rPr>
                <w:rFonts w:ascii="Calibri" w:hAnsi="Calibri" w:cs="Calibri"/>
                <w:sz w:val="18"/>
                <w:szCs w:val="18"/>
              </w:rPr>
            </w:pPr>
            <w:r>
              <w:rPr>
                <w:rFonts w:ascii="Calibri" w:hAnsi="Calibri" w:cs="Calibri"/>
                <w:sz w:val="18"/>
                <w:szCs w:val="18"/>
              </w:rPr>
              <w:t>-     produkt JGP.</w:t>
            </w:r>
          </w:p>
        </w:tc>
      </w:tr>
      <w:tr w:rsidR="00A875C1" w14:paraId="67D2CD6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47CFA1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9936D3F" w14:textId="77777777" w:rsidR="00A875C1" w:rsidRDefault="00DF7E91">
            <w:pPr>
              <w:jc w:val="both"/>
              <w:rPr>
                <w:rFonts w:ascii="Calibri" w:hAnsi="Calibri" w:cs="Calibri"/>
                <w:sz w:val="18"/>
                <w:szCs w:val="18"/>
              </w:rPr>
            </w:pPr>
            <w:r>
              <w:rPr>
                <w:rFonts w:ascii="Calibri" w:hAnsi="Calibri" w:cs="Calibri"/>
                <w:sz w:val="18"/>
                <w:szCs w:val="18"/>
              </w:rPr>
              <w:t>Wszystkie powyższe filtry mogą zostać ukryte w widoku Księgi Oddziałowej.</w:t>
            </w:r>
          </w:p>
        </w:tc>
      </w:tr>
      <w:tr w:rsidR="00A875C1" w14:paraId="32ADA1C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D1E8EC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858687F" w14:textId="77777777" w:rsidR="00A875C1" w:rsidRDefault="00DF7E91">
            <w:pPr>
              <w:jc w:val="both"/>
              <w:rPr>
                <w:rFonts w:ascii="Calibri" w:hAnsi="Calibri" w:cs="Calibri"/>
                <w:sz w:val="18"/>
                <w:szCs w:val="18"/>
              </w:rPr>
            </w:pPr>
            <w:r>
              <w:rPr>
                <w:rFonts w:ascii="Calibri" w:hAnsi="Calibri" w:cs="Calibri"/>
                <w:sz w:val="18"/>
                <w:szCs w:val="18"/>
              </w:rPr>
              <w:t>System umożliwia cofnięcie przyjęcia pacjenta na oddział.</w:t>
            </w:r>
          </w:p>
        </w:tc>
      </w:tr>
      <w:tr w:rsidR="00A875C1" w14:paraId="69ECB76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A255B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6377E15" w14:textId="77777777" w:rsidR="00A875C1" w:rsidRDefault="00DF7E91">
            <w:pPr>
              <w:jc w:val="both"/>
              <w:rPr>
                <w:rFonts w:ascii="Calibri" w:hAnsi="Calibri" w:cs="Calibri"/>
                <w:sz w:val="18"/>
                <w:szCs w:val="18"/>
              </w:rPr>
            </w:pPr>
            <w:r>
              <w:rPr>
                <w:rFonts w:ascii="Calibri" w:hAnsi="Calibri" w:cs="Calibri"/>
                <w:sz w:val="18"/>
                <w:szCs w:val="18"/>
              </w:rPr>
              <w:t>System umożliwia modyfikację kartoteki pacjenta zarejestrowanej na Izbie Przyjęć</w:t>
            </w:r>
          </w:p>
        </w:tc>
      </w:tr>
      <w:tr w:rsidR="00A875C1" w14:paraId="57EFF0D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943F69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576CA5" w14:textId="77777777" w:rsidR="00A875C1" w:rsidRDefault="00DF7E91">
            <w:pPr>
              <w:jc w:val="both"/>
              <w:rPr>
                <w:rFonts w:ascii="Calibri" w:hAnsi="Calibri" w:cs="Calibri"/>
                <w:sz w:val="18"/>
                <w:szCs w:val="18"/>
              </w:rPr>
            </w:pPr>
            <w:r>
              <w:rPr>
                <w:rFonts w:ascii="Calibri" w:hAnsi="Calibri" w:cs="Calibri"/>
                <w:sz w:val="18"/>
                <w:szCs w:val="18"/>
              </w:rPr>
              <w:t>System umożliwia zmianę sali i łóżka pobytu pacjenta</w:t>
            </w:r>
          </w:p>
        </w:tc>
      </w:tr>
      <w:tr w:rsidR="00A875C1" w14:paraId="387EB3ED"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AF6A44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09C2B0" w14:textId="77777777" w:rsidR="00A875C1" w:rsidRDefault="00DF7E91">
            <w:pPr>
              <w:jc w:val="both"/>
              <w:rPr>
                <w:rFonts w:ascii="Calibri" w:hAnsi="Calibri" w:cs="Calibri"/>
                <w:sz w:val="18"/>
                <w:szCs w:val="18"/>
              </w:rPr>
            </w:pPr>
            <w:r>
              <w:rPr>
                <w:rFonts w:ascii="Calibri" w:hAnsi="Calibri" w:cs="Calibri"/>
                <w:sz w:val="18"/>
                <w:szCs w:val="18"/>
              </w:rPr>
              <w:t>System umożliwia zmianę lekarza prowadzącego pacjenta oraz przechowuje pełną historię zmian lekarza prowadzące w następującym minimalnym zakresie: nazwisko i imię lekarza, data od, data do.</w:t>
            </w:r>
          </w:p>
        </w:tc>
      </w:tr>
      <w:tr w:rsidR="00A875C1" w14:paraId="74B7D6F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FC96A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D0F72E7" w14:textId="77777777" w:rsidR="00A875C1" w:rsidRDefault="00DF7E91">
            <w:pPr>
              <w:jc w:val="both"/>
              <w:rPr>
                <w:rFonts w:ascii="Calibri" w:hAnsi="Calibri" w:cs="Calibri"/>
                <w:sz w:val="18"/>
                <w:szCs w:val="18"/>
              </w:rPr>
            </w:pPr>
            <w:r>
              <w:rPr>
                <w:rFonts w:ascii="Calibri" w:hAnsi="Calibri" w:cs="Calibri"/>
                <w:sz w:val="18"/>
                <w:szCs w:val="18"/>
              </w:rPr>
              <w:t>System automatycznie wyświetla w Księdze Oddziałowej rozpoznanie wstępne zarejestrowane na Izbie Przyjęć,</w:t>
            </w:r>
          </w:p>
        </w:tc>
      </w:tr>
      <w:tr w:rsidR="00A875C1" w14:paraId="1622D6E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BBEB3C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037816" w14:textId="77777777" w:rsidR="00A875C1" w:rsidRDefault="00DF7E91">
            <w:pPr>
              <w:jc w:val="both"/>
              <w:rPr>
                <w:rFonts w:ascii="Calibri" w:hAnsi="Calibri" w:cs="Calibri"/>
                <w:sz w:val="18"/>
                <w:szCs w:val="18"/>
              </w:rPr>
            </w:pPr>
            <w:r>
              <w:rPr>
                <w:rFonts w:ascii="Calibri" w:hAnsi="Calibri" w:cs="Calibri"/>
                <w:sz w:val="18"/>
                <w:szCs w:val="18"/>
              </w:rPr>
              <w:t>System prezentuje Księgę Oddziałową w postaci siatki danych na której wyświetlane są co najmniej następujące informacje:</w:t>
            </w:r>
          </w:p>
        </w:tc>
      </w:tr>
      <w:tr w:rsidR="00A875C1" w14:paraId="0922207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9C5AE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6572B39" w14:textId="77777777" w:rsidR="00A875C1" w:rsidRDefault="00DF7E91">
            <w:pPr>
              <w:jc w:val="both"/>
              <w:rPr>
                <w:rFonts w:ascii="Calibri" w:hAnsi="Calibri" w:cs="Calibri"/>
                <w:sz w:val="18"/>
                <w:szCs w:val="18"/>
              </w:rPr>
            </w:pPr>
            <w:r>
              <w:rPr>
                <w:rFonts w:ascii="Calibri" w:hAnsi="Calibri" w:cs="Calibri"/>
                <w:sz w:val="18"/>
                <w:szCs w:val="18"/>
              </w:rPr>
              <w:t>-     numer księgi głównej,</w:t>
            </w:r>
          </w:p>
        </w:tc>
      </w:tr>
      <w:tr w:rsidR="00A875C1" w14:paraId="7A58057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D4471A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CA3B76" w14:textId="77777777" w:rsidR="00A875C1" w:rsidRDefault="00DF7E91">
            <w:pPr>
              <w:jc w:val="both"/>
              <w:rPr>
                <w:rFonts w:ascii="Calibri" w:hAnsi="Calibri" w:cs="Calibri"/>
                <w:sz w:val="18"/>
                <w:szCs w:val="18"/>
              </w:rPr>
            </w:pPr>
            <w:r>
              <w:rPr>
                <w:rFonts w:ascii="Calibri" w:hAnsi="Calibri" w:cs="Calibri"/>
                <w:sz w:val="18"/>
                <w:szCs w:val="18"/>
              </w:rPr>
              <w:t>-     numer księgi oddziałowej,</w:t>
            </w:r>
          </w:p>
        </w:tc>
      </w:tr>
      <w:tr w:rsidR="00A875C1" w14:paraId="7878DF2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DD794A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6DC704"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6571C7B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016FC4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CD9AA95"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53346E8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908343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AC7EF4F" w14:textId="77777777" w:rsidR="00A875C1" w:rsidRDefault="00DF7E91">
            <w:pPr>
              <w:jc w:val="both"/>
              <w:rPr>
                <w:rFonts w:ascii="Calibri" w:hAnsi="Calibri" w:cs="Calibri"/>
                <w:sz w:val="18"/>
                <w:szCs w:val="18"/>
              </w:rPr>
            </w:pPr>
            <w:r>
              <w:rPr>
                <w:rFonts w:ascii="Calibri" w:hAnsi="Calibri" w:cs="Calibri"/>
                <w:sz w:val="18"/>
                <w:szCs w:val="18"/>
              </w:rPr>
              <w:t>-     nazwisko i imię lekarza prowadzącego,</w:t>
            </w:r>
          </w:p>
        </w:tc>
      </w:tr>
      <w:tr w:rsidR="00A875C1" w14:paraId="443DE48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D823B0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81EE4D7" w14:textId="77777777" w:rsidR="00A875C1" w:rsidRDefault="00DF7E91">
            <w:pPr>
              <w:jc w:val="both"/>
              <w:rPr>
                <w:rFonts w:ascii="Calibri" w:hAnsi="Calibri" w:cs="Calibri"/>
                <w:sz w:val="18"/>
                <w:szCs w:val="18"/>
              </w:rPr>
            </w:pPr>
            <w:r>
              <w:rPr>
                <w:rFonts w:ascii="Calibri" w:hAnsi="Calibri" w:cs="Calibri"/>
                <w:sz w:val="18"/>
                <w:szCs w:val="18"/>
              </w:rPr>
              <w:t>-     data przyjęcia,</w:t>
            </w:r>
          </w:p>
        </w:tc>
      </w:tr>
      <w:tr w:rsidR="00A875C1" w14:paraId="26D3D57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574A90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785E5F6" w14:textId="77777777" w:rsidR="00A875C1" w:rsidRDefault="00DF7E91">
            <w:pPr>
              <w:jc w:val="both"/>
              <w:rPr>
                <w:rFonts w:ascii="Calibri" w:hAnsi="Calibri" w:cs="Calibri"/>
                <w:sz w:val="18"/>
                <w:szCs w:val="18"/>
              </w:rPr>
            </w:pPr>
            <w:r>
              <w:rPr>
                <w:rFonts w:ascii="Calibri" w:hAnsi="Calibri" w:cs="Calibri"/>
                <w:sz w:val="18"/>
                <w:szCs w:val="18"/>
              </w:rPr>
              <w:t>-     data wypisu,</w:t>
            </w:r>
          </w:p>
        </w:tc>
      </w:tr>
      <w:tr w:rsidR="00A875C1" w14:paraId="4CE2D9F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7B16B4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C6C96D2" w14:textId="77777777" w:rsidR="00A875C1" w:rsidRDefault="00DF7E91">
            <w:pPr>
              <w:jc w:val="both"/>
              <w:rPr>
                <w:rFonts w:ascii="Calibri" w:hAnsi="Calibri" w:cs="Calibri"/>
                <w:sz w:val="18"/>
                <w:szCs w:val="18"/>
              </w:rPr>
            </w:pPr>
            <w:r>
              <w:rPr>
                <w:rFonts w:ascii="Calibri" w:hAnsi="Calibri" w:cs="Calibri"/>
                <w:sz w:val="18"/>
                <w:szCs w:val="18"/>
              </w:rPr>
              <w:t>-     płatnik.</w:t>
            </w:r>
          </w:p>
        </w:tc>
      </w:tr>
      <w:tr w:rsidR="00A875C1" w14:paraId="50751EC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5CFE2B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3398377" w14:textId="77777777" w:rsidR="00A875C1" w:rsidRDefault="00DF7E91">
            <w:pPr>
              <w:jc w:val="both"/>
              <w:rPr>
                <w:rFonts w:ascii="Calibri" w:hAnsi="Calibri" w:cs="Calibri"/>
                <w:sz w:val="18"/>
                <w:szCs w:val="18"/>
              </w:rPr>
            </w:pPr>
            <w:r>
              <w:rPr>
                <w:rFonts w:ascii="Calibri" w:hAnsi="Calibri" w:cs="Calibri"/>
                <w:sz w:val="18"/>
                <w:szCs w:val="18"/>
              </w:rPr>
              <w:t>W przypadku kliknięcia na nagłówki kolumn system sortuje dane wg wybranej kolumny rosnąco lub malejąco.</w:t>
            </w:r>
          </w:p>
        </w:tc>
      </w:tr>
      <w:tr w:rsidR="00A875C1" w14:paraId="6349F7F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2BB5F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FF1334C" w14:textId="77777777" w:rsidR="00A875C1" w:rsidRDefault="00DF7E91">
            <w:pPr>
              <w:jc w:val="both"/>
              <w:rPr>
                <w:rFonts w:ascii="Calibri" w:hAnsi="Calibri" w:cs="Calibri"/>
                <w:sz w:val="18"/>
                <w:szCs w:val="18"/>
              </w:rPr>
            </w:pPr>
            <w:r>
              <w:rPr>
                <w:rFonts w:ascii="Calibri" w:hAnsi="Calibri" w:cs="Calibri"/>
                <w:sz w:val="18"/>
                <w:szCs w:val="18"/>
              </w:rPr>
              <w:t>System graficznie wyróżnia pobyty pacjentów w zależności od ich statusu: nowo przyjęty z Izby Przyjęć, nowo przyjęty z innego oddziału, leżący, wypisany do domu, wypisany na inny oddział, zmarł.</w:t>
            </w:r>
          </w:p>
        </w:tc>
      </w:tr>
      <w:tr w:rsidR="00A875C1" w14:paraId="023EDF3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7BBE88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ED526D0" w14:textId="77777777" w:rsidR="00A875C1" w:rsidRDefault="00DF7E91">
            <w:pPr>
              <w:jc w:val="both"/>
              <w:rPr>
                <w:rFonts w:ascii="Calibri" w:hAnsi="Calibri" w:cs="Calibri"/>
                <w:sz w:val="18"/>
                <w:szCs w:val="18"/>
              </w:rPr>
            </w:pPr>
            <w:r>
              <w:rPr>
                <w:rFonts w:ascii="Calibri" w:hAnsi="Calibri" w:cs="Calibri"/>
                <w:sz w:val="18"/>
                <w:szCs w:val="18"/>
              </w:rPr>
              <w:t>Dla każdego pacjenta, zarejestrowanego w Księdze Oddziałowej system umożliwia zarejestrowanie następujących elementów leczenia oraz elementów dodatkowych:</w:t>
            </w:r>
          </w:p>
        </w:tc>
      </w:tr>
      <w:tr w:rsidR="00A875C1" w14:paraId="7FD4D58A"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10713B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78CCE58" w14:textId="77777777" w:rsidR="00A875C1" w:rsidRDefault="00DF7E91">
            <w:pPr>
              <w:jc w:val="both"/>
              <w:rPr>
                <w:rFonts w:ascii="Calibri" w:hAnsi="Calibri" w:cs="Calibri"/>
                <w:sz w:val="18"/>
                <w:szCs w:val="18"/>
              </w:rPr>
            </w:pPr>
            <w:r>
              <w:rPr>
                <w:rFonts w:ascii="Calibri" w:hAnsi="Calibri" w:cs="Calibri"/>
                <w:sz w:val="18"/>
                <w:szCs w:val="18"/>
              </w:rPr>
              <w:t>-     rozpoznania zgodnie z katalogiem ICD10,</w:t>
            </w:r>
          </w:p>
        </w:tc>
      </w:tr>
      <w:tr w:rsidR="00A875C1" w14:paraId="0BF846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3110B9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FF66E74" w14:textId="77777777" w:rsidR="00A875C1" w:rsidRDefault="00DF7E91">
            <w:pPr>
              <w:jc w:val="both"/>
              <w:rPr>
                <w:rFonts w:ascii="Calibri" w:hAnsi="Calibri" w:cs="Calibri"/>
                <w:sz w:val="18"/>
                <w:szCs w:val="18"/>
              </w:rPr>
            </w:pPr>
            <w:r>
              <w:rPr>
                <w:rFonts w:ascii="Calibri" w:hAnsi="Calibri" w:cs="Calibri"/>
                <w:sz w:val="18"/>
                <w:szCs w:val="18"/>
              </w:rPr>
              <w:t>-     wykonane procedury ICD9 oraz wykonane świadczenia do rozliczenia z OW NFZ,</w:t>
            </w:r>
          </w:p>
        </w:tc>
      </w:tr>
      <w:tr w:rsidR="00A875C1" w14:paraId="008615A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EBE780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C0FADA9" w14:textId="77777777" w:rsidR="00A875C1" w:rsidRDefault="00DF7E91">
            <w:pPr>
              <w:jc w:val="both"/>
              <w:rPr>
                <w:rFonts w:ascii="Calibri" w:hAnsi="Calibri" w:cs="Calibri"/>
                <w:sz w:val="18"/>
                <w:szCs w:val="18"/>
              </w:rPr>
            </w:pPr>
            <w:r>
              <w:rPr>
                <w:rFonts w:ascii="Calibri" w:hAnsi="Calibri" w:cs="Calibri"/>
                <w:sz w:val="18"/>
                <w:szCs w:val="18"/>
              </w:rPr>
              <w:t>-     pomiar wartości badanych,</w:t>
            </w:r>
          </w:p>
        </w:tc>
      </w:tr>
      <w:tr w:rsidR="00A875C1" w14:paraId="16CD39F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FA22E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119D355" w14:textId="77777777" w:rsidR="00A875C1" w:rsidRDefault="00DF7E91">
            <w:pPr>
              <w:jc w:val="both"/>
              <w:rPr>
                <w:rFonts w:ascii="Calibri" w:hAnsi="Calibri" w:cs="Calibri"/>
                <w:sz w:val="18"/>
                <w:szCs w:val="18"/>
              </w:rPr>
            </w:pPr>
            <w:r>
              <w:rPr>
                <w:rFonts w:ascii="Calibri" w:hAnsi="Calibri" w:cs="Calibri"/>
                <w:sz w:val="18"/>
                <w:szCs w:val="18"/>
              </w:rPr>
              <w:t>-     zlecenia lekarskie i pielęgniarskie w zakresie opisanym w odrębnej części dokumentu,</w:t>
            </w:r>
          </w:p>
        </w:tc>
      </w:tr>
      <w:tr w:rsidR="00A875C1" w14:paraId="6FA492E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A34641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6F066CD" w14:textId="77777777" w:rsidR="00A875C1" w:rsidRDefault="00DF7E91">
            <w:pPr>
              <w:jc w:val="both"/>
              <w:rPr>
                <w:rFonts w:ascii="Calibri" w:hAnsi="Calibri" w:cs="Calibri"/>
                <w:sz w:val="18"/>
                <w:szCs w:val="18"/>
              </w:rPr>
            </w:pPr>
            <w:r>
              <w:rPr>
                <w:rFonts w:ascii="Calibri" w:hAnsi="Calibri" w:cs="Calibri"/>
                <w:sz w:val="18"/>
                <w:szCs w:val="18"/>
              </w:rPr>
              <w:t>-     zlecenia na zabiegi w tym także zabiegi rehabilitacyjne,</w:t>
            </w:r>
          </w:p>
        </w:tc>
      </w:tr>
      <w:tr w:rsidR="00A875C1" w14:paraId="3539A8B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7A465E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8E57156" w14:textId="77777777" w:rsidR="00A875C1" w:rsidRDefault="00DF7E91">
            <w:pPr>
              <w:jc w:val="both"/>
              <w:rPr>
                <w:rFonts w:ascii="Calibri" w:hAnsi="Calibri" w:cs="Calibri"/>
                <w:sz w:val="18"/>
                <w:szCs w:val="18"/>
              </w:rPr>
            </w:pPr>
            <w:r>
              <w:rPr>
                <w:rFonts w:ascii="Calibri" w:hAnsi="Calibri" w:cs="Calibri"/>
                <w:sz w:val="18"/>
                <w:szCs w:val="18"/>
              </w:rPr>
              <w:t>-     zlecenia dodatkowe,</w:t>
            </w:r>
          </w:p>
        </w:tc>
      </w:tr>
      <w:tr w:rsidR="00A875C1" w14:paraId="55D62BC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00B32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8AAA704" w14:textId="77777777" w:rsidR="00A875C1" w:rsidRDefault="00DF7E91">
            <w:pPr>
              <w:jc w:val="both"/>
              <w:rPr>
                <w:rFonts w:ascii="Calibri" w:hAnsi="Calibri" w:cs="Calibri"/>
                <w:sz w:val="18"/>
                <w:szCs w:val="18"/>
              </w:rPr>
            </w:pPr>
            <w:r>
              <w:rPr>
                <w:rFonts w:ascii="Calibri" w:hAnsi="Calibri" w:cs="Calibri"/>
                <w:sz w:val="18"/>
                <w:szCs w:val="18"/>
              </w:rPr>
              <w:t>-     dokumentację medyczną zgodnie z wymaganiami stosownego Rozporządzenia Ministra Zdrowia,</w:t>
            </w:r>
          </w:p>
        </w:tc>
      </w:tr>
      <w:tr w:rsidR="00A875C1" w14:paraId="7E8F17A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45A6B4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BD2518A" w14:textId="77777777" w:rsidR="00A875C1" w:rsidRDefault="00DF7E91">
            <w:pPr>
              <w:jc w:val="both"/>
              <w:rPr>
                <w:rFonts w:ascii="Calibri" w:hAnsi="Calibri" w:cs="Calibri"/>
                <w:sz w:val="18"/>
                <w:szCs w:val="18"/>
              </w:rPr>
            </w:pPr>
            <w:r>
              <w:rPr>
                <w:rFonts w:ascii="Calibri" w:hAnsi="Calibri" w:cs="Calibri"/>
                <w:sz w:val="18"/>
                <w:szCs w:val="18"/>
              </w:rPr>
              <w:t>System umożliwia rejestrację pomiarów następujących wartości badanych:</w:t>
            </w:r>
          </w:p>
        </w:tc>
      </w:tr>
      <w:tr w:rsidR="00A875C1" w14:paraId="672A4DF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28BAA6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314FC92" w14:textId="77777777" w:rsidR="00A875C1" w:rsidRDefault="00DF7E91">
            <w:pPr>
              <w:jc w:val="both"/>
              <w:rPr>
                <w:rFonts w:ascii="Calibri" w:hAnsi="Calibri" w:cs="Calibri"/>
                <w:sz w:val="18"/>
                <w:szCs w:val="18"/>
              </w:rPr>
            </w:pPr>
            <w:r>
              <w:rPr>
                <w:rFonts w:ascii="Calibri" w:hAnsi="Calibri" w:cs="Calibri"/>
                <w:sz w:val="18"/>
                <w:szCs w:val="18"/>
              </w:rPr>
              <w:t>-     ciśnienie,</w:t>
            </w:r>
          </w:p>
        </w:tc>
      </w:tr>
      <w:tr w:rsidR="00A875C1" w14:paraId="1225294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CFF0B1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F5A9C26" w14:textId="77777777" w:rsidR="00A875C1" w:rsidRDefault="00DF7E91">
            <w:pPr>
              <w:jc w:val="both"/>
              <w:rPr>
                <w:rFonts w:ascii="Calibri" w:hAnsi="Calibri" w:cs="Calibri"/>
                <w:sz w:val="18"/>
                <w:szCs w:val="18"/>
              </w:rPr>
            </w:pPr>
            <w:r>
              <w:rPr>
                <w:rFonts w:ascii="Calibri" w:hAnsi="Calibri" w:cs="Calibri"/>
                <w:sz w:val="18"/>
                <w:szCs w:val="18"/>
              </w:rPr>
              <w:t>-     diureza,</w:t>
            </w:r>
          </w:p>
        </w:tc>
      </w:tr>
      <w:tr w:rsidR="00A875C1" w14:paraId="642312E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6AC9F7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76DA36C" w14:textId="77777777" w:rsidR="00A875C1" w:rsidRDefault="00DF7E91">
            <w:pPr>
              <w:jc w:val="both"/>
              <w:rPr>
                <w:rFonts w:ascii="Calibri" w:hAnsi="Calibri" w:cs="Calibri"/>
                <w:sz w:val="18"/>
                <w:szCs w:val="18"/>
              </w:rPr>
            </w:pPr>
            <w:r>
              <w:rPr>
                <w:rFonts w:ascii="Calibri" w:hAnsi="Calibri" w:cs="Calibri"/>
                <w:sz w:val="18"/>
                <w:szCs w:val="18"/>
              </w:rPr>
              <w:t>-     glikemia,</w:t>
            </w:r>
          </w:p>
        </w:tc>
      </w:tr>
      <w:tr w:rsidR="00A875C1" w14:paraId="43D469B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098988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92176B8" w14:textId="77777777"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14:paraId="1B521CF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6E7F7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C16A203" w14:textId="77777777" w:rsidR="00A875C1" w:rsidRDefault="00DF7E91">
            <w:pPr>
              <w:jc w:val="both"/>
              <w:rPr>
                <w:rFonts w:ascii="Calibri" w:hAnsi="Calibri" w:cs="Calibri"/>
                <w:sz w:val="18"/>
                <w:szCs w:val="18"/>
              </w:rPr>
            </w:pPr>
            <w:r>
              <w:rPr>
                <w:rFonts w:ascii="Calibri" w:hAnsi="Calibri" w:cs="Calibri"/>
                <w:sz w:val="18"/>
                <w:szCs w:val="18"/>
              </w:rPr>
              <w:t>-     ocena bólu,</w:t>
            </w:r>
          </w:p>
        </w:tc>
      </w:tr>
      <w:tr w:rsidR="00A875C1" w14:paraId="14B6434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2DFB5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70FD048" w14:textId="77777777" w:rsidR="00A875C1" w:rsidRDefault="00DF7E91">
            <w:pPr>
              <w:jc w:val="both"/>
              <w:rPr>
                <w:rFonts w:ascii="Calibri" w:hAnsi="Calibri" w:cs="Calibri"/>
                <w:sz w:val="18"/>
                <w:szCs w:val="18"/>
              </w:rPr>
            </w:pPr>
            <w:r>
              <w:rPr>
                <w:rFonts w:ascii="Calibri" w:hAnsi="Calibri" w:cs="Calibri"/>
                <w:sz w:val="18"/>
                <w:szCs w:val="18"/>
              </w:rPr>
              <w:t>-     oddech,</w:t>
            </w:r>
          </w:p>
        </w:tc>
      </w:tr>
      <w:tr w:rsidR="00A875C1" w14:paraId="065860F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F3FF4E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3A404C9" w14:textId="77777777" w:rsidR="00A875C1" w:rsidRDefault="00DF7E91">
            <w:pPr>
              <w:jc w:val="both"/>
              <w:rPr>
                <w:rFonts w:ascii="Calibri" w:hAnsi="Calibri" w:cs="Calibri"/>
                <w:sz w:val="18"/>
                <w:szCs w:val="18"/>
              </w:rPr>
            </w:pPr>
            <w:r>
              <w:rPr>
                <w:rFonts w:ascii="Calibri" w:hAnsi="Calibri" w:cs="Calibri"/>
                <w:sz w:val="18"/>
                <w:szCs w:val="18"/>
              </w:rPr>
              <w:t>-     powierzchnia ciała,</w:t>
            </w:r>
          </w:p>
        </w:tc>
      </w:tr>
      <w:tr w:rsidR="00A875C1" w14:paraId="07E16BA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8BFA29"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008ACFF" w14:textId="77777777" w:rsidR="00A875C1" w:rsidRDefault="00DF7E91">
            <w:pPr>
              <w:jc w:val="both"/>
              <w:rPr>
                <w:rFonts w:ascii="Calibri" w:hAnsi="Calibri" w:cs="Calibri"/>
                <w:sz w:val="18"/>
                <w:szCs w:val="18"/>
              </w:rPr>
            </w:pPr>
            <w:r>
              <w:rPr>
                <w:rFonts w:ascii="Calibri" w:hAnsi="Calibri" w:cs="Calibri"/>
                <w:sz w:val="18"/>
                <w:szCs w:val="18"/>
              </w:rPr>
              <w:t>-     saturacja,</w:t>
            </w:r>
          </w:p>
        </w:tc>
      </w:tr>
      <w:tr w:rsidR="00A875C1" w14:paraId="0F51114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DEBEEA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F2EBE8E" w14:textId="77777777" w:rsidR="00A875C1" w:rsidRDefault="00DF7E91">
            <w:pPr>
              <w:jc w:val="both"/>
              <w:rPr>
                <w:rFonts w:ascii="Calibri" w:hAnsi="Calibri" w:cs="Calibri"/>
                <w:sz w:val="18"/>
                <w:szCs w:val="18"/>
              </w:rPr>
            </w:pPr>
            <w:r>
              <w:rPr>
                <w:rFonts w:ascii="Calibri" w:hAnsi="Calibri" w:cs="Calibri"/>
                <w:sz w:val="18"/>
                <w:szCs w:val="18"/>
              </w:rPr>
              <w:t>-     temperatura,</w:t>
            </w:r>
          </w:p>
        </w:tc>
      </w:tr>
      <w:tr w:rsidR="00A875C1" w14:paraId="542A6CB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40F788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0908AD2" w14:textId="77777777" w:rsidR="00A875C1" w:rsidRDefault="00DF7E91">
            <w:pPr>
              <w:jc w:val="both"/>
              <w:rPr>
                <w:rFonts w:ascii="Calibri" w:hAnsi="Calibri" w:cs="Calibri"/>
                <w:sz w:val="18"/>
                <w:szCs w:val="18"/>
              </w:rPr>
            </w:pPr>
            <w:r>
              <w:rPr>
                <w:rFonts w:ascii="Calibri" w:hAnsi="Calibri" w:cs="Calibri"/>
                <w:sz w:val="18"/>
                <w:szCs w:val="18"/>
              </w:rPr>
              <w:t>-     tętno,</w:t>
            </w:r>
          </w:p>
        </w:tc>
      </w:tr>
      <w:tr w:rsidR="00A875C1" w14:paraId="226B445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A99547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4A249B" w14:textId="77777777" w:rsidR="00A875C1" w:rsidRDefault="00DF7E91">
            <w:pPr>
              <w:jc w:val="both"/>
              <w:rPr>
                <w:rFonts w:ascii="Calibri" w:hAnsi="Calibri" w:cs="Calibri"/>
                <w:sz w:val="18"/>
                <w:szCs w:val="18"/>
              </w:rPr>
            </w:pPr>
            <w:r>
              <w:rPr>
                <w:rFonts w:ascii="Calibri" w:hAnsi="Calibri" w:cs="Calibri"/>
                <w:sz w:val="18"/>
                <w:szCs w:val="18"/>
              </w:rPr>
              <w:t>-     waga,</w:t>
            </w:r>
          </w:p>
        </w:tc>
      </w:tr>
      <w:tr w:rsidR="00A875C1" w14:paraId="710A809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828DA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260A79A" w14:textId="77777777" w:rsidR="00A875C1" w:rsidRDefault="00DF7E91">
            <w:pPr>
              <w:jc w:val="both"/>
              <w:rPr>
                <w:rFonts w:ascii="Calibri" w:hAnsi="Calibri" w:cs="Calibri"/>
                <w:sz w:val="18"/>
                <w:szCs w:val="18"/>
              </w:rPr>
            </w:pPr>
            <w:r>
              <w:rPr>
                <w:rFonts w:ascii="Calibri" w:hAnsi="Calibri" w:cs="Calibri"/>
                <w:sz w:val="18"/>
                <w:szCs w:val="18"/>
              </w:rPr>
              <w:t>-     wzrost.</w:t>
            </w:r>
          </w:p>
        </w:tc>
      </w:tr>
      <w:tr w:rsidR="00A875C1" w14:paraId="0323EDE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AF3B277"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2124D15" w14:textId="77777777" w:rsidR="00A875C1" w:rsidRDefault="00DF7E91">
            <w:pPr>
              <w:jc w:val="both"/>
              <w:rPr>
                <w:rFonts w:ascii="Calibri" w:hAnsi="Calibri" w:cs="Calibri"/>
                <w:sz w:val="18"/>
                <w:szCs w:val="18"/>
              </w:rPr>
            </w:pPr>
            <w:r>
              <w:rPr>
                <w:rFonts w:ascii="Calibri" w:hAnsi="Calibri" w:cs="Calibri"/>
                <w:sz w:val="18"/>
                <w:szCs w:val="18"/>
              </w:rPr>
              <w:t xml:space="preserve"> -   obwód klatki piersiowej</w:t>
            </w:r>
          </w:p>
        </w:tc>
      </w:tr>
      <w:tr w:rsidR="00A875C1" w14:paraId="19DEC05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46A978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42E883" w14:textId="77777777" w:rsidR="00A875C1" w:rsidRDefault="00DF7E91">
            <w:pPr>
              <w:jc w:val="both"/>
              <w:rPr>
                <w:rFonts w:ascii="Calibri" w:hAnsi="Calibri" w:cs="Calibri"/>
                <w:sz w:val="18"/>
                <w:szCs w:val="18"/>
              </w:rPr>
            </w:pPr>
            <w:r>
              <w:rPr>
                <w:rFonts w:ascii="Calibri" w:hAnsi="Calibri" w:cs="Calibri"/>
                <w:sz w:val="18"/>
                <w:szCs w:val="18"/>
              </w:rPr>
              <w:t xml:space="preserve"> -   etCO2 (końcowo wydechowe CO2)</w:t>
            </w:r>
          </w:p>
        </w:tc>
      </w:tr>
      <w:tr w:rsidR="00A875C1" w14:paraId="14A6247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18649F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7CF3EB9" w14:textId="77777777" w:rsidR="00A875C1" w:rsidRDefault="00DF7E91">
            <w:pPr>
              <w:jc w:val="both"/>
              <w:rPr>
                <w:rFonts w:ascii="Calibri" w:hAnsi="Calibri" w:cs="Calibri"/>
                <w:sz w:val="18"/>
                <w:szCs w:val="18"/>
              </w:rPr>
            </w:pPr>
            <w:r>
              <w:rPr>
                <w:rFonts w:ascii="Calibri" w:hAnsi="Calibri" w:cs="Calibri"/>
                <w:sz w:val="18"/>
                <w:szCs w:val="18"/>
              </w:rPr>
              <w:t xml:space="preserve"> -   CVP </w:t>
            </w:r>
          </w:p>
        </w:tc>
      </w:tr>
      <w:tr w:rsidR="00A875C1" w14:paraId="2B30B7A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4D09F6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27EF2AE" w14:textId="77777777" w:rsidR="00A875C1" w:rsidRDefault="00DF7E91">
            <w:pPr>
              <w:jc w:val="both"/>
              <w:rPr>
                <w:rFonts w:ascii="Calibri" w:hAnsi="Calibri" w:cs="Calibri"/>
                <w:sz w:val="18"/>
                <w:szCs w:val="18"/>
              </w:rPr>
            </w:pPr>
            <w:r>
              <w:rPr>
                <w:rFonts w:ascii="Calibri" w:hAnsi="Calibri" w:cs="Calibri"/>
                <w:sz w:val="18"/>
                <w:szCs w:val="18"/>
              </w:rPr>
              <w:t xml:space="preserve"> -   stolec</w:t>
            </w:r>
          </w:p>
        </w:tc>
      </w:tr>
      <w:tr w:rsidR="00A875C1" w14:paraId="4BF351E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702759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465AEE6"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ramienia</w:t>
            </w:r>
          </w:p>
        </w:tc>
      </w:tr>
      <w:tr w:rsidR="00A875C1" w14:paraId="351D17C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0999BB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FF7163E"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obwodu głowy</w:t>
            </w:r>
          </w:p>
        </w:tc>
      </w:tr>
      <w:tr w:rsidR="00A875C1" w14:paraId="003662D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826CDB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3ADDE4F"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wzrostu</w:t>
            </w:r>
          </w:p>
        </w:tc>
      </w:tr>
      <w:tr w:rsidR="00A875C1" w14:paraId="337A2BF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17A289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674374D" w14:textId="77777777" w:rsidR="00A875C1" w:rsidRDefault="00DF7E91">
            <w:pPr>
              <w:jc w:val="both"/>
              <w:rPr>
                <w:rFonts w:ascii="Calibri" w:hAnsi="Calibri" w:cs="Calibri"/>
                <w:sz w:val="18"/>
                <w:szCs w:val="18"/>
              </w:rPr>
            </w:pPr>
            <w:r>
              <w:rPr>
                <w:rFonts w:ascii="Calibri" w:hAnsi="Calibri" w:cs="Calibri"/>
                <w:sz w:val="18"/>
                <w:szCs w:val="18"/>
              </w:rPr>
              <w:t xml:space="preserve"> -   </w:t>
            </w:r>
            <w:proofErr w:type="spellStart"/>
            <w:r>
              <w:rPr>
                <w:rFonts w:ascii="Calibri" w:hAnsi="Calibri" w:cs="Calibri"/>
                <w:sz w:val="18"/>
                <w:szCs w:val="18"/>
              </w:rPr>
              <w:t>centyle</w:t>
            </w:r>
            <w:proofErr w:type="spellEnd"/>
            <w:r>
              <w:rPr>
                <w:rFonts w:ascii="Calibri" w:hAnsi="Calibri" w:cs="Calibri"/>
                <w:sz w:val="18"/>
                <w:szCs w:val="18"/>
              </w:rPr>
              <w:t xml:space="preserve"> wagi </w:t>
            </w:r>
          </w:p>
        </w:tc>
      </w:tr>
      <w:tr w:rsidR="00A875C1" w14:paraId="17AADC2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0F45B0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955B26D" w14:textId="77777777" w:rsidR="00A875C1" w:rsidRDefault="00DF7E91">
            <w:pPr>
              <w:jc w:val="both"/>
              <w:rPr>
                <w:rFonts w:ascii="Calibri" w:hAnsi="Calibri" w:cs="Calibri"/>
                <w:sz w:val="18"/>
                <w:szCs w:val="18"/>
              </w:rPr>
            </w:pPr>
            <w:r>
              <w:rPr>
                <w:rFonts w:ascii="Calibri" w:hAnsi="Calibri" w:cs="Calibri"/>
                <w:sz w:val="18"/>
                <w:szCs w:val="18"/>
              </w:rPr>
              <w:t>Dla każdego pomiaru możliwe jest odnotowanie osoby wykonującej pomiar oraz daty i godziny jego wykonania.</w:t>
            </w:r>
          </w:p>
        </w:tc>
      </w:tr>
      <w:tr w:rsidR="00A875C1" w14:paraId="346E421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0CBEAB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9F7D9DF" w14:textId="77777777" w:rsidR="00A875C1" w:rsidRDefault="00DF7E91">
            <w:pPr>
              <w:jc w:val="both"/>
              <w:rPr>
                <w:rFonts w:ascii="Calibri" w:hAnsi="Calibri" w:cs="Calibri"/>
                <w:sz w:val="18"/>
                <w:szCs w:val="18"/>
              </w:rPr>
            </w:pPr>
            <w:r>
              <w:rPr>
                <w:rFonts w:ascii="Calibri" w:hAnsi="Calibri" w:cs="Calibri"/>
                <w:sz w:val="18"/>
                <w:szCs w:val="18"/>
              </w:rPr>
              <w:t>Pomiary wartości badanych wprowadzone do systemu wyświetlane są w postaci wykresu</w:t>
            </w:r>
          </w:p>
        </w:tc>
      </w:tr>
      <w:tr w:rsidR="00A875C1" w14:paraId="524849BE"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4EA2C6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6B6EA53" w14:textId="77777777" w:rsidR="00A875C1" w:rsidRDefault="00DF7E91">
            <w:pPr>
              <w:jc w:val="both"/>
              <w:rPr>
                <w:rFonts w:ascii="Calibri" w:hAnsi="Calibri" w:cs="Calibri"/>
                <w:sz w:val="18"/>
                <w:szCs w:val="18"/>
              </w:rPr>
            </w:pPr>
            <w:r>
              <w:rPr>
                <w:rFonts w:ascii="Calibri" w:hAnsi="Calibri" w:cs="Calibri"/>
                <w:sz w:val="18"/>
                <w:szCs w:val="18"/>
              </w:rPr>
              <w:t>Do wykazu wartości badanych pobierane są także pomiary zarejestrowane przy okazji rejestracji obserwacji pielęgniarskich</w:t>
            </w:r>
          </w:p>
        </w:tc>
      </w:tr>
      <w:tr w:rsidR="00A875C1" w14:paraId="145DC17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A41E4D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CF45496" w14:textId="77777777" w:rsidR="00A875C1" w:rsidRDefault="00DF7E91">
            <w:pPr>
              <w:jc w:val="both"/>
              <w:rPr>
                <w:rFonts w:ascii="Calibri" w:hAnsi="Calibri" w:cs="Calibri"/>
                <w:sz w:val="18"/>
                <w:szCs w:val="18"/>
              </w:rPr>
            </w:pPr>
            <w:r>
              <w:rPr>
                <w:rFonts w:ascii="Calibri" w:hAnsi="Calibri" w:cs="Calibri"/>
                <w:sz w:val="18"/>
                <w:szCs w:val="18"/>
              </w:rPr>
              <w:t>System umożliwia rejestrację rozpoznań w dwóch trybach:</w:t>
            </w:r>
          </w:p>
        </w:tc>
      </w:tr>
      <w:tr w:rsidR="00A875C1" w14:paraId="69284F6A"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6BD44DF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AC0FFF6" w14:textId="77777777" w:rsidR="00A875C1" w:rsidRDefault="00DF7E91">
            <w:pPr>
              <w:jc w:val="both"/>
              <w:rPr>
                <w:rFonts w:ascii="Calibri" w:hAnsi="Calibri" w:cs="Calibri"/>
                <w:sz w:val="18"/>
                <w:szCs w:val="18"/>
              </w:rPr>
            </w:pPr>
            <w:r>
              <w:rPr>
                <w:rFonts w:ascii="Calibri" w:hAnsi="Calibri" w:cs="Calibri"/>
                <w:sz w:val="18"/>
                <w:szCs w:val="18"/>
              </w:rPr>
              <w:t>-     rejestracja rozpoznań z konkretnym typem: z przyjęcia, z pobytu oraz z wypisu. W takim wypadku rozpoznania rejestrowane są w pakietach: rozpoznanie zasadnicze, trzy rozpoznania współistniejące, opis.</w:t>
            </w:r>
          </w:p>
        </w:tc>
      </w:tr>
      <w:tr w:rsidR="00A875C1" w14:paraId="6532496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4A7B878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00BF13C" w14:textId="77777777" w:rsidR="00A875C1" w:rsidRDefault="00DF7E91">
            <w:pPr>
              <w:jc w:val="both"/>
              <w:rPr>
                <w:rFonts w:ascii="Calibri" w:hAnsi="Calibri" w:cs="Calibri"/>
                <w:sz w:val="18"/>
                <w:szCs w:val="18"/>
              </w:rPr>
            </w:pPr>
            <w:r>
              <w:rPr>
                <w:rFonts w:ascii="Calibri" w:hAnsi="Calibri" w:cs="Calibri"/>
                <w:sz w:val="18"/>
                <w:szCs w:val="18"/>
              </w:rPr>
              <w:t>-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r>
      <w:tr w:rsidR="00A875C1" w14:paraId="19F6F9A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53821D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576CF2E" w14:textId="77777777" w:rsidR="00A875C1" w:rsidRDefault="00DF7E91">
            <w:pPr>
              <w:jc w:val="both"/>
              <w:rPr>
                <w:rFonts w:ascii="Calibri" w:hAnsi="Calibri" w:cs="Calibri"/>
                <w:sz w:val="18"/>
                <w:szCs w:val="18"/>
              </w:rPr>
            </w:pPr>
            <w:r>
              <w:rPr>
                <w:rFonts w:ascii="Calibri" w:hAnsi="Calibri" w:cs="Calibri"/>
                <w:sz w:val="18"/>
                <w:szCs w:val="18"/>
              </w:rPr>
              <w:t>System umożliwia tworzenie tzw. pakietów rozpoznań, a więc szablonów składających się z rozpoznania zasadniczego oraz trzech rozpoznań współistniejących</w:t>
            </w:r>
          </w:p>
        </w:tc>
      </w:tr>
      <w:tr w:rsidR="00A875C1" w14:paraId="5C1EF14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D3F1EE"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7F4F9C7" w14:textId="77777777" w:rsidR="00A875C1" w:rsidRDefault="00DF7E91">
            <w:pPr>
              <w:jc w:val="both"/>
              <w:rPr>
                <w:rFonts w:ascii="Calibri" w:hAnsi="Calibri" w:cs="Calibri"/>
                <w:sz w:val="18"/>
                <w:szCs w:val="18"/>
              </w:rPr>
            </w:pPr>
            <w:r>
              <w:rPr>
                <w:rFonts w:ascii="Calibri" w:hAnsi="Calibri" w:cs="Calibri"/>
                <w:sz w:val="18"/>
                <w:szCs w:val="18"/>
              </w:rPr>
              <w:t>System umożliwia zamknięcie Księgi Oddziałowej pacjenta wraz z zastosowaniem wszystkich indywidualnych walidacji dla oddziału, określonych na jego kartotece.</w:t>
            </w:r>
          </w:p>
        </w:tc>
      </w:tr>
      <w:tr w:rsidR="00A875C1" w14:paraId="20353FB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A1A19A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6575A6F" w14:textId="77777777" w:rsidR="00A875C1" w:rsidRDefault="00DF7E91">
            <w:pPr>
              <w:jc w:val="both"/>
              <w:rPr>
                <w:rFonts w:ascii="Calibri" w:hAnsi="Calibri" w:cs="Calibri"/>
                <w:sz w:val="18"/>
                <w:szCs w:val="18"/>
              </w:rPr>
            </w:pPr>
            <w:r>
              <w:rPr>
                <w:rFonts w:ascii="Calibri" w:hAnsi="Calibri" w:cs="Calibri"/>
                <w:sz w:val="18"/>
                <w:szCs w:val="18"/>
              </w:rPr>
              <w:t>Przy wypisie pacjenta system wyświetla listę wszystkich braków i błędów wykrytych podczas stosowania walidacji oddziałowych.</w:t>
            </w:r>
          </w:p>
        </w:tc>
      </w:tr>
      <w:tr w:rsidR="00A875C1" w14:paraId="0BA741DF"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5D974A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25D9843" w14:textId="77777777" w:rsidR="00A875C1" w:rsidRDefault="00DF7E91">
            <w:pPr>
              <w:jc w:val="both"/>
              <w:rPr>
                <w:rFonts w:ascii="Calibri" w:hAnsi="Calibri" w:cs="Calibri"/>
                <w:sz w:val="18"/>
                <w:szCs w:val="18"/>
              </w:rPr>
            </w:pPr>
            <w:r>
              <w:rPr>
                <w:rFonts w:ascii="Calibri" w:hAnsi="Calibri" w:cs="Calibri"/>
                <w:sz w:val="18"/>
                <w:szCs w:val="18"/>
              </w:rPr>
              <w:t>System umożliwia cofnięcie wypisu pacjenta</w:t>
            </w:r>
          </w:p>
        </w:tc>
      </w:tr>
      <w:tr w:rsidR="00A875C1" w14:paraId="57DD2245"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2A96C17C"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8971BC" w14:textId="77777777" w:rsidR="00A875C1" w:rsidRDefault="00DF7E91">
            <w:pPr>
              <w:jc w:val="both"/>
              <w:rPr>
                <w:rFonts w:ascii="Calibri" w:hAnsi="Calibri" w:cs="Calibri"/>
                <w:sz w:val="18"/>
                <w:szCs w:val="18"/>
              </w:rPr>
            </w:pPr>
            <w:r>
              <w:rPr>
                <w:rFonts w:ascii="Calibri" w:hAnsi="Calibri" w:cs="Calibri"/>
                <w:sz w:val="18"/>
                <w:szCs w:val="18"/>
              </w:rPr>
              <w:t>System umożliwia rejestrację wykonanych pacjentowi procedur ICD9. Dla każdej procedury możliwe jest zarejestrowanie co najmniej następującego zakresu danych:</w:t>
            </w:r>
          </w:p>
        </w:tc>
      </w:tr>
      <w:tr w:rsidR="00A875C1" w14:paraId="36C8A62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9789D5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338D825" w14:textId="77777777" w:rsidR="00A875C1" w:rsidRDefault="00DF7E91">
            <w:pPr>
              <w:jc w:val="both"/>
              <w:rPr>
                <w:rFonts w:ascii="Calibri" w:hAnsi="Calibri" w:cs="Calibri"/>
                <w:sz w:val="18"/>
                <w:szCs w:val="18"/>
              </w:rPr>
            </w:pPr>
            <w:r>
              <w:rPr>
                <w:rFonts w:ascii="Calibri" w:hAnsi="Calibri" w:cs="Calibri"/>
                <w:sz w:val="18"/>
                <w:szCs w:val="18"/>
              </w:rPr>
              <w:t>-     nazwa usługi zgodnie z klasyfikacją ICD9,</w:t>
            </w:r>
          </w:p>
        </w:tc>
      </w:tr>
      <w:tr w:rsidR="00A875C1" w14:paraId="1F5DB112"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A9A440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B3019E2" w14:textId="77777777" w:rsidR="00A875C1" w:rsidRDefault="00DF7E91">
            <w:pPr>
              <w:jc w:val="both"/>
              <w:rPr>
                <w:rFonts w:ascii="Calibri" w:hAnsi="Calibri" w:cs="Calibri"/>
                <w:sz w:val="18"/>
                <w:szCs w:val="18"/>
              </w:rPr>
            </w:pPr>
            <w:r>
              <w:rPr>
                <w:rFonts w:ascii="Calibri" w:hAnsi="Calibri" w:cs="Calibri"/>
                <w:sz w:val="18"/>
                <w:szCs w:val="18"/>
              </w:rPr>
              <w:t>-     krotność wykonania,</w:t>
            </w:r>
          </w:p>
        </w:tc>
      </w:tr>
      <w:tr w:rsidR="00A875C1" w14:paraId="26DCF8E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85EBB5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54583C6" w14:textId="77777777" w:rsidR="00A875C1" w:rsidRDefault="00DF7E91">
            <w:pPr>
              <w:jc w:val="both"/>
              <w:rPr>
                <w:rFonts w:ascii="Calibri" w:hAnsi="Calibri" w:cs="Calibri"/>
                <w:sz w:val="18"/>
                <w:szCs w:val="18"/>
              </w:rPr>
            </w:pPr>
            <w:r>
              <w:rPr>
                <w:rFonts w:ascii="Calibri" w:hAnsi="Calibri" w:cs="Calibri"/>
                <w:sz w:val="18"/>
                <w:szCs w:val="18"/>
              </w:rPr>
              <w:t>-     data początkowa i końcowa wykonania (z godziną lub bez – w zależności od konfiguracji),</w:t>
            </w:r>
          </w:p>
        </w:tc>
      </w:tr>
      <w:tr w:rsidR="00A875C1" w14:paraId="1D8DA25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644A13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1E872ED" w14:textId="77777777"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14:paraId="41505D80"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D9914C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4BF1333" w14:textId="77777777" w:rsidR="00A875C1" w:rsidRDefault="00DF7E91">
            <w:pPr>
              <w:jc w:val="both"/>
              <w:rPr>
                <w:rFonts w:ascii="Calibri" w:hAnsi="Calibri" w:cs="Calibri"/>
                <w:sz w:val="18"/>
                <w:szCs w:val="18"/>
              </w:rPr>
            </w:pPr>
            <w:r>
              <w:rPr>
                <w:rFonts w:ascii="Calibri" w:hAnsi="Calibri" w:cs="Calibri"/>
                <w:sz w:val="18"/>
                <w:szCs w:val="18"/>
              </w:rPr>
              <w:t>-     rodzaj procedury</w:t>
            </w:r>
          </w:p>
        </w:tc>
      </w:tr>
      <w:tr w:rsidR="00A875C1" w14:paraId="061DC126"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431FC66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50B1B29" w14:textId="77777777" w:rsidR="00A875C1" w:rsidRDefault="00DF7E91">
            <w:pPr>
              <w:jc w:val="both"/>
              <w:rPr>
                <w:rFonts w:ascii="Calibri" w:hAnsi="Calibri" w:cs="Calibri"/>
                <w:sz w:val="18"/>
                <w:szCs w:val="18"/>
              </w:rPr>
            </w:pPr>
            <w:r>
              <w:rPr>
                <w:rFonts w:ascii="Calibri" w:hAnsi="Calibri" w:cs="Calibri"/>
                <w:sz w:val="18"/>
                <w:szCs w:val="18"/>
              </w:rPr>
              <w:t>System umożliwia wykorzystanie mechanizmu kopiowania procedur ICD9 na kolejne dni</w:t>
            </w:r>
          </w:p>
        </w:tc>
      </w:tr>
      <w:tr w:rsidR="00A875C1" w14:paraId="755C7E3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878CB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12D63D9" w14:textId="77777777" w:rsidR="00A875C1" w:rsidRDefault="00DF7E91">
            <w:pPr>
              <w:jc w:val="both"/>
              <w:rPr>
                <w:rFonts w:ascii="Calibri" w:hAnsi="Calibri" w:cs="Calibri"/>
                <w:sz w:val="18"/>
                <w:szCs w:val="18"/>
              </w:rPr>
            </w:pPr>
            <w:r>
              <w:rPr>
                <w:rFonts w:ascii="Calibri" w:hAnsi="Calibri" w:cs="Calibri"/>
                <w:sz w:val="18"/>
                <w:szCs w:val="18"/>
              </w:rPr>
              <w:t>System umożliwia rejestrację grup procedur ICD9</w:t>
            </w:r>
          </w:p>
        </w:tc>
      </w:tr>
      <w:tr w:rsidR="00A875C1" w14:paraId="68F5A59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7862933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8B593D7" w14:textId="77777777"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 ICD9 na podstawie zrealizowanych badań laboratoryjnych, diagnostycznych oraz konsultacji</w:t>
            </w:r>
          </w:p>
        </w:tc>
      </w:tr>
      <w:tr w:rsidR="00A875C1" w14:paraId="4CDCCB1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DEE09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B5A9397" w14:textId="77777777" w:rsidR="00A875C1" w:rsidRDefault="00DF7E91">
            <w:pPr>
              <w:jc w:val="both"/>
              <w:rPr>
                <w:rFonts w:ascii="Calibri" w:hAnsi="Calibri" w:cs="Calibri"/>
                <w:sz w:val="18"/>
                <w:szCs w:val="18"/>
              </w:rPr>
            </w:pPr>
            <w:r>
              <w:rPr>
                <w:rFonts w:ascii="Calibri" w:hAnsi="Calibri" w:cs="Calibri"/>
                <w:sz w:val="18"/>
                <w:szCs w:val="18"/>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r>
      <w:tr w:rsidR="00A875C1" w14:paraId="608016D7"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4D672264"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89F40A8" w14:textId="77777777" w:rsidR="00A875C1" w:rsidRDefault="00DF7E91">
            <w:pPr>
              <w:jc w:val="both"/>
              <w:rPr>
                <w:rFonts w:ascii="Calibri" w:hAnsi="Calibri" w:cs="Calibri"/>
                <w:sz w:val="18"/>
                <w:szCs w:val="18"/>
              </w:rPr>
            </w:pPr>
            <w:r>
              <w:rPr>
                <w:rFonts w:ascii="Calibri" w:hAnsi="Calibri" w:cs="Calibri"/>
                <w:sz w:val="18"/>
                <w:szCs w:val="18"/>
              </w:rPr>
              <w:t>System umożliwia wypełnianie i drukowanie standardowych druków (Karta Statystyczna, Karta Nowotworowa, Karta Zgłoszenia Choroby Zakaźnej, Karta Zgonu, itp.) zgodnie z rozporządzeniem Ministra Zdrowia w sprawie rodzajów z zakresu dokumentacji medycznej oraz sposobu jej przetwarzania.</w:t>
            </w:r>
          </w:p>
        </w:tc>
      </w:tr>
      <w:tr w:rsidR="00A875C1" w14:paraId="0BC503F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CF91D95"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BF0B10C" w14:textId="77777777" w:rsidR="00A875C1" w:rsidRDefault="00DF7E91">
            <w:pPr>
              <w:jc w:val="both"/>
              <w:rPr>
                <w:rFonts w:ascii="Calibri" w:hAnsi="Calibri" w:cs="Calibri"/>
                <w:sz w:val="18"/>
                <w:szCs w:val="18"/>
              </w:rPr>
            </w:pPr>
            <w:r>
              <w:rPr>
                <w:rFonts w:ascii="Calibri" w:hAnsi="Calibri" w:cs="Calibri"/>
                <w:sz w:val="18"/>
                <w:szCs w:val="18"/>
              </w:rPr>
              <w:t>System udostępnia statystykę obłożenia z informacjami o wykorzystaniu łóżek na sali oraz możliwość przenoszenia pacjentów w obrębie Oddziału.</w:t>
            </w:r>
          </w:p>
        </w:tc>
      </w:tr>
      <w:tr w:rsidR="00A875C1" w14:paraId="171B6AE9"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2036A04F"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AB0AE4B" w14:textId="77777777" w:rsidR="00A875C1" w:rsidRDefault="00DF7E91">
            <w:pPr>
              <w:jc w:val="both"/>
              <w:rPr>
                <w:rFonts w:ascii="Calibri" w:hAnsi="Calibri" w:cs="Calibri"/>
                <w:sz w:val="18"/>
                <w:szCs w:val="18"/>
              </w:rPr>
            </w:pPr>
            <w:r>
              <w:rPr>
                <w:rFonts w:ascii="Calibri" w:hAnsi="Calibri" w:cs="Calibri"/>
                <w:sz w:val="18"/>
                <w:szCs w:val="18"/>
              </w:rPr>
              <w:t>System umożliwia generowanie przepustek oraz obsługę odnotowywania przepustek dla pacjenta.</w:t>
            </w:r>
          </w:p>
        </w:tc>
      </w:tr>
      <w:tr w:rsidR="00A875C1" w14:paraId="4FB59DB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1E1233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050FF1A3" w14:textId="77777777" w:rsidR="00A875C1" w:rsidRDefault="00DF7E91">
            <w:pPr>
              <w:jc w:val="both"/>
              <w:rPr>
                <w:rFonts w:ascii="Calibri" w:hAnsi="Calibri" w:cs="Calibri"/>
                <w:sz w:val="18"/>
                <w:szCs w:val="18"/>
              </w:rPr>
            </w:pPr>
            <w:r>
              <w:rPr>
                <w:rFonts w:ascii="Calibri" w:hAnsi="Calibri" w:cs="Calibri"/>
                <w:sz w:val="18"/>
                <w:szCs w:val="18"/>
              </w:rPr>
              <w:t>System posiada zestaw standardowych zestawień i raportów, m.in.:</w:t>
            </w:r>
          </w:p>
        </w:tc>
      </w:tr>
      <w:tr w:rsidR="00A875C1" w14:paraId="0AD02CDF"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0570EC8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82E7F22" w14:textId="77777777" w:rsidR="00A875C1" w:rsidRDefault="00DF7E91">
            <w:pPr>
              <w:jc w:val="both"/>
              <w:rPr>
                <w:rFonts w:ascii="Calibri" w:hAnsi="Calibri" w:cs="Calibri"/>
                <w:sz w:val="18"/>
                <w:szCs w:val="18"/>
              </w:rPr>
            </w:pPr>
            <w:r>
              <w:rPr>
                <w:rFonts w:ascii="Calibri" w:hAnsi="Calibri" w:cs="Calibri"/>
                <w:sz w:val="18"/>
                <w:szCs w:val="18"/>
              </w:rPr>
              <w:t>-     zestawienie dzienne oddziału: lista pacjentów przyjętych do szpitala, lista pacjentów przebywających w oddziale, lista pacjentów wypisanych ze szpitala, liczba zgonów,</w:t>
            </w:r>
          </w:p>
        </w:tc>
      </w:tr>
      <w:tr w:rsidR="00A875C1" w14:paraId="7261EDB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F56219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65412CC" w14:textId="77777777" w:rsidR="00A875C1" w:rsidRDefault="00DF7E91">
            <w:pPr>
              <w:jc w:val="both"/>
              <w:rPr>
                <w:rFonts w:ascii="Calibri" w:hAnsi="Calibri" w:cs="Calibri"/>
                <w:sz w:val="18"/>
                <w:szCs w:val="18"/>
              </w:rPr>
            </w:pPr>
            <w:r>
              <w:rPr>
                <w:rFonts w:ascii="Calibri" w:hAnsi="Calibri" w:cs="Calibri"/>
                <w:sz w:val="18"/>
                <w:szCs w:val="18"/>
              </w:rPr>
              <w:t>-     obłożenie łóżek,</w:t>
            </w:r>
          </w:p>
        </w:tc>
      </w:tr>
      <w:tr w:rsidR="00A875C1" w14:paraId="4ABB6B0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1E90B2D"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545E8FB1" w14:textId="77777777" w:rsidR="00A875C1" w:rsidRDefault="00DF7E91">
            <w:pPr>
              <w:jc w:val="both"/>
              <w:rPr>
                <w:rFonts w:ascii="Calibri" w:hAnsi="Calibri" w:cs="Calibri"/>
                <w:sz w:val="18"/>
                <w:szCs w:val="18"/>
              </w:rPr>
            </w:pPr>
            <w:r>
              <w:rPr>
                <w:rFonts w:ascii="Calibri" w:hAnsi="Calibri" w:cs="Calibri"/>
                <w:sz w:val="18"/>
                <w:szCs w:val="18"/>
              </w:rPr>
              <w:t>-     zestawienie ruchu chorych,</w:t>
            </w:r>
          </w:p>
        </w:tc>
      </w:tr>
      <w:tr w:rsidR="00A875C1" w14:paraId="778DEBFC"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306548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4E45B42" w14:textId="77777777" w:rsidR="00A875C1" w:rsidRDefault="00DF7E91">
            <w:pPr>
              <w:jc w:val="both"/>
              <w:rPr>
                <w:rFonts w:ascii="Calibri" w:hAnsi="Calibri" w:cs="Calibri"/>
                <w:sz w:val="18"/>
                <w:szCs w:val="18"/>
              </w:rPr>
            </w:pPr>
            <w:r>
              <w:rPr>
                <w:rFonts w:ascii="Calibri" w:hAnsi="Calibri" w:cs="Calibri"/>
                <w:sz w:val="18"/>
                <w:szCs w:val="18"/>
              </w:rPr>
              <w:t>-     zestawienie dni pobytu,</w:t>
            </w:r>
          </w:p>
        </w:tc>
      </w:tr>
      <w:tr w:rsidR="00A875C1" w14:paraId="5A8421CB"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AA309E0"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BBE9C6E" w14:textId="77777777" w:rsidR="00A875C1" w:rsidRDefault="00DF7E91">
            <w:pPr>
              <w:jc w:val="both"/>
              <w:rPr>
                <w:rFonts w:ascii="Calibri" w:hAnsi="Calibri" w:cs="Calibri"/>
                <w:sz w:val="18"/>
                <w:szCs w:val="18"/>
              </w:rPr>
            </w:pPr>
            <w:r>
              <w:rPr>
                <w:rFonts w:ascii="Calibri" w:hAnsi="Calibri" w:cs="Calibri"/>
                <w:sz w:val="18"/>
                <w:szCs w:val="18"/>
              </w:rPr>
              <w:t>-     przeniesienia z innych oddziałów,</w:t>
            </w:r>
          </w:p>
        </w:tc>
      </w:tr>
      <w:tr w:rsidR="00A875C1" w14:paraId="30F706F8"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A115013"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539AEE3" w14:textId="77777777" w:rsidR="00A875C1" w:rsidRDefault="00DF7E91">
            <w:pPr>
              <w:jc w:val="both"/>
              <w:rPr>
                <w:rFonts w:ascii="Calibri" w:hAnsi="Calibri" w:cs="Calibri"/>
                <w:sz w:val="18"/>
                <w:szCs w:val="18"/>
              </w:rPr>
            </w:pPr>
            <w:r>
              <w:rPr>
                <w:rFonts w:ascii="Calibri" w:hAnsi="Calibri" w:cs="Calibri"/>
                <w:sz w:val="18"/>
                <w:szCs w:val="18"/>
              </w:rPr>
              <w:t>-     rejestr zleceń dla bloku operacyjnego,</w:t>
            </w:r>
          </w:p>
        </w:tc>
      </w:tr>
      <w:tr w:rsidR="00A875C1" w14:paraId="6C17CD07"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0FD31D08"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310D7394" w14:textId="77777777" w:rsidR="00A875C1" w:rsidRDefault="00DF7E91">
            <w:pPr>
              <w:jc w:val="both"/>
              <w:rPr>
                <w:rFonts w:ascii="Calibri" w:hAnsi="Calibri" w:cs="Calibri"/>
                <w:sz w:val="18"/>
                <w:szCs w:val="18"/>
              </w:rPr>
            </w:pPr>
            <w:r>
              <w:rPr>
                <w:rFonts w:ascii="Calibri" w:hAnsi="Calibri" w:cs="Calibri"/>
                <w:sz w:val="18"/>
                <w:szCs w:val="18"/>
              </w:rPr>
              <w:t>-     zlecenia dodatkowe do realizacji,</w:t>
            </w:r>
          </w:p>
        </w:tc>
      </w:tr>
      <w:tr w:rsidR="00A875C1" w14:paraId="548EA83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682184B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8EC83F1" w14:textId="77777777" w:rsidR="00A875C1" w:rsidRDefault="00DF7E91">
            <w:pPr>
              <w:jc w:val="both"/>
              <w:rPr>
                <w:rFonts w:ascii="Calibri" w:hAnsi="Calibri" w:cs="Calibri"/>
                <w:sz w:val="18"/>
                <w:szCs w:val="18"/>
              </w:rPr>
            </w:pPr>
            <w:r>
              <w:rPr>
                <w:rFonts w:ascii="Calibri" w:hAnsi="Calibri" w:cs="Calibri"/>
                <w:sz w:val="18"/>
                <w:szCs w:val="18"/>
              </w:rPr>
              <w:t>-     raport zatwierdzania hospitalizacji,</w:t>
            </w:r>
          </w:p>
        </w:tc>
      </w:tr>
      <w:tr w:rsidR="00A875C1" w14:paraId="5A7839A8"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7FD9176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662E1AB" w14:textId="77777777" w:rsidR="00A875C1" w:rsidRDefault="00DF7E91">
            <w:pPr>
              <w:jc w:val="both"/>
              <w:rPr>
                <w:rFonts w:ascii="Calibri" w:hAnsi="Calibri" w:cs="Calibri"/>
                <w:sz w:val="18"/>
                <w:szCs w:val="18"/>
              </w:rPr>
            </w:pPr>
            <w:r>
              <w:rPr>
                <w:rFonts w:ascii="Calibri" w:hAnsi="Calibri" w:cs="Calibri"/>
                <w:sz w:val="18"/>
                <w:szCs w:val="18"/>
              </w:rPr>
              <w:t>-     zestawienia opieki pielęgniarskiej: zestawienie ilościowe pacjentów, zestawienie imienne pacjentów, druk kategorii pacjentów, zestawienie ilości pacjentów według kategorii dniami,</w:t>
            </w:r>
          </w:p>
        </w:tc>
      </w:tr>
      <w:tr w:rsidR="00A875C1" w14:paraId="50F3C5B4"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148C86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03C3615" w14:textId="77777777" w:rsidR="00A875C1" w:rsidRDefault="00DF7E91">
            <w:pPr>
              <w:jc w:val="both"/>
              <w:rPr>
                <w:rFonts w:ascii="Calibri" w:hAnsi="Calibri" w:cs="Calibri"/>
                <w:sz w:val="18"/>
                <w:szCs w:val="18"/>
              </w:rPr>
            </w:pPr>
            <w:r>
              <w:rPr>
                <w:rFonts w:ascii="Calibri" w:hAnsi="Calibri" w:cs="Calibri"/>
                <w:sz w:val="18"/>
                <w:szCs w:val="18"/>
              </w:rPr>
              <w:t>-     Księga raportów pielęgniarskich i lekarskich,</w:t>
            </w:r>
          </w:p>
        </w:tc>
      </w:tr>
      <w:tr w:rsidR="00A875C1" w14:paraId="12F14BD5"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2F470D2"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6698E760" w14:textId="77777777" w:rsidR="00A875C1" w:rsidRDefault="00DF7E91">
            <w:pPr>
              <w:jc w:val="both"/>
              <w:rPr>
                <w:rFonts w:ascii="Calibri" w:hAnsi="Calibri" w:cs="Calibri"/>
                <w:sz w:val="18"/>
                <w:szCs w:val="18"/>
              </w:rPr>
            </w:pPr>
            <w:r>
              <w:rPr>
                <w:rFonts w:ascii="Calibri" w:hAnsi="Calibri" w:cs="Calibri"/>
                <w:sz w:val="18"/>
                <w:szCs w:val="18"/>
              </w:rPr>
              <w:t>-     wydruk Księgi oddziałowej,</w:t>
            </w:r>
          </w:p>
        </w:tc>
      </w:tr>
      <w:tr w:rsidR="00A875C1" w14:paraId="216DFBE9" w14:textId="77777777">
        <w:trPr>
          <w:trHeight w:val="450"/>
        </w:trPr>
        <w:tc>
          <w:tcPr>
            <w:tcW w:w="458" w:type="dxa"/>
            <w:tcBorders>
              <w:left w:val="single" w:sz="4" w:space="0" w:color="000000"/>
              <w:bottom w:val="single" w:sz="4" w:space="0" w:color="000000"/>
              <w:right w:val="single" w:sz="4" w:space="0" w:color="000000"/>
            </w:tcBorders>
            <w:shd w:val="clear" w:color="auto" w:fill="auto"/>
            <w:vAlign w:val="center"/>
          </w:tcPr>
          <w:p w14:paraId="4DF6EAD1"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149B35DC" w14:textId="77777777" w:rsidR="00A875C1" w:rsidRDefault="00DF7E91">
            <w:pPr>
              <w:jc w:val="both"/>
              <w:rPr>
                <w:rFonts w:ascii="Calibri" w:hAnsi="Calibri" w:cs="Calibri"/>
                <w:sz w:val="18"/>
                <w:szCs w:val="18"/>
              </w:rPr>
            </w:pPr>
            <w:r>
              <w:rPr>
                <w:rFonts w:ascii="Calibri" w:hAnsi="Calibri" w:cs="Calibri"/>
                <w:sz w:val="18"/>
                <w:szCs w:val="18"/>
              </w:rPr>
              <w:t>-     wydruk Księgi raportów: wydruk Księgi raportów lekarskich, wydruk Księgi raportów pielęgniarskich, wydruk anestezjologicznej Księgi raportów lekarskich, wydruk anestezjologicznej Księgi raportów pielęgniarskich,</w:t>
            </w:r>
          </w:p>
        </w:tc>
      </w:tr>
      <w:tr w:rsidR="00A875C1" w14:paraId="28C96391"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1365DBF6"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45B41654" w14:textId="77777777" w:rsidR="00A875C1" w:rsidRDefault="00DF7E91">
            <w:pPr>
              <w:jc w:val="both"/>
              <w:rPr>
                <w:rFonts w:ascii="Calibri" w:hAnsi="Calibri" w:cs="Calibri"/>
                <w:sz w:val="18"/>
                <w:szCs w:val="18"/>
              </w:rPr>
            </w:pPr>
            <w:r>
              <w:rPr>
                <w:rFonts w:ascii="Calibri" w:hAnsi="Calibri" w:cs="Calibri"/>
                <w:sz w:val="18"/>
                <w:szCs w:val="18"/>
              </w:rPr>
              <w:t>-     wydruk Księgi noworodkowej,</w:t>
            </w:r>
          </w:p>
        </w:tc>
      </w:tr>
      <w:tr w:rsidR="00A875C1" w14:paraId="5E675E2D"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50FD7D5A"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27BED112" w14:textId="77777777" w:rsidR="00A875C1" w:rsidRDefault="00DF7E91">
            <w:pPr>
              <w:jc w:val="both"/>
              <w:rPr>
                <w:rFonts w:ascii="Calibri" w:hAnsi="Calibri" w:cs="Calibri"/>
                <w:sz w:val="18"/>
                <w:szCs w:val="18"/>
              </w:rPr>
            </w:pPr>
            <w:r>
              <w:rPr>
                <w:rFonts w:ascii="Calibri" w:hAnsi="Calibri" w:cs="Calibri"/>
                <w:sz w:val="18"/>
                <w:szCs w:val="18"/>
              </w:rPr>
              <w:t>-     zestawienie kart obserwacji,</w:t>
            </w:r>
          </w:p>
        </w:tc>
      </w:tr>
      <w:tr w:rsidR="00A875C1" w14:paraId="6EC3A8E3" w14:textId="77777777">
        <w:trPr>
          <w:trHeight w:val="225"/>
        </w:trPr>
        <w:tc>
          <w:tcPr>
            <w:tcW w:w="458" w:type="dxa"/>
            <w:tcBorders>
              <w:left w:val="single" w:sz="4" w:space="0" w:color="000000"/>
              <w:bottom w:val="single" w:sz="4" w:space="0" w:color="000000"/>
              <w:right w:val="single" w:sz="4" w:space="0" w:color="000000"/>
            </w:tcBorders>
            <w:shd w:val="clear" w:color="auto" w:fill="auto"/>
            <w:vAlign w:val="center"/>
          </w:tcPr>
          <w:p w14:paraId="3E94DEDB" w14:textId="77777777" w:rsidR="00A875C1" w:rsidRDefault="00A875C1">
            <w:pPr>
              <w:jc w:val="both"/>
              <w:rPr>
                <w:rFonts w:ascii="Calibri" w:hAnsi="Calibri" w:cs="Calibri"/>
                <w:sz w:val="18"/>
                <w:szCs w:val="18"/>
              </w:rPr>
            </w:pPr>
          </w:p>
        </w:tc>
        <w:tc>
          <w:tcPr>
            <w:tcW w:w="8611" w:type="dxa"/>
            <w:tcBorders>
              <w:bottom w:val="single" w:sz="4" w:space="0" w:color="000000"/>
              <w:right w:val="single" w:sz="4" w:space="0" w:color="000000"/>
            </w:tcBorders>
            <w:shd w:val="clear" w:color="auto" w:fill="auto"/>
            <w:vAlign w:val="center"/>
          </w:tcPr>
          <w:p w14:paraId="703650B8" w14:textId="77777777" w:rsidR="00A875C1" w:rsidRDefault="00DF7E91">
            <w:pPr>
              <w:jc w:val="both"/>
              <w:rPr>
                <w:rFonts w:ascii="Calibri" w:hAnsi="Calibri" w:cs="Calibri"/>
                <w:sz w:val="18"/>
                <w:szCs w:val="18"/>
              </w:rPr>
            </w:pPr>
            <w:r>
              <w:rPr>
                <w:rFonts w:ascii="Calibri" w:hAnsi="Calibri" w:cs="Calibri"/>
                <w:sz w:val="18"/>
                <w:szCs w:val="18"/>
              </w:rPr>
              <w:t>-     zestawienie pacjentów na dzień.</w:t>
            </w:r>
          </w:p>
        </w:tc>
      </w:tr>
    </w:tbl>
    <w:p w14:paraId="63330B04" w14:textId="77777777" w:rsidR="00A875C1" w:rsidRDefault="00A875C1">
      <w:pPr>
        <w:pStyle w:val="abcZnak"/>
        <w:rPr>
          <w:rFonts w:asciiTheme="minorHAnsi" w:hAnsiTheme="minorHAnsi" w:cstheme="minorHAnsi"/>
          <w:color w:val="auto"/>
          <w:sz w:val="20"/>
          <w:szCs w:val="20"/>
        </w:rPr>
      </w:pPr>
    </w:p>
    <w:p w14:paraId="383A90B7" w14:textId="77777777" w:rsidR="00A875C1" w:rsidRDefault="00DF7E91">
      <w:pPr>
        <w:pStyle w:val="abcZnak"/>
        <w:rPr>
          <w:rFonts w:asciiTheme="minorHAnsi" w:hAnsiTheme="minorHAnsi" w:cstheme="minorHAnsi"/>
          <w:color w:val="auto"/>
          <w:sz w:val="20"/>
          <w:szCs w:val="20"/>
        </w:rPr>
      </w:pPr>
      <w:r>
        <w:rPr>
          <w:rFonts w:asciiTheme="minorHAnsi" w:hAnsiTheme="minorHAnsi" w:cstheme="minorHAnsi"/>
          <w:color w:val="auto"/>
          <w:sz w:val="20"/>
          <w:szCs w:val="20"/>
        </w:rPr>
        <w:lastRenderedPageBreak/>
        <w:t>DOKUMENTACJA MEDYCZNA</w:t>
      </w:r>
    </w:p>
    <w:p w14:paraId="39CE846A" w14:textId="77777777" w:rsidR="00A875C1" w:rsidRDefault="00A875C1">
      <w:pPr>
        <w:pStyle w:val="abcZnak"/>
        <w:rPr>
          <w:rFonts w:asciiTheme="minorHAnsi" w:hAnsiTheme="minorHAnsi" w:cstheme="minorHAnsi"/>
          <w:color w:val="auto"/>
          <w:sz w:val="20"/>
          <w:szCs w:val="20"/>
        </w:rPr>
      </w:pPr>
    </w:p>
    <w:tbl>
      <w:tblPr>
        <w:tblW w:w="5000" w:type="pct"/>
        <w:tblCellMar>
          <w:left w:w="70" w:type="dxa"/>
          <w:right w:w="70" w:type="dxa"/>
        </w:tblCellMar>
        <w:tblLook w:val="04A0" w:firstRow="1" w:lastRow="0" w:firstColumn="1" w:lastColumn="0" w:noHBand="0" w:noVBand="1"/>
      </w:tblPr>
      <w:tblGrid>
        <w:gridCol w:w="544"/>
        <w:gridCol w:w="8666"/>
      </w:tblGrid>
      <w:tr w:rsidR="00A875C1" w14:paraId="05FD5ABF"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985F"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14:paraId="0B744164" w14:textId="77777777" w:rsidR="00A875C1" w:rsidRDefault="00DF7E91">
            <w:pPr>
              <w:jc w:val="both"/>
              <w:rPr>
                <w:rFonts w:ascii="Calibri" w:hAnsi="Calibri" w:cs="Calibri"/>
                <w:sz w:val="18"/>
                <w:szCs w:val="18"/>
              </w:rPr>
            </w:pPr>
            <w:r>
              <w:rPr>
                <w:rFonts w:ascii="Calibri" w:hAnsi="Calibri" w:cs="Calibri"/>
                <w:sz w:val="18"/>
                <w:szCs w:val="18"/>
              </w:rPr>
              <w:t>System posiada wbudowany mechanizm umożliwiający projektowanie formularzy dokumentacji medycznej</w:t>
            </w:r>
          </w:p>
        </w:tc>
      </w:tr>
      <w:tr w:rsidR="00A875C1" w14:paraId="335CF1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8EF4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44E047" w14:textId="77777777" w:rsidR="00A875C1" w:rsidRDefault="00DF7E91">
            <w:pPr>
              <w:jc w:val="both"/>
              <w:rPr>
                <w:rFonts w:ascii="Calibri" w:hAnsi="Calibri" w:cs="Calibri"/>
                <w:sz w:val="18"/>
                <w:szCs w:val="18"/>
              </w:rPr>
            </w:pPr>
            <w:r>
              <w:rPr>
                <w:rFonts w:ascii="Calibri" w:hAnsi="Calibri" w:cs="Calibri"/>
                <w:sz w:val="18"/>
                <w:szCs w:val="18"/>
              </w:rPr>
              <w:t>Mechanizm tworzenia formularzy dokumentacji medycznej umożliwia co najmniej:</w:t>
            </w:r>
          </w:p>
        </w:tc>
      </w:tr>
      <w:tr w:rsidR="00A875C1" w14:paraId="689D58DF"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FA35F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99B40F" w14:textId="77777777" w:rsidR="00A875C1" w:rsidRDefault="00DF7E91">
            <w:pPr>
              <w:jc w:val="both"/>
              <w:rPr>
                <w:rFonts w:ascii="Calibri" w:hAnsi="Calibri" w:cs="Calibri"/>
                <w:sz w:val="18"/>
                <w:szCs w:val="18"/>
              </w:rPr>
            </w:pPr>
            <w:r>
              <w:rPr>
                <w:rFonts w:ascii="Calibri" w:hAnsi="Calibri" w:cs="Calibri"/>
                <w:sz w:val="18"/>
                <w:szCs w:val="18"/>
              </w:rPr>
              <w:t>-     określenie czy konkretny formularz jest monitorowany epidemiologicznie (w takim wypadku każdy formularz zarejestrowany u dowolnego pacjenta dostępny jest do przeglądu w module Zakażenia Szpitalne),</w:t>
            </w:r>
          </w:p>
        </w:tc>
      </w:tr>
      <w:tr w:rsidR="00A875C1" w14:paraId="64403B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6750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84871D" w14:textId="77777777" w:rsidR="00A875C1" w:rsidRDefault="00DF7E91">
            <w:pPr>
              <w:jc w:val="both"/>
              <w:rPr>
                <w:rFonts w:ascii="Calibri" w:hAnsi="Calibri" w:cs="Calibri"/>
                <w:sz w:val="18"/>
                <w:szCs w:val="18"/>
              </w:rPr>
            </w:pPr>
            <w:r>
              <w:rPr>
                <w:rFonts w:ascii="Calibri" w:hAnsi="Calibri" w:cs="Calibri"/>
                <w:sz w:val="18"/>
                <w:szCs w:val="18"/>
              </w:rPr>
              <w:t>-     kontrolę poprawności pisowni w języku polskim,</w:t>
            </w:r>
          </w:p>
        </w:tc>
      </w:tr>
      <w:tr w:rsidR="00A875C1" w14:paraId="4259E99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3A60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9AAFDF" w14:textId="77777777" w:rsidR="00A875C1" w:rsidRDefault="00DF7E91">
            <w:pPr>
              <w:jc w:val="both"/>
              <w:rPr>
                <w:rFonts w:ascii="Calibri" w:hAnsi="Calibri" w:cs="Calibri"/>
                <w:sz w:val="18"/>
                <w:szCs w:val="18"/>
              </w:rPr>
            </w:pPr>
            <w:r>
              <w:rPr>
                <w:rFonts w:ascii="Calibri" w:hAnsi="Calibri" w:cs="Calibri"/>
                <w:sz w:val="18"/>
                <w:szCs w:val="18"/>
              </w:rPr>
              <w:t>-     definiowanie pól wymagalnych,</w:t>
            </w:r>
          </w:p>
        </w:tc>
      </w:tr>
      <w:tr w:rsidR="00A875C1" w14:paraId="00E502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63D9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910120" w14:textId="77777777" w:rsidR="00A875C1" w:rsidRDefault="00DF7E91">
            <w:pPr>
              <w:jc w:val="both"/>
              <w:rPr>
                <w:rFonts w:ascii="Calibri" w:hAnsi="Calibri" w:cs="Calibri"/>
                <w:sz w:val="18"/>
                <w:szCs w:val="18"/>
              </w:rPr>
            </w:pPr>
            <w:r>
              <w:rPr>
                <w:rFonts w:ascii="Calibri" w:hAnsi="Calibri" w:cs="Calibri"/>
                <w:sz w:val="18"/>
                <w:szCs w:val="18"/>
              </w:rPr>
              <w:t>-     definiowanie pól tekstowych edycyjnych (z możliwością formatowania tekstu),</w:t>
            </w:r>
          </w:p>
        </w:tc>
      </w:tr>
      <w:tr w:rsidR="00A875C1" w14:paraId="74722C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ADA0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E4D2A7" w14:textId="77777777" w:rsidR="00A875C1" w:rsidRDefault="00DF7E91">
            <w:pPr>
              <w:jc w:val="both"/>
              <w:rPr>
                <w:rFonts w:ascii="Calibri" w:hAnsi="Calibri" w:cs="Calibri"/>
                <w:sz w:val="18"/>
                <w:szCs w:val="18"/>
              </w:rPr>
            </w:pPr>
            <w:r>
              <w:rPr>
                <w:rFonts w:ascii="Calibri" w:hAnsi="Calibri" w:cs="Calibri"/>
                <w:sz w:val="18"/>
                <w:szCs w:val="18"/>
              </w:rPr>
              <w:t xml:space="preserve">-     definiowanie pól tekstowych </w:t>
            </w:r>
            <w:proofErr w:type="spellStart"/>
            <w:r>
              <w:rPr>
                <w:rFonts w:ascii="Calibri" w:hAnsi="Calibri" w:cs="Calibri"/>
                <w:sz w:val="18"/>
                <w:szCs w:val="18"/>
              </w:rPr>
              <w:t>zesłownikowanych</w:t>
            </w:r>
            <w:proofErr w:type="spellEnd"/>
            <w:r>
              <w:rPr>
                <w:rFonts w:ascii="Calibri" w:hAnsi="Calibri" w:cs="Calibri"/>
                <w:sz w:val="18"/>
                <w:szCs w:val="18"/>
              </w:rPr>
              <w:t xml:space="preserve"> (z możliwością samodzielnej rozbudowy słowników przez użytkowników na etapie wypełniania dokumentu),</w:t>
            </w:r>
          </w:p>
        </w:tc>
      </w:tr>
      <w:tr w:rsidR="00A875C1" w14:paraId="51B506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2BCB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184FAA" w14:textId="77777777" w:rsidR="00A875C1" w:rsidRDefault="00DF7E91">
            <w:pPr>
              <w:jc w:val="both"/>
              <w:rPr>
                <w:rFonts w:ascii="Calibri" w:hAnsi="Calibri" w:cs="Calibri"/>
                <w:sz w:val="18"/>
                <w:szCs w:val="18"/>
              </w:rPr>
            </w:pPr>
            <w:r>
              <w:rPr>
                <w:rFonts w:ascii="Calibri" w:hAnsi="Calibri" w:cs="Calibri"/>
                <w:sz w:val="18"/>
                <w:szCs w:val="18"/>
              </w:rPr>
              <w:t>-     definiowanie pól liczbowych,</w:t>
            </w:r>
          </w:p>
        </w:tc>
      </w:tr>
      <w:tr w:rsidR="00A875C1" w14:paraId="677B53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BC8D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9C9E8C" w14:textId="77777777" w:rsidR="00A875C1" w:rsidRDefault="00DF7E91">
            <w:pPr>
              <w:jc w:val="both"/>
              <w:rPr>
                <w:rFonts w:ascii="Calibri" w:hAnsi="Calibri" w:cs="Calibri"/>
                <w:sz w:val="18"/>
                <w:szCs w:val="18"/>
              </w:rPr>
            </w:pPr>
            <w:r>
              <w:rPr>
                <w:rFonts w:ascii="Calibri" w:hAnsi="Calibri" w:cs="Calibri"/>
                <w:sz w:val="18"/>
                <w:szCs w:val="18"/>
              </w:rPr>
              <w:t>-     definiowanie list pojedynczego wyboru,</w:t>
            </w:r>
          </w:p>
        </w:tc>
      </w:tr>
      <w:tr w:rsidR="00A875C1" w14:paraId="2DF23C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420B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CA1E1E" w14:textId="77777777" w:rsidR="00A875C1" w:rsidRDefault="00DF7E91">
            <w:pPr>
              <w:jc w:val="both"/>
              <w:rPr>
                <w:rFonts w:ascii="Calibri" w:hAnsi="Calibri" w:cs="Calibri"/>
                <w:sz w:val="18"/>
                <w:szCs w:val="18"/>
              </w:rPr>
            </w:pPr>
            <w:r>
              <w:rPr>
                <w:rFonts w:ascii="Calibri" w:hAnsi="Calibri" w:cs="Calibri"/>
                <w:sz w:val="18"/>
                <w:szCs w:val="18"/>
              </w:rPr>
              <w:t>-     definiowanie list wielokrotnego wyboru,</w:t>
            </w:r>
          </w:p>
        </w:tc>
      </w:tr>
      <w:tr w:rsidR="00A875C1" w14:paraId="108AB0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0499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8D51DE" w14:textId="77777777" w:rsidR="00A875C1" w:rsidRDefault="00DF7E91">
            <w:pPr>
              <w:jc w:val="both"/>
              <w:rPr>
                <w:rFonts w:ascii="Calibri" w:hAnsi="Calibri" w:cs="Calibri"/>
                <w:sz w:val="18"/>
                <w:szCs w:val="18"/>
              </w:rPr>
            </w:pPr>
            <w:r>
              <w:rPr>
                <w:rFonts w:ascii="Calibri" w:hAnsi="Calibri" w:cs="Calibri"/>
                <w:sz w:val="18"/>
                <w:szCs w:val="18"/>
              </w:rPr>
              <w:t>-     definiowanie pól z datą,</w:t>
            </w:r>
          </w:p>
        </w:tc>
      </w:tr>
      <w:tr w:rsidR="00A875C1" w14:paraId="0D4070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996C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E77356" w14:textId="77777777" w:rsidR="00A875C1" w:rsidRDefault="00DF7E91">
            <w:pPr>
              <w:jc w:val="both"/>
              <w:rPr>
                <w:rFonts w:ascii="Calibri" w:hAnsi="Calibri" w:cs="Calibri"/>
                <w:sz w:val="18"/>
                <w:szCs w:val="18"/>
              </w:rPr>
            </w:pPr>
            <w:r>
              <w:rPr>
                <w:rFonts w:ascii="Calibri" w:hAnsi="Calibri" w:cs="Calibri"/>
                <w:sz w:val="18"/>
                <w:szCs w:val="18"/>
              </w:rPr>
              <w:t>-     definiowanie nagłówka i stopki dokumentu,</w:t>
            </w:r>
          </w:p>
        </w:tc>
      </w:tr>
      <w:tr w:rsidR="00A875C1" w14:paraId="7F6DC3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2C8C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2736CA" w14:textId="77777777" w:rsidR="00A875C1" w:rsidRDefault="00DF7E91">
            <w:pPr>
              <w:jc w:val="both"/>
              <w:rPr>
                <w:rFonts w:ascii="Calibri" w:hAnsi="Calibri" w:cs="Calibri"/>
                <w:sz w:val="18"/>
                <w:szCs w:val="18"/>
              </w:rPr>
            </w:pPr>
            <w:r>
              <w:rPr>
                <w:rFonts w:ascii="Calibri" w:hAnsi="Calibri" w:cs="Calibri"/>
                <w:sz w:val="18"/>
                <w:szCs w:val="18"/>
              </w:rPr>
              <w:t>-     wstawianie do formularza elementów stałych, pobieranych bezpośrednio z bazy danych,</w:t>
            </w:r>
          </w:p>
        </w:tc>
      </w:tr>
      <w:tr w:rsidR="00A875C1" w14:paraId="3F9326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ECBA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C61EAB" w14:textId="77777777" w:rsidR="00A875C1" w:rsidRDefault="00DF7E91">
            <w:pPr>
              <w:jc w:val="both"/>
              <w:rPr>
                <w:rFonts w:ascii="Calibri" w:hAnsi="Calibri" w:cs="Calibri"/>
                <w:sz w:val="18"/>
                <w:szCs w:val="18"/>
              </w:rPr>
            </w:pPr>
            <w:r>
              <w:rPr>
                <w:rFonts w:ascii="Calibri" w:hAnsi="Calibri" w:cs="Calibri"/>
                <w:sz w:val="18"/>
                <w:szCs w:val="18"/>
              </w:rPr>
              <w:t>-     import oraz eksport gotowych formularzy,</w:t>
            </w:r>
          </w:p>
        </w:tc>
      </w:tr>
      <w:tr w:rsidR="00A875C1" w14:paraId="6E8B5F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32B5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3696D1A"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formularzy obserwacji</w:t>
            </w:r>
          </w:p>
        </w:tc>
      </w:tr>
      <w:tr w:rsidR="00A875C1" w14:paraId="48ADD0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DAAD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74978D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Mechanizm tworzenia kart obserwacji umożliwia co najmniej:</w:t>
            </w:r>
          </w:p>
        </w:tc>
      </w:tr>
      <w:tr w:rsidR="00A875C1" w14:paraId="716D05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1D38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F086DE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kolumn jakie powinny być dostępne w konkretnym dokumencie typu karta obserwacji</w:t>
            </w:r>
          </w:p>
        </w:tc>
      </w:tr>
      <w:tr w:rsidR="00A875C1" w14:paraId="2B1A6FE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6B28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FF1D23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definiowanie typu pól jakie powinny być dostępne w konkretnej kolumnie (liczbowe, tekstowe etc.)</w:t>
            </w:r>
          </w:p>
        </w:tc>
      </w:tr>
      <w:tr w:rsidR="00A875C1" w14:paraId="1C8484B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43EE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92A081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rejestrację kart opieki pielęgniarskiej w ramach odpowiedniej kategorii dokumentacji medycznej zdefiniowanej na oddziale</w:t>
            </w:r>
          </w:p>
        </w:tc>
      </w:tr>
      <w:tr w:rsidR="00A875C1" w14:paraId="269E95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E422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514B63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posiada wbudowany mechanizm tworzenia tzw. kart indywidualnej opieki pielęgniarskiej</w:t>
            </w:r>
          </w:p>
        </w:tc>
      </w:tr>
      <w:tr w:rsidR="00A875C1" w14:paraId="2561D7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E1BF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B75E86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definiowanie kompletności wprowadzonej dokumentacji:</w:t>
            </w:r>
          </w:p>
        </w:tc>
      </w:tr>
      <w:tr w:rsidR="00A875C1" w14:paraId="194249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90E9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3615D3B"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stanów podpisów dokumentów</w:t>
            </w:r>
          </w:p>
        </w:tc>
      </w:tr>
      <w:tr w:rsidR="00A875C1" w14:paraId="73EEAB2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0D35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8BD5EE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ilości dokumentów</w:t>
            </w:r>
          </w:p>
        </w:tc>
      </w:tr>
      <w:tr w:rsidR="00A875C1" w14:paraId="725AD4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2976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FA0AEB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kontrola rodzajów dokumentów lub całych kategorii</w:t>
            </w:r>
          </w:p>
        </w:tc>
      </w:tr>
      <w:tr w:rsidR="00A875C1" w14:paraId="023E231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99290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BC79224"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reguł wymagalności w zakresie ilości dokumentów:</w:t>
            </w:r>
          </w:p>
        </w:tc>
      </w:tr>
      <w:tr w:rsidR="00A875C1" w14:paraId="268320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D4925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9FF699B"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dzień</w:t>
            </w:r>
          </w:p>
        </w:tc>
      </w:tr>
      <w:tr w:rsidR="00A875C1" w14:paraId="4DD337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8E02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6030B3E"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hospitalizację</w:t>
            </w:r>
          </w:p>
        </w:tc>
      </w:tr>
      <w:tr w:rsidR="00A875C1" w14:paraId="44788A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02D5C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6D0D49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oddziale</w:t>
            </w:r>
          </w:p>
        </w:tc>
      </w:tr>
      <w:tr w:rsidR="00A875C1" w14:paraId="273735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700F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9100907"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na pobyt na bloku</w:t>
            </w:r>
          </w:p>
        </w:tc>
      </w:tr>
      <w:tr w:rsidR="00A875C1" w14:paraId="550EE0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14CE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5400BBC"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wymagalności dokumentów na oddział.</w:t>
            </w:r>
          </w:p>
        </w:tc>
      </w:tr>
      <w:tr w:rsidR="00A875C1" w14:paraId="4E8F7A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C740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50727D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szablonów zalecanych dokumentów na oddział.</w:t>
            </w:r>
          </w:p>
        </w:tc>
      </w:tr>
      <w:tr w:rsidR="00A875C1" w14:paraId="2302ED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4D31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97D9D2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weryfikację reguł szablonu kompletności w sposób ręczny lub automatyczny (np. przy wypisie).</w:t>
            </w:r>
          </w:p>
        </w:tc>
      </w:tr>
      <w:tr w:rsidR="00A875C1" w14:paraId="03B45A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52F6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3D0FE31"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utworzonych dokumentów, podpisanych elektronicznie w układzie hierarchicznym.</w:t>
            </w:r>
          </w:p>
        </w:tc>
      </w:tr>
      <w:tr w:rsidR="00A875C1" w14:paraId="2F61D2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00728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137A92B"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wszystkich utworzonych dokumentów podpisanych elektronicznie (z podpisem lub bez).</w:t>
            </w:r>
          </w:p>
        </w:tc>
      </w:tr>
      <w:tr w:rsidR="00A875C1" w14:paraId="7B53FB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E5B50C" w14:textId="77777777" w:rsidR="00A875C1" w:rsidRDefault="00A875C1">
            <w:pPr>
              <w:rPr>
                <w:rFonts w:ascii="Calibri" w:hAnsi="Calibri" w:cs="Calibri"/>
                <w:sz w:val="16"/>
                <w:szCs w:val="16"/>
              </w:rPr>
            </w:pPr>
          </w:p>
        </w:tc>
        <w:tc>
          <w:tcPr>
            <w:tcW w:w="8533" w:type="dxa"/>
            <w:shd w:val="clear" w:color="auto" w:fill="auto"/>
            <w:vAlign w:val="bottom"/>
          </w:tcPr>
          <w:p w14:paraId="455F7D3A"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pozwala na przeglądanie wszystkich dokumentów podpisanych elektroniczne w postaci osi czasu (poziomo lub pionowo):</w:t>
            </w:r>
          </w:p>
        </w:tc>
      </w:tr>
      <w:tr w:rsidR="00A875C1" w14:paraId="0A574A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7D6C5"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14:paraId="76573348"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 - pozwala na sortowanie dokumentów wg rodzaju lub daty utworzenia</w:t>
            </w:r>
          </w:p>
        </w:tc>
      </w:tr>
      <w:tr w:rsidR="00A875C1" w14:paraId="574AA4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D933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4A34995"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pozwala na sortowanie dokumentów wg pobytu na oddziale lub wizyty w poradni</w:t>
            </w:r>
          </w:p>
        </w:tc>
      </w:tr>
      <w:tr w:rsidR="00A875C1" w14:paraId="7BD672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877F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1A2E433E"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 historii podpisów - (wersji) dokumentu.</w:t>
            </w:r>
          </w:p>
        </w:tc>
      </w:tr>
      <w:tr w:rsidR="00A875C1" w14:paraId="4C5643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EBA0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66A0533"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 xml:space="preserve">System umożliwia zapisanie dokumentu w postaci </w:t>
            </w:r>
            <w:proofErr w:type="spellStart"/>
            <w:r>
              <w:rPr>
                <w:rFonts w:ascii="Calibri" w:hAnsi="Calibri" w:cs="Calibri"/>
                <w:color w:val="000000" w:themeColor="text1"/>
                <w:sz w:val="18"/>
                <w:szCs w:val="18"/>
              </w:rPr>
              <w:t>xml</w:t>
            </w:r>
            <w:proofErr w:type="spellEnd"/>
            <w:r>
              <w:rPr>
                <w:rFonts w:ascii="Calibri" w:hAnsi="Calibri" w:cs="Calibri"/>
                <w:color w:val="000000" w:themeColor="text1"/>
                <w:sz w:val="18"/>
                <w:szCs w:val="18"/>
              </w:rPr>
              <w:t xml:space="preserve"> wraz z rejestrem zapisu.</w:t>
            </w:r>
          </w:p>
        </w:tc>
      </w:tr>
      <w:tr w:rsidR="00A875C1" w14:paraId="186FF9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74EE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4F79084"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przeglądanie (eksport) dokumentów w przeglądarce internetowej .</w:t>
            </w:r>
          </w:p>
        </w:tc>
      </w:tr>
      <w:tr w:rsidR="00A875C1" w14:paraId="5A1790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B85D9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DEC3770" w14:textId="77777777" w:rsidR="00A875C1" w:rsidRDefault="00DF7E91">
            <w:pPr>
              <w:rPr>
                <w:rFonts w:ascii="Calibri" w:hAnsi="Calibri" w:cs="Calibri"/>
                <w:color w:val="000000" w:themeColor="text1"/>
                <w:sz w:val="18"/>
                <w:szCs w:val="18"/>
              </w:rPr>
            </w:pPr>
            <w:r>
              <w:rPr>
                <w:rFonts w:ascii="Calibri" w:hAnsi="Calibri" w:cs="Calibri"/>
                <w:color w:val="000000" w:themeColor="text1"/>
                <w:sz w:val="18"/>
                <w:szCs w:val="18"/>
              </w:rPr>
              <w:t>System umożliwia tworzenie raportu z weryfikacji kompletności dokumentacji w dowolnym momencie hospitalizacji.</w:t>
            </w:r>
          </w:p>
        </w:tc>
      </w:tr>
    </w:tbl>
    <w:p w14:paraId="5514ABF5" w14:textId="77777777" w:rsidR="00A875C1" w:rsidRDefault="00A875C1">
      <w:pPr>
        <w:pStyle w:val="abcZnak"/>
        <w:rPr>
          <w:rFonts w:asciiTheme="minorHAnsi" w:hAnsiTheme="minorHAnsi" w:cstheme="minorHAnsi"/>
          <w:color w:val="auto"/>
          <w:sz w:val="20"/>
          <w:szCs w:val="20"/>
        </w:rPr>
      </w:pPr>
    </w:p>
    <w:p w14:paraId="1515C1AE" w14:textId="77777777" w:rsidR="00A875C1" w:rsidRDefault="00A875C1">
      <w:pPr>
        <w:pStyle w:val="abcZnak"/>
        <w:rPr>
          <w:rFonts w:ascii="Tahoma" w:hAnsi="Tahoma" w:cs="Tahoma"/>
          <w:color w:val="auto"/>
          <w:sz w:val="18"/>
          <w:szCs w:val="18"/>
        </w:rPr>
      </w:pPr>
    </w:p>
    <w:p w14:paraId="7EB3E45C" w14:textId="77777777" w:rsidR="00A875C1" w:rsidRDefault="00DF7E91">
      <w:pPr>
        <w:pStyle w:val="abcZnak"/>
        <w:rPr>
          <w:rFonts w:ascii="Tahoma" w:hAnsi="Tahoma" w:cs="Tahoma"/>
          <w:color w:val="auto"/>
          <w:sz w:val="16"/>
          <w:szCs w:val="16"/>
        </w:rPr>
      </w:pPr>
      <w:r>
        <w:rPr>
          <w:rFonts w:ascii="Tahoma" w:hAnsi="Tahoma" w:cs="Tahoma"/>
          <w:color w:val="auto"/>
          <w:sz w:val="16"/>
          <w:szCs w:val="16"/>
        </w:rPr>
        <w:t xml:space="preserve">BLOK OPERACYJNY </w:t>
      </w:r>
    </w:p>
    <w:p w14:paraId="564C8772" w14:textId="77777777"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firstRow="1" w:lastRow="0" w:firstColumn="1" w:lastColumn="0" w:noHBand="0" w:noVBand="1"/>
      </w:tblPr>
      <w:tblGrid>
        <w:gridCol w:w="544"/>
        <w:gridCol w:w="8666"/>
      </w:tblGrid>
      <w:tr w:rsidR="00A875C1" w14:paraId="69BAFD98"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FB27"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center"/>
          </w:tcPr>
          <w:p w14:paraId="6153DFBB" w14:textId="77777777" w:rsidR="00A875C1" w:rsidRDefault="00DF7E91">
            <w:pPr>
              <w:jc w:val="both"/>
              <w:rPr>
                <w:rFonts w:ascii="Calibri" w:hAnsi="Calibri" w:cs="Calibri"/>
                <w:sz w:val="18"/>
                <w:szCs w:val="18"/>
              </w:rPr>
            </w:pPr>
            <w:r>
              <w:rPr>
                <w:rFonts w:ascii="Calibri" w:hAnsi="Calibri" w:cs="Calibri"/>
                <w:sz w:val="18"/>
                <w:szCs w:val="18"/>
              </w:rPr>
              <w:t>Planowanie zabiegów, w szczególności:</w:t>
            </w:r>
          </w:p>
        </w:tc>
      </w:tr>
      <w:tr w:rsidR="00A875C1" w14:paraId="35E882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9FA9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2EDD32" w14:textId="77777777" w:rsidR="00A875C1" w:rsidRDefault="00DF7E91">
            <w:pPr>
              <w:jc w:val="both"/>
              <w:rPr>
                <w:rFonts w:ascii="Calibri" w:hAnsi="Calibri" w:cs="Calibri"/>
                <w:sz w:val="18"/>
                <w:szCs w:val="18"/>
              </w:rPr>
            </w:pPr>
            <w:r>
              <w:rPr>
                <w:rFonts w:ascii="Calibri" w:hAnsi="Calibri" w:cs="Calibri"/>
                <w:sz w:val="18"/>
                <w:szCs w:val="18"/>
              </w:rPr>
              <w:t>-     daty i godziny,</w:t>
            </w:r>
          </w:p>
        </w:tc>
      </w:tr>
      <w:tr w:rsidR="00A875C1" w14:paraId="0F36C4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D24A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57EDED1" w14:textId="77777777" w:rsidR="00A875C1" w:rsidRDefault="00DF7E91">
            <w:pPr>
              <w:jc w:val="both"/>
              <w:rPr>
                <w:rFonts w:ascii="Calibri" w:hAnsi="Calibri" w:cs="Calibri"/>
                <w:sz w:val="18"/>
                <w:szCs w:val="18"/>
              </w:rPr>
            </w:pPr>
            <w:r>
              <w:rPr>
                <w:rFonts w:ascii="Calibri" w:hAnsi="Calibri" w:cs="Calibri"/>
                <w:sz w:val="18"/>
                <w:szCs w:val="18"/>
              </w:rPr>
              <w:t>-     miejsca (sala operacyjna),</w:t>
            </w:r>
          </w:p>
        </w:tc>
      </w:tr>
      <w:tr w:rsidR="00A875C1" w14:paraId="536691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2BB4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A9CE91" w14:textId="77777777" w:rsidR="00A875C1" w:rsidRDefault="00DF7E91">
            <w:pPr>
              <w:jc w:val="both"/>
              <w:rPr>
                <w:rFonts w:ascii="Calibri" w:hAnsi="Calibri" w:cs="Calibri"/>
                <w:sz w:val="18"/>
                <w:szCs w:val="18"/>
              </w:rPr>
            </w:pPr>
            <w:r>
              <w:rPr>
                <w:rFonts w:ascii="Calibri" w:hAnsi="Calibri" w:cs="Calibri"/>
                <w:sz w:val="18"/>
                <w:szCs w:val="18"/>
              </w:rPr>
              <w:t>-     tytułu zabiegu,</w:t>
            </w:r>
          </w:p>
        </w:tc>
      </w:tr>
      <w:tr w:rsidR="00A875C1" w14:paraId="2B7FA9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EAB84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AB238C" w14:textId="77777777" w:rsidR="00A875C1" w:rsidRDefault="00DF7E91">
            <w:pPr>
              <w:jc w:val="both"/>
              <w:rPr>
                <w:rFonts w:ascii="Calibri" w:hAnsi="Calibri" w:cs="Calibri"/>
                <w:sz w:val="18"/>
                <w:szCs w:val="18"/>
              </w:rPr>
            </w:pPr>
            <w:r>
              <w:rPr>
                <w:rFonts w:ascii="Calibri" w:hAnsi="Calibri" w:cs="Calibri"/>
                <w:sz w:val="18"/>
                <w:szCs w:val="18"/>
              </w:rPr>
              <w:t>-     rodzaju znieczulenia,</w:t>
            </w:r>
          </w:p>
        </w:tc>
      </w:tr>
      <w:tr w:rsidR="00A875C1" w14:paraId="0B2DBF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A2AF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3BAB78" w14:textId="77777777" w:rsidR="00A875C1" w:rsidRDefault="00DF7E91">
            <w:pPr>
              <w:jc w:val="both"/>
              <w:rPr>
                <w:rFonts w:ascii="Calibri" w:hAnsi="Calibri" w:cs="Calibri"/>
                <w:sz w:val="18"/>
                <w:szCs w:val="18"/>
              </w:rPr>
            </w:pPr>
            <w:r>
              <w:rPr>
                <w:rFonts w:ascii="Calibri" w:hAnsi="Calibri" w:cs="Calibri"/>
                <w:sz w:val="18"/>
                <w:szCs w:val="18"/>
              </w:rPr>
              <w:t>-     inne uwagi.</w:t>
            </w:r>
          </w:p>
        </w:tc>
      </w:tr>
      <w:tr w:rsidR="00A875C1" w14:paraId="0B5DDA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1C93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46CE1B" w14:textId="77777777" w:rsidR="00A875C1" w:rsidRDefault="00DF7E91">
            <w:pPr>
              <w:jc w:val="both"/>
              <w:rPr>
                <w:rFonts w:ascii="Calibri" w:hAnsi="Calibri" w:cs="Calibri"/>
                <w:sz w:val="18"/>
                <w:szCs w:val="18"/>
              </w:rPr>
            </w:pPr>
            <w:r>
              <w:rPr>
                <w:rFonts w:ascii="Calibri" w:hAnsi="Calibri" w:cs="Calibri"/>
                <w:sz w:val="18"/>
                <w:szCs w:val="18"/>
              </w:rPr>
              <w:t>Potwierdzanie przyjęcia pacjenta na wykonanie zabiegu.</w:t>
            </w:r>
          </w:p>
        </w:tc>
      </w:tr>
      <w:tr w:rsidR="00A875C1" w14:paraId="176FEA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A06B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73C82B9" w14:textId="77777777" w:rsidR="00A875C1" w:rsidRDefault="00DF7E91">
            <w:pPr>
              <w:rPr>
                <w:rFonts w:ascii="Calibri" w:hAnsi="Calibri" w:cs="Calibri"/>
                <w:sz w:val="18"/>
                <w:szCs w:val="18"/>
              </w:rPr>
            </w:pPr>
            <w:r>
              <w:rPr>
                <w:rFonts w:ascii="Calibri" w:hAnsi="Calibri" w:cs="Calibri"/>
                <w:sz w:val="18"/>
                <w:szCs w:val="18"/>
              </w:rPr>
              <w:t xml:space="preserve">Przypisanie zespołów chirurgicznych i anestezjologicznych do wykonania danych operacji z możliwością podglądu na </w:t>
            </w:r>
            <w:r>
              <w:rPr>
                <w:rFonts w:ascii="Calibri" w:hAnsi="Calibri" w:cs="Calibri"/>
                <w:sz w:val="18"/>
                <w:szCs w:val="18"/>
              </w:rPr>
              <w:lastRenderedPageBreak/>
              <w:t>oddziałach.</w:t>
            </w:r>
          </w:p>
        </w:tc>
      </w:tr>
      <w:tr w:rsidR="00A875C1" w14:paraId="37677B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7844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14EC4" w14:textId="77777777" w:rsidR="00A875C1" w:rsidRDefault="00DF7E91">
            <w:pPr>
              <w:jc w:val="both"/>
              <w:rPr>
                <w:rFonts w:ascii="Calibri" w:hAnsi="Calibri" w:cs="Calibri"/>
                <w:sz w:val="18"/>
                <w:szCs w:val="18"/>
              </w:rPr>
            </w:pPr>
            <w:r>
              <w:rPr>
                <w:rFonts w:ascii="Calibri" w:hAnsi="Calibri" w:cs="Calibri"/>
                <w:sz w:val="18"/>
                <w:szCs w:val="18"/>
              </w:rPr>
              <w:t>Prowadzenie ewidencji m.in.:</w:t>
            </w:r>
          </w:p>
        </w:tc>
      </w:tr>
      <w:tr w:rsidR="00A875C1" w14:paraId="6A1BCA8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01CC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FD43B9" w14:textId="77777777" w:rsidR="00A875C1" w:rsidRDefault="00DF7E91">
            <w:pPr>
              <w:jc w:val="both"/>
              <w:rPr>
                <w:rFonts w:ascii="Calibri" w:hAnsi="Calibri" w:cs="Calibri"/>
                <w:sz w:val="18"/>
                <w:szCs w:val="18"/>
              </w:rPr>
            </w:pPr>
            <w:r>
              <w:rPr>
                <w:rFonts w:ascii="Calibri" w:hAnsi="Calibri" w:cs="Calibri"/>
                <w:sz w:val="18"/>
                <w:szCs w:val="18"/>
              </w:rPr>
              <w:t>-     Księgi Bloku Operacyjnego,</w:t>
            </w:r>
          </w:p>
        </w:tc>
      </w:tr>
      <w:tr w:rsidR="00A875C1" w14:paraId="42F648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34767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B20854" w14:textId="77777777" w:rsidR="00A875C1" w:rsidRDefault="00DF7E91">
            <w:pPr>
              <w:jc w:val="both"/>
              <w:rPr>
                <w:rFonts w:ascii="Calibri" w:hAnsi="Calibri" w:cs="Calibri"/>
                <w:sz w:val="18"/>
                <w:szCs w:val="18"/>
              </w:rPr>
            </w:pPr>
            <w:r>
              <w:rPr>
                <w:rFonts w:ascii="Calibri" w:hAnsi="Calibri" w:cs="Calibri"/>
                <w:sz w:val="18"/>
                <w:szCs w:val="18"/>
              </w:rPr>
              <w:t>-     wykonanych procedur medycznych,</w:t>
            </w:r>
          </w:p>
        </w:tc>
      </w:tr>
      <w:tr w:rsidR="00A875C1" w14:paraId="75D2A2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47082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106A81" w14:textId="77777777" w:rsidR="00A875C1" w:rsidRDefault="00DF7E91">
            <w:pPr>
              <w:jc w:val="both"/>
              <w:rPr>
                <w:rFonts w:ascii="Calibri" w:hAnsi="Calibri" w:cs="Calibri"/>
                <w:sz w:val="18"/>
                <w:szCs w:val="18"/>
              </w:rPr>
            </w:pPr>
            <w:r>
              <w:rPr>
                <w:rFonts w:ascii="Calibri" w:hAnsi="Calibri" w:cs="Calibri"/>
                <w:sz w:val="18"/>
                <w:szCs w:val="18"/>
              </w:rPr>
              <w:t>-     dokumentacji operacyjnej, w tym karty zabiegowej pacjenta,</w:t>
            </w:r>
          </w:p>
        </w:tc>
      </w:tr>
      <w:tr w:rsidR="00A875C1" w14:paraId="5F0FC8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AF93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BF96F9" w14:textId="77777777" w:rsidR="00A875C1" w:rsidRDefault="00DF7E91">
            <w:pPr>
              <w:jc w:val="both"/>
              <w:rPr>
                <w:rFonts w:ascii="Calibri" w:hAnsi="Calibri" w:cs="Calibri"/>
                <w:sz w:val="18"/>
                <w:szCs w:val="18"/>
              </w:rPr>
            </w:pPr>
            <w:r>
              <w:rPr>
                <w:rFonts w:ascii="Calibri" w:hAnsi="Calibri" w:cs="Calibri"/>
                <w:sz w:val="18"/>
                <w:szCs w:val="18"/>
              </w:rPr>
              <w:t>-     protokołów pielęgniarskich,</w:t>
            </w:r>
          </w:p>
        </w:tc>
      </w:tr>
      <w:tr w:rsidR="00A875C1" w14:paraId="4115EC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8F25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A0136C" w14:textId="77777777" w:rsidR="00A875C1" w:rsidRDefault="00DF7E91">
            <w:pPr>
              <w:jc w:val="both"/>
              <w:rPr>
                <w:rFonts w:ascii="Calibri" w:hAnsi="Calibri" w:cs="Calibri"/>
                <w:sz w:val="18"/>
                <w:szCs w:val="18"/>
              </w:rPr>
            </w:pPr>
            <w:r>
              <w:rPr>
                <w:rFonts w:ascii="Calibri" w:hAnsi="Calibri" w:cs="Calibri"/>
                <w:sz w:val="18"/>
                <w:szCs w:val="18"/>
              </w:rPr>
              <w:t>-     zużytych leków i materiałów wraz z kosztami.</w:t>
            </w:r>
          </w:p>
        </w:tc>
      </w:tr>
      <w:tr w:rsidR="00A875C1" w14:paraId="6483BA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1DE0C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45380A" w14:textId="77777777" w:rsidR="00A875C1" w:rsidRDefault="00DF7E91">
            <w:pPr>
              <w:jc w:val="both"/>
              <w:rPr>
                <w:rFonts w:ascii="Calibri" w:hAnsi="Calibri" w:cs="Calibri"/>
                <w:sz w:val="18"/>
                <w:szCs w:val="18"/>
              </w:rPr>
            </w:pPr>
            <w:r>
              <w:rPr>
                <w:rFonts w:ascii="Calibri" w:hAnsi="Calibri" w:cs="Calibri"/>
                <w:sz w:val="18"/>
                <w:szCs w:val="18"/>
              </w:rPr>
              <w:t>Generowanie raportów zdefiniowanych przez użytkownika, takich jak m.in.:</w:t>
            </w:r>
          </w:p>
        </w:tc>
      </w:tr>
      <w:tr w:rsidR="00A875C1" w14:paraId="7A5D95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8C9D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714B2C" w14:textId="77777777" w:rsidR="00A875C1" w:rsidRDefault="00DF7E91">
            <w:pPr>
              <w:jc w:val="both"/>
              <w:rPr>
                <w:rFonts w:ascii="Calibri" w:hAnsi="Calibri" w:cs="Calibri"/>
                <w:sz w:val="18"/>
                <w:szCs w:val="18"/>
              </w:rPr>
            </w:pPr>
            <w:r>
              <w:rPr>
                <w:rFonts w:ascii="Calibri" w:hAnsi="Calibri" w:cs="Calibri"/>
                <w:sz w:val="18"/>
                <w:szCs w:val="18"/>
              </w:rPr>
              <w:t>-     wykorzystanie sal (czas),</w:t>
            </w:r>
          </w:p>
        </w:tc>
      </w:tr>
      <w:tr w:rsidR="00A875C1" w14:paraId="6AC47E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4A8EE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58410E" w14:textId="77777777" w:rsidR="00A875C1" w:rsidRDefault="00DF7E91">
            <w:pPr>
              <w:jc w:val="both"/>
              <w:rPr>
                <w:rFonts w:ascii="Calibri" w:hAnsi="Calibri" w:cs="Calibri"/>
                <w:sz w:val="18"/>
                <w:szCs w:val="18"/>
              </w:rPr>
            </w:pPr>
            <w:r>
              <w:rPr>
                <w:rFonts w:ascii="Calibri" w:hAnsi="Calibri" w:cs="Calibri"/>
                <w:sz w:val="18"/>
                <w:szCs w:val="18"/>
              </w:rPr>
              <w:t>-     wszystkie przekrojowe analizy na podstawie wprowadzonych danych.</w:t>
            </w:r>
          </w:p>
        </w:tc>
      </w:tr>
      <w:tr w:rsidR="00A875C1" w14:paraId="3BA3843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F3766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6E9052" w14:textId="77777777" w:rsidR="00A875C1" w:rsidRDefault="00DF7E91">
            <w:pPr>
              <w:jc w:val="both"/>
              <w:rPr>
                <w:rFonts w:ascii="Calibri" w:hAnsi="Calibri" w:cs="Calibri"/>
                <w:sz w:val="18"/>
                <w:szCs w:val="18"/>
              </w:rPr>
            </w:pPr>
            <w:r>
              <w:rPr>
                <w:rFonts w:ascii="Calibri" w:hAnsi="Calibri" w:cs="Calibri"/>
                <w:sz w:val="18"/>
                <w:szCs w:val="18"/>
              </w:rPr>
              <w:t>Aktualizacja on-line stanów magazynowych apteczek, magazynu depozytów na podstawie np. zewidencjonowanego zużycia po wprowadzeniu zmian przez operatora.</w:t>
            </w:r>
          </w:p>
        </w:tc>
      </w:tr>
      <w:tr w:rsidR="00A875C1" w14:paraId="654882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12FC9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709D1E" w14:textId="77777777" w:rsidR="00A875C1" w:rsidRDefault="00DF7E91">
            <w:pPr>
              <w:jc w:val="both"/>
              <w:rPr>
                <w:rFonts w:ascii="Calibri" w:hAnsi="Calibri" w:cs="Calibri"/>
                <w:sz w:val="18"/>
                <w:szCs w:val="18"/>
              </w:rPr>
            </w:pPr>
            <w:r>
              <w:rPr>
                <w:rFonts w:ascii="Calibri" w:hAnsi="Calibri" w:cs="Calibri"/>
                <w:sz w:val="18"/>
                <w:szCs w:val="18"/>
              </w:rPr>
              <w:t>Odnotowywanie zużycia sprzętu jednorazowego oraz narzędzi.</w:t>
            </w:r>
          </w:p>
        </w:tc>
      </w:tr>
      <w:tr w:rsidR="00A875C1" w14:paraId="5A916E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C568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550DF41" w14:textId="77777777" w:rsidR="00A875C1" w:rsidRDefault="00DF7E91">
            <w:pPr>
              <w:jc w:val="both"/>
              <w:rPr>
                <w:rFonts w:ascii="Calibri" w:hAnsi="Calibri" w:cs="Calibri"/>
                <w:sz w:val="18"/>
                <w:szCs w:val="18"/>
              </w:rPr>
            </w:pPr>
            <w:r>
              <w:rPr>
                <w:rFonts w:ascii="Calibri" w:hAnsi="Calibri" w:cs="Calibri"/>
                <w:sz w:val="18"/>
                <w:szCs w:val="18"/>
              </w:rPr>
              <w:t>Księga Bloku Operacyjnego umożliwia generowanie schematów opisów zabiegu do wyboru.</w:t>
            </w:r>
          </w:p>
        </w:tc>
      </w:tr>
      <w:tr w:rsidR="00A875C1" w14:paraId="20662A4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85BF0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328D5F" w14:textId="77777777" w:rsidR="00A875C1" w:rsidRDefault="00DF7E91">
            <w:pPr>
              <w:jc w:val="both"/>
              <w:rPr>
                <w:rFonts w:ascii="Calibri" w:hAnsi="Calibri" w:cs="Calibri"/>
                <w:sz w:val="18"/>
                <w:szCs w:val="18"/>
              </w:rPr>
            </w:pPr>
            <w:r>
              <w:rPr>
                <w:rFonts w:ascii="Calibri" w:hAnsi="Calibri" w:cs="Calibri"/>
                <w:sz w:val="18"/>
                <w:szCs w:val="18"/>
              </w:rPr>
              <w:t>Istnieje możliwość podziału kosztów Bloku na poszczególne Oddziały zlecające, w szczególności koszty materiałów medycznych i leków, które zamawia Blok Operacyjny muszą obciążać Oddziały macierzyste pacjenta, który trafia na operację.</w:t>
            </w:r>
          </w:p>
        </w:tc>
      </w:tr>
      <w:tr w:rsidR="00A875C1" w14:paraId="24CA03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70216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D8CAA" w14:textId="77777777" w:rsidR="00A875C1" w:rsidRDefault="00DF7E91">
            <w:pPr>
              <w:jc w:val="both"/>
              <w:rPr>
                <w:rFonts w:ascii="Calibri" w:hAnsi="Calibri" w:cs="Calibri"/>
                <w:sz w:val="18"/>
                <w:szCs w:val="18"/>
              </w:rPr>
            </w:pPr>
            <w:r>
              <w:rPr>
                <w:rFonts w:ascii="Calibri" w:hAnsi="Calibri" w:cs="Calibri"/>
                <w:sz w:val="18"/>
                <w:szCs w:val="18"/>
              </w:rPr>
              <w:t>Utworzenie magazynu depozytu.</w:t>
            </w:r>
          </w:p>
        </w:tc>
      </w:tr>
      <w:tr w:rsidR="00A875C1" w14:paraId="6AEC5B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07DD8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CA24A3" w14:textId="77777777" w:rsidR="00A875C1" w:rsidRDefault="00DF7E91">
            <w:pPr>
              <w:jc w:val="both"/>
              <w:rPr>
                <w:rFonts w:ascii="Calibri" w:hAnsi="Calibri" w:cs="Calibri"/>
                <w:sz w:val="18"/>
                <w:szCs w:val="18"/>
              </w:rPr>
            </w:pPr>
            <w:r>
              <w:rPr>
                <w:rFonts w:ascii="Calibri" w:hAnsi="Calibri" w:cs="Calibri"/>
                <w:sz w:val="18"/>
                <w:szCs w:val="18"/>
              </w:rPr>
              <w:t>Automatyczne przyjęcie pacjenta na blok operacyjny po odczytaniu kodu kreskowego pacjenta.</w:t>
            </w:r>
          </w:p>
        </w:tc>
      </w:tr>
      <w:tr w:rsidR="00A875C1" w14:paraId="62E0343C"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884F8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46B023" w14:textId="77777777" w:rsidR="00A875C1" w:rsidRDefault="00DF7E91">
            <w:pPr>
              <w:rPr>
                <w:rFonts w:ascii="Calibri" w:hAnsi="Calibri" w:cs="Calibri"/>
                <w:sz w:val="18"/>
                <w:szCs w:val="18"/>
              </w:rPr>
            </w:pPr>
            <w:r>
              <w:rPr>
                <w:rFonts w:ascii="Calibri" w:hAnsi="Calibri" w:cs="Calibri"/>
                <w:sz w:val="18"/>
                <w:szCs w:val="18"/>
              </w:rPr>
              <w:t>Możliwość odnotowania imienia i nazwiska, spełnianej roli w zespole operacyjnym oraz czasu, w którym członek zespołu brał udział w zabiegu (na potrzeby wyliczeń zw. z kosztami zabiegu).</w:t>
            </w:r>
          </w:p>
        </w:tc>
      </w:tr>
      <w:tr w:rsidR="00A875C1" w14:paraId="5F9DD0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40D6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5F005E" w14:textId="77777777" w:rsidR="00A875C1" w:rsidRDefault="00DF7E91">
            <w:pPr>
              <w:rPr>
                <w:rFonts w:ascii="Calibri" w:hAnsi="Calibri" w:cs="Calibri"/>
                <w:sz w:val="18"/>
                <w:szCs w:val="18"/>
              </w:rPr>
            </w:pPr>
            <w:r>
              <w:rPr>
                <w:rFonts w:ascii="Calibri" w:hAnsi="Calibri" w:cs="Calibri"/>
                <w:sz w:val="18"/>
                <w:szCs w:val="18"/>
              </w:rPr>
              <w:t>System umożliwia rejestrację zabiegów w Księdze bloku operacyjnego z minimalnym zakresem informacji:</w:t>
            </w:r>
          </w:p>
        </w:tc>
      </w:tr>
      <w:tr w:rsidR="00A875C1" w14:paraId="517B5DF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4F85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B435A9" w14:textId="77777777" w:rsidR="00A875C1" w:rsidRDefault="00DF7E91">
            <w:pPr>
              <w:rPr>
                <w:rFonts w:ascii="Calibri" w:hAnsi="Calibri" w:cs="Calibri"/>
                <w:sz w:val="18"/>
                <w:szCs w:val="18"/>
              </w:rPr>
            </w:pPr>
            <w:r>
              <w:rPr>
                <w:rFonts w:ascii="Calibri" w:hAnsi="Calibri" w:cs="Calibri"/>
                <w:sz w:val="18"/>
                <w:szCs w:val="18"/>
              </w:rPr>
              <w:t>- DANE PODSTAWOWE:</w:t>
            </w:r>
          </w:p>
        </w:tc>
      </w:tr>
      <w:tr w:rsidR="00A875C1" w14:paraId="3B7946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D101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34A3B5" w14:textId="77777777" w:rsidR="00A875C1" w:rsidRDefault="00DF7E91">
            <w:pPr>
              <w:rPr>
                <w:rFonts w:ascii="Calibri" w:hAnsi="Calibri" w:cs="Calibri"/>
                <w:sz w:val="18"/>
                <w:szCs w:val="18"/>
              </w:rPr>
            </w:pPr>
            <w:r>
              <w:rPr>
                <w:rFonts w:ascii="Calibri" w:hAnsi="Calibri" w:cs="Calibri"/>
                <w:sz w:val="18"/>
                <w:szCs w:val="18"/>
              </w:rPr>
              <w:t>• dane identyfikacyjne pacjenta,</w:t>
            </w:r>
          </w:p>
        </w:tc>
      </w:tr>
      <w:tr w:rsidR="00A875C1" w14:paraId="2B06AA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9CE2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AE5BDB" w14:textId="77777777" w:rsidR="00A875C1" w:rsidRDefault="00DF7E91">
            <w:pPr>
              <w:rPr>
                <w:rFonts w:ascii="Calibri" w:hAnsi="Calibri" w:cs="Calibri"/>
                <w:sz w:val="18"/>
                <w:szCs w:val="18"/>
              </w:rPr>
            </w:pPr>
            <w:r>
              <w:rPr>
                <w:rFonts w:ascii="Calibri" w:hAnsi="Calibri" w:cs="Calibri"/>
                <w:sz w:val="18"/>
                <w:szCs w:val="18"/>
              </w:rPr>
              <w:t>• dane podstawowe zabiegu,</w:t>
            </w:r>
          </w:p>
        </w:tc>
      </w:tr>
      <w:tr w:rsidR="00A875C1" w14:paraId="211A74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CB28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CAEE08" w14:textId="77777777" w:rsidR="00A875C1" w:rsidRDefault="00DF7E91">
            <w:pPr>
              <w:rPr>
                <w:rFonts w:ascii="Calibri" w:hAnsi="Calibri" w:cs="Calibri"/>
                <w:sz w:val="18"/>
                <w:szCs w:val="18"/>
              </w:rPr>
            </w:pPr>
            <w:r>
              <w:rPr>
                <w:rFonts w:ascii="Calibri" w:hAnsi="Calibri" w:cs="Calibri"/>
                <w:sz w:val="18"/>
                <w:szCs w:val="18"/>
              </w:rPr>
              <w:t>• informacja o wybranym schemacie operacji,</w:t>
            </w:r>
          </w:p>
        </w:tc>
      </w:tr>
      <w:tr w:rsidR="00A875C1" w14:paraId="03D1BB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0003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84482E" w14:textId="77777777" w:rsidR="00A875C1" w:rsidRDefault="00DF7E91">
            <w:pPr>
              <w:rPr>
                <w:rFonts w:ascii="Calibri" w:hAnsi="Calibri" w:cs="Calibri"/>
                <w:sz w:val="18"/>
                <w:szCs w:val="18"/>
              </w:rPr>
            </w:pPr>
            <w:r>
              <w:rPr>
                <w:rFonts w:ascii="Calibri" w:hAnsi="Calibri" w:cs="Calibri"/>
                <w:sz w:val="18"/>
                <w:szCs w:val="18"/>
              </w:rPr>
              <w:t>• opis schematu,</w:t>
            </w:r>
          </w:p>
        </w:tc>
      </w:tr>
      <w:tr w:rsidR="00A875C1" w14:paraId="25CC60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76B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70A73B" w14:textId="77777777" w:rsidR="00A875C1" w:rsidRDefault="00DF7E91">
            <w:pPr>
              <w:rPr>
                <w:rFonts w:ascii="Calibri" w:hAnsi="Calibri" w:cs="Calibri"/>
                <w:sz w:val="18"/>
                <w:szCs w:val="18"/>
              </w:rPr>
            </w:pPr>
            <w:r>
              <w:rPr>
                <w:rFonts w:ascii="Calibri" w:hAnsi="Calibri" w:cs="Calibri"/>
                <w:sz w:val="18"/>
                <w:szCs w:val="18"/>
              </w:rPr>
              <w:t>• informacje o Sali operacyjnej,</w:t>
            </w:r>
          </w:p>
        </w:tc>
      </w:tr>
      <w:tr w:rsidR="00A875C1" w14:paraId="3C7403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92346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03025" w14:textId="77777777" w:rsidR="00A875C1" w:rsidRDefault="00DF7E91">
            <w:pPr>
              <w:rPr>
                <w:rFonts w:ascii="Calibri" w:hAnsi="Calibri" w:cs="Calibri"/>
                <w:sz w:val="18"/>
                <w:szCs w:val="18"/>
              </w:rPr>
            </w:pPr>
            <w:r>
              <w:rPr>
                <w:rFonts w:ascii="Calibri" w:hAnsi="Calibri" w:cs="Calibri"/>
                <w:sz w:val="18"/>
                <w:szCs w:val="18"/>
              </w:rPr>
              <w:t>• informacje o zgodzie na zabieg,</w:t>
            </w:r>
          </w:p>
        </w:tc>
      </w:tr>
      <w:tr w:rsidR="00A875C1" w14:paraId="2055F31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B78D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AA60F2" w14:textId="77777777" w:rsidR="00A875C1" w:rsidRDefault="00DF7E91">
            <w:pPr>
              <w:rPr>
                <w:rFonts w:ascii="Calibri" w:hAnsi="Calibri" w:cs="Calibri"/>
                <w:sz w:val="18"/>
                <w:szCs w:val="18"/>
              </w:rPr>
            </w:pPr>
            <w:r>
              <w:rPr>
                <w:rFonts w:ascii="Calibri" w:hAnsi="Calibri" w:cs="Calibri"/>
                <w:sz w:val="18"/>
                <w:szCs w:val="18"/>
              </w:rPr>
              <w:t>- OPIS OPERACJI:</w:t>
            </w:r>
          </w:p>
        </w:tc>
      </w:tr>
      <w:tr w:rsidR="00A875C1" w14:paraId="03D87B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5C79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A089F0" w14:textId="77777777"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14:paraId="0E280A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09A9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C67FF7" w14:textId="77777777" w:rsidR="00A875C1" w:rsidRDefault="00DF7E91">
            <w:pPr>
              <w:rPr>
                <w:rFonts w:ascii="Calibri" w:hAnsi="Calibri" w:cs="Calibri"/>
                <w:sz w:val="18"/>
                <w:szCs w:val="18"/>
              </w:rPr>
            </w:pPr>
            <w:r>
              <w:rPr>
                <w:rFonts w:ascii="Calibri" w:hAnsi="Calibri" w:cs="Calibri"/>
                <w:sz w:val="18"/>
                <w:szCs w:val="18"/>
              </w:rPr>
              <w:t>• dane dotyczące wykonanych procedur ICD-9,</w:t>
            </w:r>
          </w:p>
        </w:tc>
      </w:tr>
      <w:tr w:rsidR="00A875C1" w14:paraId="53E568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1AA2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CBBB82" w14:textId="77777777" w:rsidR="00A875C1" w:rsidRDefault="00DF7E91">
            <w:pPr>
              <w:rPr>
                <w:rFonts w:ascii="Calibri" w:hAnsi="Calibri" w:cs="Calibri"/>
                <w:sz w:val="18"/>
                <w:szCs w:val="18"/>
              </w:rPr>
            </w:pPr>
            <w:r>
              <w:rPr>
                <w:rFonts w:ascii="Calibri" w:hAnsi="Calibri" w:cs="Calibri"/>
                <w:sz w:val="18"/>
                <w:szCs w:val="18"/>
              </w:rPr>
              <w:t>• dane dotyczące rozpoznań przed i pooperacyjnych,</w:t>
            </w:r>
          </w:p>
        </w:tc>
      </w:tr>
      <w:tr w:rsidR="00A875C1" w14:paraId="3C6BCA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E333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2D2833" w14:textId="77777777" w:rsidR="00A875C1" w:rsidRDefault="00DF7E91">
            <w:pPr>
              <w:rPr>
                <w:rFonts w:ascii="Calibri" w:hAnsi="Calibri" w:cs="Calibri"/>
                <w:sz w:val="18"/>
                <w:szCs w:val="18"/>
              </w:rPr>
            </w:pPr>
            <w:r>
              <w:rPr>
                <w:rFonts w:ascii="Calibri" w:hAnsi="Calibri" w:cs="Calibri"/>
                <w:sz w:val="18"/>
                <w:szCs w:val="18"/>
              </w:rPr>
              <w:t>• informacje związane z zakażeniami,</w:t>
            </w:r>
          </w:p>
        </w:tc>
      </w:tr>
      <w:tr w:rsidR="00A875C1" w14:paraId="3D6155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3BBD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E341D5" w14:textId="77777777" w:rsidR="00A875C1" w:rsidRDefault="00DF7E91">
            <w:pPr>
              <w:rPr>
                <w:rFonts w:ascii="Calibri" w:hAnsi="Calibri" w:cs="Calibri"/>
                <w:sz w:val="18"/>
                <w:szCs w:val="18"/>
              </w:rPr>
            </w:pPr>
            <w:r>
              <w:rPr>
                <w:rFonts w:ascii="Calibri" w:hAnsi="Calibri" w:cs="Calibri"/>
                <w:sz w:val="18"/>
                <w:szCs w:val="18"/>
              </w:rPr>
              <w:t>- ANESTEZJOLOGIA:</w:t>
            </w:r>
          </w:p>
        </w:tc>
      </w:tr>
      <w:tr w:rsidR="00A875C1" w14:paraId="6D80C3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07E6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2D3615" w14:textId="77777777" w:rsidR="00A875C1" w:rsidRDefault="00DF7E91">
            <w:pPr>
              <w:rPr>
                <w:rFonts w:ascii="Calibri" w:hAnsi="Calibri" w:cs="Calibri"/>
                <w:sz w:val="18"/>
                <w:szCs w:val="18"/>
              </w:rPr>
            </w:pPr>
            <w:r>
              <w:rPr>
                <w:rFonts w:ascii="Calibri" w:hAnsi="Calibri" w:cs="Calibri"/>
                <w:sz w:val="18"/>
                <w:szCs w:val="18"/>
              </w:rPr>
              <w:t>• ocena pacjenta w skali ASA,</w:t>
            </w:r>
          </w:p>
        </w:tc>
      </w:tr>
      <w:tr w:rsidR="00A875C1" w14:paraId="52F9E4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C5F5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670363" w14:textId="77777777" w:rsidR="00A875C1" w:rsidRDefault="00DF7E91">
            <w:pPr>
              <w:rPr>
                <w:rFonts w:ascii="Calibri" w:hAnsi="Calibri" w:cs="Calibri"/>
                <w:sz w:val="18"/>
                <w:szCs w:val="18"/>
              </w:rPr>
            </w:pPr>
            <w:r>
              <w:rPr>
                <w:rFonts w:ascii="Calibri" w:hAnsi="Calibri" w:cs="Calibri"/>
                <w:sz w:val="18"/>
                <w:szCs w:val="18"/>
              </w:rPr>
              <w:t>• dane podstawowe o znieczuleniu,</w:t>
            </w:r>
          </w:p>
        </w:tc>
      </w:tr>
      <w:tr w:rsidR="00A875C1" w14:paraId="36351D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BEEB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558751" w14:textId="77777777" w:rsidR="00A875C1" w:rsidRDefault="00DF7E91">
            <w:pPr>
              <w:rPr>
                <w:rFonts w:ascii="Calibri" w:hAnsi="Calibri" w:cs="Calibri"/>
                <w:sz w:val="18"/>
                <w:szCs w:val="18"/>
              </w:rPr>
            </w:pPr>
            <w:r>
              <w:rPr>
                <w:rFonts w:ascii="Calibri" w:hAnsi="Calibri" w:cs="Calibri"/>
                <w:sz w:val="18"/>
                <w:szCs w:val="18"/>
              </w:rPr>
              <w:t>• opis znieczulenia,</w:t>
            </w:r>
          </w:p>
        </w:tc>
      </w:tr>
      <w:tr w:rsidR="00A875C1" w14:paraId="0CDE0F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C9A5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CBC8AB" w14:textId="77777777" w:rsidR="00A875C1" w:rsidRDefault="00DF7E91">
            <w:pPr>
              <w:rPr>
                <w:rFonts w:ascii="Calibri" w:hAnsi="Calibri" w:cs="Calibri"/>
                <w:sz w:val="18"/>
                <w:szCs w:val="18"/>
              </w:rPr>
            </w:pPr>
            <w:r>
              <w:rPr>
                <w:rFonts w:ascii="Calibri" w:hAnsi="Calibri" w:cs="Calibri"/>
                <w:sz w:val="18"/>
                <w:szCs w:val="18"/>
              </w:rPr>
              <w:t>• powikłania po znieczuleniu,</w:t>
            </w:r>
          </w:p>
        </w:tc>
      </w:tr>
      <w:tr w:rsidR="00A875C1" w14:paraId="7B79038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068B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3013EC" w14:textId="77777777" w:rsidR="00A875C1" w:rsidRDefault="00DF7E91">
            <w:pPr>
              <w:rPr>
                <w:rFonts w:ascii="Calibri" w:hAnsi="Calibri" w:cs="Calibri"/>
                <w:sz w:val="18"/>
                <w:szCs w:val="18"/>
              </w:rPr>
            </w:pPr>
            <w:r>
              <w:rPr>
                <w:rFonts w:ascii="Calibri" w:hAnsi="Calibri" w:cs="Calibri"/>
                <w:sz w:val="18"/>
                <w:szCs w:val="18"/>
              </w:rPr>
              <w:t>- PROTOKÓŁ PIELĘGNIARSKI:</w:t>
            </w:r>
          </w:p>
        </w:tc>
      </w:tr>
      <w:tr w:rsidR="00A875C1" w14:paraId="4FFC73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890DC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E1C2D6" w14:textId="77777777" w:rsidR="00A875C1" w:rsidRDefault="00DF7E91">
            <w:pPr>
              <w:rPr>
                <w:rFonts w:ascii="Calibri" w:hAnsi="Calibri" w:cs="Calibri"/>
                <w:sz w:val="18"/>
                <w:szCs w:val="18"/>
              </w:rPr>
            </w:pPr>
            <w:r>
              <w:rPr>
                <w:rFonts w:ascii="Calibri" w:hAnsi="Calibri" w:cs="Calibri"/>
                <w:sz w:val="18"/>
                <w:szCs w:val="18"/>
              </w:rPr>
              <w:t>• informacje o zabiegu,</w:t>
            </w:r>
          </w:p>
        </w:tc>
      </w:tr>
      <w:tr w:rsidR="00A875C1" w14:paraId="2387A46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DCFF4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3997F7" w14:textId="77777777" w:rsidR="00A875C1" w:rsidRDefault="00DF7E91">
            <w:pPr>
              <w:rPr>
                <w:rFonts w:ascii="Calibri" w:hAnsi="Calibri" w:cs="Calibri"/>
                <w:sz w:val="18"/>
                <w:szCs w:val="18"/>
              </w:rPr>
            </w:pPr>
            <w:r>
              <w:rPr>
                <w:rFonts w:ascii="Calibri" w:hAnsi="Calibri" w:cs="Calibri"/>
                <w:sz w:val="18"/>
                <w:szCs w:val="18"/>
              </w:rPr>
              <w:t>• informacja o składzie zespołu operacyjnego,</w:t>
            </w:r>
          </w:p>
        </w:tc>
      </w:tr>
      <w:tr w:rsidR="00A875C1" w14:paraId="112B9FE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BB4D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98FCEC" w14:textId="77777777" w:rsidR="00A875C1" w:rsidRDefault="00DF7E91">
            <w:pPr>
              <w:rPr>
                <w:rFonts w:ascii="Calibri" w:hAnsi="Calibri" w:cs="Calibri"/>
                <w:sz w:val="18"/>
                <w:szCs w:val="18"/>
              </w:rPr>
            </w:pPr>
            <w:r>
              <w:rPr>
                <w:rFonts w:ascii="Calibri" w:hAnsi="Calibri" w:cs="Calibri"/>
                <w:sz w:val="18"/>
                <w:szCs w:val="18"/>
              </w:rPr>
              <w:t>• opis,</w:t>
            </w:r>
          </w:p>
        </w:tc>
      </w:tr>
      <w:tr w:rsidR="00A875C1" w14:paraId="5116C4F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A26D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54BE56" w14:textId="77777777" w:rsidR="00A875C1" w:rsidRDefault="00DF7E91">
            <w:pPr>
              <w:rPr>
                <w:rFonts w:ascii="Calibri" w:hAnsi="Calibri" w:cs="Calibri"/>
                <w:sz w:val="18"/>
                <w:szCs w:val="18"/>
              </w:rPr>
            </w:pPr>
            <w:r>
              <w:rPr>
                <w:rFonts w:ascii="Calibri" w:hAnsi="Calibri" w:cs="Calibri"/>
                <w:sz w:val="18"/>
                <w:szCs w:val="18"/>
              </w:rPr>
              <w:t>• materiały i sprzęt użyty przy zabiegu.</w:t>
            </w:r>
          </w:p>
        </w:tc>
      </w:tr>
      <w:tr w:rsidR="00A875C1" w14:paraId="4CCA483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8EAB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4590A2" w14:textId="77777777" w:rsidR="00A875C1" w:rsidRDefault="00DF7E91">
            <w:pPr>
              <w:rPr>
                <w:rFonts w:ascii="Calibri" w:hAnsi="Calibri" w:cs="Calibri"/>
                <w:sz w:val="18"/>
                <w:szCs w:val="18"/>
              </w:rPr>
            </w:pPr>
            <w:r>
              <w:rPr>
                <w:rFonts w:ascii="Calibri" w:hAnsi="Calibri" w:cs="Calibri"/>
                <w:sz w:val="18"/>
                <w:szCs w:val="18"/>
              </w:rPr>
              <w:t>System umożliwia prowadzenie ewidencji zabiegów z następującym zakresem informacji:</w:t>
            </w:r>
          </w:p>
        </w:tc>
      </w:tr>
      <w:tr w:rsidR="00A875C1" w14:paraId="371589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41CD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8157E4" w14:textId="77777777" w:rsidR="00A875C1" w:rsidRDefault="00DF7E91">
            <w:pPr>
              <w:rPr>
                <w:rFonts w:ascii="Calibri" w:hAnsi="Calibri" w:cs="Calibri"/>
                <w:sz w:val="18"/>
                <w:szCs w:val="18"/>
              </w:rPr>
            </w:pPr>
            <w:r>
              <w:rPr>
                <w:rFonts w:ascii="Calibri" w:hAnsi="Calibri" w:cs="Calibri"/>
                <w:sz w:val="18"/>
                <w:szCs w:val="18"/>
              </w:rPr>
              <w:t>• numer Księgi Głównej,</w:t>
            </w:r>
          </w:p>
        </w:tc>
      </w:tr>
      <w:tr w:rsidR="00A875C1" w14:paraId="22C9FE6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4B3A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213A64" w14:textId="77777777" w:rsidR="00A875C1" w:rsidRDefault="00DF7E91">
            <w:pPr>
              <w:rPr>
                <w:rFonts w:ascii="Calibri" w:hAnsi="Calibri" w:cs="Calibri"/>
                <w:sz w:val="18"/>
                <w:szCs w:val="18"/>
              </w:rPr>
            </w:pPr>
            <w:r>
              <w:rPr>
                <w:rFonts w:ascii="Calibri" w:hAnsi="Calibri" w:cs="Calibri"/>
                <w:sz w:val="18"/>
                <w:szCs w:val="18"/>
              </w:rPr>
              <w:t>• numer Księgi Oddziałowej,</w:t>
            </w:r>
          </w:p>
        </w:tc>
      </w:tr>
      <w:tr w:rsidR="00A875C1" w14:paraId="747A68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3244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896F2A" w14:textId="77777777"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14:paraId="4B9792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0E03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A51808" w14:textId="77777777" w:rsidR="00A875C1" w:rsidRDefault="00DF7E91">
            <w:pPr>
              <w:rPr>
                <w:rFonts w:ascii="Calibri" w:hAnsi="Calibri" w:cs="Calibri"/>
                <w:sz w:val="18"/>
                <w:szCs w:val="18"/>
              </w:rPr>
            </w:pPr>
            <w:r>
              <w:rPr>
                <w:rFonts w:ascii="Calibri" w:hAnsi="Calibri" w:cs="Calibri"/>
                <w:sz w:val="18"/>
                <w:szCs w:val="18"/>
              </w:rPr>
              <w:t>• numer Księgi Operacyjnej,</w:t>
            </w:r>
          </w:p>
        </w:tc>
      </w:tr>
      <w:tr w:rsidR="00A875C1" w14:paraId="53A772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D51C1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A3A96C" w14:textId="77777777" w:rsidR="00A875C1" w:rsidRDefault="00DF7E91">
            <w:pPr>
              <w:rPr>
                <w:rFonts w:ascii="Calibri" w:hAnsi="Calibri" w:cs="Calibri"/>
                <w:sz w:val="18"/>
                <w:szCs w:val="18"/>
              </w:rPr>
            </w:pPr>
            <w:r>
              <w:rPr>
                <w:rFonts w:ascii="Calibri" w:hAnsi="Calibri" w:cs="Calibri"/>
                <w:sz w:val="18"/>
                <w:szCs w:val="18"/>
              </w:rPr>
              <w:t>• status wpisu,</w:t>
            </w:r>
          </w:p>
        </w:tc>
      </w:tr>
      <w:tr w:rsidR="00A875C1" w14:paraId="372E46F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EE98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5579CC" w14:textId="77777777" w:rsidR="00A875C1" w:rsidRDefault="00DF7E91">
            <w:pPr>
              <w:rPr>
                <w:rFonts w:ascii="Calibri" w:hAnsi="Calibri" w:cs="Calibri"/>
                <w:sz w:val="18"/>
                <w:szCs w:val="18"/>
              </w:rPr>
            </w:pPr>
            <w:r>
              <w:rPr>
                <w:rFonts w:ascii="Calibri" w:hAnsi="Calibri" w:cs="Calibri"/>
                <w:sz w:val="18"/>
                <w:szCs w:val="18"/>
              </w:rPr>
              <w:t>• nazwisko i imię pacjenta,</w:t>
            </w:r>
          </w:p>
        </w:tc>
      </w:tr>
      <w:tr w:rsidR="00A875C1" w14:paraId="79AB41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64A8D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AD8A9C" w14:textId="77777777" w:rsidR="00A875C1" w:rsidRDefault="00DF7E91">
            <w:pPr>
              <w:rPr>
                <w:rFonts w:ascii="Calibri" w:hAnsi="Calibri" w:cs="Calibri"/>
                <w:sz w:val="18"/>
                <w:szCs w:val="18"/>
              </w:rPr>
            </w:pPr>
            <w:r>
              <w:rPr>
                <w:rFonts w:ascii="Calibri" w:hAnsi="Calibri" w:cs="Calibri"/>
                <w:sz w:val="18"/>
                <w:szCs w:val="18"/>
              </w:rPr>
              <w:t>• numer PESEL,</w:t>
            </w:r>
          </w:p>
        </w:tc>
      </w:tr>
      <w:tr w:rsidR="00A875C1" w14:paraId="6EB3D2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0F4D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0B9082" w14:textId="77777777" w:rsidR="00A875C1" w:rsidRDefault="00DF7E91">
            <w:pPr>
              <w:rPr>
                <w:rFonts w:ascii="Calibri" w:hAnsi="Calibri" w:cs="Calibri"/>
                <w:sz w:val="18"/>
                <w:szCs w:val="18"/>
              </w:rPr>
            </w:pPr>
            <w:r>
              <w:rPr>
                <w:rFonts w:ascii="Calibri" w:hAnsi="Calibri" w:cs="Calibri"/>
                <w:sz w:val="18"/>
                <w:szCs w:val="18"/>
              </w:rPr>
              <w:t>• oddział kierujący,</w:t>
            </w:r>
          </w:p>
        </w:tc>
      </w:tr>
      <w:tr w:rsidR="00A875C1" w14:paraId="60299B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A120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6887AB" w14:textId="77777777" w:rsidR="00A875C1" w:rsidRDefault="00DF7E91">
            <w:pPr>
              <w:rPr>
                <w:rFonts w:ascii="Calibri" w:hAnsi="Calibri" w:cs="Calibri"/>
                <w:sz w:val="18"/>
                <w:szCs w:val="18"/>
              </w:rPr>
            </w:pPr>
            <w:r>
              <w:rPr>
                <w:rFonts w:ascii="Calibri" w:hAnsi="Calibri" w:cs="Calibri"/>
                <w:sz w:val="18"/>
                <w:szCs w:val="18"/>
              </w:rPr>
              <w:t>• oddział, na który przeniesiono pacjenta po zabiegu,</w:t>
            </w:r>
          </w:p>
        </w:tc>
      </w:tr>
      <w:tr w:rsidR="00A875C1" w14:paraId="2CF1F1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459B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78E4E6" w14:textId="77777777" w:rsidR="00A875C1" w:rsidRDefault="00DF7E91">
            <w:pPr>
              <w:rPr>
                <w:rFonts w:ascii="Calibri" w:hAnsi="Calibri" w:cs="Calibri"/>
                <w:sz w:val="18"/>
                <w:szCs w:val="18"/>
              </w:rPr>
            </w:pPr>
            <w:r>
              <w:rPr>
                <w:rFonts w:ascii="Calibri" w:hAnsi="Calibri" w:cs="Calibri"/>
                <w:sz w:val="18"/>
                <w:szCs w:val="18"/>
              </w:rPr>
              <w:t>• nazwa zabiegu,</w:t>
            </w:r>
          </w:p>
        </w:tc>
      </w:tr>
      <w:tr w:rsidR="00A875C1" w14:paraId="1546531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D7BE5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ADE565" w14:textId="77777777" w:rsidR="00A875C1" w:rsidRDefault="00DF7E91">
            <w:pPr>
              <w:rPr>
                <w:rFonts w:ascii="Calibri" w:hAnsi="Calibri" w:cs="Calibri"/>
                <w:sz w:val="18"/>
                <w:szCs w:val="18"/>
              </w:rPr>
            </w:pPr>
            <w:r>
              <w:rPr>
                <w:rFonts w:ascii="Calibri" w:hAnsi="Calibri" w:cs="Calibri"/>
                <w:sz w:val="18"/>
                <w:szCs w:val="18"/>
              </w:rPr>
              <w:t>• pracownik operujący,</w:t>
            </w:r>
          </w:p>
        </w:tc>
      </w:tr>
      <w:tr w:rsidR="00A875C1" w14:paraId="6F8F54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EDAB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D0EFE1" w14:textId="77777777" w:rsidR="00A875C1" w:rsidRDefault="00DF7E91">
            <w:pPr>
              <w:rPr>
                <w:rFonts w:ascii="Calibri" w:hAnsi="Calibri" w:cs="Calibri"/>
                <w:sz w:val="18"/>
                <w:szCs w:val="18"/>
              </w:rPr>
            </w:pPr>
            <w:r>
              <w:rPr>
                <w:rFonts w:ascii="Calibri" w:hAnsi="Calibri" w:cs="Calibri"/>
                <w:sz w:val="18"/>
                <w:szCs w:val="18"/>
              </w:rPr>
              <w:t>• początek operacji,</w:t>
            </w:r>
          </w:p>
        </w:tc>
      </w:tr>
      <w:tr w:rsidR="00A875C1" w14:paraId="2BF007E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B6AE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54EC0A" w14:textId="77777777" w:rsidR="00A875C1" w:rsidRDefault="00DF7E91">
            <w:pPr>
              <w:rPr>
                <w:rFonts w:ascii="Calibri" w:hAnsi="Calibri" w:cs="Calibri"/>
                <w:sz w:val="18"/>
                <w:szCs w:val="18"/>
              </w:rPr>
            </w:pPr>
            <w:r>
              <w:rPr>
                <w:rFonts w:ascii="Calibri" w:hAnsi="Calibri" w:cs="Calibri"/>
                <w:sz w:val="18"/>
                <w:szCs w:val="18"/>
              </w:rPr>
              <w:t>• koniec operacji,</w:t>
            </w:r>
          </w:p>
        </w:tc>
      </w:tr>
      <w:tr w:rsidR="00A875C1" w14:paraId="4C6A7A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6C4C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ADDFAA" w14:textId="77777777" w:rsidR="00A875C1" w:rsidRDefault="00DF7E91">
            <w:pPr>
              <w:rPr>
                <w:rFonts w:ascii="Calibri" w:hAnsi="Calibri" w:cs="Calibri"/>
                <w:sz w:val="18"/>
                <w:szCs w:val="18"/>
              </w:rPr>
            </w:pPr>
            <w:r>
              <w:rPr>
                <w:rFonts w:ascii="Calibri" w:hAnsi="Calibri" w:cs="Calibri"/>
                <w:sz w:val="18"/>
                <w:szCs w:val="18"/>
              </w:rPr>
              <w:t>• czy była reoperacja,</w:t>
            </w:r>
          </w:p>
        </w:tc>
      </w:tr>
      <w:tr w:rsidR="00A875C1" w14:paraId="042EFF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E13F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5843D3" w14:textId="77777777" w:rsidR="00A875C1" w:rsidRDefault="00DF7E91">
            <w:pPr>
              <w:rPr>
                <w:rFonts w:ascii="Calibri" w:hAnsi="Calibri" w:cs="Calibri"/>
                <w:sz w:val="18"/>
                <w:szCs w:val="18"/>
              </w:rPr>
            </w:pPr>
            <w:r>
              <w:rPr>
                <w:rFonts w:ascii="Calibri" w:hAnsi="Calibri" w:cs="Calibri"/>
                <w:sz w:val="18"/>
                <w:szCs w:val="18"/>
              </w:rPr>
              <w:t>• czy uzupełniono protokół operacji,</w:t>
            </w:r>
          </w:p>
        </w:tc>
      </w:tr>
      <w:tr w:rsidR="00A875C1" w14:paraId="0350C3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F954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2C9B5C" w14:textId="77777777" w:rsidR="00A875C1" w:rsidRDefault="00DF7E91">
            <w:pPr>
              <w:rPr>
                <w:rFonts w:ascii="Calibri" w:hAnsi="Calibri" w:cs="Calibri"/>
                <w:sz w:val="18"/>
                <w:szCs w:val="18"/>
              </w:rPr>
            </w:pPr>
            <w:r>
              <w:rPr>
                <w:rFonts w:ascii="Calibri" w:hAnsi="Calibri" w:cs="Calibri"/>
                <w:sz w:val="18"/>
                <w:szCs w:val="18"/>
              </w:rPr>
              <w:t>• czy uzupełniono protokół pielęgniarki operacyjnej.</w:t>
            </w:r>
          </w:p>
        </w:tc>
      </w:tr>
      <w:tr w:rsidR="00A875C1" w14:paraId="6B3BE76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6916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991EB4" w14:textId="77777777" w:rsidR="00A875C1" w:rsidRDefault="00DF7E91">
            <w:pPr>
              <w:rPr>
                <w:rFonts w:ascii="Calibri" w:hAnsi="Calibri" w:cs="Calibri"/>
                <w:sz w:val="18"/>
                <w:szCs w:val="18"/>
              </w:rPr>
            </w:pPr>
            <w:r>
              <w:rPr>
                <w:rFonts w:ascii="Calibri" w:hAnsi="Calibri" w:cs="Calibri"/>
                <w:sz w:val="18"/>
                <w:szCs w:val="18"/>
              </w:rPr>
              <w:t>Możliwość utworzenia schematu operacji, wstępnie definiującego takie elementy jak:</w:t>
            </w:r>
          </w:p>
        </w:tc>
      </w:tr>
      <w:tr w:rsidR="00A875C1" w14:paraId="6499387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288E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F037CB" w14:textId="77777777" w:rsidR="00A875C1" w:rsidRDefault="00DF7E91">
            <w:pPr>
              <w:rPr>
                <w:rFonts w:ascii="Calibri" w:hAnsi="Calibri" w:cs="Calibri"/>
                <w:sz w:val="18"/>
                <w:szCs w:val="18"/>
              </w:rPr>
            </w:pPr>
            <w:r>
              <w:rPr>
                <w:rFonts w:ascii="Calibri" w:hAnsi="Calibri" w:cs="Calibri"/>
                <w:sz w:val="18"/>
                <w:szCs w:val="18"/>
              </w:rPr>
              <w:t>• skład zespołu operacyjnego,</w:t>
            </w:r>
          </w:p>
        </w:tc>
      </w:tr>
      <w:tr w:rsidR="00A875C1" w14:paraId="6710D8A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191A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0C5475" w14:textId="77777777" w:rsidR="00A875C1" w:rsidRDefault="00DF7E91">
            <w:pPr>
              <w:rPr>
                <w:rFonts w:ascii="Calibri" w:hAnsi="Calibri" w:cs="Calibri"/>
                <w:sz w:val="18"/>
                <w:szCs w:val="18"/>
              </w:rPr>
            </w:pPr>
            <w:r>
              <w:rPr>
                <w:rFonts w:ascii="Calibri" w:hAnsi="Calibri" w:cs="Calibri"/>
                <w:sz w:val="18"/>
                <w:szCs w:val="18"/>
              </w:rPr>
              <w:t>• procedura ICD-9,</w:t>
            </w:r>
          </w:p>
        </w:tc>
      </w:tr>
      <w:tr w:rsidR="00A875C1" w14:paraId="2C7126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5387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7AADF9" w14:textId="77777777" w:rsidR="00A875C1" w:rsidRDefault="00DF7E91">
            <w:pPr>
              <w:rPr>
                <w:rFonts w:ascii="Calibri" w:hAnsi="Calibri" w:cs="Calibri"/>
                <w:sz w:val="18"/>
                <w:szCs w:val="18"/>
              </w:rPr>
            </w:pPr>
            <w:r>
              <w:rPr>
                <w:rFonts w:ascii="Calibri" w:hAnsi="Calibri" w:cs="Calibri"/>
                <w:sz w:val="18"/>
                <w:szCs w:val="18"/>
              </w:rPr>
              <w:t>• leki i materiały medyczne użyte podczas zabiegu.</w:t>
            </w:r>
          </w:p>
        </w:tc>
      </w:tr>
      <w:tr w:rsidR="00A875C1" w14:paraId="35CA14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D3D0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E2E077" w14:textId="77777777" w:rsidR="00A875C1" w:rsidRDefault="00DF7E91">
            <w:pPr>
              <w:rPr>
                <w:rFonts w:ascii="Calibri" w:hAnsi="Calibri" w:cs="Calibri"/>
                <w:sz w:val="18"/>
                <w:szCs w:val="18"/>
              </w:rPr>
            </w:pPr>
            <w:r>
              <w:rPr>
                <w:rFonts w:ascii="Calibri" w:hAnsi="Calibri" w:cs="Calibri"/>
                <w:sz w:val="18"/>
                <w:szCs w:val="18"/>
              </w:rPr>
              <w:t>Możliwość utworzenia słownika Opisów zabiegu w Księdze Bloku Operacyjnego.</w:t>
            </w:r>
          </w:p>
        </w:tc>
      </w:tr>
      <w:tr w:rsidR="00A875C1" w14:paraId="7032258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7FED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D67422" w14:textId="77777777" w:rsidR="00A875C1" w:rsidRDefault="00DF7E91">
            <w:pPr>
              <w:rPr>
                <w:rFonts w:ascii="Calibri" w:hAnsi="Calibri" w:cs="Calibri"/>
                <w:sz w:val="18"/>
                <w:szCs w:val="18"/>
              </w:rPr>
            </w:pPr>
            <w:r>
              <w:rPr>
                <w:rFonts w:ascii="Calibri" w:hAnsi="Calibri" w:cs="Calibri"/>
                <w:sz w:val="18"/>
                <w:szCs w:val="18"/>
              </w:rPr>
              <w:t>Automatyczne sprawdzanie pisowni podczas wprowadzania Opisu zabiegu w Księdze Bloku Operacyjnego.</w:t>
            </w:r>
          </w:p>
        </w:tc>
      </w:tr>
      <w:tr w:rsidR="00A875C1" w14:paraId="63000B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D76C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7BF202" w14:textId="77777777"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14:paraId="7C72BA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D904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846065" w14:textId="77777777" w:rsidR="00A875C1" w:rsidRDefault="00DF7E91">
            <w:pPr>
              <w:rPr>
                <w:rFonts w:ascii="Calibri" w:hAnsi="Calibri" w:cs="Calibri"/>
                <w:sz w:val="18"/>
                <w:szCs w:val="18"/>
              </w:rPr>
            </w:pPr>
            <w:r>
              <w:rPr>
                <w:rFonts w:ascii="Calibri" w:hAnsi="Calibri" w:cs="Calibri"/>
                <w:sz w:val="18"/>
                <w:szCs w:val="18"/>
              </w:rPr>
              <w:t>• opis miejsca operacji,</w:t>
            </w:r>
          </w:p>
        </w:tc>
      </w:tr>
      <w:tr w:rsidR="00A875C1" w14:paraId="37B36CB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58DA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C5D619" w14:textId="77777777"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14:paraId="7CD979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5EE7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EE665A" w14:textId="77777777"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14:paraId="742E71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0C09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DECB69" w14:textId="77777777" w:rsidR="00A875C1" w:rsidRDefault="00DF7E91">
            <w:pPr>
              <w:rPr>
                <w:rFonts w:ascii="Calibri" w:hAnsi="Calibri" w:cs="Calibri"/>
                <w:sz w:val="18"/>
                <w:szCs w:val="18"/>
              </w:rPr>
            </w:pPr>
            <w:r>
              <w:rPr>
                <w:rFonts w:ascii="Calibri" w:hAnsi="Calibri" w:cs="Calibri"/>
                <w:sz w:val="18"/>
                <w:szCs w:val="18"/>
              </w:rPr>
              <w:t>• informacje o urazach,</w:t>
            </w:r>
          </w:p>
        </w:tc>
      </w:tr>
      <w:tr w:rsidR="00A875C1" w14:paraId="021AB6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D787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6F263C" w14:textId="77777777"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14:paraId="481E04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DDB2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16D60A" w14:textId="77777777"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14:paraId="109B36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AB8E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93511A" w14:textId="77777777" w:rsidR="00A875C1" w:rsidRDefault="00DF7E91">
            <w:pPr>
              <w:rPr>
                <w:rFonts w:ascii="Calibri" w:hAnsi="Calibri" w:cs="Calibri"/>
                <w:sz w:val="18"/>
                <w:szCs w:val="18"/>
              </w:rPr>
            </w:pPr>
            <w:r>
              <w:rPr>
                <w:rFonts w:ascii="Calibri" w:hAnsi="Calibri" w:cs="Calibri"/>
                <w:sz w:val="18"/>
                <w:szCs w:val="18"/>
              </w:rPr>
              <w:t>Możliwość uzupełnienia informacji o wykonanym znieczuleniu podczas zabiegu w zakresie:</w:t>
            </w:r>
          </w:p>
        </w:tc>
      </w:tr>
      <w:tr w:rsidR="00A875C1" w14:paraId="1083BC9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85AC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3B7851" w14:textId="77777777" w:rsidR="00A875C1" w:rsidRDefault="00DF7E91">
            <w:pPr>
              <w:rPr>
                <w:rFonts w:ascii="Calibri" w:hAnsi="Calibri" w:cs="Calibri"/>
                <w:sz w:val="18"/>
                <w:szCs w:val="18"/>
              </w:rPr>
            </w:pPr>
            <w:r>
              <w:rPr>
                <w:rFonts w:ascii="Calibri" w:hAnsi="Calibri" w:cs="Calibri"/>
                <w:sz w:val="18"/>
                <w:szCs w:val="18"/>
              </w:rPr>
              <w:t>• dane osoby znieczulającej,</w:t>
            </w:r>
          </w:p>
        </w:tc>
      </w:tr>
      <w:tr w:rsidR="00A875C1" w14:paraId="6FE8C0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E73F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7B1BDD" w14:textId="77777777" w:rsidR="00A875C1" w:rsidRDefault="00DF7E91">
            <w:pPr>
              <w:rPr>
                <w:rFonts w:ascii="Calibri" w:hAnsi="Calibri" w:cs="Calibri"/>
                <w:sz w:val="18"/>
                <w:szCs w:val="18"/>
              </w:rPr>
            </w:pPr>
            <w:r>
              <w:rPr>
                <w:rFonts w:ascii="Calibri" w:hAnsi="Calibri" w:cs="Calibri"/>
                <w:sz w:val="18"/>
                <w:szCs w:val="18"/>
              </w:rPr>
              <w:t>• rodzaj i typ znieczulenia,</w:t>
            </w:r>
          </w:p>
        </w:tc>
      </w:tr>
      <w:tr w:rsidR="00A875C1" w14:paraId="57D5EC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2933F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BA4AD6" w14:textId="77777777" w:rsidR="00A875C1" w:rsidRDefault="00DF7E91">
            <w:pPr>
              <w:rPr>
                <w:rFonts w:ascii="Calibri" w:hAnsi="Calibri" w:cs="Calibri"/>
                <w:sz w:val="18"/>
                <w:szCs w:val="18"/>
              </w:rPr>
            </w:pPr>
            <w:r>
              <w:rPr>
                <w:rFonts w:ascii="Calibri" w:hAnsi="Calibri" w:cs="Calibri"/>
                <w:sz w:val="18"/>
                <w:szCs w:val="18"/>
              </w:rPr>
              <w:t>• okres znieczulenia pacjenta,</w:t>
            </w:r>
          </w:p>
        </w:tc>
      </w:tr>
      <w:tr w:rsidR="00A875C1" w14:paraId="4639C0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F108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EA07CA" w14:textId="77777777" w:rsidR="00A875C1" w:rsidRDefault="00DF7E91">
            <w:pPr>
              <w:rPr>
                <w:rFonts w:ascii="Calibri" w:hAnsi="Calibri" w:cs="Calibri"/>
                <w:sz w:val="18"/>
                <w:szCs w:val="18"/>
              </w:rPr>
            </w:pPr>
            <w:r>
              <w:rPr>
                <w:rFonts w:ascii="Calibri" w:hAnsi="Calibri" w:cs="Calibri"/>
                <w:sz w:val="18"/>
                <w:szCs w:val="18"/>
              </w:rPr>
              <w:t>• opis znieczulenia,</w:t>
            </w:r>
          </w:p>
        </w:tc>
      </w:tr>
      <w:tr w:rsidR="00A875C1" w14:paraId="732F9C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9138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2EC45A" w14:textId="77777777" w:rsidR="00A875C1" w:rsidRDefault="00DF7E91">
            <w:pPr>
              <w:rPr>
                <w:rFonts w:ascii="Calibri" w:hAnsi="Calibri" w:cs="Calibri"/>
                <w:sz w:val="18"/>
                <w:szCs w:val="18"/>
              </w:rPr>
            </w:pPr>
            <w:r>
              <w:rPr>
                <w:rFonts w:ascii="Calibri" w:hAnsi="Calibri" w:cs="Calibri"/>
                <w:sz w:val="18"/>
                <w:szCs w:val="18"/>
              </w:rPr>
              <w:t>• określenie oceny ryzyka w skali ASA,</w:t>
            </w:r>
          </w:p>
        </w:tc>
      </w:tr>
      <w:tr w:rsidR="00A875C1" w14:paraId="5FA0A7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88DCE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9015CA" w14:textId="77777777" w:rsidR="00A875C1" w:rsidRDefault="00DF7E91">
            <w:pPr>
              <w:rPr>
                <w:rFonts w:ascii="Calibri" w:hAnsi="Calibri" w:cs="Calibri"/>
                <w:sz w:val="18"/>
                <w:szCs w:val="18"/>
              </w:rPr>
            </w:pPr>
            <w:r>
              <w:rPr>
                <w:rFonts w:ascii="Calibri" w:hAnsi="Calibri" w:cs="Calibri"/>
                <w:sz w:val="18"/>
                <w:szCs w:val="18"/>
              </w:rPr>
              <w:t>• wprowadzenie informacji czy wykonany zabieg był nagły, czy występowała intubacja, czy wystąpiły powikłania,</w:t>
            </w:r>
          </w:p>
        </w:tc>
      </w:tr>
      <w:tr w:rsidR="00A875C1" w14:paraId="3596B2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54E66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18202A" w14:textId="77777777" w:rsidR="00A875C1" w:rsidRDefault="00DF7E91">
            <w:pPr>
              <w:rPr>
                <w:rFonts w:ascii="Calibri" w:hAnsi="Calibri" w:cs="Calibri"/>
                <w:sz w:val="18"/>
                <w:szCs w:val="18"/>
              </w:rPr>
            </w:pPr>
            <w:r>
              <w:rPr>
                <w:rFonts w:ascii="Calibri" w:hAnsi="Calibri" w:cs="Calibri"/>
                <w:sz w:val="18"/>
                <w:szCs w:val="18"/>
              </w:rPr>
              <w:t>• wskazanie rodzaju powikłania po znieczuleniu i możliwość jego opisu.</w:t>
            </w:r>
          </w:p>
        </w:tc>
      </w:tr>
      <w:tr w:rsidR="00A875C1" w14:paraId="26F92B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56C1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42D52F" w14:textId="77777777" w:rsidR="00A875C1" w:rsidRDefault="00DF7E91">
            <w:pPr>
              <w:rPr>
                <w:rFonts w:ascii="Calibri" w:hAnsi="Calibri" w:cs="Calibri"/>
                <w:sz w:val="18"/>
                <w:szCs w:val="18"/>
              </w:rPr>
            </w:pPr>
            <w:r>
              <w:rPr>
                <w:rFonts w:ascii="Calibri" w:hAnsi="Calibri" w:cs="Calibri"/>
                <w:sz w:val="18"/>
                <w:szCs w:val="18"/>
              </w:rPr>
              <w:t>Możliwość rejestracji danych protokołu pielęgniarki w zakresie:</w:t>
            </w:r>
          </w:p>
        </w:tc>
      </w:tr>
      <w:tr w:rsidR="00A875C1" w14:paraId="6D32C2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0DE0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7B6DDE" w14:textId="77777777" w:rsidR="00A875C1" w:rsidRDefault="00DF7E91">
            <w:pPr>
              <w:rPr>
                <w:rFonts w:ascii="Calibri" w:hAnsi="Calibri" w:cs="Calibri"/>
                <w:sz w:val="18"/>
                <w:szCs w:val="18"/>
              </w:rPr>
            </w:pPr>
            <w:r>
              <w:rPr>
                <w:rFonts w:ascii="Calibri" w:hAnsi="Calibri" w:cs="Calibri"/>
                <w:sz w:val="18"/>
                <w:szCs w:val="18"/>
              </w:rPr>
              <w:t>• ułożenia chorego,</w:t>
            </w:r>
          </w:p>
        </w:tc>
      </w:tr>
      <w:tr w:rsidR="00A875C1" w14:paraId="63BBF9B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5115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BBCD32" w14:textId="77777777" w:rsidR="00A875C1" w:rsidRDefault="00DF7E91">
            <w:pPr>
              <w:rPr>
                <w:rFonts w:ascii="Calibri" w:hAnsi="Calibri" w:cs="Calibri"/>
                <w:sz w:val="18"/>
                <w:szCs w:val="18"/>
              </w:rPr>
            </w:pPr>
            <w:r>
              <w:rPr>
                <w:rFonts w:ascii="Calibri" w:hAnsi="Calibri" w:cs="Calibri"/>
                <w:sz w:val="18"/>
                <w:szCs w:val="18"/>
              </w:rPr>
              <w:t>• dezynfekcji pola operacyjnego przed zabiegiem,</w:t>
            </w:r>
          </w:p>
        </w:tc>
      </w:tr>
      <w:tr w:rsidR="00A875C1" w14:paraId="2F5F0A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66BE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B8BE08" w14:textId="77777777" w:rsidR="00A875C1" w:rsidRDefault="00DF7E91">
            <w:pPr>
              <w:rPr>
                <w:rFonts w:ascii="Calibri" w:hAnsi="Calibri" w:cs="Calibri"/>
                <w:sz w:val="18"/>
                <w:szCs w:val="18"/>
              </w:rPr>
            </w:pPr>
            <w:r>
              <w:rPr>
                <w:rFonts w:ascii="Calibri" w:hAnsi="Calibri" w:cs="Calibri"/>
                <w:sz w:val="18"/>
                <w:szCs w:val="18"/>
              </w:rPr>
              <w:t>• dezynfekcji rąk przed zabiegiem,</w:t>
            </w:r>
          </w:p>
        </w:tc>
      </w:tr>
      <w:tr w:rsidR="00A875C1" w14:paraId="06505B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22C9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90C7DE" w14:textId="77777777" w:rsidR="00A875C1" w:rsidRDefault="00DF7E91">
            <w:pPr>
              <w:rPr>
                <w:rFonts w:ascii="Calibri" w:hAnsi="Calibri" w:cs="Calibri"/>
                <w:sz w:val="18"/>
                <w:szCs w:val="18"/>
              </w:rPr>
            </w:pPr>
            <w:r>
              <w:rPr>
                <w:rFonts w:ascii="Calibri" w:hAnsi="Calibri" w:cs="Calibri"/>
                <w:sz w:val="18"/>
                <w:szCs w:val="18"/>
              </w:rPr>
              <w:t>• dezynfekcji narzędzi chirurgicznych,</w:t>
            </w:r>
          </w:p>
        </w:tc>
      </w:tr>
      <w:tr w:rsidR="00A875C1" w14:paraId="1CF3CC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C3CA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4C3E04" w14:textId="77777777" w:rsidR="00A875C1" w:rsidRDefault="00DF7E91">
            <w:pPr>
              <w:rPr>
                <w:rFonts w:ascii="Calibri" w:hAnsi="Calibri" w:cs="Calibri"/>
                <w:sz w:val="18"/>
                <w:szCs w:val="18"/>
              </w:rPr>
            </w:pPr>
            <w:r>
              <w:rPr>
                <w:rFonts w:ascii="Calibri" w:hAnsi="Calibri" w:cs="Calibri"/>
                <w:sz w:val="18"/>
                <w:szCs w:val="18"/>
              </w:rPr>
              <w:t>• zespołu operacyjnego,</w:t>
            </w:r>
          </w:p>
        </w:tc>
      </w:tr>
      <w:tr w:rsidR="00A875C1" w14:paraId="39C3C7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EA31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893BB0" w14:textId="77777777" w:rsidR="00A875C1" w:rsidRDefault="00DF7E91">
            <w:pPr>
              <w:rPr>
                <w:rFonts w:ascii="Calibri" w:hAnsi="Calibri" w:cs="Calibri"/>
                <w:sz w:val="18"/>
                <w:szCs w:val="18"/>
              </w:rPr>
            </w:pPr>
            <w:r>
              <w:rPr>
                <w:rFonts w:ascii="Calibri" w:hAnsi="Calibri" w:cs="Calibri"/>
                <w:sz w:val="18"/>
                <w:szCs w:val="18"/>
              </w:rPr>
              <w:t>• materiału i sprzętu użytego podczas operacji.</w:t>
            </w:r>
          </w:p>
        </w:tc>
      </w:tr>
      <w:tr w:rsidR="00A875C1" w14:paraId="1849B36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D4B6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673ADB" w14:textId="77777777" w:rsidR="00A875C1" w:rsidRDefault="00DF7E91">
            <w:pPr>
              <w:rPr>
                <w:rFonts w:ascii="Calibri" w:hAnsi="Calibri" w:cs="Calibri"/>
                <w:sz w:val="18"/>
                <w:szCs w:val="18"/>
              </w:rPr>
            </w:pPr>
            <w:r>
              <w:rPr>
                <w:rFonts w:ascii="Calibri" w:hAnsi="Calibri" w:cs="Calibri"/>
                <w:sz w:val="18"/>
                <w:szCs w:val="18"/>
              </w:rPr>
              <w:t>Odnotowywanie zużycia leków i sprzętu jednorazowego oraz narzędzi w zakresie:</w:t>
            </w:r>
          </w:p>
        </w:tc>
      </w:tr>
      <w:tr w:rsidR="00A875C1" w14:paraId="1801F3A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7574E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138C80" w14:textId="77777777" w:rsidR="00A875C1" w:rsidRDefault="00DF7E91">
            <w:pPr>
              <w:rPr>
                <w:rFonts w:ascii="Calibri" w:hAnsi="Calibri" w:cs="Calibri"/>
                <w:sz w:val="18"/>
                <w:szCs w:val="18"/>
              </w:rPr>
            </w:pPr>
            <w:r>
              <w:rPr>
                <w:rFonts w:ascii="Calibri" w:hAnsi="Calibri" w:cs="Calibri"/>
                <w:sz w:val="18"/>
                <w:szCs w:val="18"/>
              </w:rPr>
              <w:t>• nazwy towaru,</w:t>
            </w:r>
          </w:p>
        </w:tc>
      </w:tr>
      <w:tr w:rsidR="00A875C1" w14:paraId="311F92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EC14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EA71E2" w14:textId="77777777" w:rsidR="00A875C1" w:rsidRDefault="00DF7E91">
            <w:pPr>
              <w:rPr>
                <w:rFonts w:ascii="Calibri" w:hAnsi="Calibri" w:cs="Calibri"/>
                <w:sz w:val="18"/>
                <w:szCs w:val="18"/>
              </w:rPr>
            </w:pPr>
            <w:r>
              <w:rPr>
                <w:rFonts w:ascii="Calibri" w:hAnsi="Calibri" w:cs="Calibri"/>
                <w:sz w:val="18"/>
                <w:szCs w:val="18"/>
              </w:rPr>
              <w:t>• rodzaju zużytego towaru,</w:t>
            </w:r>
          </w:p>
        </w:tc>
      </w:tr>
      <w:tr w:rsidR="00A875C1" w14:paraId="174524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4A5A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6B8E75" w14:textId="77777777" w:rsidR="00A875C1" w:rsidRDefault="00DF7E91">
            <w:pPr>
              <w:rPr>
                <w:rFonts w:ascii="Calibri" w:hAnsi="Calibri" w:cs="Calibri"/>
                <w:sz w:val="18"/>
                <w:szCs w:val="18"/>
              </w:rPr>
            </w:pPr>
            <w:r>
              <w:rPr>
                <w:rFonts w:ascii="Calibri" w:hAnsi="Calibri" w:cs="Calibri"/>
                <w:sz w:val="18"/>
                <w:szCs w:val="18"/>
              </w:rPr>
              <w:t>• jednostki miary,</w:t>
            </w:r>
          </w:p>
        </w:tc>
      </w:tr>
      <w:tr w:rsidR="00A875C1" w14:paraId="7808D6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8C8D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2DC5C4" w14:textId="77777777" w:rsidR="00A875C1" w:rsidRDefault="00DF7E91">
            <w:pPr>
              <w:rPr>
                <w:rFonts w:ascii="Calibri" w:hAnsi="Calibri" w:cs="Calibri"/>
                <w:sz w:val="18"/>
                <w:szCs w:val="18"/>
              </w:rPr>
            </w:pPr>
            <w:r>
              <w:rPr>
                <w:rFonts w:ascii="Calibri" w:hAnsi="Calibri" w:cs="Calibri"/>
                <w:sz w:val="18"/>
                <w:szCs w:val="18"/>
              </w:rPr>
              <w:t>• ilość dostępna</w:t>
            </w:r>
          </w:p>
        </w:tc>
      </w:tr>
      <w:tr w:rsidR="00A875C1" w14:paraId="153E30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07C5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1F5CF6" w14:textId="77777777" w:rsidR="00A875C1" w:rsidRDefault="00DF7E91">
            <w:pPr>
              <w:rPr>
                <w:rFonts w:ascii="Calibri" w:hAnsi="Calibri" w:cs="Calibri"/>
                <w:sz w:val="18"/>
                <w:szCs w:val="18"/>
              </w:rPr>
            </w:pPr>
            <w:r>
              <w:rPr>
                <w:rFonts w:ascii="Calibri" w:hAnsi="Calibri" w:cs="Calibri"/>
                <w:sz w:val="18"/>
                <w:szCs w:val="18"/>
              </w:rPr>
              <w:t>• ilość przygotowana,</w:t>
            </w:r>
          </w:p>
        </w:tc>
      </w:tr>
      <w:tr w:rsidR="00A875C1" w14:paraId="5D1ABA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C503F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35CD88" w14:textId="77777777" w:rsidR="00A875C1" w:rsidRDefault="00DF7E91">
            <w:pPr>
              <w:rPr>
                <w:rFonts w:ascii="Calibri" w:hAnsi="Calibri" w:cs="Calibri"/>
                <w:sz w:val="18"/>
                <w:szCs w:val="18"/>
              </w:rPr>
            </w:pPr>
            <w:r>
              <w:rPr>
                <w:rFonts w:ascii="Calibri" w:hAnsi="Calibri" w:cs="Calibri"/>
                <w:sz w:val="18"/>
                <w:szCs w:val="18"/>
              </w:rPr>
              <w:t>• ilość zużyta,</w:t>
            </w:r>
          </w:p>
        </w:tc>
      </w:tr>
      <w:tr w:rsidR="00A875C1" w14:paraId="09B168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61DC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53D8CF" w14:textId="77777777" w:rsidR="00A875C1" w:rsidRDefault="00DF7E91">
            <w:pPr>
              <w:rPr>
                <w:rFonts w:ascii="Calibri" w:hAnsi="Calibri" w:cs="Calibri"/>
                <w:sz w:val="18"/>
                <w:szCs w:val="18"/>
              </w:rPr>
            </w:pPr>
            <w:r>
              <w:rPr>
                <w:rFonts w:ascii="Calibri" w:hAnsi="Calibri" w:cs="Calibri"/>
                <w:sz w:val="18"/>
                <w:szCs w:val="18"/>
              </w:rPr>
              <w:t>• ilość strat,</w:t>
            </w:r>
          </w:p>
        </w:tc>
      </w:tr>
      <w:tr w:rsidR="00A875C1" w14:paraId="2B7C32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086E0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7339C6" w14:textId="77777777" w:rsidR="00A875C1" w:rsidRDefault="00DF7E91">
            <w:pPr>
              <w:rPr>
                <w:rFonts w:ascii="Calibri" w:hAnsi="Calibri" w:cs="Calibri"/>
                <w:sz w:val="18"/>
                <w:szCs w:val="18"/>
              </w:rPr>
            </w:pPr>
            <w:r>
              <w:rPr>
                <w:rFonts w:ascii="Calibri" w:hAnsi="Calibri" w:cs="Calibri"/>
                <w:sz w:val="18"/>
                <w:szCs w:val="18"/>
              </w:rPr>
              <w:t>• ilość pozostała po zabiegu.</w:t>
            </w:r>
          </w:p>
        </w:tc>
      </w:tr>
      <w:tr w:rsidR="00A875C1" w14:paraId="788032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A577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EECECC" w14:textId="77777777" w:rsidR="00A875C1" w:rsidRDefault="00DF7E91">
            <w:pPr>
              <w:rPr>
                <w:rFonts w:ascii="Calibri" w:hAnsi="Calibri" w:cs="Calibri"/>
                <w:sz w:val="18"/>
                <w:szCs w:val="18"/>
              </w:rPr>
            </w:pPr>
            <w:r>
              <w:rPr>
                <w:rFonts w:ascii="Calibri" w:hAnsi="Calibri" w:cs="Calibri"/>
                <w:sz w:val="18"/>
                <w:szCs w:val="18"/>
              </w:rPr>
              <w:t>Możliwość tworzenia grup asortymentowych w ramach ewidencji leków i materiałów.</w:t>
            </w:r>
          </w:p>
        </w:tc>
      </w:tr>
      <w:tr w:rsidR="00A875C1" w14:paraId="05FCA4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2753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AFC3F0" w14:textId="77777777" w:rsidR="00A875C1" w:rsidRDefault="00DF7E91">
            <w:pPr>
              <w:rPr>
                <w:rFonts w:ascii="Calibri" w:hAnsi="Calibri" w:cs="Calibri"/>
                <w:sz w:val="18"/>
                <w:szCs w:val="18"/>
              </w:rPr>
            </w:pPr>
            <w:r>
              <w:rPr>
                <w:rFonts w:ascii="Calibri" w:hAnsi="Calibri" w:cs="Calibri"/>
                <w:sz w:val="18"/>
                <w:szCs w:val="18"/>
              </w:rPr>
              <w:t>Możliwość opisu zleconych badań oraz opisu materiału pobranego podczas zabiegu.</w:t>
            </w:r>
          </w:p>
        </w:tc>
      </w:tr>
      <w:tr w:rsidR="00A875C1" w14:paraId="7A5A60F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2E8D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E6B92A" w14:textId="77777777" w:rsidR="00A875C1" w:rsidRDefault="00DF7E91">
            <w:pPr>
              <w:rPr>
                <w:rFonts w:ascii="Calibri" w:hAnsi="Calibri" w:cs="Calibri"/>
                <w:sz w:val="18"/>
                <w:szCs w:val="18"/>
              </w:rPr>
            </w:pPr>
            <w:r>
              <w:rPr>
                <w:rFonts w:ascii="Calibri" w:hAnsi="Calibri" w:cs="Calibri"/>
                <w:sz w:val="18"/>
                <w:szCs w:val="18"/>
              </w:rPr>
              <w:t>System umożliwia zlecanie badań laboratoryjnych oraz diagnostycznych pacjentom przebywającym na bloku.</w:t>
            </w:r>
          </w:p>
        </w:tc>
      </w:tr>
      <w:tr w:rsidR="00A875C1" w14:paraId="6E62188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47B6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3ECD97" w14:textId="77777777" w:rsidR="00A875C1" w:rsidRDefault="00DF7E91">
            <w:pPr>
              <w:rPr>
                <w:rFonts w:ascii="Calibri" w:hAnsi="Calibri" w:cs="Calibri"/>
                <w:sz w:val="18"/>
                <w:szCs w:val="18"/>
              </w:rPr>
            </w:pPr>
            <w:r>
              <w:rPr>
                <w:rFonts w:ascii="Calibri" w:hAnsi="Calibri" w:cs="Calibri"/>
                <w:sz w:val="18"/>
                <w:szCs w:val="18"/>
              </w:rPr>
              <w:t>System umożliwia definiowanie i uzupełnianie formularzy wywiadów dla pacjentów przebywających na bloku.</w:t>
            </w:r>
          </w:p>
        </w:tc>
      </w:tr>
      <w:tr w:rsidR="00A875C1" w14:paraId="7D237B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5505C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CBAFC9" w14:textId="77777777" w:rsidR="00A875C1" w:rsidRDefault="00DF7E91">
            <w:pPr>
              <w:rPr>
                <w:rFonts w:ascii="Calibri" w:hAnsi="Calibri" w:cs="Calibri"/>
                <w:sz w:val="18"/>
                <w:szCs w:val="18"/>
              </w:rPr>
            </w:pPr>
            <w:r>
              <w:rPr>
                <w:rFonts w:ascii="Calibri" w:hAnsi="Calibri" w:cs="Calibri"/>
                <w:sz w:val="18"/>
                <w:szCs w:val="18"/>
              </w:rPr>
              <w:t>System umożliwia zlecanie obserwacji i konsultacji pacjentom przebywającym na bloku.</w:t>
            </w:r>
          </w:p>
        </w:tc>
      </w:tr>
      <w:tr w:rsidR="00A875C1" w14:paraId="57C9BA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4984A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73066A" w14:textId="77777777" w:rsidR="00A875C1" w:rsidRDefault="00DF7E91">
            <w:pPr>
              <w:rPr>
                <w:rFonts w:ascii="Calibri" w:hAnsi="Calibri" w:cs="Calibri"/>
                <w:sz w:val="18"/>
                <w:szCs w:val="18"/>
              </w:rPr>
            </w:pPr>
            <w:r>
              <w:rPr>
                <w:rFonts w:ascii="Calibri" w:hAnsi="Calibri" w:cs="Calibri"/>
                <w:sz w:val="18"/>
                <w:szCs w:val="18"/>
              </w:rPr>
              <w:t>System umożliwia rejestrację wartości badanych pacjenta przebywającego na bloku.</w:t>
            </w:r>
          </w:p>
        </w:tc>
      </w:tr>
      <w:tr w:rsidR="00A875C1" w14:paraId="72FC32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0EDC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1FA4A5" w14:textId="77777777" w:rsidR="00A875C1" w:rsidRDefault="00DF7E91">
            <w:pPr>
              <w:rPr>
                <w:rFonts w:ascii="Calibri" w:hAnsi="Calibri" w:cs="Calibri"/>
                <w:sz w:val="18"/>
                <w:szCs w:val="18"/>
              </w:rPr>
            </w:pPr>
            <w:r>
              <w:rPr>
                <w:rFonts w:ascii="Calibri" w:hAnsi="Calibri" w:cs="Calibri"/>
                <w:sz w:val="18"/>
                <w:szCs w:val="18"/>
              </w:rPr>
              <w:t>System pozwala na planowanie zabiegów w terminarzu, w następującym zakresie informacji:</w:t>
            </w:r>
          </w:p>
        </w:tc>
      </w:tr>
      <w:tr w:rsidR="00A875C1" w14:paraId="262A60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3862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1BA8E0" w14:textId="77777777" w:rsidR="00A875C1" w:rsidRDefault="00DF7E91">
            <w:pPr>
              <w:rPr>
                <w:rFonts w:ascii="Calibri" w:hAnsi="Calibri" w:cs="Calibri"/>
                <w:sz w:val="18"/>
                <w:szCs w:val="18"/>
              </w:rPr>
            </w:pPr>
            <w:r>
              <w:rPr>
                <w:rFonts w:ascii="Calibri" w:hAnsi="Calibri" w:cs="Calibri"/>
                <w:sz w:val="18"/>
                <w:szCs w:val="18"/>
              </w:rPr>
              <w:t>• data i godzina zabiegu,</w:t>
            </w:r>
          </w:p>
        </w:tc>
      </w:tr>
      <w:tr w:rsidR="00A875C1" w14:paraId="06EE30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BB97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AAF7B9" w14:textId="77777777" w:rsidR="00A875C1" w:rsidRDefault="00DF7E91">
            <w:pPr>
              <w:rPr>
                <w:rFonts w:ascii="Calibri" w:hAnsi="Calibri" w:cs="Calibri"/>
                <w:sz w:val="18"/>
                <w:szCs w:val="18"/>
              </w:rPr>
            </w:pPr>
            <w:r>
              <w:rPr>
                <w:rFonts w:ascii="Calibri" w:hAnsi="Calibri" w:cs="Calibri"/>
                <w:sz w:val="18"/>
                <w:szCs w:val="18"/>
              </w:rPr>
              <w:t>• sala operacyjna,</w:t>
            </w:r>
          </w:p>
        </w:tc>
      </w:tr>
      <w:tr w:rsidR="00A875C1" w14:paraId="6FA611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C2A7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96E399" w14:textId="77777777" w:rsidR="00A875C1" w:rsidRDefault="00DF7E91">
            <w:pPr>
              <w:rPr>
                <w:rFonts w:ascii="Calibri" w:hAnsi="Calibri" w:cs="Calibri"/>
                <w:sz w:val="18"/>
                <w:szCs w:val="18"/>
              </w:rPr>
            </w:pPr>
            <w:r>
              <w:rPr>
                <w:rFonts w:ascii="Calibri" w:hAnsi="Calibri" w:cs="Calibri"/>
                <w:sz w:val="18"/>
                <w:szCs w:val="18"/>
              </w:rPr>
              <w:t>• oddział zlecający,</w:t>
            </w:r>
          </w:p>
        </w:tc>
      </w:tr>
      <w:tr w:rsidR="00A875C1" w14:paraId="33F17A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FE94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89F10E" w14:textId="77777777" w:rsidR="00A875C1" w:rsidRDefault="00DF7E91">
            <w:pPr>
              <w:rPr>
                <w:rFonts w:ascii="Calibri" w:hAnsi="Calibri" w:cs="Calibri"/>
                <w:sz w:val="18"/>
                <w:szCs w:val="18"/>
              </w:rPr>
            </w:pPr>
            <w:r>
              <w:rPr>
                <w:rFonts w:ascii="Calibri" w:hAnsi="Calibri" w:cs="Calibri"/>
                <w:sz w:val="18"/>
                <w:szCs w:val="18"/>
              </w:rPr>
              <w:t>• nazwa zaplanowanej procedury,</w:t>
            </w:r>
          </w:p>
        </w:tc>
      </w:tr>
      <w:tr w:rsidR="00A875C1" w14:paraId="216A046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F3A23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A2C4F1" w14:textId="77777777" w:rsidR="00A875C1" w:rsidRDefault="00DF7E91">
            <w:pPr>
              <w:rPr>
                <w:rFonts w:ascii="Calibri" w:hAnsi="Calibri" w:cs="Calibri"/>
                <w:sz w:val="18"/>
                <w:szCs w:val="18"/>
              </w:rPr>
            </w:pPr>
            <w:r>
              <w:rPr>
                <w:rFonts w:ascii="Calibri" w:hAnsi="Calibri" w:cs="Calibri"/>
                <w:sz w:val="18"/>
                <w:szCs w:val="18"/>
              </w:rPr>
              <w:t>• nazwisko i imię pacjenta.</w:t>
            </w:r>
          </w:p>
        </w:tc>
      </w:tr>
      <w:tr w:rsidR="00A875C1" w14:paraId="2F8F4B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38B03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CE5B3F" w14:textId="77777777" w:rsidR="00A875C1" w:rsidRDefault="00DF7E91">
            <w:pPr>
              <w:rPr>
                <w:rFonts w:ascii="Calibri" w:hAnsi="Calibri" w:cs="Calibri"/>
                <w:sz w:val="18"/>
                <w:szCs w:val="18"/>
              </w:rPr>
            </w:pPr>
            <w:r>
              <w:rPr>
                <w:rFonts w:ascii="Calibri" w:hAnsi="Calibri" w:cs="Calibri"/>
                <w:sz w:val="18"/>
                <w:szCs w:val="18"/>
              </w:rPr>
              <w:t>System umożliwia filtrowanie zaplanowanych zabiegów w następującym zakresie:</w:t>
            </w:r>
          </w:p>
        </w:tc>
      </w:tr>
      <w:tr w:rsidR="00A875C1" w14:paraId="6E8C84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445F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0A1321" w14:textId="77777777" w:rsidR="00A875C1" w:rsidRDefault="00DF7E91">
            <w:pPr>
              <w:rPr>
                <w:rFonts w:ascii="Calibri" w:hAnsi="Calibri" w:cs="Calibri"/>
                <w:sz w:val="18"/>
                <w:szCs w:val="18"/>
              </w:rPr>
            </w:pPr>
            <w:r>
              <w:rPr>
                <w:rFonts w:ascii="Calibri" w:hAnsi="Calibri" w:cs="Calibri"/>
                <w:sz w:val="18"/>
                <w:szCs w:val="18"/>
              </w:rPr>
              <w:t>• data od i do,</w:t>
            </w:r>
          </w:p>
        </w:tc>
      </w:tr>
      <w:tr w:rsidR="00A875C1" w14:paraId="59A52D5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D32FF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E3EA6E" w14:textId="77777777" w:rsidR="00A875C1" w:rsidRDefault="00DF7E91">
            <w:pPr>
              <w:rPr>
                <w:rFonts w:ascii="Calibri" w:hAnsi="Calibri" w:cs="Calibri"/>
                <w:sz w:val="18"/>
                <w:szCs w:val="18"/>
              </w:rPr>
            </w:pPr>
            <w:r>
              <w:rPr>
                <w:rFonts w:ascii="Calibri" w:hAnsi="Calibri" w:cs="Calibri"/>
                <w:sz w:val="18"/>
                <w:szCs w:val="18"/>
              </w:rPr>
              <w:t>• zakres dat: dzienny, tygodniowy, miesięczny, tydzień bez niedzieli, tydzień bez soboty i niedzieli,</w:t>
            </w:r>
          </w:p>
        </w:tc>
      </w:tr>
      <w:tr w:rsidR="00A875C1" w14:paraId="6EF177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C84E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774DD4" w14:textId="77777777" w:rsidR="00A875C1" w:rsidRDefault="00DF7E91">
            <w:pPr>
              <w:rPr>
                <w:rFonts w:ascii="Calibri" w:hAnsi="Calibri" w:cs="Calibri"/>
                <w:sz w:val="18"/>
                <w:szCs w:val="18"/>
              </w:rPr>
            </w:pPr>
            <w:r>
              <w:rPr>
                <w:rFonts w:ascii="Calibri" w:hAnsi="Calibri" w:cs="Calibri"/>
                <w:sz w:val="18"/>
                <w:szCs w:val="18"/>
              </w:rPr>
              <w:t>• godzina od i do,</w:t>
            </w:r>
          </w:p>
        </w:tc>
      </w:tr>
      <w:tr w:rsidR="00A875C1" w14:paraId="22DA93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8775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C099D7" w14:textId="77777777" w:rsidR="00A875C1" w:rsidRDefault="00DF7E91">
            <w:pPr>
              <w:rPr>
                <w:rFonts w:ascii="Calibri" w:hAnsi="Calibri" w:cs="Calibri"/>
                <w:sz w:val="18"/>
                <w:szCs w:val="18"/>
              </w:rPr>
            </w:pPr>
            <w:r>
              <w:rPr>
                <w:rFonts w:ascii="Calibri" w:hAnsi="Calibri" w:cs="Calibri"/>
                <w:sz w:val="18"/>
                <w:szCs w:val="18"/>
              </w:rPr>
              <w:t>• przedział czasowy,</w:t>
            </w:r>
          </w:p>
        </w:tc>
      </w:tr>
      <w:tr w:rsidR="00A875C1" w14:paraId="78B90A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60A4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9FFCFB" w14:textId="77777777" w:rsidR="00A875C1" w:rsidRDefault="00DF7E91">
            <w:pPr>
              <w:rPr>
                <w:rFonts w:ascii="Calibri" w:hAnsi="Calibri" w:cs="Calibri"/>
                <w:sz w:val="18"/>
                <w:szCs w:val="18"/>
              </w:rPr>
            </w:pPr>
            <w:r>
              <w:rPr>
                <w:rFonts w:ascii="Calibri" w:hAnsi="Calibri" w:cs="Calibri"/>
                <w:sz w:val="18"/>
                <w:szCs w:val="18"/>
              </w:rPr>
              <w:t>• pracownik zlecający, wykonujący, biorący udział w zabiegu,</w:t>
            </w:r>
          </w:p>
        </w:tc>
      </w:tr>
      <w:tr w:rsidR="00A875C1" w14:paraId="3EBCCE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C9C2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35103C" w14:textId="77777777" w:rsidR="00A875C1" w:rsidRDefault="00DF7E91">
            <w:pPr>
              <w:rPr>
                <w:rFonts w:ascii="Calibri" w:hAnsi="Calibri" w:cs="Calibri"/>
                <w:sz w:val="18"/>
                <w:szCs w:val="18"/>
              </w:rPr>
            </w:pPr>
            <w:r>
              <w:rPr>
                <w:rFonts w:ascii="Calibri" w:hAnsi="Calibri" w:cs="Calibri"/>
                <w:sz w:val="18"/>
                <w:szCs w:val="18"/>
              </w:rPr>
              <w:t>• wykonana usługa,</w:t>
            </w:r>
          </w:p>
        </w:tc>
      </w:tr>
      <w:tr w:rsidR="00A875C1" w14:paraId="4913AB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37A7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2B2ABF" w14:textId="77777777" w:rsidR="00A875C1" w:rsidRDefault="00DF7E91">
            <w:pPr>
              <w:rPr>
                <w:rFonts w:ascii="Calibri" w:hAnsi="Calibri" w:cs="Calibri"/>
                <w:sz w:val="18"/>
                <w:szCs w:val="18"/>
              </w:rPr>
            </w:pPr>
            <w:r>
              <w:rPr>
                <w:rFonts w:ascii="Calibri" w:hAnsi="Calibri" w:cs="Calibri"/>
                <w:sz w:val="18"/>
                <w:szCs w:val="18"/>
              </w:rPr>
              <w:t>• pacjent.</w:t>
            </w:r>
          </w:p>
        </w:tc>
      </w:tr>
      <w:tr w:rsidR="00A875C1" w14:paraId="08A209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AC8C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9C5629" w14:textId="77777777" w:rsidR="00A875C1" w:rsidRDefault="00DF7E91">
            <w:pPr>
              <w:rPr>
                <w:rFonts w:ascii="Calibri" w:hAnsi="Calibri" w:cs="Calibri"/>
                <w:sz w:val="18"/>
                <w:szCs w:val="18"/>
              </w:rPr>
            </w:pPr>
            <w:r>
              <w:rPr>
                <w:rFonts w:ascii="Calibri" w:hAnsi="Calibri" w:cs="Calibri"/>
                <w:sz w:val="18"/>
                <w:szCs w:val="18"/>
              </w:rPr>
              <w:t>System umożliwia wstawienie w terminarzu:</w:t>
            </w:r>
          </w:p>
        </w:tc>
      </w:tr>
      <w:tr w:rsidR="00A875C1" w14:paraId="54DE8C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5582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7490AA" w14:textId="77777777" w:rsidR="00A875C1" w:rsidRDefault="00DF7E91">
            <w:pPr>
              <w:rPr>
                <w:rFonts w:ascii="Calibri" w:hAnsi="Calibri" w:cs="Calibri"/>
                <w:sz w:val="18"/>
                <w:szCs w:val="18"/>
              </w:rPr>
            </w:pPr>
            <w:r>
              <w:rPr>
                <w:rFonts w:ascii="Calibri" w:hAnsi="Calibri" w:cs="Calibri"/>
                <w:sz w:val="18"/>
                <w:szCs w:val="18"/>
              </w:rPr>
              <w:t>• terminu zabiegu zleconego z oddziału,</w:t>
            </w:r>
          </w:p>
        </w:tc>
      </w:tr>
      <w:tr w:rsidR="00A875C1" w14:paraId="0A1E084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CFFD7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3AA021" w14:textId="77777777" w:rsidR="00A875C1" w:rsidRDefault="00DF7E91">
            <w:pPr>
              <w:rPr>
                <w:rFonts w:ascii="Calibri" w:hAnsi="Calibri" w:cs="Calibri"/>
                <w:sz w:val="18"/>
                <w:szCs w:val="18"/>
              </w:rPr>
            </w:pPr>
            <w:r>
              <w:rPr>
                <w:rFonts w:ascii="Calibri" w:hAnsi="Calibri" w:cs="Calibri"/>
                <w:sz w:val="18"/>
                <w:szCs w:val="18"/>
              </w:rPr>
              <w:t>• terminu nagłego,</w:t>
            </w:r>
          </w:p>
        </w:tc>
      </w:tr>
      <w:tr w:rsidR="00A875C1" w14:paraId="1E0383C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3144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1F68C8" w14:textId="77777777" w:rsidR="00A875C1" w:rsidRDefault="00DF7E91">
            <w:pPr>
              <w:rPr>
                <w:rFonts w:ascii="Calibri" w:hAnsi="Calibri" w:cs="Calibri"/>
                <w:sz w:val="18"/>
                <w:szCs w:val="18"/>
              </w:rPr>
            </w:pPr>
            <w:r>
              <w:rPr>
                <w:rFonts w:ascii="Calibri" w:hAnsi="Calibri" w:cs="Calibri"/>
                <w:sz w:val="18"/>
                <w:szCs w:val="18"/>
              </w:rPr>
              <w:t>• rezerwacji,</w:t>
            </w:r>
          </w:p>
        </w:tc>
      </w:tr>
      <w:tr w:rsidR="00A875C1" w14:paraId="204C8A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E3D2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2248B8" w14:textId="77777777" w:rsidR="00A875C1" w:rsidRDefault="00DF7E91">
            <w:pPr>
              <w:rPr>
                <w:rFonts w:ascii="Calibri" w:hAnsi="Calibri" w:cs="Calibri"/>
                <w:sz w:val="18"/>
                <w:szCs w:val="18"/>
              </w:rPr>
            </w:pPr>
            <w:r>
              <w:rPr>
                <w:rFonts w:ascii="Calibri" w:hAnsi="Calibri" w:cs="Calibri"/>
                <w:sz w:val="18"/>
                <w:szCs w:val="18"/>
              </w:rPr>
              <w:t>• rezerwacji z Księgi oczekujących,</w:t>
            </w:r>
          </w:p>
        </w:tc>
      </w:tr>
      <w:tr w:rsidR="00A875C1" w14:paraId="521FDF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6FA09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700FED" w14:textId="77777777" w:rsidR="00A875C1" w:rsidRDefault="00DF7E91">
            <w:pPr>
              <w:rPr>
                <w:rFonts w:ascii="Calibri" w:hAnsi="Calibri" w:cs="Calibri"/>
                <w:sz w:val="18"/>
                <w:szCs w:val="18"/>
              </w:rPr>
            </w:pPr>
            <w:r>
              <w:rPr>
                <w:rFonts w:ascii="Calibri" w:hAnsi="Calibri" w:cs="Calibri"/>
                <w:sz w:val="18"/>
                <w:szCs w:val="18"/>
              </w:rPr>
              <w:t>• rezerwacji na podstawie odrzuconej.</w:t>
            </w:r>
          </w:p>
        </w:tc>
      </w:tr>
      <w:tr w:rsidR="00A875C1" w14:paraId="522A28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DB5F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DD198E" w14:textId="77777777" w:rsidR="00A875C1" w:rsidRDefault="00DF7E91">
            <w:pPr>
              <w:rPr>
                <w:rFonts w:ascii="Calibri" w:hAnsi="Calibri" w:cs="Calibri"/>
                <w:sz w:val="18"/>
                <w:szCs w:val="18"/>
              </w:rPr>
            </w:pPr>
            <w:r>
              <w:rPr>
                <w:rFonts w:ascii="Calibri" w:hAnsi="Calibri" w:cs="Calibri"/>
                <w:sz w:val="18"/>
                <w:szCs w:val="18"/>
              </w:rPr>
              <w:t>System umożliwia zmianę terminu zabiegu poprzez jego przesunięcie metodą drag &amp; drop.</w:t>
            </w:r>
          </w:p>
        </w:tc>
      </w:tr>
      <w:tr w:rsidR="00A875C1" w14:paraId="0482CE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65DD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DEA592" w14:textId="77777777"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14:paraId="29E1CC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35CCC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E4D22" w14:textId="77777777" w:rsidR="00A875C1" w:rsidRDefault="00DF7E91">
            <w:pPr>
              <w:rPr>
                <w:rFonts w:ascii="Calibri" w:hAnsi="Calibri" w:cs="Calibri"/>
                <w:sz w:val="18"/>
                <w:szCs w:val="18"/>
              </w:rPr>
            </w:pPr>
            <w:r>
              <w:rPr>
                <w:rFonts w:ascii="Calibri" w:hAnsi="Calibri" w:cs="Calibri"/>
                <w:sz w:val="18"/>
                <w:szCs w:val="18"/>
              </w:rPr>
              <w:t xml:space="preserve">System umożliwia ponowne przyjęcie pacjenta na blok z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14:paraId="047FA8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6DFD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A2CC2C" w14:textId="77777777" w:rsidR="00A875C1" w:rsidRDefault="00DF7E91">
            <w:pPr>
              <w:rPr>
                <w:rFonts w:ascii="Calibri" w:hAnsi="Calibri" w:cs="Calibri"/>
                <w:sz w:val="18"/>
                <w:szCs w:val="18"/>
              </w:rPr>
            </w:pPr>
            <w:r>
              <w:rPr>
                <w:rFonts w:ascii="Calibri" w:hAnsi="Calibri" w:cs="Calibri"/>
                <w:sz w:val="18"/>
                <w:szCs w:val="18"/>
              </w:rPr>
              <w:t xml:space="preserve">System umożliwia tworzenie zleceń na badania i konsultacje dla pacjentów przebywających w Sali </w:t>
            </w:r>
            <w:proofErr w:type="spellStart"/>
            <w:r>
              <w:rPr>
                <w:rFonts w:ascii="Calibri" w:hAnsi="Calibri" w:cs="Calibri"/>
                <w:sz w:val="18"/>
                <w:szCs w:val="18"/>
              </w:rPr>
              <w:t>wybudzeń</w:t>
            </w:r>
            <w:proofErr w:type="spellEnd"/>
            <w:r>
              <w:rPr>
                <w:rFonts w:ascii="Calibri" w:hAnsi="Calibri" w:cs="Calibri"/>
                <w:sz w:val="18"/>
                <w:szCs w:val="18"/>
              </w:rPr>
              <w:t>.</w:t>
            </w:r>
          </w:p>
        </w:tc>
      </w:tr>
      <w:tr w:rsidR="00A875C1" w14:paraId="6F3410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6D1B6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C185BA" w14:textId="77777777" w:rsidR="00A875C1" w:rsidRDefault="00DF7E91">
            <w:pPr>
              <w:rPr>
                <w:rFonts w:ascii="Calibri" w:hAnsi="Calibri" w:cs="Calibri"/>
                <w:sz w:val="18"/>
                <w:szCs w:val="18"/>
              </w:rPr>
            </w:pPr>
            <w:r>
              <w:rPr>
                <w:rFonts w:ascii="Calibri" w:hAnsi="Calibri" w:cs="Calibri"/>
                <w:sz w:val="18"/>
                <w:szCs w:val="18"/>
              </w:rPr>
              <w:t xml:space="preserve">System umożliwia obsługę czytnika kodów typu </w:t>
            </w:r>
            <w:proofErr w:type="spellStart"/>
            <w:r>
              <w:rPr>
                <w:rFonts w:ascii="Calibri" w:hAnsi="Calibri" w:cs="Calibri"/>
                <w:sz w:val="18"/>
                <w:szCs w:val="18"/>
              </w:rPr>
              <w:t>datamatrix</w:t>
            </w:r>
            <w:proofErr w:type="spellEnd"/>
            <w:r>
              <w:rPr>
                <w:rFonts w:ascii="Calibri" w:hAnsi="Calibri" w:cs="Calibri"/>
                <w:sz w:val="18"/>
                <w:szCs w:val="18"/>
              </w:rPr>
              <w:t>, umożliwiając czytanie informacji o użytym zestawie narzędzi wraz z kosztem.</w:t>
            </w:r>
          </w:p>
        </w:tc>
      </w:tr>
      <w:tr w:rsidR="00A875C1" w14:paraId="3FEE88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71A4F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D1FD49" w14:textId="77777777" w:rsidR="00A875C1" w:rsidRDefault="00DF7E91">
            <w:pPr>
              <w:rPr>
                <w:rFonts w:ascii="Calibri" w:hAnsi="Calibri" w:cs="Calibri"/>
                <w:sz w:val="18"/>
                <w:szCs w:val="18"/>
              </w:rPr>
            </w:pPr>
            <w:r>
              <w:rPr>
                <w:rFonts w:ascii="Calibri" w:hAnsi="Calibri" w:cs="Calibri"/>
                <w:sz w:val="18"/>
                <w:szCs w:val="18"/>
              </w:rPr>
              <w:t>System umożliwia zmianę formatu opisu przebiegu operacji z formularza na tekst.</w:t>
            </w:r>
          </w:p>
        </w:tc>
      </w:tr>
      <w:tr w:rsidR="00A875C1" w14:paraId="54FB18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F48C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B348C3" w14:textId="77777777" w:rsidR="00A875C1" w:rsidRDefault="00DF7E91">
            <w:pPr>
              <w:rPr>
                <w:rFonts w:ascii="Calibri" w:hAnsi="Calibri" w:cs="Calibri"/>
                <w:sz w:val="18"/>
                <w:szCs w:val="18"/>
              </w:rPr>
            </w:pPr>
            <w:r>
              <w:rPr>
                <w:rFonts w:ascii="Calibri" w:hAnsi="Calibri" w:cs="Calibri"/>
                <w:sz w:val="18"/>
                <w:szCs w:val="18"/>
              </w:rPr>
              <w:t>System umożliwia blokadę uzupełnienia opisu zabiegu operacyjnego po upływie określonej liczby godzin.</w:t>
            </w:r>
          </w:p>
        </w:tc>
      </w:tr>
      <w:tr w:rsidR="00A875C1" w14:paraId="5D3733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DCB2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B3CFCA" w14:textId="77777777" w:rsidR="00A875C1" w:rsidRDefault="00DF7E91">
            <w:pPr>
              <w:rPr>
                <w:rFonts w:ascii="Calibri" w:hAnsi="Calibri" w:cs="Calibri"/>
                <w:sz w:val="18"/>
                <w:szCs w:val="18"/>
              </w:rPr>
            </w:pPr>
            <w:r>
              <w:rPr>
                <w:rFonts w:ascii="Calibri" w:hAnsi="Calibri" w:cs="Calibri"/>
                <w:sz w:val="18"/>
                <w:szCs w:val="18"/>
              </w:rPr>
              <w:t>System umożliwia widoczność Ksiąg bloku operacyjnego na oddziale oraz Ksiąg operacyjnych na bloku.</w:t>
            </w:r>
          </w:p>
        </w:tc>
      </w:tr>
      <w:tr w:rsidR="00A875C1" w14:paraId="1325DC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C83B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8CD722" w14:textId="77777777" w:rsidR="00A875C1" w:rsidRDefault="00DF7E91">
            <w:pPr>
              <w:rPr>
                <w:rFonts w:ascii="Calibri" w:hAnsi="Calibri" w:cs="Calibri"/>
                <w:sz w:val="18"/>
                <w:szCs w:val="18"/>
              </w:rPr>
            </w:pPr>
            <w:r>
              <w:rPr>
                <w:rFonts w:ascii="Calibri" w:hAnsi="Calibri" w:cs="Calibri"/>
                <w:sz w:val="18"/>
                <w:szCs w:val="18"/>
              </w:rPr>
              <w:t>System umożliwia prowadzenie rejestru zleceń na zabiegi operacyjne.</w:t>
            </w:r>
          </w:p>
        </w:tc>
      </w:tr>
      <w:tr w:rsidR="00A875C1" w14:paraId="30611D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7CF7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1E9C5C" w14:textId="77777777" w:rsidR="00A875C1" w:rsidRDefault="00DF7E91">
            <w:pPr>
              <w:rPr>
                <w:rFonts w:ascii="Calibri" w:hAnsi="Calibri" w:cs="Calibri"/>
                <w:sz w:val="18"/>
                <w:szCs w:val="18"/>
              </w:rPr>
            </w:pPr>
            <w:r>
              <w:rPr>
                <w:rFonts w:ascii="Calibri" w:hAnsi="Calibri" w:cs="Calibri"/>
                <w:sz w:val="18"/>
                <w:szCs w:val="18"/>
              </w:rPr>
              <w:t xml:space="preserve">System umożliwia prowadzenie rejestru </w:t>
            </w:r>
            <w:proofErr w:type="spellStart"/>
            <w:r>
              <w:rPr>
                <w:rFonts w:ascii="Calibri" w:hAnsi="Calibri" w:cs="Calibri"/>
                <w:sz w:val="18"/>
                <w:szCs w:val="18"/>
              </w:rPr>
              <w:t>sal</w:t>
            </w:r>
            <w:proofErr w:type="spellEnd"/>
            <w:r>
              <w:rPr>
                <w:rFonts w:ascii="Calibri" w:hAnsi="Calibri" w:cs="Calibri"/>
                <w:sz w:val="18"/>
                <w:szCs w:val="18"/>
              </w:rPr>
              <w:t xml:space="preserve"> </w:t>
            </w:r>
            <w:proofErr w:type="spellStart"/>
            <w:r>
              <w:rPr>
                <w:rFonts w:ascii="Calibri" w:hAnsi="Calibri" w:cs="Calibri"/>
                <w:sz w:val="18"/>
                <w:szCs w:val="18"/>
              </w:rPr>
              <w:t>wybudzeń</w:t>
            </w:r>
            <w:proofErr w:type="spellEnd"/>
            <w:r>
              <w:rPr>
                <w:rFonts w:ascii="Calibri" w:hAnsi="Calibri" w:cs="Calibri"/>
                <w:sz w:val="18"/>
                <w:szCs w:val="18"/>
              </w:rPr>
              <w:t xml:space="preserve"> z następującym zakresem informacji:</w:t>
            </w:r>
          </w:p>
        </w:tc>
      </w:tr>
      <w:tr w:rsidR="00A875C1" w14:paraId="662560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A615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9751AE" w14:textId="77777777" w:rsidR="00A875C1" w:rsidRDefault="00DF7E91">
            <w:pPr>
              <w:rPr>
                <w:rFonts w:ascii="Calibri" w:hAnsi="Calibri" w:cs="Calibri"/>
                <w:sz w:val="18"/>
                <w:szCs w:val="18"/>
              </w:rPr>
            </w:pPr>
            <w:r>
              <w:rPr>
                <w:rFonts w:ascii="Calibri" w:hAnsi="Calibri" w:cs="Calibri"/>
                <w:sz w:val="18"/>
                <w:szCs w:val="18"/>
              </w:rPr>
              <w:t>• numer Księgi bloku operacyjnego,</w:t>
            </w:r>
          </w:p>
        </w:tc>
      </w:tr>
      <w:tr w:rsidR="00A875C1" w14:paraId="5BE7E3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E6BBE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C3001B" w14:textId="77777777" w:rsidR="00A875C1" w:rsidRDefault="00DF7E91">
            <w:pPr>
              <w:rPr>
                <w:rFonts w:ascii="Calibri" w:hAnsi="Calibri" w:cs="Calibri"/>
                <w:sz w:val="18"/>
                <w:szCs w:val="18"/>
              </w:rPr>
            </w:pPr>
            <w:r>
              <w:rPr>
                <w:rFonts w:ascii="Calibri" w:hAnsi="Calibri" w:cs="Calibri"/>
                <w:sz w:val="18"/>
                <w:szCs w:val="18"/>
              </w:rPr>
              <w:t>• typ Księgi,</w:t>
            </w:r>
          </w:p>
        </w:tc>
      </w:tr>
      <w:tr w:rsidR="00A875C1" w14:paraId="76B2B1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08C6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C69799" w14:textId="77777777" w:rsidR="00A875C1" w:rsidRDefault="00DF7E91">
            <w:pPr>
              <w:rPr>
                <w:rFonts w:ascii="Calibri" w:hAnsi="Calibri" w:cs="Calibri"/>
                <w:sz w:val="18"/>
                <w:szCs w:val="18"/>
              </w:rPr>
            </w:pPr>
            <w:r>
              <w:rPr>
                <w:rFonts w:ascii="Calibri" w:hAnsi="Calibri" w:cs="Calibri"/>
                <w:sz w:val="18"/>
                <w:szCs w:val="18"/>
              </w:rPr>
              <w:t>• status wpisu,</w:t>
            </w:r>
          </w:p>
        </w:tc>
      </w:tr>
      <w:tr w:rsidR="00A875C1" w14:paraId="2E135A6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5280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263D88" w14:textId="77777777" w:rsidR="00A875C1" w:rsidRDefault="00DF7E91">
            <w:pPr>
              <w:rPr>
                <w:rFonts w:ascii="Calibri" w:hAnsi="Calibri" w:cs="Calibri"/>
                <w:sz w:val="18"/>
                <w:szCs w:val="18"/>
              </w:rPr>
            </w:pPr>
            <w:r>
              <w:rPr>
                <w:rFonts w:ascii="Calibri" w:hAnsi="Calibri" w:cs="Calibri"/>
                <w:sz w:val="18"/>
                <w:szCs w:val="18"/>
              </w:rPr>
              <w:t>• nazwisko i imię pacjenta,</w:t>
            </w:r>
          </w:p>
        </w:tc>
      </w:tr>
      <w:tr w:rsidR="00A875C1" w14:paraId="46BF5E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8107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0995A9" w14:textId="77777777" w:rsidR="00A875C1" w:rsidRDefault="00DF7E91">
            <w:pPr>
              <w:rPr>
                <w:rFonts w:ascii="Calibri" w:hAnsi="Calibri" w:cs="Calibri"/>
                <w:sz w:val="18"/>
                <w:szCs w:val="18"/>
              </w:rPr>
            </w:pPr>
            <w:r>
              <w:rPr>
                <w:rFonts w:ascii="Calibri" w:hAnsi="Calibri" w:cs="Calibri"/>
                <w:sz w:val="18"/>
                <w:szCs w:val="18"/>
              </w:rPr>
              <w:t>• numer PESEL,</w:t>
            </w:r>
          </w:p>
        </w:tc>
      </w:tr>
      <w:tr w:rsidR="00A875C1" w14:paraId="288E18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9049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6EAA74" w14:textId="77777777" w:rsidR="00A875C1" w:rsidRDefault="00DF7E91">
            <w:pPr>
              <w:rPr>
                <w:rFonts w:ascii="Calibri" w:hAnsi="Calibri" w:cs="Calibri"/>
                <w:sz w:val="18"/>
                <w:szCs w:val="18"/>
              </w:rPr>
            </w:pPr>
            <w:r>
              <w:rPr>
                <w:rFonts w:ascii="Calibri" w:hAnsi="Calibri" w:cs="Calibri"/>
                <w:sz w:val="18"/>
                <w:szCs w:val="18"/>
              </w:rPr>
              <w:t>• data przyjęcia,</w:t>
            </w:r>
          </w:p>
        </w:tc>
      </w:tr>
      <w:tr w:rsidR="00A875C1" w14:paraId="24FD50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3DAA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D037E6" w14:textId="77777777" w:rsidR="00A875C1" w:rsidRDefault="00DF7E91">
            <w:pPr>
              <w:rPr>
                <w:rFonts w:ascii="Calibri" w:hAnsi="Calibri" w:cs="Calibri"/>
                <w:sz w:val="18"/>
                <w:szCs w:val="18"/>
              </w:rPr>
            </w:pPr>
            <w:r>
              <w:rPr>
                <w:rFonts w:ascii="Calibri" w:hAnsi="Calibri" w:cs="Calibri"/>
                <w:sz w:val="18"/>
                <w:szCs w:val="18"/>
              </w:rPr>
              <w:t>• data wypisu.</w:t>
            </w:r>
          </w:p>
        </w:tc>
      </w:tr>
      <w:tr w:rsidR="00A875C1" w14:paraId="4AF54B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F849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437C7B5" w14:textId="77777777" w:rsidR="00A875C1" w:rsidRDefault="00DF7E91">
            <w:pPr>
              <w:rPr>
                <w:rFonts w:ascii="Calibri" w:hAnsi="Calibri" w:cs="Calibri"/>
                <w:sz w:val="18"/>
                <w:szCs w:val="18"/>
              </w:rPr>
            </w:pPr>
            <w:r>
              <w:rPr>
                <w:rFonts w:ascii="Calibri" w:hAnsi="Calibri" w:cs="Calibri"/>
                <w:sz w:val="18"/>
                <w:szCs w:val="18"/>
              </w:rPr>
              <w:t>Możliwość wprowadzenia danych dotyczących wystąpienia ewentualnego zakażenia w zakresie:</w:t>
            </w:r>
          </w:p>
        </w:tc>
      </w:tr>
      <w:tr w:rsidR="00A875C1" w14:paraId="4D2815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6660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594EBD4" w14:textId="77777777" w:rsidR="00A875C1" w:rsidRDefault="00DF7E91">
            <w:pPr>
              <w:rPr>
                <w:rFonts w:ascii="Calibri" w:hAnsi="Calibri" w:cs="Calibri"/>
                <w:sz w:val="18"/>
                <w:szCs w:val="18"/>
              </w:rPr>
            </w:pPr>
            <w:r>
              <w:rPr>
                <w:rFonts w:ascii="Calibri" w:hAnsi="Calibri" w:cs="Calibri"/>
                <w:sz w:val="18"/>
                <w:szCs w:val="18"/>
              </w:rPr>
              <w:t>• opis miejsca operacji,</w:t>
            </w:r>
          </w:p>
        </w:tc>
      </w:tr>
      <w:tr w:rsidR="00A875C1" w14:paraId="352D89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DA62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60EE9D5" w14:textId="77777777" w:rsidR="00A875C1" w:rsidRDefault="00DF7E91">
            <w:pPr>
              <w:rPr>
                <w:rFonts w:ascii="Calibri" w:hAnsi="Calibri" w:cs="Calibri"/>
                <w:sz w:val="18"/>
                <w:szCs w:val="18"/>
              </w:rPr>
            </w:pPr>
            <w:r>
              <w:rPr>
                <w:rFonts w:ascii="Calibri" w:hAnsi="Calibri" w:cs="Calibri"/>
                <w:sz w:val="18"/>
                <w:szCs w:val="18"/>
              </w:rPr>
              <w:t>• określenie czystości pola operacyjnego,</w:t>
            </w:r>
          </w:p>
        </w:tc>
      </w:tr>
      <w:tr w:rsidR="00A875C1" w14:paraId="73B3F4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0AE1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F7C6ED0" w14:textId="77777777" w:rsidR="00A875C1" w:rsidRDefault="00DF7E91">
            <w:pPr>
              <w:rPr>
                <w:rFonts w:ascii="Calibri" w:hAnsi="Calibri" w:cs="Calibri"/>
                <w:sz w:val="18"/>
                <w:szCs w:val="18"/>
              </w:rPr>
            </w:pPr>
            <w:r>
              <w:rPr>
                <w:rFonts w:ascii="Calibri" w:hAnsi="Calibri" w:cs="Calibri"/>
                <w:sz w:val="18"/>
                <w:szCs w:val="18"/>
              </w:rPr>
              <w:t>• informacja czy był wykonany wszczep</w:t>
            </w:r>
          </w:p>
        </w:tc>
      </w:tr>
      <w:tr w:rsidR="00A875C1" w14:paraId="7BC7E8B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A6BC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CA47275" w14:textId="77777777" w:rsidR="00A875C1" w:rsidRDefault="00DF7E91">
            <w:pPr>
              <w:rPr>
                <w:rFonts w:ascii="Calibri" w:hAnsi="Calibri" w:cs="Calibri"/>
                <w:sz w:val="18"/>
                <w:szCs w:val="18"/>
              </w:rPr>
            </w:pPr>
            <w:r>
              <w:rPr>
                <w:rFonts w:ascii="Calibri" w:hAnsi="Calibri" w:cs="Calibri"/>
                <w:sz w:val="18"/>
                <w:szCs w:val="18"/>
              </w:rPr>
              <w:t>• informacje o urazach,</w:t>
            </w:r>
          </w:p>
        </w:tc>
      </w:tr>
      <w:tr w:rsidR="00A875C1" w14:paraId="23CB69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388C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77D7A58" w14:textId="77777777" w:rsidR="00A875C1" w:rsidRDefault="00DF7E91">
            <w:pPr>
              <w:rPr>
                <w:rFonts w:ascii="Calibri" w:hAnsi="Calibri" w:cs="Calibri"/>
                <w:sz w:val="18"/>
                <w:szCs w:val="18"/>
              </w:rPr>
            </w:pPr>
            <w:r>
              <w:rPr>
                <w:rFonts w:ascii="Calibri" w:hAnsi="Calibri" w:cs="Calibri"/>
                <w:sz w:val="18"/>
                <w:szCs w:val="18"/>
              </w:rPr>
              <w:t xml:space="preserve">• wskazanie czy przeprowadzony zabieg miał charakter zabiegu </w:t>
            </w:r>
            <w:proofErr w:type="spellStart"/>
            <w:r>
              <w:rPr>
                <w:rFonts w:ascii="Calibri" w:hAnsi="Calibri" w:cs="Calibri"/>
                <w:sz w:val="18"/>
                <w:szCs w:val="18"/>
              </w:rPr>
              <w:t>wieloprocedurowego</w:t>
            </w:r>
            <w:proofErr w:type="spellEnd"/>
            <w:r>
              <w:rPr>
                <w:rFonts w:ascii="Calibri" w:hAnsi="Calibri" w:cs="Calibri"/>
                <w:sz w:val="18"/>
                <w:szCs w:val="18"/>
              </w:rPr>
              <w:t>,</w:t>
            </w:r>
          </w:p>
        </w:tc>
      </w:tr>
      <w:tr w:rsidR="00A875C1" w14:paraId="0DC828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A76D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B2D8EB3" w14:textId="77777777" w:rsidR="00A875C1" w:rsidRDefault="00DF7E91">
            <w:pPr>
              <w:rPr>
                <w:rFonts w:ascii="Calibri" w:hAnsi="Calibri" w:cs="Calibri"/>
                <w:sz w:val="18"/>
                <w:szCs w:val="18"/>
              </w:rPr>
            </w:pPr>
            <w:r>
              <w:rPr>
                <w:rFonts w:ascii="Calibri" w:hAnsi="Calibri" w:cs="Calibri"/>
                <w:sz w:val="18"/>
                <w:szCs w:val="18"/>
              </w:rPr>
              <w:t xml:space="preserve">•  informacja o zastosowania </w:t>
            </w:r>
            <w:proofErr w:type="spellStart"/>
            <w:r>
              <w:rPr>
                <w:rFonts w:ascii="Calibri" w:hAnsi="Calibri" w:cs="Calibri"/>
                <w:sz w:val="18"/>
                <w:szCs w:val="18"/>
              </w:rPr>
              <w:t>Videochirurgii</w:t>
            </w:r>
            <w:proofErr w:type="spellEnd"/>
            <w:r>
              <w:rPr>
                <w:rFonts w:ascii="Calibri" w:hAnsi="Calibri" w:cs="Calibri"/>
                <w:sz w:val="18"/>
                <w:szCs w:val="18"/>
              </w:rPr>
              <w:t>.</w:t>
            </w:r>
          </w:p>
        </w:tc>
      </w:tr>
      <w:tr w:rsidR="00A875C1" w14:paraId="04C712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C07E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DB285E2" w14:textId="77777777" w:rsidR="00A875C1" w:rsidRDefault="00DF7E91">
            <w:pPr>
              <w:rPr>
                <w:rFonts w:ascii="Calibri" w:hAnsi="Calibri" w:cs="Calibri"/>
                <w:sz w:val="18"/>
                <w:szCs w:val="18"/>
              </w:rPr>
            </w:pPr>
            <w:r>
              <w:rPr>
                <w:rFonts w:ascii="Calibri" w:hAnsi="Calibri" w:cs="Calibri"/>
                <w:sz w:val="18"/>
                <w:szCs w:val="18"/>
              </w:rPr>
              <w:t>System automatycznie przenosi informacje o wykonanym zabiegu do modułu Zakażenia</w:t>
            </w:r>
          </w:p>
        </w:tc>
      </w:tr>
      <w:tr w:rsidR="00A875C1" w14:paraId="2D5A39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1067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585FA5" w14:textId="77777777" w:rsidR="00A875C1" w:rsidRDefault="00DF7E91">
            <w:pPr>
              <w:jc w:val="both"/>
              <w:rPr>
                <w:rFonts w:ascii="Calibri" w:hAnsi="Calibri" w:cs="Calibri"/>
                <w:sz w:val="18"/>
                <w:szCs w:val="18"/>
              </w:rPr>
            </w:pPr>
            <w:r>
              <w:rPr>
                <w:rFonts w:ascii="Calibri" w:hAnsi="Calibri" w:cs="Calibri"/>
                <w:sz w:val="18"/>
                <w:szCs w:val="18"/>
              </w:rPr>
              <w:t>System udostępnia możliwość rejestracji takich dokumentów jak:</w:t>
            </w:r>
          </w:p>
        </w:tc>
      </w:tr>
      <w:tr w:rsidR="00A875C1" w14:paraId="2EB40A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530C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205D9D"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AIDS lub zakażenia HIV,</w:t>
            </w:r>
          </w:p>
        </w:tc>
      </w:tr>
      <w:tr w:rsidR="00A875C1" w14:paraId="3211D1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113D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74A604" w14:textId="77777777" w:rsidR="00A875C1" w:rsidRDefault="00DF7E91">
            <w:pPr>
              <w:jc w:val="both"/>
              <w:rPr>
                <w:rFonts w:ascii="Calibri" w:hAnsi="Calibri" w:cs="Calibri"/>
                <w:sz w:val="18"/>
                <w:szCs w:val="18"/>
              </w:rPr>
            </w:pPr>
            <w:r>
              <w:rPr>
                <w:rFonts w:ascii="Calibri" w:hAnsi="Calibri" w:cs="Calibri"/>
                <w:sz w:val="18"/>
                <w:szCs w:val="18"/>
              </w:rPr>
              <w:t>-     karta zgłoszenia zgonu z powodu choroby zakaźnej,</w:t>
            </w:r>
          </w:p>
        </w:tc>
      </w:tr>
      <w:tr w:rsidR="00A875C1" w14:paraId="4624A5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9850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4B345D"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chorobę zakaźną,</w:t>
            </w:r>
          </w:p>
        </w:tc>
      </w:tr>
      <w:tr w:rsidR="00A875C1" w14:paraId="1337C9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EF32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7B534F"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chorobę przenoszoną drogą płciową,</w:t>
            </w:r>
          </w:p>
        </w:tc>
      </w:tr>
      <w:tr w:rsidR="00A875C1" w14:paraId="19D8EC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4692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6DF83C" w14:textId="77777777" w:rsidR="00A875C1" w:rsidRDefault="00DF7E91">
            <w:pPr>
              <w:jc w:val="both"/>
              <w:rPr>
                <w:rFonts w:ascii="Calibri" w:hAnsi="Calibri" w:cs="Calibri"/>
                <w:sz w:val="18"/>
                <w:szCs w:val="18"/>
              </w:rPr>
            </w:pPr>
            <w:r>
              <w:rPr>
                <w:rFonts w:ascii="Calibri" w:hAnsi="Calibri" w:cs="Calibri"/>
                <w:sz w:val="18"/>
                <w:szCs w:val="18"/>
              </w:rPr>
              <w:t>-     karta zgłoszenia zachorowania na gruźlicę,</w:t>
            </w:r>
          </w:p>
        </w:tc>
      </w:tr>
      <w:tr w:rsidR="00A875C1" w14:paraId="6243D8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E9D7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0A03E2" w14:textId="77777777" w:rsidR="00A875C1" w:rsidRDefault="00DF7E91">
            <w:pPr>
              <w:jc w:val="both"/>
              <w:rPr>
                <w:rFonts w:ascii="Calibri" w:hAnsi="Calibri" w:cs="Calibri"/>
                <w:sz w:val="18"/>
                <w:szCs w:val="18"/>
              </w:rPr>
            </w:pPr>
            <w:r>
              <w:rPr>
                <w:rFonts w:ascii="Calibri" w:hAnsi="Calibri" w:cs="Calibri"/>
                <w:sz w:val="18"/>
                <w:szCs w:val="18"/>
              </w:rPr>
              <w:t>-     karta zgłoszenia nowotworu złośliwego.</w:t>
            </w:r>
          </w:p>
        </w:tc>
      </w:tr>
      <w:tr w:rsidR="00A875C1" w14:paraId="17382B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3D4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C9D3CF3" w14:textId="77777777" w:rsidR="00A875C1" w:rsidRDefault="00DF7E91">
            <w:pPr>
              <w:rPr>
                <w:rFonts w:ascii="Calibri" w:hAnsi="Calibri" w:cs="Calibri"/>
                <w:sz w:val="18"/>
                <w:szCs w:val="18"/>
              </w:rPr>
            </w:pPr>
            <w:r>
              <w:rPr>
                <w:rFonts w:ascii="Calibri" w:hAnsi="Calibri" w:cs="Calibri"/>
                <w:sz w:val="18"/>
                <w:szCs w:val="18"/>
              </w:rPr>
              <w:t>Wszystkie powyższe dokumenty gromadzone są w systemie w odrębnych rejestrach.</w:t>
            </w:r>
          </w:p>
        </w:tc>
      </w:tr>
      <w:tr w:rsidR="00A875C1" w14:paraId="0BE2E7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F6B0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2E665F9" w14:textId="77777777" w:rsidR="00A875C1" w:rsidRDefault="00DF7E91">
            <w:pPr>
              <w:rPr>
                <w:rFonts w:ascii="Calibri" w:hAnsi="Calibri" w:cs="Calibri"/>
                <w:sz w:val="18"/>
                <w:szCs w:val="18"/>
              </w:rPr>
            </w:pPr>
            <w:r>
              <w:rPr>
                <w:rFonts w:ascii="Calibri" w:hAnsi="Calibri" w:cs="Calibri"/>
                <w:sz w:val="18"/>
                <w:szCs w:val="18"/>
              </w:rPr>
              <w:t>System umożliwia tworzenie tzw. schematów zabiegów operacyjnych, zawierających co najmniej elementy takie jak:</w:t>
            </w:r>
          </w:p>
        </w:tc>
      </w:tr>
      <w:tr w:rsidR="00A875C1" w14:paraId="058588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CCCF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E4F5BE7" w14:textId="77777777" w:rsidR="00A875C1" w:rsidRDefault="00DF7E91">
            <w:pPr>
              <w:rPr>
                <w:rFonts w:ascii="Calibri" w:hAnsi="Calibri" w:cs="Calibri"/>
                <w:sz w:val="18"/>
                <w:szCs w:val="18"/>
              </w:rPr>
            </w:pPr>
            <w:r>
              <w:rPr>
                <w:rFonts w:ascii="Calibri" w:hAnsi="Calibri" w:cs="Calibri"/>
                <w:sz w:val="18"/>
                <w:szCs w:val="18"/>
              </w:rPr>
              <w:t xml:space="preserve"> - nazwa schematu operacji</w:t>
            </w:r>
          </w:p>
        </w:tc>
      </w:tr>
      <w:tr w:rsidR="00A875C1" w14:paraId="2854111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C34F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5DA073A" w14:textId="77777777" w:rsidR="00A875C1" w:rsidRDefault="00DF7E91">
            <w:pPr>
              <w:rPr>
                <w:rFonts w:ascii="Calibri" w:hAnsi="Calibri" w:cs="Calibri"/>
                <w:sz w:val="18"/>
                <w:szCs w:val="18"/>
              </w:rPr>
            </w:pPr>
            <w:r>
              <w:rPr>
                <w:rFonts w:ascii="Calibri" w:hAnsi="Calibri" w:cs="Calibri"/>
                <w:sz w:val="18"/>
                <w:szCs w:val="18"/>
              </w:rPr>
              <w:t xml:space="preserve"> - opis zabiegu operacyjnego</w:t>
            </w:r>
          </w:p>
        </w:tc>
      </w:tr>
      <w:tr w:rsidR="00A875C1" w14:paraId="78E6A4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2165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8434CD0" w14:textId="77777777" w:rsidR="00A875C1" w:rsidRDefault="00DF7E91">
            <w:pPr>
              <w:rPr>
                <w:rFonts w:ascii="Calibri" w:hAnsi="Calibri" w:cs="Calibri"/>
                <w:sz w:val="18"/>
                <w:szCs w:val="18"/>
              </w:rPr>
            </w:pPr>
            <w:r>
              <w:rPr>
                <w:rFonts w:ascii="Calibri" w:hAnsi="Calibri" w:cs="Calibri"/>
                <w:sz w:val="18"/>
                <w:szCs w:val="18"/>
              </w:rPr>
              <w:t xml:space="preserve"> - skład zespołu operacyjnego</w:t>
            </w:r>
          </w:p>
        </w:tc>
      </w:tr>
      <w:tr w:rsidR="00A875C1" w14:paraId="36B651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3519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7189FC6" w14:textId="77777777" w:rsidR="00A875C1" w:rsidRDefault="00DF7E91">
            <w:pPr>
              <w:rPr>
                <w:rFonts w:ascii="Calibri" w:hAnsi="Calibri" w:cs="Calibri"/>
                <w:sz w:val="18"/>
                <w:szCs w:val="18"/>
              </w:rPr>
            </w:pPr>
            <w:r>
              <w:rPr>
                <w:rFonts w:ascii="Calibri" w:hAnsi="Calibri" w:cs="Calibri"/>
                <w:sz w:val="18"/>
                <w:szCs w:val="18"/>
              </w:rPr>
              <w:t xml:space="preserve"> - procedury ICD9 wraz z wykonującym, opisem, datą początkową i końcową oraz ilością</w:t>
            </w:r>
          </w:p>
        </w:tc>
      </w:tr>
      <w:tr w:rsidR="00A875C1" w14:paraId="1CA018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740F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E7D0119" w14:textId="77777777" w:rsidR="00A875C1" w:rsidRDefault="00DF7E91">
            <w:pPr>
              <w:rPr>
                <w:rFonts w:ascii="Calibri" w:hAnsi="Calibri" w:cs="Calibri"/>
                <w:sz w:val="18"/>
                <w:szCs w:val="18"/>
              </w:rPr>
            </w:pPr>
            <w:r>
              <w:rPr>
                <w:rFonts w:ascii="Calibri" w:hAnsi="Calibri" w:cs="Calibri"/>
                <w:sz w:val="18"/>
                <w:szCs w:val="18"/>
              </w:rPr>
              <w:t xml:space="preserve"> - rozpoznania pooperacyjne</w:t>
            </w:r>
          </w:p>
        </w:tc>
      </w:tr>
      <w:tr w:rsidR="00A875C1" w14:paraId="7A57F05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D474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259904C0" w14:textId="77777777" w:rsidR="00A875C1" w:rsidRDefault="00DF7E91">
            <w:pPr>
              <w:rPr>
                <w:rFonts w:ascii="Calibri" w:hAnsi="Calibri" w:cs="Calibri"/>
                <w:sz w:val="18"/>
                <w:szCs w:val="18"/>
              </w:rPr>
            </w:pPr>
            <w:r>
              <w:rPr>
                <w:rFonts w:ascii="Calibri" w:hAnsi="Calibri" w:cs="Calibri"/>
                <w:sz w:val="18"/>
                <w:szCs w:val="18"/>
              </w:rPr>
              <w:t>System umożliwia wykorzystanie schematu zabiegu operacyjnego do rejestracji danych dotyczących konkretnych zabiegów operacyjnych</w:t>
            </w:r>
          </w:p>
        </w:tc>
      </w:tr>
      <w:tr w:rsidR="00A875C1" w14:paraId="348D564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AAD56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6D500D3" w14:textId="77777777" w:rsidR="00A875C1" w:rsidRDefault="00DF7E91">
            <w:pPr>
              <w:rPr>
                <w:rFonts w:ascii="Calibri" w:hAnsi="Calibri" w:cs="Calibri"/>
                <w:sz w:val="18"/>
                <w:szCs w:val="18"/>
              </w:rPr>
            </w:pPr>
            <w:r>
              <w:rPr>
                <w:rFonts w:ascii="Calibri" w:hAnsi="Calibri" w:cs="Calibri"/>
                <w:sz w:val="18"/>
                <w:szCs w:val="18"/>
              </w:rPr>
              <w:t>System umożliwia rejestrację protokołu pielęgniarki operacyjnej w taki sposób, iż możliwe jest oznaczenie zużycia poszczególnych materiałów oraz możliwe jest rozliczenie poszczególnych materiałów przed i po zabiegu operacyjnym</w:t>
            </w:r>
          </w:p>
        </w:tc>
      </w:tr>
      <w:tr w:rsidR="00A875C1" w14:paraId="37B1D96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32A6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B2C25C6" w14:textId="77777777" w:rsidR="00A875C1" w:rsidRDefault="00DF7E91">
            <w:pPr>
              <w:rPr>
                <w:rFonts w:ascii="Calibri" w:hAnsi="Calibri" w:cs="Calibri"/>
                <w:sz w:val="18"/>
                <w:szCs w:val="18"/>
              </w:rPr>
            </w:pPr>
            <w:r>
              <w:rPr>
                <w:rFonts w:ascii="Calibri" w:hAnsi="Calibri" w:cs="Calibri"/>
                <w:sz w:val="18"/>
                <w:szCs w:val="18"/>
              </w:rPr>
              <w:t>System prezentuje listę materiałów możliwych do zużycia / rozliczenia wraz z kolumnami w których użytkownik wypełnia zużyte bądź rozliczone ilości</w:t>
            </w:r>
          </w:p>
        </w:tc>
      </w:tr>
      <w:tr w:rsidR="00A875C1" w14:paraId="08F525F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EDE7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DE7996A" w14:textId="77777777" w:rsidR="00A875C1" w:rsidRDefault="00DF7E91">
            <w:pPr>
              <w:rPr>
                <w:rFonts w:ascii="Calibri" w:hAnsi="Calibri" w:cs="Calibri"/>
                <w:sz w:val="18"/>
                <w:szCs w:val="18"/>
              </w:rPr>
            </w:pPr>
            <w:r>
              <w:rPr>
                <w:rFonts w:ascii="Calibri" w:hAnsi="Calibri" w:cs="Calibri"/>
                <w:sz w:val="18"/>
                <w:szCs w:val="18"/>
              </w:rPr>
              <w:t>System posiada odrębne okno rejestracji danych przez anestezjologa</w:t>
            </w:r>
          </w:p>
        </w:tc>
      </w:tr>
      <w:tr w:rsidR="00A875C1" w14:paraId="6D46F4E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BE3F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0A5A210" w14:textId="77777777" w:rsidR="00A875C1" w:rsidRDefault="00DF7E91">
            <w:pPr>
              <w:rPr>
                <w:rFonts w:ascii="Calibri" w:hAnsi="Calibri" w:cs="Calibri"/>
                <w:sz w:val="18"/>
                <w:szCs w:val="18"/>
              </w:rPr>
            </w:pPr>
            <w:r>
              <w:rPr>
                <w:rFonts w:ascii="Calibri" w:hAnsi="Calibri" w:cs="Calibri"/>
                <w:sz w:val="18"/>
                <w:szCs w:val="18"/>
              </w:rPr>
              <w:t>System umożliwia ocenę pacjenta w skali ASA, oznaczenie informacji o intubacji oraz oznaczenie informacji o braku powikłań</w:t>
            </w:r>
          </w:p>
        </w:tc>
      </w:tr>
      <w:tr w:rsidR="00A875C1" w14:paraId="2EE95C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2F6C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46A591B" w14:textId="77777777" w:rsidR="00A875C1" w:rsidRDefault="00DF7E91">
            <w:pPr>
              <w:rPr>
                <w:rFonts w:ascii="Calibri" w:hAnsi="Calibri" w:cs="Calibri"/>
                <w:sz w:val="18"/>
                <w:szCs w:val="18"/>
              </w:rPr>
            </w:pPr>
            <w:r>
              <w:rPr>
                <w:rFonts w:ascii="Calibri" w:hAnsi="Calibri" w:cs="Calibri"/>
                <w:sz w:val="18"/>
                <w:szCs w:val="18"/>
              </w:rPr>
              <w:t>System umożliwia rejestrację opisu znieczulenia</w:t>
            </w:r>
          </w:p>
        </w:tc>
      </w:tr>
      <w:tr w:rsidR="00A875C1" w14:paraId="6B68FC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91E9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7DB387AD" w14:textId="77777777" w:rsidR="00A875C1" w:rsidRDefault="00DF7E91">
            <w:pPr>
              <w:rPr>
                <w:rFonts w:ascii="Calibri" w:hAnsi="Calibri" w:cs="Calibri"/>
                <w:sz w:val="18"/>
                <w:szCs w:val="18"/>
              </w:rPr>
            </w:pPr>
            <w:r>
              <w:rPr>
                <w:rFonts w:ascii="Calibri" w:hAnsi="Calibri" w:cs="Calibri"/>
                <w:sz w:val="18"/>
                <w:szCs w:val="18"/>
              </w:rPr>
              <w:t xml:space="preserve">System posiada możliwość zarejestrowania powikłań po znieczuleniu: </w:t>
            </w:r>
          </w:p>
        </w:tc>
      </w:tr>
      <w:tr w:rsidR="00A875C1" w14:paraId="3A7FF2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B314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2246D40" w14:textId="77777777" w:rsidR="00A875C1" w:rsidRDefault="00DF7E91">
            <w:pPr>
              <w:rPr>
                <w:rFonts w:ascii="Calibri" w:hAnsi="Calibri" w:cs="Calibri"/>
                <w:sz w:val="18"/>
                <w:szCs w:val="18"/>
              </w:rPr>
            </w:pPr>
            <w:r>
              <w:rPr>
                <w:rFonts w:ascii="Calibri" w:hAnsi="Calibri" w:cs="Calibri"/>
                <w:sz w:val="18"/>
                <w:szCs w:val="18"/>
              </w:rPr>
              <w:t xml:space="preserve"> - powikłania płucne znieczulenia</w:t>
            </w:r>
          </w:p>
        </w:tc>
      </w:tr>
      <w:tr w:rsidR="00A875C1" w14:paraId="4B6C75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7AEF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5C3A80CF" w14:textId="77777777" w:rsidR="00A875C1" w:rsidRDefault="00DF7E91">
            <w:pPr>
              <w:rPr>
                <w:rFonts w:ascii="Calibri" w:hAnsi="Calibri" w:cs="Calibri"/>
                <w:sz w:val="18"/>
                <w:szCs w:val="18"/>
              </w:rPr>
            </w:pPr>
            <w:r>
              <w:rPr>
                <w:rFonts w:ascii="Calibri" w:hAnsi="Calibri" w:cs="Calibri"/>
                <w:sz w:val="18"/>
                <w:szCs w:val="18"/>
              </w:rPr>
              <w:t xml:space="preserve"> - powikłania sercowe znieczulenia</w:t>
            </w:r>
          </w:p>
        </w:tc>
      </w:tr>
      <w:tr w:rsidR="00A875C1" w14:paraId="1D9E43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DF6D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0882D126" w14:textId="77777777" w:rsidR="00A875C1" w:rsidRDefault="00DF7E91">
            <w:pPr>
              <w:rPr>
                <w:rFonts w:ascii="Calibri" w:hAnsi="Calibri" w:cs="Calibri"/>
                <w:sz w:val="18"/>
                <w:szCs w:val="18"/>
              </w:rPr>
            </w:pPr>
            <w:r>
              <w:rPr>
                <w:rFonts w:ascii="Calibri" w:hAnsi="Calibri" w:cs="Calibri"/>
                <w:sz w:val="18"/>
                <w:szCs w:val="18"/>
              </w:rPr>
              <w:t xml:space="preserve"> - powikłania ze strony ośrodkowego układu nerwowego spowodowane znieczuleniem,</w:t>
            </w:r>
          </w:p>
        </w:tc>
      </w:tr>
      <w:tr w:rsidR="00A875C1" w14:paraId="34FA1E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859F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30512B62" w14:textId="77777777" w:rsidR="00A875C1" w:rsidRDefault="00DF7E91">
            <w:pPr>
              <w:rPr>
                <w:rFonts w:ascii="Calibri" w:hAnsi="Calibri" w:cs="Calibri"/>
                <w:sz w:val="18"/>
                <w:szCs w:val="18"/>
              </w:rPr>
            </w:pPr>
            <w:r>
              <w:rPr>
                <w:rFonts w:ascii="Calibri" w:hAnsi="Calibri" w:cs="Calibri"/>
                <w:sz w:val="18"/>
                <w:szCs w:val="18"/>
              </w:rPr>
              <w:t xml:space="preserve"> - powikłania polekowe</w:t>
            </w:r>
          </w:p>
        </w:tc>
      </w:tr>
      <w:tr w:rsidR="00A875C1" w14:paraId="2F40B2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675A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A007977" w14:textId="77777777" w:rsidR="00A875C1" w:rsidRDefault="00DF7E91">
            <w:pPr>
              <w:rPr>
                <w:rFonts w:ascii="Calibri" w:hAnsi="Calibri" w:cs="Calibri"/>
                <w:sz w:val="18"/>
                <w:szCs w:val="18"/>
              </w:rPr>
            </w:pPr>
            <w:r>
              <w:rPr>
                <w:rFonts w:ascii="Calibri" w:hAnsi="Calibri" w:cs="Calibri"/>
                <w:sz w:val="18"/>
                <w:szCs w:val="18"/>
              </w:rPr>
              <w:t xml:space="preserve"> - reakcje poprzetoczeniowe</w:t>
            </w:r>
          </w:p>
        </w:tc>
      </w:tr>
      <w:tr w:rsidR="00A875C1" w14:paraId="481806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053F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467403C" w14:textId="77777777" w:rsidR="00A875C1" w:rsidRDefault="00DF7E91">
            <w:pPr>
              <w:rPr>
                <w:rFonts w:ascii="Calibri" w:hAnsi="Calibri" w:cs="Calibri"/>
                <w:sz w:val="18"/>
                <w:szCs w:val="18"/>
              </w:rPr>
            </w:pPr>
            <w:r>
              <w:rPr>
                <w:rFonts w:ascii="Calibri" w:hAnsi="Calibri" w:cs="Calibri"/>
                <w:sz w:val="18"/>
                <w:szCs w:val="18"/>
              </w:rPr>
              <w:t xml:space="preserve"> - powikłania techniczne i inne podczas znieczulania ogólnego</w:t>
            </w:r>
          </w:p>
        </w:tc>
      </w:tr>
      <w:tr w:rsidR="00A875C1" w14:paraId="3D324B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BD57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66D2B9E4" w14:textId="77777777" w:rsidR="00A875C1" w:rsidRDefault="00DF7E91">
            <w:pPr>
              <w:rPr>
                <w:rFonts w:ascii="Calibri" w:hAnsi="Calibri" w:cs="Calibri"/>
                <w:sz w:val="18"/>
                <w:szCs w:val="18"/>
              </w:rPr>
            </w:pPr>
            <w:r>
              <w:rPr>
                <w:rFonts w:ascii="Calibri" w:hAnsi="Calibri" w:cs="Calibri"/>
                <w:sz w:val="18"/>
                <w:szCs w:val="18"/>
              </w:rPr>
              <w:t xml:space="preserve"> - nieudana lub trudna intubacja</w:t>
            </w:r>
          </w:p>
        </w:tc>
      </w:tr>
    </w:tbl>
    <w:p w14:paraId="4D818846" w14:textId="77777777" w:rsidR="00A875C1" w:rsidRDefault="00A875C1">
      <w:pPr>
        <w:pStyle w:val="abcZnak"/>
        <w:rPr>
          <w:rFonts w:ascii="Tahoma" w:hAnsi="Tahoma" w:cs="Tahoma"/>
          <w:color w:val="auto"/>
          <w:sz w:val="16"/>
          <w:szCs w:val="16"/>
        </w:rPr>
      </w:pPr>
    </w:p>
    <w:p w14:paraId="7D55B154" w14:textId="77777777" w:rsidR="00A875C1" w:rsidRDefault="00A875C1">
      <w:pPr>
        <w:pStyle w:val="abcZnak"/>
        <w:rPr>
          <w:rFonts w:ascii="Tahoma" w:hAnsi="Tahoma" w:cs="Tahoma"/>
          <w:color w:val="auto"/>
          <w:sz w:val="16"/>
          <w:szCs w:val="16"/>
        </w:rPr>
      </w:pPr>
    </w:p>
    <w:p w14:paraId="5B80E3CB" w14:textId="77777777" w:rsidR="00A875C1" w:rsidRDefault="00A875C1">
      <w:pPr>
        <w:pStyle w:val="abcZnak"/>
        <w:rPr>
          <w:rFonts w:ascii="Tahoma" w:hAnsi="Tahoma" w:cs="Tahoma"/>
          <w:color w:val="auto"/>
          <w:sz w:val="16"/>
          <w:szCs w:val="16"/>
        </w:rPr>
      </w:pPr>
    </w:p>
    <w:p w14:paraId="7AAFBB62" w14:textId="77777777" w:rsidR="00A875C1" w:rsidRDefault="00DF7E91">
      <w:pPr>
        <w:rPr>
          <w:b/>
          <w:bCs/>
        </w:rPr>
      </w:pPr>
      <w:r>
        <w:rPr>
          <w:rFonts w:asciiTheme="minorHAnsi" w:hAnsiTheme="minorHAnsi" w:cs="Tahoma"/>
          <w:b/>
          <w:bCs/>
          <w:sz w:val="20"/>
          <w:szCs w:val="20"/>
        </w:rPr>
        <w:t>ZLECENIA MEDYCZNE DO DIAGNOSTYKI OBRAZOWEJ/LABORATORYJNEJ/INNEJ</w:t>
      </w:r>
    </w:p>
    <w:p w14:paraId="42B49A3C" w14:textId="77777777"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firstRow="1" w:lastRow="0" w:firstColumn="1" w:lastColumn="0" w:noHBand="0" w:noVBand="1"/>
      </w:tblPr>
      <w:tblGrid>
        <w:gridCol w:w="544"/>
        <w:gridCol w:w="8666"/>
      </w:tblGrid>
      <w:tr w:rsidR="00A875C1" w14:paraId="5EECFD09" w14:textId="77777777">
        <w:trPr>
          <w:trHeight w:val="225"/>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DBE8C" w14:textId="77777777" w:rsidR="00A875C1" w:rsidRDefault="00A875C1">
            <w:pPr>
              <w:rPr>
                <w:rFonts w:ascii="Calibri" w:hAnsi="Calibri" w:cs="Calibri"/>
                <w:sz w:val="16"/>
                <w:szCs w:val="16"/>
              </w:rPr>
            </w:pPr>
          </w:p>
        </w:tc>
        <w:tc>
          <w:tcPr>
            <w:tcW w:w="8533" w:type="dxa"/>
            <w:tcBorders>
              <w:top w:val="single" w:sz="4" w:space="0" w:color="000000"/>
              <w:bottom w:val="single" w:sz="4" w:space="0" w:color="000000"/>
              <w:right w:val="single" w:sz="4" w:space="0" w:color="000000"/>
            </w:tcBorders>
            <w:shd w:val="clear" w:color="auto" w:fill="auto"/>
            <w:vAlign w:val="bottom"/>
          </w:tcPr>
          <w:p w14:paraId="49D3D707" w14:textId="77777777" w:rsidR="00A875C1" w:rsidRDefault="00DF7E91">
            <w:pPr>
              <w:rPr>
                <w:rFonts w:ascii="Calibri" w:hAnsi="Calibri" w:cs="Calibri"/>
                <w:sz w:val="18"/>
                <w:szCs w:val="18"/>
              </w:rPr>
            </w:pPr>
            <w:r>
              <w:rPr>
                <w:rFonts w:ascii="Calibri" w:hAnsi="Calibri" w:cs="Calibri"/>
                <w:sz w:val="18"/>
                <w:szCs w:val="18"/>
              </w:rPr>
              <w:t> </w:t>
            </w:r>
            <w:r>
              <w:rPr>
                <w:rFonts w:ascii="Calibri" w:hAnsi="Calibri" w:cs="Calibri"/>
                <w:b/>
                <w:bCs/>
                <w:sz w:val="18"/>
                <w:szCs w:val="18"/>
              </w:rPr>
              <w:t>Zlecenia szpitalne w zakresie diagnostyki i badań laboratoryjnych</w:t>
            </w:r>
          </w:p>
        </w:tc>
      </w:tr>
      <w:tr w:rsidR="00A875C1" w14:paraId="565EA6C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44B425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19FF29" w14:textId="77777777" w:rsidR="00A875C1" w:rsidRDefault="00DF7E91">
            <w:pPr>
              <w:jc w:val="both"/>
              <w:rPr>
                <w:rFonts w:ascii="Calibri" w:hAnsi="Calibri" w:cs="Calibri"/>
                <w:sz w:val="18"/>
                <w:szCs w:val="18"/>
              </w:rPr>
            </w:pPr>
            <w:r>
              <w:rPr>
                <w:rFonts w:ascii="Calibri" w:hAnsi="Calibri" w:cs="Calibri"/>
                <w:sz w:val="18"/>
                <w:szCs w:val="18"/>
              </w:rPr>
              <w:t>System udostępnia panel rejestracji i przeglądu zleceń lekarskich i pielęgniarskich, umożliwiający rejestrację oraz przegląd wyników realizacji co najmniej następujących rodzajów zleceń:</w:t>
            </w:r>
          </w:p>
        </w:tc>
      </w:tr>
      <w:tr w:rsidR="00A875C1" w14:paraId="6F4E41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3012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3B0C29" w14:textId="77777777" w:rsidR="00A875C1" w:rsidRDefault="00DF7E91">
            <w:pPr>
              <w:jc w:val="both"/>
              <w:rPr>
                <w:rFonts w:ascii="Calibri" w:hAnsi="Calibri" w:cs="Calibri"/>
                <w:sz w:val="18"/>
                <w:szCs w:val="18"/>
              </w:rPr>
            </w:pPr>
            <w:r>
              <w:rPr>
                <w:rFonts w:ascii="Calibri" w:hAnsi="Calibri" w:cs="Calibri"/>
                <w:sz w:val="18"/>
                <w:szCs w:val="18"/>
              </w:rPr>
              <w:t>-     zlecenia na badania laboratoryjne (w tym: analityka, mikrobiologia, patomorfologia, serologia),</w:t>
            </w:r>
          </w:p>
        </w:tc>
      </w:tr>
      <w:tr w:rsidR="00A875C1" w14:paraId="0B999D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415A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4942EE" w14:textId="77777777" w:rsidR="00A875C1" w:rsidRDefault="00DF7E91">
            <w:pPr>
              <w:jc w:val="both"/>
              <w:rPr>
                <w:rFonts w:ascii="Calibri" w:hAnsi="Calibri" w:cs="Calibri"/>
                <w:sz w:val="18"/>
                <w:szCs w:val="18"/>
              </w:rPr>
            </w:pPr>
            <w:r>
              <w:rPr>
                <w:rFonts w:ascii="Calibri" w:hAnsi="Calibri" w:cs="Calibri"/>
                <w:sz w:val="18"/>
                <w:szCs w:val="18"/>
              </w:rPr>
              <w:t>-     zlecenia na badania diagnostyczne,</w:t>
            </w:r>
          </w:p>
        </w:tc>
      </w:tr>
      <w:tr w:rsidR="00A875C1" w14:paraId="72C3F3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438B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4FA042" w14:textId="77777777" w:rsidR="00A875C1" w:rsidRDefault="00DF7E91">
            <w:pPr>
              <w:jc w:val="both"/>
              <w:rPr>
                <w:rFonts w:ascii="Calibri" w:hAnsi="Calibri" w:cs="Calibri"/>
                <w:sz w:val="18"/>
                <w:szCs w:val="18"/>
              </w:rPr>
            </w:pPr>
            <w:r>
              <w:rPr>
                <w:rFonts w:ascii="Calibri" w:hAnsi="Calibri" w:cs="Calibri"/>
                <w:sz w:val="18"/>
                <w:szCs w:val="18"/>
              </w:rPr>
              <w:t>-     zlecenia na leki,</w:t>
            </w:r>
          </w:p>
        </w:tc>
      </w:tr>
      <w:tr w:rsidR="00A875C1" w14:paraId="707C3E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6E86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307EC6" w14:textId="77777777" w:rsidR="00A875C1" w:rsidRDefault="00DF7E91">
            <w:pPr>
              <w:jc w:val="both"/>
              <w:rPr>
                <w:rFonts w:ascii="Calibri" w:hAnsi="Calibri" w:cs="Calibri"/>
                <w:sz w:val="18"/>
                <w:szCs w:val="18"/>
              </w:rPr>
            </w:pPr>
            <w:r>
              <w:rPr>
                <w:rFonts w:ascii="Calibri" w:hAnsi="Calibri" w:cs="Calibri"/>
                <w:sz w:val="18"/>
                <w:szCs w:val="18"/>
              </w:rPr>
              <w:t>-     zlecenia na krew i preparaty krwiopochodne,</w:t>
            </w:r>
          </w:p>
        </w:tc>
      </w:tr>
      <w:tr w:rsidR="00A875C1" w14:paraId="77A129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658D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01C9A1" w14:textId="77777777" w:rsidR="00A875C1" w:rsidRDefault="00DF7E91">
            <w:pPr>
              <w:jc w:val="both"/>
              <w:rPr>
                <w:rFonts w:ascii="Calibri" w:hAnsi="Calibri" w:cs="Calibri"/>
                <w:sz w:val="18"/>
                <w:szCs w:val="18"/>
              </w:rPr>
            </w:pPr>
            <w:r>
              <w:rPr>
                <w:rFonts w:ascii="Calibri" w:hAnsi="Calibri" w:cs="Calibri"/>
                <w:sz w:val="18"/>
                <w:szCs w:val="18"/>
              </w:rPr>
              <w:t>-     zlecenia na transport medyczny,</w:t>
            </w:r>
          </w:p>
        </w:tc>
      </w:tr>
      <w:tr w:rsidR="00A875C1" w14:paraId="663AAD5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B6E3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310287" w14:textId="77777777" w:rsidR="00A875C1" w:rsidRDefault="00DF7E91">
            <w:pPr>
              <w:jc w:val="both"/>
              <w:rPr>
                <w:rFonts w:ascii="Calibri" w:hAnsi="Calibri" w:cs="Calibri"/>
                <w:sz w:val="18"/>
                <w:szCs w:val="18"/>
              </w:rPr>
            </w:pPr>
            <w:r>
              <w:rPr>
                <w:rFonts w:ascii="Calibri" w:hAnsi="Calibri" w:cs="Calibri"/>
                <w:sz w:val="18"/>
                <w:szCs w:val="18"/>
              </w:rPr>
              <w:t>-     zlecenia na zabiegi operacyjne,</w:t>
            </w:r>
          </w:p>
        </w:tc>
      </w:tr>
      <w:tr w:rsidR="00A875C1" w14:paraId="1DAD7B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17BF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22874D" w14:textId="77777777" w:rsidR="00A875C1" w:rsidRDefault="00DF7E91">
            <w:pPr>
              <w:jc w:val="both"/>
              <w:rPr>
                <w:rFonts w:ascii="Calibri" w:hAnsi="Calibri" w:cs="Calibri"/>
                <w:sz w:val="18"/>
                <w:szCs w:val="18"/>
              </w:rPr>
            </w:pPr>
            <w:r>
              <w:rPr>
                <w:rFonts w:ascii="Calibri" w:hAnsi="Calibri" w:cs="Calibri"/>
                <w:sz w:val="18"/>
                <w:szCs w:val="18"/>
              </w:rPr>
              <w:t>-     zlecenia na zabiegi w gabinecie,</w:t>
            </w:r>
          </w:p>
        </w:tc>
      </w:tr>
      <w:tr w:rsidR="00A875C1" w14:paraId="220EE7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5E1D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A8C809" w14:textId="77777777" w:rsidR="00A875C1" w:rsidRDefault="00DF7E91">
            <w:pPr>
              <w:jc w:val="both"/>
              <w:rPr>
                <w:rFonts w:ascii="Calibri" w:hAnsi="Calibri" w:cs="Calibri"/>
                <w:sz w:val="18"/>
                <w:szCs w:val="18"/>
              </w:rPr>
            </w:pPr>
            <w:r>
              <w:rPr>
                <w:rFonts w:ascii="Calibri" w:hAnsi="Calibri" w:cs="Calibri"/>
                <w:sz w:val="18"/>
                <w:szCs w:val="18"/>
              </w:rPr>
              <w:t>-     zlecenia na konsultacje lekarską,</w:t>
            </w:r>
          </w:p>
        </w:tc>
      </w:tr>
      <w:tr w:rsidR="00A875C1" w14:paraId="79DD47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CD1D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016DC7" w14:textId="77777777" w:rsidR="00A875C1" w:rsidRDefault="00DF7E91">
            <w:pPr>
              <w:jc w:val="both"/>
              <w:rPr>
                <w:rFonts w:ascii="Calibri" w:hAnsi="Calibri" w:cs="Calibri"/>
                <w:sz w:val="18"/>
                <w:szCs w:val="18"/>
              </w:rPr>
            </w:pPr>
            <w:r>
              <w:rPr>
                <w:rFonts w:ascii="Calibri" w:hAnsi="Calibri" w:cs="Calibri"/>
                <w:sz w:val="18"/>
                <w:szCs w:val="18"/>
              </w:rPr>
              <w:t>-     zlecenia na konsultację dietetyczną,</w:t>
            </w:r>
          </w:p>
        </w:tc>
      </w:tr>
      <w:tr w:rsidR="00A875C1" w14:paraId="25DC0CF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1F361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6BA669" w14:textId="77777777" w:rsidR="00A875C1" w:rsidRDefault="00DF7E91">
            <w:pPr>
              <w:jc w:val="both"/>
              <w:rPr>
                <w:rFonts w:ascii="Calibri" w:hAnsi="Calibri" w:cs="Calibri"/>
                <w:sz w:val="18"/>
                <w:szCs w:val="18"/>
              </w:rPr>
            </w:pPr>
            <w:r>
              <w:rPr>
                <w:rFonts w:ascii="Calibri" w:hAnsi="Calibri" w:cs="Calibri"/>
                <w:sz w:val="18"/>
                <w:szCs w:val="18"/>
              </w:rPr>
              <w:t>-     zlecenia na konsultację anestezjologiczną,</w:t>
            </w:r>
          </w:p>
        </w:tc>
      </w:tr>
      <w:tr w:rsidR="00A875C1" w14:paraId="7EE5C23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EA65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499BAC" w14:textId="77777777" w:rsidR="00A875C1" w:rsidRDefault="00DF7E91">
            <w:pPr>
              <w:jc w:val="both"/>
              <w:rPr>
                <w:rFonts w:ascii="Calibri" w:hAnsi="Calibri" w:cs="Calibri"/>
                <w:sz w:val="18"/>
                <w:szCs w:val="18"/>
              </w:rPr>
            </w:pPr>
            <w:r>
              <w:rPr>
                <w:rFonts w:ascii="Calibri" w:hAnsi="Calibri" w:cs="Calibri"/>
                <w:sz w:val="18"/>
                <w:szCs w:val="18"/>
              </w:rPr>
              <w:t>-     zlecenia dodatkowe wg słownika zdefiniowanego przez jednostkę,</w:t>
            </w:r>
          </w:p>
        </w:tc>
      </w:tr>
      <w:tr w:rsidR="00A875C1" w14:paraId="579826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58A2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65B9DE" w14:textId="77777777" w:rsidR="00A875C1" w:rsidRDefault="00DF7E91">
            <w:pPr>
              <w:jc w:val="both"/>
              <w:rPr>
                <w:rFonts w:ascii="Calibri" w:hAnsi="Calibri" w:cs="Calibri"/>
                <w:sz w:val="18"/>
                <w:szCs w:val="18"/>
              </w:rPr>
            </w:pPr>
            <w:r>
              <w:rPr>
                <w:rFonts w:ascii="Calibri" w:hAnsi="Calibri" w:cs="Calibri"/>
                <w:sz w:val="18"/>
                <w:szCs w:val="18"/>
              </w:rPr>
              <w:t>-     zlecenia na dietę.</w:t>
            </w:r>
          </w:p>
        </w:tc>
      </w:tr>
      <w:tr w:rsidR="00A875C1" w14:paraId="6E0DFA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FCA2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EC232B" w14:textId="77777777" w:rsidR="00A875C1" w:rsidRDefault="00DF7E91">
            <w:pPr>
              <w:jc w:val="both"/>
              <w:rPr>
                <w:rFonts w:ascii="Calibri" w:hAnsi="Calibri" w:cs="Calibri"/>
                <w:sz w:val="18"/>
                <w:szCs w:val="18"/>
              </w:rPr>
            </w:pPr>
            <w:r>
              <w:rPr>
                <w:rFonts w:ascii="Calibri" w:hAnsi="Calibri" w:cs="Calibri"/>
                <w:sz w:val="18"/>
                <w:szCs w:val="18"/>
              </w:rPr>
              <w:t>Każdy rodzaj zlecenia oznaczony jest w widoku innym kolorem w zależności od indywidualnej konfiguracji użytkownika.</w:t>
            </w:r>
          </w:p>
        </w:tc>
      </w:tr>
      <w:tr w:rsidR="00A875C1" w14:paraId="57E37E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4ADF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6D65B4" w14:textId="77777777" w:rsidR="00A875C1" w:rsidRDefault="00DF7E91">
            <w:pPr>
              <w:jc w:val="both"/>
              <w:rPr>
                <w:rFonts w:ascii="Calibri" w:hAnsi="Calibri" w:cs="Calibri"/>
                <w:sz w:val="18"/>
                <w:szCs w:val="18"/>
              </w:rPr>
            </w:pPr>
            <w:r>
              <w:rPr>
                <w:rFonts w:ascii="Calibri" w:hAnsi="Calibri" w:cs="Calibri"/>
                <w:sz w:val="18"/>
                <w:szCs w:val="18"/>
              </w:rPr>
              <w:t>Poszczególne rodzaje zleceń dostępne są na oddzielnych zakładkach do których dostęp ograniczony jest konkretnymi uprawnieniami użytkownika.</w:t>
            </w:r>
          </w:p>
        </w:tc>
      </w:tr>
      <w:tr w:rsidR="00A875C1" w14:paraId="090128B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7187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6140D7" w14:textId="77777777" w:rsidR="00A875C1" w:rsidRDefault="00DF7E91">
            <w:pPr>
              <w:jc w:val="both"/>
              <w:rPr>
                <w:rFonts w:ascii="Calibri" w:hAnsi="Calibri" w:cs="Calibri"/>
                <w:sz w:val="18"/>
                <w:szCs w:val="18"/>
              </w:rPr>
            </w:pPr>
            <w:r>
              <w:rPr>
                <w:rFonts w:ascii="Calibri" w:hAnsi="Calibri" w:cs="Calibri"/>
                <w:sz w:val="18"/>
                <w:szCs w:val="18"/>
              </w:rPr>
              <w:t>Panel rejestracji i przeglądu wyników zleceń udostępnia okno przeglądu wszystkich zleceń. Okno umożliwia co najmniej:</w:t>
            </w:r>
          </w:p>
        </w:tc>
      </w:tr>
      <w:tr w:rsidR="00A875C1" w14:paraId="57BA95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8489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A40E04" w14:textId="77777777" w:rsidR="00A875C1" w:rsidRDefault="00DF7E91">
            <w:pPr>
              <w:jc w:val="both"/>
              <w:rPr>
                <w:rFonts w:ascii="Calibri" w:hAnsi="Calibri" w:cs="Calibri"/>
                <w:sz w:val="18"/>
                <w:szCs w:val="18"/>
              </w:rPr>
            </w:pPr>
            <w:r>
              <w:rPr>
                <w:rFonts w:ascii="Calibri" w:hAnsi="Calibri" w:cs="Calibri"/>
                <w:sz w:val="18"/>
                <w:szCs w:val="18"/>
              </w:rPr>
              <w:t>-     wyświetlenie wszystkich zleceń oddziału lub konkretnego pacjenta,</w:t>
            </w:r>
          </w:p>
        </w:tc>
      </w:tr>
      <w:tr w:rsidR="00A875C1" w14:paraId="1BADD3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11DE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8ACB80" w14:textId="77777777" w:rsidR="00A875C1" w:rsidRDefault="00DF7E91">
            <w:pPr>
              <w:jc w:val="both"/>
              <w:rPr>
                <w:rFonts w:ascii="Calibri" w:hAnsi="Calibri" w:cs="Calibri"/>
                <w:sz w:val="18"/>
                <w:szCs w:val="18"/>
              </w:rPr>
            </w:pPr>
            <w:r>
              <w:rPr>
                <w:rFonts w:ascii="Calibri" w:hAnsi="Calibri" w:cs="Calibri"/>
                <w:sz w:val="18"/>
                <w:szCs w:val="18"/>
              </w:rPr>
              <w:t>-     wyświetlenie wybranych rodzajów zleceń (np. tylko zlecenia na leki),</w:t>
            </w:r>
          </w:p>
        </w:tc>
      </w:tr>
      <w:tr w:rsidR="00A875C1" w14:paraId="2F17BA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A810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8FC8D1" w14:textId="77777777" w:rsidR="00A875C1" w:rsidRDefault="00DF7E91">
            <w:pPr>
              <w:jc w:val="both"/>
              <w:rPr>
                <w:rFonts w:ascii="Calibri" w:hAnsi="Calibri" w:cs="Calibri"/>
                <w:sz w:val="18"/>
                <w:szCs w:val="18"/>
              </w:rPr>
            </w:pPr>
            <w:r>
              <w:rPr>
                <w:rFonts w:ascii="Calibri" w:hAnsi="Calibri" w:cs="Calibri"/>
                <w:sz w:val="18"/>
                <w:szCs w:val="18"/>
              </w:rPr>
              <w:t>-     wyświetlenie zleceń zarejestrowanych tylko przez wybranego pracownika,</w:t>
            </w:r>
          </w:p>
        </w:tc>
      </w:tr>
      <w:tr w:rsidR="00A875C1" w14:paraId="3EDF99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5843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25B6B9" w14:textId="77777777" w:rsidR="00A875C1" w:rsidRDefault="00DF7E91">
            <w:pPr>
              <w:jc w:val="both"/>
              <w:rPr>
                <w:rFonts w:ascii="Calibri" w:hAnsi="Calibri" w:cs="Calibri"/>
                <w:sz w:val="18"/>
                <w:szCs w:val="18"/>
              </w:rPr>
            </w:pPr>
            <w:r>
              <w:rPr>
                <w:rFonts w:ascii="Calibri" w:hAnsi="Calibri" w:cs="Calibri"/>
                <w:sz w:val="18"/>
                <w:szCs w:val="18"/>
              </w:rPr>
              <w:t>-     wyświetlenie zleceń z konkretnego okresu czasu,</w:t>
            </w:r>
          </w:p>
        </w:tc>
      </w:tr>
      <w:tr w:rsidR="00A875C1" w14:paraId="54A4422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1FB2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229B15" w14:textId="77777777" w:rsidR="00A875C1" w:rsidRDefault="00DF7E91">
            <w:pPr>
              <w:jc w:val="both"/>
              <w:rPr>
                <w:rFonts w:ascii="Calibri" w:hAnsi="Calibri" w:cs="Calibri"/>
                <w:sz w:val="18"/>
                <w:szCs w:val="18"/>
              </w:rPr>
            </w:pPr>
            <w:r>
              <w:rPr>
                <w:rFonts w:ascii="Calibri" w:hAnsi="Calibri" w:cs="Calibri"/>
                <w:sz w:val="18"/>
                <w:szCs w:val="18"/>
              </w:rPr>
              <w:t>-     wyświetlenie zleceń z konkretnym statusem,</w:t>
            </w:r>
          </w:p>
        </w:tc>
      </w:tr>
      <w:tr w:rsidR="00A875C1" w14:paraId="0AB522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8BB87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30EB06" w14:textId="77777777" w:rsidR="00A875C1" w:rsidRDefault="00DF7E91">
            <w:pPr>
              <w:jc w:val="both"/>
              <w:rPr>
                <w:rFonts w:ascii="Calibri" w:hAnsi="Calibri" w:cs="Calibri"/>
                <w:sz w:val="18"/>
                <w:szCs w:val="18"/>
              </w:rPr>
            </w:pPr>
            <w:r>
              <w:rPr>
                <w:rFonts w:ascii="Calibri" w:hAnsi="Calibri" w:cs="Calibri"/>
                <w:sz w:val="18"/>
                <w:szCs w:val="18"/>
              </w:rPr>
              <w:t>-     posortowanie wyświetlanych zleceń wg daty zlecenia, daty planowanej realizacji, pacjenta, pracownika.</w:t>
            </w:r>
          </w:p>
        </w:tc>
      </w:tr>
      <w:tr w:rsidR="00A875C1" w14:paraId="7AAD18A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00AE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25DD71" w14:textId="77777777" w:rsidR="00A875C1" w:rsidRDefault="00DF7E91">
            <w:pPr>
              <w:jc w:val="both"/>
              <w:rPr>
                <w:rFonts w:ascii="Calibri" w:hAnsi="Calibri" w:cs="Calibri"/>
                <w:sz w:val="18"/>
                <w:szCs w:val="18"/>
              </w:rPr>
            </w:pPr>
            <w:r>
              <w:rPr>
                <w:rFonts w:ascii="Calibri" w:hAnsi="Calibri" w:cs="Calibri"/>
                <w:sz w:val="18"/>
                <w:szCs w:val="18"/>
              </w:rPr>
              <w:t>Panel umożliwia zarejestrowanie dowolnego rodzaju zlecenia z jednego okna</w:t>
            </w:r>
          </w:p>
        </w:tc>
      </w:tr>
      <w:tr w:rsidR="00A875C1" w14:paraId="0948E74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96DD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CA270C" w14:textId="77777777" w:rsidR="00A875C1" w:rsidRDefault="00DF7E91">
            <w:pPr>
              <w:jc w:val="both"/>
              <w:rPr>
                <w:rFonts w:ascii="Calibri" w:hAnsi="Calibri" w:cs="Calibri"/>
                <w:sz w:val="18"/>
                <w:szCs w:val="18"/>
              </w:rPr>
            </w:pPr>
            <w:r>
              <w:rPr>
                <w:rFonts w:ascii="Calibri" w:hAnsi="Calibri" w:cs="Calibri"/>
                <w:sz w:val="18"/>
                <w:szCs w:val="18"/>
              </w:rPr>
              <w:t>Panel umożliwia zarejestrowanie wyniku badania wykonanego poza szpitalem.</w:t>
            </w:r>
          </w:p>
        </w:tc>
      </w:tr>
      <w:tr w:rsidR="00A875C1" w14:paraId="628F69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DE5D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AA3A68" w14:textId="77777777" w:rsidR="00A875C1" w:rsidRDefault="00DF7E91">
            <w:pPr>
              <w:jc w:val="both"/>
              <w:rPr>
                <w:rFonts w:ascii="Calibri" w:hAnsi="Calibri" w:cs="Calibri"/>
                <w:sz w:val="18"/>
                <w:szCs w:val="18"/>
              </w:rPr>
            </w:pPr>
            <w:r>
              <w:rPr>
                <w:rFonts w:ascii="Calibri" w:hAnsi="Calibri" w:cs="Calibri"/>
                <w:sz w:val="18"/>
                <w:szCs w:val="18"/>
              </w:rPr>
              <w:t>Panel umożliwia włączenie i wyłączenie listy pacjentów.</w:t>
            </w:r>
          </w:p>
        </w:tc>
      </w:tr>
      <w:tr w:rsidR="00A875C1" w14:paraId="771DD99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C36C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29DD5C" w14:textId="77777777" w:rsidR="00A875C1" w:rsidRDefault="00DF7E91">
            <w:pPr>
              <w:jc w:val="both"/>
              <w:rPr>
                <w:rFonts w:ascii="Calibri" w:hAnsi="Calibri" w:cs="Calibri"/>
                <w:sz w:val="18"/>
                <w:szCs w:val="18"/>
              </w:rPr>
            </w:pPr>
            <w:r>
              <w:rPr>
                <w:rFonts w:ascii="Calibri" w:hAnsi="Calibri" w:cs="Calibri"/>
                <w:sz w:val="18"/>
                <w:szCs w:val="18"/>
              </w:rPr>
              <w:t>Lista pacjentów dostępna w panelu udostępnia następujący minimalny zakres filtrów:</w:t>
            </w:r>
          </w:p>
        </w:tc>
      </w:tr>
      <w:tr w:rsidR="00A875C1" w14:paraId="34590E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31D83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4085C7"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0FF67B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615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F01F88" w14:textId="77777777" w:rsidR="00A875C1" w:rsidRDefault="00DF7E91">
            <w:pPr>
              <w:jc w:val="both"/>
              <w:rPr>
                <w:rFonts w:ascii="Calibri" w:hAnsi="Calibri" w:cs="Calibri"/>
                <w:sz w:val="18"/>
                <w:szCs w:val="18"/>
              </w:rPr>
            </w:pPr>
            <w:r>
              <w:rPr>
                <w:rFonts w:ascii="Calibri" w:hAnsi="Calibri" w:cs="Calibri"/>
                <w:sz w:val="18"/>
                <w:szCs w:val="18"/>
              </w:rPr>
              <w:t>-     numer PESEL pacjenta,</w:t>
            </w:r>
          </w:p>
        </w:tc>
      </w:tr>
      <w:tr w:rsidR="00A875C1" w14:paraId="4A6944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F44CF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391F0F" w14:textId="77777777" w:rsidR="00A875C1" w:rsidRDefault="00DF7E91">
            <w:pPr>
              <w:jc w:val="both"/>
              <w:rPr>
                <w:rFonts w:ascii="Calibri" w:hAnsi="Calibri" w:cs="Calibri"/>
                <w:sz w:val="18"/>
                <w:szCs w:val="18"/>
              </w:rPr>
            </w:pPr>
            <w:r>
              <w:rPr>
                <w:rFonts w:ascii="Calibri" w:hAnsi="Calibri" w:cs="Calibri"/>
                <w:sz w:val="18"/>
                <w:szCs w:val="18"/>
              </w:rPr>
              <w:t>-     numer w Księdze Głównej,</w:t>
            </w:r>
          </w:p>
        </w:tc>
      </w:tr>
      <w:tr w:rsidR="00A875C1" w14:paraId="76BE57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62FE7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C8A066" w14:textId="77777777"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14:paraId="2F4AD9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29D9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8C0FE8" w14:textId="77777777" w:rsidR="00A875C1" w:rsidRDefault="00DF7E91">
            <w:pPr>
              <w:jc w:val="both"/>
              <w:rPr>
                <w:rFonts w:ascii="Calibri" w:hAnsi="Calibri" w:cs="Calibri"/>
                <w:sz w:val="18"/>
                <w:szCs w:val="18"/>
              </w:rPr>
            </w:pPr>
            <w:r>
              <w:rPr>
                <w:rFonts w:ascii="Calibri" w:hAnsi="Calibri" w:cs="Calibri"/>
                <w:sz w:val="18"/>
                <w:szCs w:val="18"/>
              </w:rPr>
              <w:t>-     płeć pacjenta (K/M),</w:t>
            </w:r>
          </w:p>
        </w:tc>
      </w:tr>
      <w:tr w:rsidR="00A875C1" w14:paraId="62C8B2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8204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E6228F" w14:textId="77777777" w:rsidR="00A875C1" w:rsidRDefault="00DF7E91">
            <w:pPr>
              <w:jc w:val="both"/>
              <w:rPr>
                <w:rFonts w:ascii="Calibri" w:hAnsi="Calibri" w:cs="Calibri"/>
                <w:sz w:val="18"/>
                <w:szCs w:val="18"/>
              </w:rPr>
            </w:pPr>
            <w:r>
              <w:rPr>
                <w:rFonts w:ascii="Calibri" w:hAnsi="Calibri" w:cs="Calibri"/>
                <w:sz w:val="18"/>
                <w:szCs w:val="18"/>
              </w:rPr>
              <w:t>-     data przyjęcia, wypisu, modyfikacji,</w:t>
            </w:r>
          </w:p>
        </w:tc>
      </w:tr>
      <w:tr w:rsidR="00A875C1" w14:paraId="2CDD71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6ED7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4D204F" w14:textId="77777777" w:rsidR="00A875C1" w:rsidRDefault="00DF7E91">
            <w:pPr>
              <w:jc w:val="both"/>
              <w:rPr>
                <w:rFonts w:ascii="Calibri" w:hAnsi="Calibri" w:cs="Calibri"/>
                <w:sz w:val="18"/>
                <w:szCs w:val="18"/>
              </w:rPr>
            </w:pPr>
            <w:r>
              <w:rPr>
                <w:rFonts w:ascii="Calibri" w:hAnsi="Calibri" w:cs="Calibri"/>
                <w:sz w:val="18"/>
                <w:szCs w:val="18"/>
              </w:rPr>
              <w:t>-     tryb wypisu: wszystkie, otwarte, zamknięte,</w:t>
            </w:r>
          </w:p>
        </w:tc>
      </w:tr>
      <w:tr w:rsidR="00A875C1" w14:paraId="1BBAD7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5297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7DD755"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4412C9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DB10F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2755C9" w14:textId="77777777" w:rsidR="00A875C1" w:rsidRDefault="00DF7E91">
            <w:pPr>
              <w:jc w:val="both"/>
              <w:rPr>
                <w:rFonts w:ascii="Calibri" w:hAnsi="Calibri" w:cs="Calibri"/>
                <w:sz w:val="18"/>
                <w:szCs w:val="18"/>
              </w:rPr>
            </w:pPr>
            <w:r>
              <w:rPr>
                <w:rFonts w:ascii="Calibri" w:hAnsi="Calibri" w:cs="Calibri"/>
                <w:sz w:val="18"/>
                <w:szCs w:val="18"/>
              </w:rPr>
              <w:t>W przypadku zleceń na lek widocznych w panelu system umożliwia co najmniej:</w:t>
            </w:r>
          </w:p>
        </w:tc>
      </w:tr>
      <w:tr w:rsidR="00A875C1" w14:paraId="6F7E70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C43B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1A06AA" w14:textId="77777777"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14:paraId="5C26CC9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A69A2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73B655" w14:textId="77777777"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14:paraId="6C6B47A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4BF6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AFFC35" w14:textId="77777777" w:rsidR="00A875C1" w:rsidRDefault="00DF7E91">
            <w:pPr>
              <w:jc w:val="both"/>
              <w:rPr>
                <w:rFonts w:ascii="Calibri" w:hAnsi="Calibri" w:cs="Calibri"/>
                <w:sz w:val="18"/>
                <w:szCs w:val="18"/>
              </w:rPr>
            </w:pPr>
            <w:r>
              <w:rPr>
                <w:rFonts w:ascii="Calibri" w:hAnsi="Calibri" w:cs="Calibri"/>
                <w:sz w:val="18"/>
                <w:szCs w:val="18"/>
              </w:rPr>
              <w:t>-     przegląd wydanych leków w razie gdy zlecenie na status zrealizowane.</w:t>
            </w:r>
          </w:p>
        </w:tc>
      </w:tr>
      <w:tr w:rsidR="00A875C1" w14:paraId="11B025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A8E00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A7713D" w14:textId="77777777" w:rsidR="00A875C1" w:rsidRDefault="00DF7E91">
            <w:pPr>
              <w:jc w:val="both"/>
              <w:rPr>
                <w:rFonts w:ascii="Calibri" w:hAnsi="Calibri" w:cs="Calibri"/>
                <w:sz w:val="18"/>
                <w:szCs w:val="18"/>
              </w:rPr>
            </w:pPr>
            <w:r>
              <w:rPr>
                <w:rFonts w:ascii="Calibri" w:hAnsi="Calibri" w:cs="Calibri"/>
                <w:sz w:val="18"/>
                <w:szCs w:val="18"/>
              </w:rPr>
              <w:t>W przypadku zleceń na badania laboratoryjne w panelu system umożliwia co najmniej:</w:t>
            </w:r>
          </w:p>
        </w:tc>
      </w:tr>
      <w:tr w:rsidR="00A875C1" w14:paraId="2A643D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93C3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D1F3E" w14:textId="77777777"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14:paraId="783417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9A349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E18EE7" w14:textId="77777777"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14:paraId="6BB5BA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6DAC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881C62" w14:textId="77777777"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14:paraId="6FE1747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ADE5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427723" w14:textId="77777777" w:rsidR="00A875C1" w:rsidRDefault="00DF7E91">
            <w:pPr>
              <w:jc w:val="both"/>
              <w:rPr>
                <w:rFonts w:ascii="Calibri" w:hAnsi="Calibri" w:cs="Calibri"/>
                <w:sz w:val="18"/>
                <w:szCs w:val="18"/>
              </w:rPr>
            </w:pPr>
            <w:r>
              <w:rPr>
                <w:rFonts w:ascii="Calibri" w:hAnsi="Calibri" w:cs="Calibri"/>
                <w:sz w:val="18"/>
                <w:szCs w:val="18"/>
              </w:rPr>
              <w:t>W przypadku zleceń na badania diagnostyczne w panelu system umożliwia co najmniej:</w:t>
            </w:r>
          </w:p>
        </w:tc>
      </w:tr>
      <w:tr w:rsidR="00A875C1" w14:paraId="19520A0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3D27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26532F" w14:textId="77777777" w:rsidR="00A875C1" w:rsidRDefault="00DF7E91">
            <w:pPr>
              <w:jc w:val="both"/>
              <w:rPr>
                <w:rFonts w:ascii="Calibri" w:hAnsi="Calibri" w:cs="Calibri"/>
                <w:sz w:val="18"/>
                <w:szCs w:val="18"/>
              </w:rPr>
            </w:pPr>
            <w:r>
              <w:rPr>
                <w:rFonts w:ascii="Calibri" w:hAnsi="Calibri" w:cs="Calibri"/>
                <w:sz w:val="18"/>
                <w:szCs w:val="18"/>
              </w:rPr>
              <w:t>-     przegląd szczegółowej karty zlecenia,</w:t>
            </w:r>
          </w:p>
        </w:tc>
      </w:tr>
      <w:tr w:rsidR="00A875C1" w14:paraId="658072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5804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C15255" w14:textId="77777777" w:rsidR="00A875C1" w:rsidRDefault="00DF7E91">
            <w:pPr>
              <w:jc w:val="both"/>
              <w:rPr>
                <w:rFonts w:ascii="Calibri" w:hAnsi="Calibri" w:cs="Calibri"/>
                <w:sz w:val="18"/>
                <w:szCs w:val="18"/>
              </w:rPr>
            </w:pPr>
            <w:r>
              <w:rPr>
                <w:rFonts w:ascii="Calibri" w:hAnsi="Calibri" w:cs="Calibri"/>
                <w:sz w:val="18"/>
                <w:szCs w:val="18"/>
              </w:rPr>
              <w:t>-     edycję lub usunięcie zlecenia,</w:t>
            </w:r>
          </w:p>
        </w:tc>
      </w:tr>
      <w:tr w:rsidR="00A875C1" w14:paraId="6055F8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A626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232BDA" w14:textId="77777777" w:rsidR="00A875C1" w:rsidRDefault="00DF7E91">
            <w:pPr>
              <w:jc w:val="both"/>
              <w:rPr>
                <w:rFonts w:ascii="Calibri" w:hAnsi="Calibri" w:cs="Calibri"/>
                <w:sz w:val="18"/>
                <w:szCs w:val="18"/>
              </w:rPr>
            </w:pPr>
            <w:r>
              <w:rPr>
                <w:rFonts w:ascii="Calibri" w:hAnsi="Calibri" w:cs="Calibri"/>
                <w:sz w:val="18"/>
                <w:szCs w:val="18"/>
              </w:rPr>
              <w:t>-     przegląd wyniku w razie gdy zlecenie ma status zrealizowane.</w:t>
            </w:r>
          </w:p>
        </w:tc>
      </w:tr>
      <w:tr w:rsidR="00A875C1" w14:paraId="18E648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1CCA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9A2766" w14:textId="77777777" w:rsidR="00A875C1" w:rsidRDefault="00DF7E91">
            <w:pPr>
              <w:jc w:val="both"/>
              <w:rPr>
                <w:rFonts w:ascii="Calibri" w:hAnsi="Calibri" w:cs="Calibri"/>
                <w:sz w:val="18"/>
                <w:szCs w:val="18"/>
              </w:rPr>
            </w:pPr>
            <w:r>
              <w:rPr>
                <w:rFonts w:ascii="Calibri" w:hAnsi="Calibri" w:cs="Calibri"/>
                <w:sz w:val="18"/>
                <w:szCs w:val="18"/>
              </w:rPr>
              <w:t>Indywidualny użytkownik posiada możliwość konfiguracji następujących elementów panelu:</w:t>
            </w:r>
          </w:p>
        </w:tc>
      </w:tr>
      <w:tr w:rsidR="00A875C1" w14:paraId="3152897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69C5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D6ED18" w14:textId="77777777" w:rsidR="00A875C1" w:rsidRDefault="00DF7E91">
            <w:pPr>
              <w:jc w:val="both"/>
              <w:rPr>
                <w:rFonts w:ascii="Calibri" w:hAnsi="Calibri" w:cs="Calibri"/>
                <w:sz w:val="18"/>
                <w:szCs w:val="18"/>
              </w:rPr>
            </w:pPr>
            <w:r>
              <w:rPr>
                <w:rFonts w:ascii="Calibri" w:hAnsi="Calibri" w:cs="Calibri"/>
                <w:sz w:val="18"/>
                <w:szCs w:val="18"/>
              </w:rPr>
              <w:t>-     kolory wszystkich rodzajów zleceń,</w:t>
            </w:r>
          </w:p>
        </w:tc>
      </w:tr>
      <w:tr w:rsidR="00A875C1" w14:paraId="2855E7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7042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AA1E36" w14:textId="77777777" w:rsidR="00A875C1" w:rsidRDefault="00DF7E91">
            <w:pPr>
              <w:jc w:val="both"/>
              <w:rPr>
                <w:rFonts w:ascii="Calibri" w:hAnsi="Calibri" w:cs="Calibri"/>
                <w:sz w:val="18"/>
                <w:szCs w:val="18"/>
              </w:rPr>
            </w:pPr>
            <w:r>
              <w:rPr>
                <w:rFonts w:ascii="Calibri" w:hAnsi="Calibri" w:cs="Calibri"/>
                <w:sz w:val="18"/>
                <w:szCs w:val="18"/>
              </w:rPr>
              <w:t>-     ilość wyświetlanych kolumn,</w:t>
            </w:r>
          </w:p>
        </w:tc>
      </w:tr>
      <w:tr w:rsidR="00A875C1" w14:paraId="0D4CD4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A739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46DB02" w14:textId="77777777" w:rsidR="00A875C1" w:rsidRDefault="00DF7E91">
            <w:pPr>
              <w:jc w:val="both"/>
              <w:rPr>
                <w:rFonts w:ascii="Calibri" w:hAnsi="Calibri" w:cs="Calibri"/>
                <w:sz w:val="18"/>
                <w:szCs w:val="18"/>
              </w:rPr>
            </w:pPr>
            <w:r>
              <w:rPr>
                <w:rFonts w:ascii="Calibri" w:hAnsi="Calibri" w:cs="Calibri"/>
                <w:sz w:val="18"/>
                <w:szCs w:val="18"/>
              </w:rPr>
              <w:t>-     włączenie / wyłączenie gradientu,</w:t>
            </w:r>
          </w:p>
        </w:tc>
      </w:tr>
      <w:tr w:rsidR="00A875C1" w14:paraId="1A1500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FEE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B58751" w14:textId="77777777" w:rsidR="00A875C1" w:rsidRDefault="00DF7E91">
            <w:pPr>
              <w:jc w:val="both"/>
              <w:rPr>
                <w:rFonts w:ascii="Calibri" w:hAnsi="Calibri" w:cs="Calibri"/>
                <w:sz w:val="18"/>
                <w:szCs w:val="18"/>
              </w:rPr>
            </w:pPr>
            <w:r>
              <w:rPr>
                <w:rFonts w:ascii="Calibri" w:hAnsi="Calibri" w:cs="Calibri"/>
                <w:sz w:val="18"/>
                <w:szCs w:val="18"/>
              </w:rPr>
              <w:t>-     wybór typu okna: funkcje dostępne dla poszczególnych rodzajów zleceń dostępne są pod przyciskami tekstowymi lub graficznymi.</w:t>
            </w:r>
          </w:p>
        </w:tc>
      </w:tr>
      <w:tr w:rsidR="00A875C1" w14:paraId="76AF90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C5B7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200D6A"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laboratoryjne, który umożliwia co najmniej:</w:t>
            </w:r>
          </w:p>
        </w:tc>
      </w:tr>
      <w:tr w:rsidR="00A875C1" w14:paraId="3FAA67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3D9A9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5FE392" w14:textId="77777777"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analityczne,</w:t>
            </w:r>
          </w:p>
        </w:tc>
      </w:tr>
      <w:tr w:rsidR="00A875C1" w14:paraId="56451C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3E5A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2B1803" w14:textId="77777777"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mikrobiologiczne,</w:t>
            </w:r>
          </w:p>
        </w:tc>
      </w:tr>
      <w:tr w:rsidR="00A875C1" w14:paraId="309C4E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6D07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B58AD7" w14:textId="77777777" w:rsidR="00A875C1" w:rsidRDefault="00DF7E91">
            <w:pPr>
              <w:jc w:val="both"/>
              <w:rPr>
                <w:rFonts w:ascii="Calibri" w:hAnsi="Calibri" w:cs="Calibri"/>
                <w:sz w:val="18"/>
                <w:szCs w:val="18"/>
              </w:rPr>
            </w:pPr>
            <w:r>
              <w:rPr>
                <w:rFonts w:ascii="Calibri" w:hAnsi="Calibri" w:cs="Calibri"/>
                <w:sz w:val="18"/>
                <w:szCs w:val="18"/>
              </w:rPr>
              <w:t>-     rejestrację, podpisanie elektroniczne oraz wydruk zlecenia na badanie patomorfologiczne,</w:t>
            </w:r>
          </w:p>
        </w:tc>
      </w:tr>
      <w:tr w:rsidR="00A875C1" w14:paraId="1064D7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80EE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4C40F6" w14:textId="77777777" w:rsidR="00A875C1" w:rsidRDefault="00DF7E91">
            <w:pPr>
              <w:jc w:val="both"/>
              <w:rPr>
                <w:rFonts w:ascii="Calibri" w:hAnsi="Calibri" w:cs="Calibri"/>
                <w:sz w:val="18"/>
                <w:szCs w:val="18"/>
              </w:rPr>
            </w:pPr>
            <w:r>
              <w:rPr>
                <w:rFonts w:ascii="Calibri" w:hAnsi="Calibri" w:cs="Calibri"/>
                <w:sz w:val="18"/>
                <w:szCs w:val="18"/>
              </w:rPr>
              <w:t>-     przegląd wyników zleconych badań.</w:t>
            </w:r>
          </w:p>
        </w:tc>
      </w:tr>
      <w:tr w:rsidR="00A875C1" w14:paraId="562A42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AF74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1538A0" w14:textId="77777777" w:rsidR="00A875C1" w:rsidRDefault="00DF7E91">
            <w:pPr>
              <w:jc w:val="both"/>
              <w:rPr>
                <w:rFonts w:ascii="Calibri" w:hAnsi="Calibri" w:cs="Calibri"/>
                <w:sz w:val="18"/>
                <w:szCs w:val="18"/>
              </w:rPr>
            </w:pPr>
            <w:r>
              <w:rPr>
                <w:rFonts w:ascii="Calibri" w:hAnsi="Calibri" w:cs="Calibri"/>
                <w:sz w:val="18"/>
                <w:szCs w:val="18"/>
              </w:rPr>
              <w:t>Okno rejestracji zlecenia na badanie laboratoryjne umożliwia zarejestrowanie:</w:t>
            </w:r>
          </w:p>
        </w:tc>
      </w:tr>
      <w:tr w:rsidR="00A875C1" w14:paraId="716B4F0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356E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D9324B" w14:textId="77777777" w:rsidR="00A875C1" w:rsidRDefault="00DF7E91">
            <w:pPr>
              <w:jc w:val="both"/>
              <w:rPr>
                <w:rFonts w:ascii="Calibri" w:hAnsi="Calibri" w:cs="Calibri"/>
                <w:sz w:val="18"/>
                <w:szCs w:val="18"/>
              </w:rPr>
            </w:pPr>
            <w:r>
              <w:rPr>
                <w:rFonts w:ascii="Calibri" w:hAnsi="Calibri" w:cs="Calibri"/>
                <w:sz w:val="18"/>
                <w:szCs w:val="18"/>
              </w:rPr>
              <w:t>-     daty rejestracji zlecenia z automatyczną podpowiedzią bieżącej daty,</w:t>
            </w:r>
          </w:p>
        </w:tc>
      </w:tr>
      <w:tr w:rsidR="00A875C1" w14:paraId="6AB2F6B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C362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AAD4D0" w14:textId="77777777" w:rsidR="00A875C1" w:rsidRDefault="00DF7E91">
            <w:pPr>
              <w:jc w:val="both"/>
              <w:rPr>
                <w:rFonts w:ascii="Calibri" w:hAnsi="Calibri" w:cs="Calibri"/>
                <w:sz w:val="18"/>
                <w:szCs w:val="18"/>
              </w:rPr>
            </w:pPr>
            <w:r>
              <w:rPr>
                <w:rFonts w:ascii="Calibri" w:hAnsi="Calibri" w:cs="Calibri"/>
                <w:sz w:val="18"/>
                <w:szCs w:val="18"/>
              </w:rPr>
              <w:t>-     daty planowanej realizacji z automatyczną podpowiedzią bieżącej daty oraz możliwością automatycznego ustawienia odpowiedniego wyprzedzenia czasowego,</w:t>
            </w:r>
          </w:p>
        </w:tc>
      </w:tr>
      <w:tr w:rsidR="00A875C1" w14:paraId="29AFE0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B0C6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B3FAF9" w14:textId="77777777" w:rsidR="00A875C1" w:rsidRDefault="00DF7E91">
            <w:pPr>
              <w:jc w:val="both"/>
              <w:rPr>
                <w:rFonts w:ascii="Calibri" w:hAnsi="Calibri" w:cs="Calibri"/>
                <w:sz w:val="18"/>
                <w:szCs w:val="18"/>
              </w:rPr>
            </w:pPr>
            <w:r>
              <w:rPr>
                <w:rFonts w:ascii="Calibri" w:hAnsi="Calibri" w:cs="Calibri"/>
                <w:sz w:val="18"/>
                <w:szCs w:val="18"/>
              </w:rPr>
              <w:t>-     lekarza kierującego z automatycznym podpowiadaniem na podstawie zalogowanego użytkownika,</w:t>
            </w:r>
          </w:p>
        </w:tc>
      </w:tr>
      <w:tr w:rsidR="00A875C1" w14:paraId="4E46BC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35F1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8E39A8" w14:textId="77777777" w:rsidR="00A875C1" w:rsidRDefault="00DF7E91">
            <w:pPr>
              <w:jc w:val="both"/>
              <w:rPr>
                <w:rFonts w:ascii="Calibri" w:hAnsi="Calibri" w:cs="Calibri"/>
                <w:sz w:val="18"/>
                <w:szCs w:val="18"/>
              </w:rPr>
            </w:pPr>
            <w:r>
              <w:rPr>
                <w:rFonts w:ascii="Calibri" w:hAnsi="Calibri" w:cs="Calibri"/>
                <w:sz w:val="18"/>
                <w:szCs w:val="18"/>
              </w:rPr>
              <w:t>-     uwag dla laboratorium,</w:t>
            </w:r>
          </w:p>
        </w:tc>
      </w:tr>
      <w:tr w:rsidR="00A875C1" w14:paraId="180231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C78A0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06128B" w14:textId="77777777" w:rsidR="00A875C1" w:rsidRDefault="00DF7E91">
            <w:pPr>
              <w:jc w:val="both"/>
              <w:rPr>
                <w:rFonts w:ascii="Calibri" w:hAnsi="Calibri" w:cs="Calibri"/>
                <w:sz w:val="18"/>
                <w:szCs w:val="18"/>
              </w:rPr>
            </w:pPr>
            <w:r>
              <w:rPr>
                <w:rFonts w:ascii="Calibri" w:hAnsi="Calibri" w:cs="Calibri"/>
                <w:sz w:val="18"/>
                <w:szCs w:val="18"/>
              </w:rPr>
              <w:t>-     uwag dla pielęgniarki pobierającej materiał.</w:t>
            </w:r>
          </w:p>
        </w:tc>
      </w:tr>
      <w:tr w:rsidR="00A875C1" w14:paraId="584953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3558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930C3D" w14:textId="77777777" w:rsidR="00A875C1" w:rsidRDefault="00DF7E91">
            <w:pPr>
              <w:jc w:val="both"/>
              <w:rPr>
                <w:rFonts w:ascii="Calibri" w:hAnsi="Calibri" w:cs="Calibri"/>
                <w:sz w:val="18"/>
                <w:szCs w:val="18"/>
              </w:rPr>
            </w:pPr>
            <w:r>
              <w:rPr>
                <w:rFonts w:ascii="Calibri" w:hAnsi="Calibri" w:cs="Calibri"/>
                <w:sz w:val="18"/>
                <w:szCs w:val="18"/>
              </w:rPr>
              <w:t>Okno umożliwia ukrycie w/w informacji.</w:t>
            </w:r>
          </w:p>
        </w:tc>
      </w:tr>
      <w:tr w:rsidR="00A875C1" w14:paraId="5932DABE"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0032FB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49BF0A" w14:textId="77777777" w:rsidR="00A875C1" w:rsidRDefault="00DF7E91">
            <w:pPr>
              <w:jc w:val="both"/>
              <w:rPr>
                <w:rFonts w:ascii="Calibri" w:hAnsi="Calibri" w:cs="Calibri"/>
                <w:sz w:val="18"/>
                <w:szCs w:val="18"/>
              </w:rPr>
            </w:pPr>
            <w:r>
              <w:rPr>
                <w:rFonts w:ascii="Calibri" w:hAnsi="Calibri" w:cs="Calibri"/>
                <w:sz w:val="18"/>
                <w:szCs w:val="18"/>
              </w:rPr>
              <w:t>System posiada mechanizm umożliwiający rejestrację przez oddział zleceń na badania laboratoryjne wykonywane poza placówką wraz z możliwością wprowadzenia wyniku badań bezpośrednio na oddziale taki, że:</w:t>
            </w:r>
          </w:p>
        </w:tc>
      </w:tr>
      <w:tr w:rsidR="00A875C1" w14:paraId="6F9303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FE8B6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35F8B4" w14:textId="77777777" w:rsidR="00A875C1" w:rsidRDefault="00DF7E91">
            <w:pPr>
              <w:jc w:val="both"/>
              <w:rPr>
                <w:rFonts w:ascii="Calibri" w:hAnsi="Calibri" w:cs="Calibri"/>
                <w:sz w:val="18"/>
                <w:szCs w:val="18"/>
              </w:rPr>
            </w:pPr>
            <w:r>
              <w:rPr>
                <w:rFonts w:ascii="Calibri" w:hAnsi="Calibri" w:cs="Calibri"/>
                <w:sz w:val="18"/>
                <w:szCs w:val="18"/>
              </w:rPr>
              <w:t>-     możliwe jest wprowadzenie wyników dla poszczególnych parametrów wraz z określeniem norm,</w:t>
            </w:r>
          </w:p>
        </w:tc>
      </w:tr>
      <w:tr w:rsidR="00A875C1" w14:paraId="2E88DE6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08BD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5CE34D" w14:textId="77777777" w:rsidR="00A875C1" w:rsidRDefault="00DF7E91">
            <w:pPr>
              <w:jc w:val="both"/>
              <w:rPr>
                <w:rFonts w:ascii="Calibri" w:hAnsi="Calibri" w:cs="Calibri"/>
                <w:sz w:val="18"/>
                <w:szCs w:val="18"/>
              </w:rPr>
            </w:pPr>
            <w:r>
              <w:rPr>
                <w:rFonts w:ascii="Calibri" w:hAnsi="Calibri" w:cs="Calibri"/>
                <w:sz w:val="18"/>
                <w:szCs w:val="18"/>
              </w:rPr>
              <w:t>-     możliwe jest wprowadzenie wyników badań mikrobiologicznych (antybiogram),</w:t>
            </w:r>
          </w:p>
        </w:tc>
      </w:tr>
      <w:tr w:rsidR="00A875C1" w14:paraId="618B0B6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C929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37C4F0" w14:textId="77777777" w:rsidR="00A875C1" w:rsidRDefault="00DF7E91">
            <w:pPr>
              <w:jc w:val="both"/>
              <w:rPr>
                <w:rFonts w:ascii="Calibri" w:hAnsi="Calibri" w:cs="Calibri"/>
                <w:sz w:val="18"/>
                <w:szCs w:val="18"/>
              </w:rPr>
            </w:pPr>
            <w:r>
              <w:rPr>
                <w:rFonts w:ascii="Calibri" w:hAnsi="Calibri" w:cs="Calibri"/>
                <w:sz w:val="18"/>
                <w:szCs w:val="18"/>
              </w:rPr>
              <w:t>-     możliwe jest włączenie wyniku badania zewnętrznego zarejestrowanego ręcznie przez oddział</w:t>
            </w:r>
          </w:p>
        </w:tc>
      </w:tr>
      <w:tr w:rsidR="00A875C1" w14:paraId="6AED6DF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41043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4BD314" w14:textId="77777777" w:rsidR="00A875C1" w:rsidRDefault="00DF7E91">
            <w:pPr>
              <w:jc w:val="both"/>
              <w:rPr>
                <w:rFonts w:ascii="Calibri" w:hAnsi="Calibri" w:cs="Calibri"/>
                <w:sz w:val="18"/>
                <w:szCs w:val="18"/>
              </w:rPr>
            </w:pPr>
            <w:r>
              <w:rPr>
                <w:rFonts w:ascii="Calibri" w:hAnsi="Calibri" w:cs="Calibri"/>
                <w:sz w:val="18"/>
                <w:szCs w:val="18"/>
              </w:rPr>
              <w:t>-   wydruk dokumentacji medycznej z zachowaniem spójności i chronologii z wynikami badań otrzymanymi elektronicznie z laboratorium szpitala,</w:t>
            </w:r>
          </w:p>
        </w:tc>
      </w:tr>
      <w:tr w:rsidR="00A875C1" w14:paraId="350303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A0BC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76F787" w14:textId="77777777" w:rsidR="00A875C1" w:rsidRDefault="00DF7E91">
            <w:pPr>
              <w:jc w:val="both"/>
              <w:rPr>
                <w:rFonts w:ascii="Calibri" w:hAnsi="Calibri" w:cs="Calibri"/>
                <w:sz w:val="18"/>
                <w:szCs w:val="18"/>
              </w:rPr>
            </w:pPr>
            <w:r>
              <w:rPr>
                <w:rFonts w:ascii="Calibri" w:hAnsi="Calibri" w:cs="Calibri"/>
                <w:sz w:val="18"/>
                <w:szCs w:val="18"/>
              </w:rPr>
              <w:t>-     wygląd wydruku wyników badań na dokumentach pacjenta (np. karta informacyjna) nie różni się niczym dla wyników wewnętrznych i zewnętrznych,</w:t>
            </w:r>
          </w:p>
        </w:tc>
      </w:tr>
      <w:tr w:rsidR="00A875C1" w14:paraId="2A10A9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992A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03E262" w14:textId="77777777" w:rsidR="00A875C1" w:rsidRDefault="00DF7E91">
            <w:pPr>
              <w:jc w:val="both"/>
              <w:rPr>
                <w:rFonts w:ascii="Calibri" w:hAnsi="Calibri" w:cs="Calibri"/>
                <w:sz w:val="18"/>
                <w:szCs w:val="18"/>
              </w:rPr>
            </w:pPr>
            <w:r>
              <w:rPr>
                <w:rFonts w:ascii="Calibri" w:hAnsi="Calibri" w:cs="Calibri"/>
                <w:sz w:val="18"/>
                <w:szCs w:val="18"/>
              </w:rPr>
              <w:t>-     możliwe jest włączenie wyniku zewnętrznego badania w sortowanie wyników badań na wydrukach np. wg nazwy badania lub wg czasu jego wykonania.</w:t>
            </w:r>
          </w:p>
        </w:tc>
      </w:tr>
      <w:tr w:rsidR="00A875C1" w14:paraId="2B9424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3B2D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529111" w14:textId="77777777" w:rsidR="00A875C1" w:rsidRDefault="00DF7E91">
            <w:pPr>
              <w:jc w:val="both"/>
              <w:rPr>
                <w:rFonts w:ascii="Calibri" w:hAnsi="Calibri" w:cs="Calibri"/>
                <w:sz w:val="18"/>
                <w:szCs w:val="18"/>
              </w:rPr>
            </w:pPr>
            <w:r>
              <w:rPr>
                <w:rFonts w:ascii="Calibri" w:hAnsi="Calibri" w:cs="Calibri"/>
                <w:sz w:val="18"/>
                <w:szCs w:val="18"/>
              </w:rPr>
              <w:t xml:space="preserve">Okno rejestracji zlecenia na badanie laboratoryjne prezentuje grupy badań laboratoryjnych na </w:t>
            </w:r>
            <w:proofErr w:type="spellStart"/>
            <w:r>
              <w:rPr>
                <w:rFonts w:ascii="Calibri" w:hAnsi="Calibri" w:cs="Calibri"/>
                <w:sz w:val="18"/>
                <w:szCs w:val="18"/>
              </w:rPr>
              <w:t>liściew</w:t>
            </w:r>
            <w:proofErr w:type="spellEnd"/>
            <w:r>
              <w:rPr>
                <w:rFonts w:ascii="Calibri" w:hAnsi="Calibri" w:cs="Calibri"/>
                <w:sz w:val="18"/>
                <w:szCs w:val="18"/>
              </w:rPr>
              <w:t xml:space="preserve"> której:</w:t>
            </w:r>
          </w:p>
        </w:tc>
      </w:tr>
      <w:tr w:rsidR="00A875C1" w14:paraId="42465A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4DD3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C0A352" w14:textId="77777777" w:rsidR="00A875C1" w:rsidRDefault="00DF7E91">
            <w:pPr>
              <w:jc w:val="both"/>
              <w:rPr>
                <w:rFonts w:ascii="Calibri" w:hAnsi="Calibri" w:cs="Calibri"/>
                <w:sz w:val="18"/>
                <w:szCs w:val="18"/>
              </w:rPr>
            </w:pPr>
            <w:r>
              <w:rPr>
                <w:rFonts w:ascii="Calibri" w:hAnsi="Calibri" w:cs="Calibri"/>
                <w:sz w:val="18"/>
                <w:szCs w:val="18"/>
              </w:rPr>
              <w:t>-     grupy badań wyświetlane są w kolejności ustalonej dla oddziału,</w:t>
            </w:r>
          </w:p>
        </w:tc>
      </w:tr>
      <w:tr w:rsidR="00A875C1" w14:paraId="49DC87E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0424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FFEAB8" w14:textId="77777777" w:rsidR="00A875C1" w:rsidRDefault="00DF7E91">
            <w:pPr>
              <w:jc w:val="both"/>
              <w:rPr>
                <w:rFonts w:ascii="Calibri" w:hAnsi="Calibri" w:cs="Calibri"/>
                <w:sz w:val="18"/>
                <w:szCs w:val="18"/>
              </w:rPr>
            </w:pPr>
            <w:r>
              <w:rPr>
                <w:rFonts w:ascii="Calibri" w:hAnsi="Calibri" w:cs="Calibri"/>
                <w:sz w:val="18"/>
                <w:szCs w:val="18"/>
              </w:rPr>
              <w:t>-     grupy badań oznaczone są nazwami i kolorami ustalonymi dla oddziału,</w:t>
            </w:r>
          </w:p>
        </w:tc>
      </w:tr>
      <w:tr w:rsidR="00A875C1" w14:paraId="43A6B1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57B5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E10C6E" w14:textId="77777777" w:rsidR="00A875C1" w:rsidRDefault="00DF7E91">
            <w:pPr>
              <w:jc w:val="both"/>
              <w:rPr>
                <w:rFonts w:ascii="Calibri" w:hAnsi="Calibri" w:cs="Calibri"/>
                <w:sz w:val="18"/>
                <w:szCs w:val="18"/>
              </w:rPr>
            </w:pPr>
            <w:r>
              <w:rPr>
                <w:rFonts w:ascii="Calibri" w:hAnsi="Calibri" w:cs="Calibri"/>
                <w:sz w:val="18"/>
                <w:szCs w:val="18"/>
              </w:rPr>
              <w:t>-     badania oraz ich kolejność w ramach grupy ustalona jest dla oddziału,</w:t>
            </w:r>
          </w:p>
        </w:tc>
      </w:tr>
      <w:tr w:rsidR="00A875C1" w14:paraId="7783FB7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EE97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47047D" w14:textId="77777777" w:rsidR="00A875C1" w:rsidRDefault="00DF7E91">
            <w:pPr>
              <w:jc w:val="both"/>
              <w:rPr>
                <w:rFonts w:ascii="Calibri" w:hAnsi="Calibri" w:cs="Calibri"/>
                <w:sz w:val="18"/>
                <w:szCs w:val="18"/>
              </w:rPr>
            </w:pPr>
            <w:r>
              <w:rPr>
                <w:rFonts w:ascii="Calibri" w:hAnsi="Calibri" w:cs="Calibri"/>
                <w:sz w:val="18"/>
                <w:szCs w:val="18"/>
              </w:rPr>
              <w:t>-     możliwe jest zmiana układu wyświetlanych grup z poziomego na pionowy i odwrotnie,</w:t>
            </w:r>
          </w:p>
        </w:tc>
      </w:tr>
      <w:tr w:rsidR="00A875C1" w14:paraId="13E784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52C5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77F465" w14:textId="77777777" w:rsidR="00A875C1" w:rsidRDefault="00DF7E91">
            <w:pPr>
              <w:jc w:val="both"/>
              <w:rPr>
                <w:rFonts w:ascii="Calibri" w:hAnsi="Calibri" w:cs="Calibri"/>
                <w:sz w:val="18"/>
                <w:szCs w:val="18"/>
              </w:rPr>
            </w:pPr>
            <w:r>
              <w:rPr>
                <w:rFonts w:ascii="Calibri" w:hAnsi="Calibri" w:cs="Calibri"/>
                <w:sz w:val="18"/>
                <w:szCs w:val="18"/>
              </w:rPr>
              <w:t>-     każde badanie oznaczone jest skrótem oraz nazwą,</w:t>
            </w:r>
          </w:p>
        </w:tc>
      </w:tr>
      <w:tr w:rsidR="00A875C1" w14:paraId="03D381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CAA3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C0EDF" w14:textId="77777777" w:rsidR="00A875C1" w:rsidRDefault="00DF7E91">
            <w:pPr>
              <w:jc w:val="both"/>
              <w:rPr>
                <w:rFonts w:ascii="Calibri" w:hAnsi="Calibri" w:cs="Calibri"/>
                <w:sz w:val="18"/>
                <w:szCs w:val="18"/>
              </w:rPr>
            </w:pPr>
            <w:r>
              <w:rPr>
                <w:rFonts w:ascii="Calibri" w:hAnsi="Calibri" w:cs="Calibri"/>
                <w:sz w:val="18"/>
                <w:szCs w:val="18"/>
              </w:rPr>
              <w:t>-     dla każdego badania możliwe jest określenie skrótu technicznego i skrótu użytkownika,</w:t>
            </w:r>
          </w:p>
        </w:tc>
      </w:tr>
      <w:tr w:rsidR="00A875C1" w14:paraId="433FA5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27EB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89CB0D" w14:textId="77777777" w:rsidR="00A875C1" w:rsidRDefault="00DF7E91">
            <w:pPr>
              <w:jc w:val="both"/>
              <w:rPr>
                <w:rFonts w:ascii="Calibri" w:hAnsi="Calibri" w:cs="Calibri"/>
                <w:sz w:val="18"/>
                <w:szCs w:val="18"/>
              </w:rPr>
            </w:pPr>
            <w:r>
              <w:rPr>
                <w:rFonts w:ascii="Calibri" w:hAnsi="Calibri" w:cs="Calibri"/>
                <w:sz w:val="18"/>
                <w:szCs w:val="18"/>
              </w:rPr>
              <w:t>-     dla każdej z grup możliwe jest określenie innego wzorca wydruku skierowana.</w:t>
            </w:r>
          </w:p>
        </w:tc>
      </w:tr>
      <w:tr w:rsidR="00A875C1" w14:paraId="2D3EC754"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BB0F8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43E78B" w14:textId="77777777" w:rsidR="00A875C1" w:rsidRDefault="00DF7E91">
            <w:pPr>
              <w:jc w:val="both"/>
              <w:rPr>
                <w:rFonts w:ascii="Calibri" w:hAnsi="Calibri" w:cs="Calibri"/>
                <w:sz w:val="18"/>
                <w:szCs w:val="18"/>
              </w:rPr>
            </w:pPr>
            <w:r>
              <w:rPr>
                <w:rFonts w:ascii="Calibri" w:hAnsi="Calibri" w:cs="Calibri"/>
                <w:sz w:val="18"/>
                <w:szCs w:val="18"/>
              </w:rPr>
              <w:t xml:space="preserve">Jeśli podział badań na grupy odzwierciedla strukturę organizacyjną pracowni laboratoryjnych – system automatyczne rozdzieli badania z różnych grup zlecone przez lekarza na jednym zleceniu i zarejestruje odrębne zlecenie dla każdej </w:t>
            </w:r>
          </w:p>
          <w:p w14:paraId="7B169AD5" w14:textId="77777777" w:rsidR="00A875C1" w:rsidRDefault="00DF7E91">
            <w:pPr>
              <w:jc w:val="both"/>
              <w:rPr>
                <w:rFonts w:ascii="Calibri" w:hAnsi="Calibri" w:cs="Calibri"/>
                <w:sz w:val="18"/>
                <w:szCs w:val="18"/>
              </w:rPr>
            </w:pPr>
            <w:r>
              <w:rPr>
                <w:rFonts w:ascii="Calibri" w:hAnsi="Calibri" w:cs="Calibri"/>
                <w:sz w:val="18"/>
                <w:szCs w:val="18"/>
              </w:rPr>
              <w:t>z pracowni.</w:t>
            </w:r>
          </w:p>
        </w:tc>
      </w:tr>
      <w:tr w:rsidR="00A875C1" w14:paraId="7C56BF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71B5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476E14" w14:textId="77777777" w:rsidR="00A875C1" w:rsidRDefault="00DF7E91">
            <w:pPr>
              <w:jc w:val="both"/>
              <w:rPr>
                <w:rFonts w:ascii="Calibri" w:hAnsi="Calibri" w:cs="Calibri"/>
                <w:sz w:val="18"/>
                <w:szCs w:val="18"/>
              </w:rPr>
            </w:pPr>
            <w:r>
              <w:rPr>
                <w:rFonts w:ascii="Calibri" w:hAnsi="Calibri" w:cs="Calibri"/>
                <w:sz w:val="18"/>
                <w:szCs w:val="18"/>
              </w:rPr>
              <w:t>Lista grup badań laboratoryjnych w odrębnych zakładkach wyświetla:</w:t>
            </w:r>
          </w:p>
        </w:tc>
      </w:tr>
      <w:tr w:rsidR="00A875C1" w14:paraId="4B2253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ECEC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2C9378" w14:textId="77777777" w:rsidR="00A875C1" w:rsidRDefault="00DF7E91">
            <w:pPr>
              <w:jc w:val="both"/>
              <w:rPr>
                <w:rFonts w:ascii="Calibri" w:hAnsi="Calibri" w:cs="Calibri"/>
                <w:sz w:val="18"/>
                <w:szCs w:val="18"/>
              </w:rPr>
            </w:pPr>
            <w:r>
              <w:rPr>
                <w:rFonts w:ascii="Calibri" w:hAnsi="Calibri" w:cs="Calibri"/>
                <w:sz w:val="18"/>
                <w:szCs w:val="18"/>
              </w:rPr>
              <w:t>-     badania najczęściej zlecane przez oddział,</w:t>
            </w:r>
          </w:p>
        </w:tc>
      </w:tr>
      <w:tr w:rsidR="00A875C1" w14:paraId="124190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F337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AF9706" w14:textId="77777777" w:rsidR="00A875C1" w:rsidRDefault="00DF7E91">
            <w:pPr>
              <w:jc w:val="both"/>
              <w:rPr>
                <w:rFonts w:ascii="Calibri" w:hAnsi="Calibri" w:cs="Calibri"/>
                <w:sz w:val="18"/>
                <w:szCs w:val="18"/>
              </w:rPr>
            </w:pPr>
            <w:r>
              <w:rPr>
                <w:rFonts w:ascii="Calibri" w:hAnsi="Calibri" w:cs="Calibri"/>
                <w:sz w:val="18"/>
                <w:szCs w:val="18"/>
              </w:rPr>
              <w:t>-     badania pozostałe,</w:t>
            </w:r>
          </w:p>
        </w:tc>
      </w:tr>
      <w:tr w:rsidR="00A875C1" w14:paraId="33258F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5DF21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1CB3AB" w14:textId="77777777" w:rsidR="00A875C1" w:rsidRDefault="00DF7E91">
            <w:pPr>
              <w:jc w:val="both"/>
              <w:rPr>
                <w:rFonts w:ascii="Calibri" w:hAnsi="Calibri" w:cs="Calibri"/>
                <w:sz w:val="18"/>
                <w:szCs w:val="18"/>
              </w:rPr>
            </w:pPr>
            <w:r>
              <w:rPr>
                <w:rFonts w:ascii="Calibri" w:hAnsi="Calibri" w:cs="Calibri"/>
                <w:sz w:val="18"/>
                <w:szCs w:val="18"/>
              </w:rPr>
              <w:t>-     pakiety badań laboratoryjnych zdefiniowane dla oddziału lub dla użytkownika.</w:t>
            </w:r>
          </w:p>
        </w:tc>
      </w:tr>
      <w:tr w:rsidR="00A875C1" w14:paraId="680E76EE" w14:textId="77777777">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14:paraId="42F356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490340"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r>
      <w:tr w:rsidR="00A875C1" w14:paraId="04791D9F" w14:textId="77777777">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14:paraId="0DF569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E2A8F9"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r>
      <w:tr w:rsidR="00A875C1" w14:paraId="12341F2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57202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E8FCB8"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wyszukanie badania według ciągu znaków. Po wpisaniu ciągu znaków w pole wyszukiwania system odnajduje grupę badań, której nazwa spełnia warunki wyszukiwania.</w:t>
            </w:r>
          </w:p>
        </w:tc>
      </w:tr>
      <w:tr w:rsidR="00A875C1" w14:paraId="13A3873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49AC0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E7332F" w14:textId="77777777" w:rsidR="00A875C1" w:rsidRDefault="00DF7E91">
            <w:pPr>
              <w:jc w:val="both"/>
              <w:rPr>
                <w:rFonts w:ascii="Calibri" w:hAnsi="Calibri" w:cs="Calibri"/>
                <w:sz w:val="18"/>
                <w:szCs w:val="18"/>
              </w:rPr>
            </w:pPr>
            <w:r>
              <w:rPr>
                <w:rFonts w:ascii="Calibri" w:hAnsi="Calibri" w:cs="Calibri"/>
                <w:sz w:val="18"/>
                <w:szCs w:val="18"/>
              </w:rPr>
              <w:t>W oknie rejestracji zlecenia dostępny jest mechanizm wstrzymywania oraz wznawiania zlecenia Wstrzymane zlecenia wyróżnione są na liście zleceń innym kolorem.</w:t>
            </w:r>
          </w:p>
        </w:tc>
      </w:tr>
      <w:tr w:rsidR="00A875C1" w14:paraId="6D539A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8612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8779AC" w14:textId="77777777" w:rsidR="00A875C1" w:rsidRDefault="00DF7E91">
            <w:pPr>
              <w:jc w:val="both"/>
              <w:rPr>
                <w:rFonts w:ascii="Calibri" w:hAnsi="Calibri" w:cs="Calibri"/>
                <w:sz w:val="18"/>
                <w:szCs w:val="18"/>
              </w:rPr>
            </w:pPr>
            <w:r>
              <w:rPr>
                <w:rFonts w:ascii="Calibri" w:hAnsi="Calibri" w:cs="Calibri"/>
                <w:sz w:val="18"/>
                <w:szCs w:val="18"/>
              </w:rPr>
              <w:t>W oknie rejestracji zlecenia na badania laboratoryjne możliwe jest skopiowanie zlecenia na kolejne dni poprzez wskazanie ich w kalendarzu. Kalendarz posiada oznaczenie sobót i niedziel oraz dni wolnych od pracy.</w:t>
            </w:r>
          </w:p>
        </w:tc>
      </w:tr>
      <w:tr w:rsidR="00A875C1" w14:paraId="30F02D3A"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B6919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FAADF3" w14:textId="77777777" w:rsidR="00A875C1" w:rsidRDefault="00DF7E91">
            <w:pPr>
              <w:jc w:val="both"/>
              <w:rPr>
                <w:rFonts w:ascii="Calibri" w:hAnsi="Calibri" w:cs="Calibri"/>
                <w:sz w:val="18"/>
                <w:szCs w:val="18"/>
              </w:rPr>
            </w:pPr>
            <w:r>
              <w:rPr>
                <w:rFonts w:ascii="Calibri" w:hAnsi="Calibri" w:cs="Calibri"/>
                <w:sz w:val="18"/>
                <w:szCs w:val="18"/>
              </w:rPr>
              <w:t>W razie wyboru funkcji powielenia zlecenia na kolejne dni system posiada możliwość konfiguracji, które decyduje o tym czy kilka badań zostanie zarejestrowanych jako jedno zlecenie czy też utworzonych zostanie oddzielne zlecenie dla każdego dnia.</w:t>
            </w:r>
          </w:p>
        </w:tc>
      </w:tr>
      <w:tr w:rsidR="00A875C1" w14:paraId="0E6E98C9"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0903DD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5F7DEB" w14:textId="77777777" w:rsidR="00A875C1" w:rsidRDefault="00DF7E91">
            <w:pPr>
              <w:jc w:val="both"/>
              <w:rPr>
                <w:rFonts w:ascii="Calibri" w:hAnsi="Calibri" w:cs="Calibri"/>
                <w:sz w:val="18"/>
                <w:szCs w:val="18"/>
              </w:rPr>
            </w:pPr>
            <w:r>
              <w:rPr>
                <w:rFonts w:ascii="Calibri" w:hAnsi="Calibri" w:cs="Calibri"/>
                <w:sz w:val="18"/>
                <w:szCs w:val="18"/>
              </w:rPr>
              <w:t xml:space="preserve">W oknie rejestracji zlecenia na badania laboratoryjne po wybraniu (zaznaczeniu) zlecanych badań – system prezentuje je na odrębnej liście wraz z informacją o materiale badanym oraz koszcie badania. </w:t>
            </w:r>
          </w:p>
        </w:tc>
      </w:tr>
      <w:tr w:rsidR="00A875C1" w14:paraId="60380B46" w14:textId="77777777">
        <w:trPr>
          <w:trHeight w:val="675"/>
        </w:trPr>
        <w:tc>
          <w:tcPr>
            <w:tcW w:w="536" w:type="dxa"/>
            <w:tcBorders>
              <w:left w:val="single" w:sz="4" w:space="0" w:color="000000"/>
              <w:bottom w:val="single" w:sz="4" w:space="0" w:color="000000"/>
              <w:right w:val="single" w:sz="4" w:space="0" w:color="000000"/>
            </w:tcBorders>
            <w:shd w:val="clear" w:color="auto" w:fill="auto"/>
            <w:vAlign w:val="center"/>
          </w:tcPr>
          <w:p w14:paraId="43E806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520289" w14:textId="77777777" w:rsidR="00A875C1" w:rsidRDefault="00DF7E91">
            <w:pPr>
              <w:jc w:val="both"/>
              <w:rPr>
                <w:rFonts w:ascii="Calibri" w:hAnsi="Calibri" w:cs="Calibri"/>
                <w:sz w:val="18"/>
                <w:szCs w:val="18"/>
              </w:rPr>
            </w:pPr>
            <w:r>
              <w:rPr>
                <w:rFonts w:ascii="Calibri" w:hAnsi="Calibri" w:cs="Calibri"/>
                <w:sz w:val="18"/>
                <w:szCs w:val="18"/>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r>
      <w:tr w:rsidR="00A875C1" w14:paraId="4F6F597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1155D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B23A32"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tzw. </w:t>
            </w:r>
            <w:proofErr w:type="spellStart"/>
            <w:r>
              <w:rPr>
                <w:rFonts w:ascii="Calibri" w:hAnsi="Calibri" w:cs="Calibri"/>
                <w:sz w:val="18"/>
                <w:szCs w:val="18"/>
              </w:rPr>
              <w:t>dozlecanie</w:t>
            </w:r>
            <w:proofErr w:type="spellEnd"/>
            <w:r>
              <w:rPr>
                <w:rFonts w:ascii="Calibri" w:hAnsi="Calibri" w:cs="Calibri"/>
                <w:sz w:val="18"/>
                <w:szCs w:val="18"/>
              </w:rPr>
              <w:t xml:space="preserve"> nowego badana do istniejącej i pobranej wcześniej od pacjenta próbki. W takim wypadku informacja o tym, że jest to badanie </w:t>
            </w:r>
            <w:proofErr w:type="spellStart"/>
            <w:r>
              <w:rPr>
                <w:rFonts w:ascii="Calibri" w:hAnsi="Calibri" w:cs="Calibri"/>
                <w:sz w:val="18"/>
                <w:szCs w:val="18"/>
              </w:rPr>
              <w:t>dozlecanie</w:t>
            </w:r>
            <w:proofErr w:type="spellEnd"/>
            <w:r>
              <w:rPr>
                <w:rFonts w:ascii="Calibri" w:hAnsi="Calibri" w:cs="Calibri"/>
                <w:sz w:val="18"/>
                <w:szCs w:val="18"/>
              </w:rPr>
              <w:t xml:space="preserve"> prezentowana jest na tej samej liście na której wyświetlany jest rodzaj materiału badanego.</w:t>
            </w:r>
          </w:p>
        </w:tc>
      </w:tr>
      <w:tr w:rsidR="00A875C1" w14:paraId="6DB653F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C736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871AD2"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co najmniej następujące możliwości analizy wyników badań laboratoryjnych analitycznych </w:t>
            </w:r>
          </w:p>
          <w:p w14:paraId="001CD8D0" w14:textId="77777777" w:rsidR="00A875C1" w:rsidRDefault="00DF7E91">
            <w:pPr>
              <w:jc w:val="both"/>
              <w:rPr>
                <w:rFonts w:ascii="Calibri" w:hAnsi="Calibri" w:cs="Calibri"/>
                <w:sz w:val="18"/>
                <w:szCs w:val="18"/>
              </w:rPr>
            </w:pPr>
            <w:r>
              <w:rPr>
                <w:rFonts w:ascii="Calibri" w:hAnsi="Calibri" w:cs="Calibri"/>
                <w:sz w:val="18"/>
                <w:szCs w:val="18"/>
              </w:rPr>
              <w:t>i mikrobiologicznych:</w:t>
            </w:r>
          </w:p>
        </w:tc>
      </w:tr>
      <w:tr w:rsidR="00A875C1" w14:paraId="1EECAD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C011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1705EAC" w14:textId="77777777" w:rsidR="00A875C1" w:rsidRDefault="00DF7E91">
            <w:pPr>
              <w:jc w:val="both"/>
              <w:rPr>
                <w:rFonts w:ascii="Calibri" w:hAnsi="Calibri" w:cs="Calibri"/>
                <w:sz w:val="18"/>
                <w:szCs w:val="18"/>
              </w:rPr>
            </w:pPr>
            <w:r>
              <w:rPr>
                <w:rFonts w:ascii="Calibri" w:hAnsi="Calibri" w:cs="Calibri"/>
                <w:sz w:val="18"/>
                <w:szCs w:val="18"/>
              </w:rPr>
              <w:t>-     przegląd tabelaryczny wraz z możliwością utworzenia wykresu wartości parametrów,</w:t>
            </w:r>
          </w:p>
        </w:tc>
      </w:tr>
      <w:tr w:rsidR="00A875C1" w14:paraId="027B40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C9BA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09A13B" w14:textId="77777777" w:rsidR="00A875C1" w:rsidRDefault="00DF7E91">
            <w:pPr>
              <w:jc w:val="both"/>
              <w:rPr>
                <w:rFonts w:ascii="Calibri" w:hAnsi="Calibri" w:cs="Calibri"/>
                <w:sz w:val="18"/>
                <w:szCs w:val="18"/>
              </w:rPr>
            </w:pPr>
            <w:r>
              <w:rPr>
                <w:rFonts w:ascii="Calibri" w:hAnsi="Calibri" w:cs="Calibri"/>
                <w:sz w:val="18"/>
                <w:szCs w:val="18"/>
              </w:rPr>
              <w:t>-     przegląd tekstowy,</w:t>
            </w:r>
          </w:p>
        </w:tc>
      </w:tr>
      <w:tr w:rsidR="00A875C1" w14:paraId="103F84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5CE6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5B577" w14:textId="77777777" w:rsidR="00A875C1" w:rsidRDefault="00DF7E91">
            <w:pPr>
              <w:jc w:val="both"/>
              <w:rPr>
                <w:rFonts w:ascii="Calibri" w:hAnsi="Calibri" w:cs="Calibri"/>
                <w:sz w:val="18"/>
                <w:szCs w:val="18"/>
              </w:rPr>
            </w:pPr>
            <w:r>
              <w:rPr>
                <w:rFonts w:ascii="Calibri" w:hAnsi="Calibri" w:cs="Calibri"/>
                <w:sz w:val="18"/>
                <w:szCs w:val="18"/>
              </w:rPr>
              <w:t>-     przegląd pojedynczych badań w postaci tabelarycznej z automatycznym utworzeniem wykresu wartości parametrów,</w:t>
            </w:r>
          </w:p>
        </w:tc>
      </w:tr>
      <w:tr w:rsidR="00A875C1" w14:paraId="723003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CBF0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E5C127" w14:textId="77777777" w:rsidR="00A875C1" w:rsidRDefault="00DF7E91">
            <w:pPr>
              <w:jc w:val="both"/>
              <w:rPr>
                <w:rFonts w:ascii="Calibri" w:hAnsi="Calibri" w:cs="Calibri"/>
                <w:sz w:val="18"/>
                <w:szCs w:val="18"/>
              </w:rPr>
            </w:pPr>
            <w:r>
              <w:rPr>
                <w:rFonts w:ascii="Calibri" w:hAnsi="Calibri" w:cs="Calibri"/>
                <w:sz w:val="18"/>
                <w:szCs w:val="18"/>
              </w:rPr>
              <w:t>-     roboczy przegląd zleceń wraz ze szczegółowymi informacjami o statusie zlecenia, statusie każdego badania w ramach zlecenia oraz wynikami,</w:t>
            </w:r>
          </w:p>
        </w:tc>
      </w:tr>
      <w:tr w:rsidR="00A875C1" w14:paraId="14706E5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0176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3CFADA" w14:textId="77777777" w:rsidR="00A875C1" w:rsidRDefault="00DF7E91">
            <w:pPr>
              <w:jc w:val="both"/>
              <w:rPr>
                <w:rFonts w:ascii="Calibri" w:hAnsi="Calibri" w:cs="Calibri"/>
                <w:sz w:val="18"/>
                <w:szCs w:val="18"/>
              </w:rPr>
            </w:pPr>
            <w:r>
              <w:rPr>
                <w:rFonts w:ascii="Calibri" w:hAnsi="Calibri" w:cs="Calibri"/>
                <w:sz w:val="18"/>
                <w:szCs w:val="18"/>
              </w:rPr>
              <w:t>Każdy z trybów dostępny jest w systemie pod odrębną funkcją i jest dostępny dla każdego użytkownika bez konieczności dodatkowej konfiguracji.</w:t>
            </w:r>
          </w:p>
        </w:tc>
      </w:tr>
      <w:tr w:rsidR="00A875C1" w14:paraId="2A7E65D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45BD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8C2BEF" w14:textId="77777777" w:rsidR="00A875C1" w:rsidRDefault="00DF7E91">
            <w:pPr>
              <w:jc w:val="both"/>
              <w:rPr>
                <w:rFonts w:ascii="Calibri" w:hAnsi="Calibri" w:cs="Calibri"/>
                <w:sz w:val="18"/>
                <w:szCs w:val="18"/>
              </w:rPr>
            </w:pPr>
            <w:r>
              <w:rPr>
                <w:rFonts w:ascii="Calibri" w:hAnsi="Calibri" w:cs="Calibri"/>
                <w:sz w:val="18"/>
                <w:szCs w:val="18"/>
              </w:rPr>
              <w:t>Przegląd tabelaryczny wyników badań udostępnia widok co najmniej w zakresie:</w:t>
            </w:r>
          </w:p>
        </w:tc>
      </w:tr>
      <w:tr w:rsidR="00A875C1" w14:paraId="5B6548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159F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A06C3E"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71CE93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E2B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1D4437" w14:textId="77777777" w:rsidR="00A875C1" w:rsidRDefault="00DF7E91">
            <w:pPr>
              <w:jc w:val="both"/>
              <w:rPr>
                <w:rFonts w:ascii="Calibri" w:hAnsi="Calibri" w:cs="Calibri"/>
                <w:sz w:val="18"/>
                <w:szCs w:val="18"/>
              </w:rPr>
            </w:pPr>
            <w:r>
              <w:rPr>
                <w:rFonts w:ascii="Calibri" w:hAnsi="Calibri" w:cs="Calibri"/>
                <w:sz w:val="18"/>
                <w:szCs w:val="18"/>
              </w:rPr>
              <w:t>-     nazwa parametru,</w:t>
            </w:r>
          </w:p>
        </w:tc>
      </w:tr>
      <w:tr w:rsidR="00A875C1" w14:paraId="58278F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0DA9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2A0C53"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60419C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B699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39E636" w14:textId="77777777" w:rsidR="00A875C1" w:rsidRDefault="00DF7E91">
            <w:pPr>
              <w:jc w:val="both"/>
              <w:rPr>
                <w:rFonts w:ascii="Calibri" w:hAnsi="Calibri" w:cs="Calibri"/>
                <w:sz w:val="18"/>
                <w:szCs w:val="18"/>
              </w:rPr>
            </w:pPr>
            <w:r>
              <w:rPr>
                <w:rFonts w:ascii="Calibri" w:hAnsi="Calibri" w:cs="Calibri"/>
                <w:sz w:val="18"/>
                <w:szCs w:val="18"/>
              </w:rPr>
              <w:t>-     norma,</w:t>
            </w:r>
          </w:p>
        </w:tc>
      </w:tr>
      <w:tr w:rsidR="00A875C1" w14:paraId="30C2CC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1ED6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1C0A45" w14:textId="77777777" w:rsidR="00A875C1" w:rsidRDefault="00DF7E91">
            <w:pPr>
              <w:jc w:val="both"/>
              <w:rPr>
                <w:rFonts w:ascii="Calibri" w:hAnsi="Calibri" w:cs="Calibri"/>
                <w:sz w:val="18"/>
                <w:szCs w:val="18"/>
              </w:rPr>
            </w:pPr>
            <w:r>
              <w:rPr>
                <w:rFonts w:ascii="Calibri" w:hAnsi="Calibri" w:cs="Calibri"/>
                <w:sz w:val="18"/>
                <w:szCs w:val="18"/>
              </w:rPr>
              <w:t>-     data i godzina wykonania badania lub data wykonania badania,</w:t>
            </w:r>
          </w:p>
        </w:tc>
      </w:tr>
      <w:tr w:rsidR="00A875C1" w14:paraId="1EEE49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306A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7EAE37" w14:textId="77777777" w:rsidR="00A875C1" w:rsidRDefault="00DF7E91">
            <w:pPr>
              <w:jc w:val="both"/>
              <w:rPr>
                <w:rFonts w:ascii="Calibri" w:hAnsi="Calibri" w:cs="Calibri"/>
                <w:sz w:val="18"/>
                <w:szCs w:val="18"/>
              </w:rPr>
            </w:pPr>
            <w:r>
              <w:rPr>
                <w:rFonts w:ascii="Calibri" w:hAnsi="Calibri" w:cs="Calibri"/>
                <w:sz w:val="18"/>
                <w:szCs w:val="18"/>
              </w:rPr>
              <w:t>-     wynik badania,</w:t>
            </w:r>
          </w:p>
        </w:tc>
      </w:tr>
      <w:tr w:rsidR="00A875C1" w14:paraId="49EF13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772B1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BDA1A6" w14:textId="77777777" w:rsidR="00A875C1" w:rsidRDefault="00DF7E91">
            <w:pPr>
              <w:jc w:val="both"/>
              <w:rPr>
                <w:rFonts w:ascii="Calibri" w:hAnsi="Calibri" w:cs="Calibri"/>
                <w:sz w:val="18"/>
                <w:szCs w:val="18"/>
              </w:rPr>
            </w:pPr>
            <w:r>
              <w:rPr>
                <w:rFonts w:ascii="Calibri" w:hAnsi="Calibri" w:cs="Calibri"/>
                <w:sz w:val="18"/>
                <w:szCs w:val="18"/>
              </w:rPr>
              <w:t>-     możliwość grupowania wg daty zlecenia lub wg daty wykonania.</w:t>
            </w:r>
          </w:p>
        </w:tc>
      </w:tr>
      <w:tr w:rsidR="00A875C1" w14:paraId="4C51F8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DC54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B1C150" w14:textId="77777777" w:rsidR="00A875C1" w:rsidRDefault="00DF7E91">
            <w:pPr>
              <w:jc w:val="both"/>
              <w:rPr>
                <w:rFonts w:ascii="Calibri" w:hAnsi="Calibri" w:cs="Calibri"/>
                <w:sz w:val="18"/>
                <w:szCs w:val="18"/>
              </w:rPr>
            </w:pPr>
            <w:r>
              <w:rPr>
                <w:rFonts w:ascii="Calibri" w:hAnsi="Calibri" w:cs="Calibri"/>
                <w:sz w:val="18"/>
                <w:szCs w:val="18"/>
              </w:rPr>
              <w:t>Przegląd tabelaryczny wyników badań umożliwia co najmniej:</w:t>
            </w:r>
          </w:p>
        </w:tc>
      </w:tr>
      <w:tr w:rsidR="00A875C1" w14:paraId="6E6A02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A7AF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FEC21F" w14:textId="77777777"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nazw badań,</w:t>
            </w:r>
          </w:p>
        </w:tc>
      </w:tr>
      <w:tr w:rsidR="00A875C1" w14:paraId="70D8E2B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F05B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FF7282" w14:textId="77777777" w:rsidR="00A875C1" w:rsidRDefault="00DF7E91">
            <w:pPr>
              <w:jc w:val="both"/>
              <w:rPr>
                <w:rFonts w:ascii="Calibri" w:hAnsi="Calibri" w:cs="Calibri"/>
                <w:sz w:val="18"/>
                <w:szCs w:val="18"/>
              </w:rPr>
            </w:pPr>
            <w:r>
              <w:rPr>
                <w:rFonts w:ascii="Calibri" w:hAnsi="Calibri" w:cs="Calibri"/>
                <w:sz w:val="18"/>
                <w:szCs w:val="18"/>
              </w:rPr>
              <w:t>-     wyświetlanie wyników poszczególnych parametrów pogrupowanych wg konfiguracji systemu (tzw. grupy parametrów),</w:t>
            </w:r>
          </w:p>
        </w:tc>
      </w:tr>
      <w:tr w:rsidR="00A875C1" w14:paraId="489C1F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7F03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AE0253" w14:textId="77777777"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14:paraId="03E7792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656A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A05B9D" w14:textId="77777777"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14:paraId="07B044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20260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5F0E32" w14:textId="77777777"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14:paraId="55C008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3216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8F6FC7" w14:textId="77777777"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14:paraId="63EA69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0A3D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DF4F19" w14:textId="77777777"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14:paraId="0E18D2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ED3A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F3B94E" w14:textId="77777777"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14:paraId="65D2B2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4512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D6F070"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14:paraId="7489EA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292D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B65FE7"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14:paraId="738006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0451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B9F886"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14:paraId="27E993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788E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04CAEC"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14:paraId="76F1D1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BB595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5EABCE"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14:paraId="77BC2A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0BA3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90593B" w14:textId="77777777" w:rsidR="00A875C1" w:rsidRDefault="00DF7E91">
            <w:pPr>
              <w:jc w:val="both"/>
              <w:rPr>
                <w:rFonts w:ascii="Calibri" w:hAnsi="Calibri" w:cs="Calibri"/>
                <w:sz w:val="18"/>
                <w:szCs w:val="18"/>
              </w:rPr>
            </w:pPr>
            <w:r>
              <w:rPr>
                <w:rFonts w:ascii="Calibri" w:hAnsi="Calibri" w:cs="Calibri"/>
                <w:sz w:val="18"/>
                <w:szCs w:val="18"/>
              </w:rPr>
              <w:t>Przegląd tabelaryczny wyników badań udostępnia dla każdego wybranego przez użytkownika wyniku badania przegląd wyniku w postaci klasycznej, tekstowej.</w:t>
            </w:r>
          </w:p>
        </w:tc>
      </w:tr>
      <w:tr w:rsidR="00A875C1" w14:paraId="0DCBCF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AA5F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170948" w14:textId="77777777" w:rsidR="00A875C1" w:rsidRDefault="00DF7E91">
            <w:pPr>
              <w:jc w:val="both"/>
              <w:rPr>
                <w:rFonts w:ascii="Calibri" w:hAnsi="Calibri" w:cs="Calibri"/>
                <w:sz w:val="18"/>
                <w:szCs w:val="18"/>
              </w:rPr>
            </w:pPr>
            <w:r>
              <w:rPr>
                <w:rFonts w:ascii="Calibri" w:hAnsi="Calibri" w:cs="Calibri"/>
                <w:sz w:val="18"/>
                <w:szCs w:val="18"/>
              </w:rPr>
              <w:t xml:space="preserve">Przegląd tabelaryczny wyników badań posiada oznaczenia graficzne uwag </w:t>
            </w:r>
            <w:proofErr w:type="spellStart"/>
            <w:r>
              <w:rPr>
                <w:rFonts w:ascii="Calibri" w:hAnsi="Calibri" w:cs="Calibri"/>
                <w:sz w:val="18"/>
                <w:szCs w:val="18"/>
              </w:rPr>
              <w:t>dołączonychdo</w:t>
            </w:r>
            <w:proofErr w:type="spellEnd"/>
            <w:r>
              <w:rPr>
                <w:rFonts w:ascii="Calibri" w:hAnsi="Calibri" w:cs="Calibri"/>
                <w:sz w:val="18"/>
                <w:szCs w:val="18"/>
              </w:rPr>
              <w:t xml:space="preserve"> wyniku badania lub też dodatkowych informacji, które nie mieszczą się w komórce tabeli.</w:t>
            </w:r>
          </w:p>
        </w:tc>
      </w:tr>
      <w:tr w:rsidR="00A875C1" w14:paraId="0FE76C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ED9BE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825AEF" w14:textId="77777777" w:rsidR="00A875C1" w:rsidRDefault="00DF7E91">
            <w:pPr>
              <w:jc w:val="both"/>
              <w:rPr>
                <w:rFonts w:ascii="Calibri" w:hAnsi="Calibri" w:cs="Calibri"/>
                <w:sz w:val="18"/>
                <w:szCs w:val="18"/>
              </w:rPr>
            </w:pPr>
            <w:r>
              <w:rPr>
                <w:rFonts w:ascii="Calibri" w:hAnsi="Calibri" w:cs="Calibri"/>
                <w:sz w:val="18"/>
                <w:szCs w:val="18"/>
              </w:rPr>
              <w:t>Wyniki badań znajdujących się poza normą oznaczone są w tabelce kolorem czerwonym oraz przy pomocy symbolu graficznego:</w:t>
            </w:r>
          </w:p>
        </w:tc>
      </w:tr>
      <w:tr w:rsidR="00A875C1" w14:paraId="6C3605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309C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F1D99C" w14:textId="77777777"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ponad </w:t>
            </w:r>
            <w:r>
              <w:rPr>
                <w:rFonts w:ascii="Calibri" w:hAnsi="Calibri" w:cs="Calibri"/>
                <w:sz w:val="18"/>
                <w:szCs w:val="18"/>
              </w:rPr>
              <w:t>normę,</w:t>
            </w:r>
          </w:p>
        </w:tc>
      </w:tr>
      <w:tr w:rsidR="00A875C1" w14:paraId="51E634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6E58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3BF300" w14:textId="77777777" w:rsidR="00A875C1" w:rsidRDefault="00DF7E91">
            <w:pPr>
              <w:jc w:val="both"/>
              <w:rPr>
                <w:rFonts w:ascii="Calibri" w:hAnsi="Calibri" w:cs="Calibri"/>
                <w:sz w:val="18"/>
                <w:szCs w:val="18"/>
              </w:rPr>
            </w:pPr>
            <w:r>
              <w:rPr>
                <w:rFonts w:ascii="Calibri" w:hAnsi="Calibri" w:cs="Calibri"/>
                <w:sz w:val="18"/>
                <w:szCs w:val="18"/>
              </w:rPr>
              <w:t xml:space="preserve">-     odrębnego dla wartości parametrów </w:t>
            </w:r>
            <w:r>
              <w:rPr>
                <w:rFonts w:ascii="Calibri" w:hAnsi="Calibri" w:cs="Calibri"/>
                <w:i/>
                <w:iCs/>
                <w:sz w:val="18"/>
                <w:szCs w:val="18"/>
              </w:rPr>
              <w:t xml:space="preserve">poniżej </w:t>
            </w:r>
            <w:r>
              <w:rPr>
                <w:rFonts w:ascii="Calibri" w:hAnsi="Calibri" w:cs="Calibri"/>
                <w:sz w:val="18"/>
                <w:szCs w:val="18"/>
              </w:rPr>
              <w:t>normy.</w:t>
            </w:r>
          </w:p>
        </w:tc>
      </w:tr>
      <w:tr w:rsidR="00A875C1" w14:paraId="40B338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8907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E5CB41" w14:textId="77777777" w:rsidR="00A875C1" w:rsidRDefault="00DF7E91">
            <w:pPr>
              <w:jc w:val="both"/>
              <w:rPr>
                <w:rFonts w:ascii="Calibri" w:hAnsi="Calibri" w:cs="Calibri"/>
                <w:sz w:val="18"/>
                <w:szCs w:val="18"/>
              </w:rPr>
            </w:pPr>
            <w:r>
              <w:rPr>
                <w:rFonts w:ascii="Calibri" w:hAnsi="Calibri" w:cs="Calibri"/>
                <w:sz w:val="18"/>
                <w:szCs w:val="18"/>
              </w:rPr>
              <w:t>Przegląd tekstowy wyników badań udostępnia widok co najmniej w zakresie:</w:t>
            </w:r>
          </w:p>
        </w:tc>
      </w:tr>
      <w:tr w:rsidR="00A875C1" w14:paraId="2BCD59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7966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572257"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5AEFFAD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F0FF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8A1261" w14:textId="77777777" w:rsidR="00A875C1" w:rsidRDefault="00DF7E91">
            <w:pPr>
              <w:jc w:val="both"/>
              <w:rPr>
                <w:rFonts w:ascii="Calibri" w:hAnsi="Calibri" w:cs="Calibri"/>
                <w:sz w:val="18"/>
                <w:szCs w:val="18"/>
              </w:rPr>
            </w:pPr>
            <w:r>
              <w:rPr>
                <w:rFonts w:ascii="Calibri" w:hAnsi="Calibri" w:cs="Calibri"/>
                <w:sz w:val="18"/>
                <w:szCs w:val="18"/>
              </w:rPr>
              <w:t>-     wynik,</w:t>
            </w:r>
          </w:p>
        </w:tc>
      </w:tr>
      <w:tr w:rsidR="00A875C1" w14:paraId="446A22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77D2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C59175"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02F8B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B2B3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AD374F" w14:textId="77777777" w:rsidR="00A875C1" w:rsidRDefault="00DF7E91">
            <w:pPr>
              <w:jc w:val="both"/>
              <w:rPr>
                <w:rFonts w:ascii="Calibri" w:hAnsi="Calibri" w:cs="Calibri"/>
                <w:sz w:val="18"/>
                <w:szCs w:val="18"/>
              </w:rPr>
            </w:pPr>
            <w:r>
              <w:rPr>
                <w:rFonts w:ascii="Calibri" w:hAnsi="Calibri" w:cs="Calibri"/>
                <w:sz w:val="18"/>
                <w:szCs w:val="18"/>
              </w:rPr>
              <w:t>-     norma,</w:t>
            </w:r>
          </w:p>
        </w:tc>
      </w:tr>
      <w:tr w:rsidR="00A875C1" w14:paraId="44992B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0C15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B0F44D" w14:textId="77777777" w:rsidR="00A875C1" w:rsidRDefault="00DF7E91">
            <w:pPr>
              <w:jc w:val="both"/>
              <w:rPr>
                <w:rFonts w:ascii="Calibri" w:hAnsi="Calibri" w:cs="Calibri"/>
                <w:sz w:val="18"/>
                <w:szCs w:val="18"/>
              </w:rPr>
            </w:pPr>
            <w:r>
              <w:rPr>
                <w:rFonts w:ascii="Calibri" w:hAnsi="Calibri" w:cs="Calibri"/>
                <w:sz w:val="18"/>
                <w:szCs w:val="18"/>
              </w:rPr>
              <w:t>-     opis,</w:t>
            </w:r>
          </w:p>
        </w:tc>
      </w:tr>
      <w:tr w:rsidR="00A875C1" w14:paraId="045315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15FB5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586CCF" w14:textId="77777777" w:rsidR="00A875C1" w:rsidRDefault="00DF7E91">
            <w:pPr>
              <w:jc w:val="both"/>
              <w:rPr>
                <w:rFonts w:ascii="Calibri" w:hAnsi="Calibri" w:cs="Calibri"/>
                <w:sz w:val="18"/>
                <w:szCs w:val="18"/>
              </w:rPr>
            </w:pPr>
            <w:r>
              <w:rPr>
                <w:rFonts w:ascii="Calibri" w:hAnsi="Calibri" w:cs="Calibri"/>
                <w:sz w:val="18"/>
                <w:szCs w:val="18"/>
              </w:rPr>
              <w:t>-     data pobrania materiału,</w:t>
            </w:r>
          </w:p>
        </w:tc>
      </w:tr>
      <w:tr w:rsidR="00A875C1" w14:paraId="159DD2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5E0A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C67C5C" w14:textId="77777777" w:rsidR="00A875C1" w:rsidRDefault="00DF7E91">
            <w:pPr>
              <w:jc w:val="both"/>
              <w:rPr>
                <w:rFonts w:ascii="Calibri" w:hAnsi="Calibri" w:cs="Calibri"/>
                <w:sz w:val="18"/>
                <w:szCs w:val="18"/>
              </w:rPr>
            </w:pPr>
            <w:r>
              <w:rPr>
                <w:rFonts w:ascii="Calibri" w:hAnsi="Calibri" w:cs="Calibri"/>
                <w:sz w:val="18"/>
                <w:szCs w:val="18"/>
              </w:rPr>
              <w:t>-     nazwa pobranego materiału,</w:t>
            </w:r>
          </w:p>
        </w:tc>
      </w:tr>
      <w:tr w:rsidR="00A875C1" w14:paraId="65247C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AC08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D727F2" w14:textId="77777777" w:rsidR="00A875C1" w:rsidRDefault="00DF7E91">
            <w:pPr>
              <w:jc w:val="both"/>
              <w:rPr>
                <w:rFonts w:ascii="Calibri" w:hAnsi="Calibri" w:cs="Calibri"/>
                <w:sz w:val="18"/>
                <w:szCs w:val="18"/>
              </w:rPr>
            </w:pPr>
            <w:r>
              <w:rPr>
                <w:rFonts w:ascii="Calibri" w:hAnsi="Calibri" w:cs="Calibri"/>
                <w:sz w:val="18"/>
                <w:szCs w:val="18"/>
              </w:rPr>
              <w:t>-     lekarz zlecający badanie,</w:t>
            </w:r>
          </w:p>
        </w:tc>
      </w:tr>
      <w:tr w:rsidR="00A875C1" w14:paraId="7DC305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C74C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D371D6" w14:textId="77777777"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14:paraId="2619E0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AA281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D038A5" w14:textId="77777777" w:rsidR="00A875C1" w:rsidRDefault="00DF7E91">
            <w:pPr>
              <w:jc w:val="both"/>
              <w:rPr>
                <w:rFonts w:ascii="Calibri" w:hAnsi="Calibri" w:cs="Calibri"/>
                <w:sz w:val="18"/>
                <w:szCs w:val="18"/>
              </w:rPr>
            </w:pPr>
            <w:r>
              <w:rPr>
                <w:rFonts w:ascii="Calibri" w:hAnsi="Calibri" w:cs="Calibri"/>
                <w:sz w:val="18"/>
                <w:szCs w:val="18"/>
              </w:rPr>
              <w:t>Przegląd tekstowy wyników badań umożliwia co najmniej:</w:t>
            </w:r>
          </w:p>
        </w:tc>
      </w:tr>
      <w:tr w:rsidR="00A875C1" w14:paraId="121F27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BF5D1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640BA2" w14:textId="77777777"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14:paraId="436EB7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3A8D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542079" w14:textId="77777777"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14:paraId="3E0000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74E39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4B7623" w14:textId="77777777" w:rsidR="00A875C1" w:rsidRDefault="00DF7E91">
            <w:pPr>
              <w:jc w:val="both"/>
              <w:rPr>
                <w:rFonts w:ascii="Calibri" w:hAnsi="Calibri" w:cs="Calibri"/>
                <w:sz w:val="18"/>
                <w:szCs w:val="18"/>
              </w:rPr>
            </w:pPr>
            <w:r>
              <w:rPr>
                <w:rFonts w:ascii="Calibri" w:hAnsi="Calibri" w:cs="Calibri"/>
                <w:sz w:val="18"/>
                <w:szCs w:val="18"/>
              </w:rPr>
              <w:t>-     wyświetlanie wyników badań wykonanych w konkretnej pracowni,</w:t>
            </w:r>
          </w:p>
        </w:tc>
      </w:tr>
      <w:tr w:rsidR="00A875C1" w14:paraId="1DC7F78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23A5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A165B6" w14:textId="77777777" w:rsidR="00A875C1" w:rsidRDefault="00DF7E91">
            <w:pPr>
              <w:jc w:val="both"/>
              <w:rPr>
                <w:rFonts w:ascii="Calibri" w:hAnsi="Calibri" w:cs="Calibri"/>
                <w:sz w:val="18"/>
                <w:szCs w:val="18"/>
              </w:rPr>
            </w:pPr>
            <w:r>
              <w:rPr>
                <w:rFonts w:ascii="Calibri" w:hAnsi="Calibri" w:cs="Calibri"/>
                <w:sz w:val="18"/>
                <w:szCs w:val="18"/>
              </w:rPr>
              <w:t>-     wyświetlanie wyników badań wybranych grup parametrów,</w:t>
            </w:r>
          </w:p>
        </w:tc>
      </w:tr>
      <w:tr w:rsidR="00A875C1" w14:paraId="3B54E4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7076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7443AC" w14:textId="77777777" w:rsidR="00A875C1" w:rsidRDefault="00DF7E91">
            <w:pPr>
              <w:jc w:val="both"/>
              <w:rPr>
                <w:rFonts w:ascii="Calibri" w:hAnsi="Calibri" w:cs="Calibri"/>
                <w:sz w:val="18"/>
                <w:szCs w:val="18"/>
              </w:rPr>
            </w:pPr>
            <w:r>
              <w:rPr>
                <w:rFonts w:ascii="Calibri" w:hAnsi="Calibri" w:cs="Calibri"/>
                <w:sz w:val="18"/>
                <w:szCs w:val="18"/>
              </w:rPr>
              <w:t>-     wyświetlanie wyników badań tylko chodzących w skład konkretnych pakietów,</w:t>
            </w:r>
          </w:p>
        </w:tc>
      </w:tr>
      <w:tr w:rsidR="00A875C1" w14:paraId="64F195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D25D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4C9B61"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najstarszych do najnowszych,</w:t>
            </w:r>
          </w:p>
        </w:tc>
      </w:tr>
      <w:tr w:rsidR="00A875C1" w14:paraId="6FEDF8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024C3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328A3C" w14:textId="77777777" w:rsidR="00A875C1" w:rsidRDefault="00DF7E91">
            <w:pPr>
              <w:jc w:val="both"/>
              <w:rPr>
                <w:rFonts w:ascii="Calibri" w:hAnsi="Calibri" w:cs="Calibri"/>
                <w:sz w:val="18"/>
                <w:szCs w:val="18"/>
              </w:rPr>
            </w:pPr>
            <w:r>
              <w:rPr>
                <w:rFonts w:ascii="Calibri" w:hAnsi="Calibri" w:cs="Calibri"/>
                <w:sz w:val="18"/>
                <w:szCs w:val="18"/>
              </w:rPr>
              <w:t>-     wyświetlanie wyników badań od najnowszych do najstarszych,</w:t>
            </w:r>
          </w:p>
        </w:tc>
      </w:tr>
      <w:tr w:rsidR="00A875C1" w14:paraId="2EA571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6C35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4AEE51"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wykonania,</w:t>
            </w:r>
          </w:p>
        </w:tc>
      </w:tr>
      <w:tr w:rsidR="00A875C1" w14:paraId="52DC86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F06D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97426F"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pobrania materiału,</w:t>
            </w:r>
          </w:p>
        </w:tc>
      </w:tr>
      <w:tr w:rsidR="00A875C1" w14:paraId="36E32F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0F5F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D2E68A" w14:textId="77777777" w:rsidR="00A875C1" w:rsidRDefault="00DF7E91">
            <w:pPr>
              <w:jc w:val="both"/>
              <w:rPr>
                <w:rFonts w:ascii="Calibri" w:hAnsi="Calibri" w:cs="Calibri"/>
                <w:sz w:val="18"/>
                <w:szCs w:val="18"/>
              </w:rPr>
            </w:pPr>
            <w:r>
              <w:rPr>
                <w:rFonts w:ascii="Calibri" w:hAnsi="Calibri" w:cs="Calibri"/>
                <w:sz w:val="18"/>
                <w:szCs w:val="18"/>
              </w:rPr>
              <w:t>-     wyświetlanie wyników badań wraz z datą i godziną.</w:t>
            </w:r>
          </w:p>
        </w:tc>
      </w:tr>
      <w:tr w:rsidR="00A875C1" w14:paraId="69A320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A017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A82513" w14:textId="77777777" w:rsidR="00A875C1" w:rsidRDefault="00DF7E91">
            <w:pPr>
              <w:jc w:val="both"/>
              <w:rPr>
                <w:rFonts w:ascii="Calibri" w:hAnsi="Calibri" w:cs="Calibri"/>
                <w:sz w:val="18"/>
                <w:szCs w:val="18"/>
              </w:rPr>
            </w:pPr>
            <w:r>
              <w:rPr>
                <w:rFonts w:ascii="Calibri" w:hAnsi="Calibri" w:cs="Calibri"/>
                <w:sz w:val="18"/>
                <w:szCs w:val="18"/>
              </w:rPr>
              <w:t>Przegląd tabelaryczny pojedynczych badań udostępnia widok co najmniej w zakresie:</w:t>
            </w:r>
          </w:p>
        </w:tc>
      </w:tr>
      <w:tr w:rsidR="00A875C1" w14:paraId="202CF4F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1AC7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69DC15" w14:textId="77777777" w:rsidR="00A875C1" w:rsidRDefault="00DF7E91">
            <w:pPr>
              <w:jc w:val="both"/>
              <w:rPr>
                <w:rFonts w:ascii="Calibri" w:hAnsi="Calibri" w:cs="Calibri"/>
                <w:sz w:val="18"/>
                <w:szCs w:val="18"/>
              </w:rPr>
            </w:pPr>
            <w:r>
              <w:rPr>
                <w:rFonts w:ascii="Calibri" w:hAnsi="Calibri" w:cs="Calibri"/>
                <w:sz w:val="18"/>
                <w:szCs w:val="18"/>
              </w:rPr>
              <w:t>-     listę nazw badań oznaczonych kolorem zgodnym z grupą w której badanie się znajduje,</w:t>
            </w:r>
          </w:p>
        </w:tc>
      </w:tr>
      <w:tr w:rsidR="00A875C1" w14:paraId="65C75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BF3B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678E34" w14:textId="77777777" w:rsidR="00A875C1" w:rsidRDefault="00DF7E91">
            <w:pPr>
              <w:jc w:val="both"/>
              <w:rPr>
                <w:rFonts w:ascii="Calibri" w:hAnsi="Calibri" w:cs="Calibri"/>
                <w:sz w:val="18"/>
                <w:szCs w:val="18"/>
              </w:rPr>
            </w:pPr>
            <w:r>
              <w:rPr>
                <w:rFonts w:ascii="Calibri" w:hAnsi="Calibri" w:cs="Calibri"/>
                <w:sz w:val="18"/>
                <w:szCs w:val="18"/>
              </w:rPr>
              <w:t>-     tabelaryczną prezentację wyników badań w zakresie zgodnym z przeglądem tabelarycznym opisanym powyżej.</w:t>
            </w:r>
          </w:p>
        </w:tc>
      </w:tr>
      <w:tr w:rsidR="00A875C1" w14:paraId="427144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88AB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2C2417" w14:textId="77777777" w:rsidR="00A875C1" w:rsidRDefault="00DF7E91">
            <w:pPr>
              <w:jc w:val="both"/>
              <w:rPr>
                <w:rFonts w:ascii="Calibri" w:hAnsi="Calibri" w:cs="Calibri"/>
                <w:sz w:val="18"/>
                <w:szCs w:val="18"/>
              </w:rPr>
            </w:pPr>
            <w:r>
              <w:rPr>
                <w:rFonts w:ascii="Calibri" w:hAnsi="Calibri" w:cs="Calibri"/>
                <w:sz w:val="18"/>
                <w:szCs w:val="18"/>
              </w:rPr>
              <w:t>Przegląd tabelaryczny pojedynczych badań umożliwia co najmniej:</w:t>
            </w:r>
          </w:p>
        </w:tc>
      </w:tr>
      <w:tr w:rsidR="00A875C1" w14:paraId="127541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5C9F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66F297" w14:textId="77777777" w:rsidR="00A875C1" w:rsidRDefault="00DF7E91">
            <w:pPr>
              <w:jc w:val="both"/>
              <w:rPr>
                <w:rFonts w:ascii="Calibri" w:hAnsi="Calibri" w:cs="Calibri"/>
                <w:sz w:val="18"/>
                <w:szCs w:val="18"/>
              </w:rPr>
            </w:pPr>
            <w:r>
              <w:rPr>
                <w:rFonts w:ascii="Calibri" w:hAnsi="Calibri" w:cs="Calibri"/>
                <w:sz w:val="18"/>
                <w:szCs w:val="18"/>
              </w:rPr>
              <w:t>-     wyświetlanie wyników z zadanego okresu czasu,</w:t>
            </w:r>
          </w:p>
        </w:tc>
      </w:tr>
      <w:tr w:rsidR="00A875C1" w14:paraId="350A53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60AE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2607EA" w14:textId="77777777" w:rsidR="00A875C1" w:rsidRDefault="00DF7E91">
            <w:pPr>
              <w:jc w:val="both"/>
              <w:rPr>
                <w:rFonts w:ascii="Calibri" w:hAnsi="Calibri" w:cs="Calibri"/>
                <w:sz w:val="18"/>
                <w:szCs w:val="18"/>
              </w:rPr>
            </w:pPr>
            <w:r>
              <w:rPr>
                <w:rFonts w:ascii="Calibri" w:hAnsi="Calibri" w:cs="Calibri"/>
                <w:sz w:val="18"/>
                <w:szCs w:val="18"/>
              </w:rPr>
              <w:t>-     wyświetlanie wyników badań zleconych przez konkretnego lekarza zlecającego,</w:t>
            </w:r>
          </w:p>
        </w:tc>
      </w:tr>
      <w:tr w:rsidR="00A875C1" w14:paraId="069075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4491F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A052AD" w14:textId="77777777" w:rsidR="00A875C1" w:rsidRDefault="00DF7E91">
            <w:pPr>
              <w:jc w:val="both"/>
              <w:rPr>
                <w:rFonts w:ascii="Calibri" w:hAnsi="Calibri" w:cs="Calibri"/>
                <w:sz w:val="18"/>
                <w:szCs w:val="18"/>
              </w:rPr>
            </w:pPr>
            <w:r>
              <w:rPr>
                <w:rFonts w:ascii="Calibri" w:hAnsi="Calibri" w:cs="Calibri"/>
                <w:sz w:val="18"/>
                <w:szCs w:val="18"/>
              </w:rPr>
              <w:t>-     wyświetlanie wyników badań z aktualnego pobytu na oddziale, z aktualnej hospitalizacji oraz archiwalnych wyników badań.</w:t>
            </w:r>
          </w:p>
        </w:tc>
      </w:tr>
      <w:tr w:rsidR="00A875C1" w14:paraId="2EB294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EC91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864931" w14:textId="77777777" w:rsidR="00A875C1" w:rsidRDefault="00DF7E91">
            <w:pPr>
              <w:jc w:val="both"/>
              <w:rPr>
                <w:rFonts w:ascii="Calibri" w:hAnsi="Calibri" w:cs="Calibri"/>
                <w:sz w:val="18"/>
                <w:szCs w:val="18"/>
              </w:rPr>
            </w:pPr>
            <w:r>
              <w:rPr>
                <w:rFonts w:ascii="Calibri" w:hAnsi="Calibri" w:cs="Calibri"/>
                <w:sz w:val="18"/>
                <w:szCs w:val="18"/>
              </w:rPr>
              <w:t>Okno rejestracji zlecenia na badanie patomorfologiczne umożliwia zapisanie co najmniej:</w:t>
            </w:r>
          </w:p>
        </w:tc>
      </w:tr>
      <w:tr w:rsidR="00A875C1" w14:paraId="44C951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023D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061110" w14:textId="77777777" w:rsidR="00A875C1" w:rsidRDefault="00DF7E91">
            <w:pPr>
              <w:jc w:val="both"/>
              <w:rPr>
                <w:rFonts w:ascii="Calibri" w:hAnsi="Calibri" w:cs="Calibri"/>
                <w:sz w:val="18"/>
                <w:szCs w:val="18"/>
              </w:rPr>
            </w:pPr>
            <w:r>
              <w:rPr>
                <w:rFonts w:ascii="Calibri" w:hAnsi="Calibri" w:cs="Calibri"/>
                <w:sz w:val="18"/>
                <w:szCs w:val="18"/>
              </w:rPr>
              <w:t>-     numeru zlecenia,</w:t>
            </w:r>
          </w:p>
        </w:tc>
      </w:tr>
      <w:tr w:rsidR="00A875C1" w14:paraId="323CD8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3B23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D9591F" w14:textId="77777777" w:rsidR="00A875C1" w:rsidRDefault="00DF7E91">
            <w:pPr>
              <w:jc w:val="both"/>
              <w:rPr>
                <w:rFonts w:ascii="Calibri" w:hAnsi="Calibri" w:cs="Calibri"/>
                <w:sz w:val="18"/>
                <w:szCs w:val="18"/>
              </w:rPr>
            </w:pPr>
            <w:r>
              <w:rPr>
                <w:rFonts w:ascii="Calibri" w:hAnsi="Calibri" w:cs="Calibri"/>
                <w:sz w:val="18"/>
                <w:szCs w:val="18"/>
              </w:rPr>
              <w:t>-     rozpoznania,</w:t>
            </w:r>
          </w:p>
        </w:tc>
      </w:tr>
      <w:tr w:rsidR="00A875C1" w14:paraId="26627C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4E335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1518BA" w14:textId="77777777" w:rsidR="00A875C1" w:rsidRDefault="00DF7E91">
            <w:pPr>
              <w:jc w:val="both"/>
              <w:rPr>
                <w:rFonts w:ascii="Calibri" w:hAnsi="Calibri" w:cs="Calibri"/>
                <w:sz w:val="18"/>
                <w:szCs w:val="18"/>
              </w:rPr>
            </w:pPr>
            <w:r>
              <w:rPr>
                <w:rFonts w:ascii="Calibri" w:hAnsi="Calibri" w:cs="Calibri"/>
                <w:sz w:val="18"/>
                <w:szCs w:val="18"/>
              </w:rPr>
              <w:t>-     istotnych danych klinicznych,</w:t>
            </w:r>
          </w:p>
        </w:tc>
      </w:tr>
      <w:tr w:rsidR="00A875C1" w14:paraId="4277E80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4668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131776"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35E341E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0E20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11F4A5" w14:textId="77777777" w:rsidR="00A875C1" w:rsidRDefault="00DF7E91">
            <w:pPr>
              <w:jc w:val="both"/>
              <w:rPr>
                <w:rFonts w:ascii="Calibri" w:hAnsi="Calibri" w:cs="Calibri"/>
                <w:sz w:val="18"/>
                <w:szCs w:val="18"/>
              </w:rPr>
            </w:pPr>
            <w:r>
              <w:rPr>
                <w:rFonts w:ascii="Calibri" w:hAnsi="Calibri" w:cs="Calibri"/>
                <w:sz w:val="18"/>
                <w:szCs w:val="18"/>
              </w:rPr>
              <w:t>-     materiał na którym badanie będzie wykonywane,</w:t>
            </w:r>
          </w:p>
        </w:tc>
      </w:tr>
      <w:tr w:rsidR="00A875C1" w14:paraId="5AD4B1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63D4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C997E4" w14:textId="77777777" w:rsidR="00A875C1" w:rsidRDefault="00DF7E91">
            <w:pPr>
              <w:jc w:val="both"/>
              <w:rPr>
                <w:rFonts w:ascii="Calibri" w:hAnsi="Calibri" w:cs="Calibri"/>
                <w:sz w:val="18"/>
                <w:szCs w:val="18"/>
              </w:rPr>
            </w:pPr>
            <w:r>
              <w:rPr>
                <w:rFonts w:ascii="Calibri" w:hAnsi="Calibri" w:cs="Calibri"/>
                <w:sz w:val="18"/>
                <w:szCs w:val="18"/>
              </w:rPr>
              <w:t>-     informacje o topografii,</w:t>
            </w:r>
          </w:p>
        </w:tc>
      </w:tr>
      <w:tr w:rsidR="00A875C1" w14:paraId="5FFBD5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B084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CC7046" w14:textId="77777777" w:rsidR="00A875C1" w:rsidRDefault="00DF7E91">
            <w:pPr>
              <w:jc w:val="both"/>
              <w:rPr>
                <w:rFonts w:ascii="Calibri" w:hAnsi="Calibri" w:cs="Calibri"/>
                <w:sz w:val="18"/>
                <w:szCs w:val="18"/>
              </w:rPr>
            </w:pPr>
            <w:r>
              <w:rPr>
                <w:rFonts w:ascii="Calibri" w:hAnsi="Calibri" w:cs="Calibri"/>
                <w:sz w:val="18"/>
                <w:szCs w:val="18"/>
              </w:rPr>
              <w:t>-     dodatkowy opis.</w:t>
            </w:r>
          </w:p>
        </w:tc>
      </w:tr>
      <w:tr w:rsidR="00A875C1" w14:paraId="4469F11C"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5B3829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A621C3" w14:textId="77777777" w:rsidR="00A875C1" w:rsidRDefault="00DF7E91">
            <w:pPr>
              <w:jc w:val="both"/>
              <w:rPr>
                <w:rFonts w:ascii="Calibri" w:hAnsi="Calibri" w:cs="Calibri"/>
                <w:sz w:val="18"/>
                <w:szCs w:val="18"/>
              </w:rPr>
            </w:pPr>
            <w:r>
              <w:rPr>
                <w:rFonts w:ascii="Calibri" w:hAnsi="Calibri" w:cs="Calibri"/>
                <w:sz w:val="18"/>
                <w:szCs w:val="18"/>
              </w:rPr>
              <w:t>System umożliwia automatyczne zarejestrowanie procedury ICD9 na podstawie zrealizowanego badania laboratoryjnego po uprzednim skonfigurowaniu takich powiązań.</w:t>
            </w:r>
          </w:p>
        </w:tc>
      </w:tr>
      <w:tr w:rsidR="00A875C1" w14:paraId="5B49A7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538C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478F1A" w14:textId="77777777" w:rsidR="00A875C1" w:rsidRDefault="00DF7E91">
            <w:pPr>
              <w:jc w:val="both"/>
              <w:rPr>
                <w:rFonts w:ascii="Calibri" w:hAnsi="Calibri" w:cs="Calibri"/>
                <w:sz w:val="18"/>
                <w:szCs w:val="18"/>
              </w:rPr>
            </w:pPr>
            <w:r>
              <w:rPr>
                <w:rFonts w:ascii="Calibri" w:hAnsi="Calibri" w:cs="Calibri"/>
                <w:sz w:val="18"/>
                <w:szCs w:val="18"/>
              </w:rPr>
              <w:t>System umożliwia zlecanie badań laboratoryjnych dla grupy pacjentów .</w:t>
            </w:r>
          </w:p>
        </w:tc>
      </w:tr>
      <w:tr w:rsidR="00A875C1" w14:paraId="2B3FB1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A2DF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599F44" w14:textId="77777777" w:rsidR="00A875C1" w:rsidRDefault="00DF7E91">
            <w:pPr>
              <w:jc w:val="both"/>
              <w:rPr>
                <w:rFonts w:ascii="Calibri" w:hAnsi="Calibri" w:cs="Calibri"/>
                <w:sz w:val="18"/>
                <w:szCs w:val="18"/>
              </w:rPr>
            </w:pPr>
            <w:r>
              <w:rPr>
                <w:rFonts w:ascii="Calibri" w:hAnsi="Calibri" w:cs="Calibri"/>
                <w:sz w:val="18"/>
                <w:szCs w:val="18"/>
              </w:rPr>
              <w:t>Okno grupowej rejestracji zleceń na badania laboratoryjne umożliwia co najmniej:</w:t>
            </w:r>
          </w:p>
        </w:tc>
      </w:tr>
      <w:tr w:rsidR="00A875C1" w14:paraId="15E36A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7E90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693358" w14:textId="77777777" w:rsidR="00A875C1" w:rsidRDefault="00DF7E91">
            <w:pPr>
              <w:jc w:val="both"/>
              <w:rPr>
                <w:rFonts w:ascii="Calibri" w:hAnsi="Calibri" w:cs="Calibri"/>
                <w:sz w:val="18"/>
                <w:szCs w:val="18"/>
              </w:rPr>
            </w:pPr>
            <w:r>
              <w:rPr>
                <w:rFonts w:ascii="Calibri" w:hAnsi="Calibri" w:cs="Calibri"/>
                <w:sz w:val="18"/>
                <w:szCs w:val="18"/>
              </w:rPr>
              <w:t>-     wyświetlenie w postaci tabeli listy badań oraz listy pacjentów,</w:t>
            </w:r>
          </w:p>
        </w:tc>
      </w:tr>
      <w:tr w:rsidR="00A875C1" w14:paraId="0CA250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8008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DA880D" w14:textId="77777777" w:rsidR="00A875C1" w:rsidRDefault="00DF7E91">
            <w:pPr>
              <w:jc w:val="both"/>
              <w:rPr>
                <w:rFonts w:ascii="Calibri" w:hAnsi="Calibri" w:cs="Calibri"/>
                <w:sz w:val="18"/>
                <w:szCs w:val="18"/>
              </w:rPr>
            </w:pPr>
            <w:r>
              <w:rPr>
                <w:rFonts w:ascii="Calibri" w:hAnsi="Calibri" w:cs="Calibri"/>
                <w:sz w:val="18"/>
                <w:szCs w:val="18"/>
              </w:rPr>
              <w:t>-     wyświetlenie tylko pacjentów posiadających pobyty otwarte na oddziale,</w:t>
            </w:r>
          </w:p>
        </w:tc>
      </w:tr>
      <w:tr w:rsidR="00A875C1" w14:paraId="2BFD4D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F499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C00143" w14:textId="77777777" w:rsidR="00A875C1" w:rsidRDefault="00DF7E91">
            <w:pPr>
              <w:jc w:val="both"/>
              <w:rPr>
                <w:rFonts w:ascii="Calibri" w:hAnsi="Calibri" w:cs="Calibri"/>
                <w:sz w:val="18"/>
                <w:szCs w:val="18"/>
              </w:rPr>
            </w:pPr>
            <w:r>
              <w:rPr>
                <w:rFonts w:ascii="Calibri" w:hAnsi="Calibri" w:cs="Calibri"/>
                <w:sz w:val="18"/>
                <w:szCs w:val="18"/>
              </w:rPr>
              <w:t>-     wyświetlenie tylko badań z konkretnych grup,</w:t>
            </w:r>
          </w:p>
        </w:tc>
      </w:tr>
      <w:tr w:rsidR="00A875C1" w14:paraId="1B5663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A01D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999784" w14:textId="77777777" w:rsidR="00A875C1" w:rsidRDefault="00DF7E91">
            <w:pPr>
              <w:jc w:val="both"/>
              <w:rPr>
                <w:rFonts w:ascii="Calibri" w:hAnsi="Calibri" w:cs="Calibri"/>
                <w:sz w:val="18"/>
                <w:szCs w:val="18"/>
              </w:rPr>
            </w:pPr>
            <w:r>
              <w:rPr>
                <w:rFonts w:ascii="Calibri" w:hAnsi="Calibri" w:cs="Calibri"/>
                <w:sz w:val="18"/>
                <w:szCs w:val="18"/>
              </w:rPr>
              <w:t>-     wyświetlenie tylko konkretnego badania,</w:t>
            </w:r>
          </w:p>
        </w:tc>
      </w:tr>
      <w:tr w:rsidR="00A875C1" w14:paraId="021C9F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3E34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753FC7" w14:textId="77777777" w:rsidR="00A875C1" w:rsidRDefault="00DF7E91">
            <w:pPr>
              <w:jc w:val="both"/>
              <w:rPr>
                <w:rFonts w:ascii="Calibri" w:hAnsi="Calibri" w:cs="Calibri"/>
                <w:sz w:val="18"/>
                <w:szCs w:val="18"/>
              </w:rPr>
            </w:pPr>
            <w:r>
              <w:rPr>
                <w:rFonts w:ascii="Calibri" w:hAnsi="Calibri" w:cs="Calibri"/>
                <w:sz w:val="18"/>
                <w:szCs w:val="18"/>
              </w:rPr>
              <w:t>-     zarejestrowanie zlecenia na badania.</w:t>
            </w:r>
          </w:p>
        </w:tc>
      </w:tr>
      <w:tr w:rsidR="00A875C1" w14:paraId="210E8B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2CE0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A14631" w14:textId="77777777" w:rsidR="00A875C1" w:rsidRDefault="00DF7E91">
            <w:pPr>
              <w:jc w:val="both"/>
              <w:rPr>
                <w:rFonts w:ascii="Calibri" w:hAnsi="Calibri" w:cs="Calibri"/>
                <w:sz w:val="18"/>
                <w:szCs w:val="18"/>
              </w:rPr>
            </w:pPr>
            <w:r>
              <w:rPr>
                <w:rFonts w:ascii="Calibri" w:hAnsi="Calibri" w:cs="Calibri"/>
                <w:sz w:val="18"/>
                <w:szCs w:val="18"/>
              </w:rPr>
              <w:t>Roboczy przegląd listy zleceń udostępnia co najmniej widok:</w:t>
            </w:r>
          </w:p>
        </w:tc>
      </w:tr>
      <w:tr w:rsidR="00A875C1" w14:paraId="352A3343"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4609EB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8AB40E" w14:textId="77777777" w:rsidR="00A875C1" w:rsidRDefault="00DF7E91">
            <w:pPr>
              <w:jc w:val="both"/>
              <w:rPr>
                <w:rFonts w:ascii="Calibri" w:hAnsi="Calibri" w:cs="Calibri"/>
                <w:sz w:val="18"/>
                <w:szCs w:val="18"/>
              </w:rPr>
            </w:pPr>
            <w:r>
              <w:rPr>
                <w:rFonts w:ascii="Calibri" w:hAnsi="Calibri" w:cs="Calibri"/>
                <w:sz w:val="18"/>
                <w:szCs w:val="18"/>
              </w:rPr>
              <w:t>-     listy zleceń na badania laboratoryjne zarejestrowane dla pacjenta z minimalnym zakresem danych: data zlecenia, data planowanego wykonania, data wykonania, lekarz zlecający, status zlecenia, status zlecenia HL7 (jeśli dotyczy),</w:t>
            </w:r>
          </w:p>
        </w:tc>
      </w:tr>
      <w:tr w:rsidR="00A875C1" w14:paraId="135BF5B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FD51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25E200" w14:textId="77777777" w:rsidR="00A875C1" w:rsidRDefault="00DF7E91">
            <w:pPr>
              <w:jc w:val="both"/>
              <w:rPr>
                <w:rFonts w:ascii="Calibri" w:hAnsi="Calibri" w:cs="Calibri"/>
                <w:sz w:val="18"/>
                <w:szCs w:val="18"/>
              </w:rPr>
            </w:pPr>
            <w:r>
              <w:rPr>
                <w:rFonts w:ascii="Calibri" w:hAnsi="Calibri" w:cs="Calibri"/>
                <w:sz w:val="18"/>
                <w:szCs w:val="18"/>
              </w:rPr>
              <w:t>-     listy badań zleconych w ramach każdego zlecenia z minimalnym zakresem danych: skrót badania, nazwa badania, data wykonania badania, status, usługa ICD9,</w:t>
            </w:r>
          </w:p>
        </w:tc>
      </w:tr>
      <w:tr w:rsidR="00A875C1" w14:paraId="6E21CB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EE2D8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5612F3" w14:textId="77777777" w:rsidR="00A875C1" w:rsidRDefault="00DF7E91">
            <w:pPr>
              <w:jc w:val="both"/>
              <w:rPr>
                <w:rFonts w:ascii="Calibri" w:hAnsi="Calibri" w:cs="Calibri"/>
                <w:sz w:val="18"/>
                <w:szCs w:val="18"/>
              </w:rPr>
            </w:pPr>
            <w:r>
              <w:rPr>
                <w:rFonts w:ascii="Calibri" w:hAnsi="Calibri" w:cs="Calibri"/>
                <w:sz w:val="18"/>
                <w:szCs w:val="18"/>
              </w:rPr>
              <w:t>-     listy wyników każdego z badań z minimalnym zakresem: nazwa parametru, wynik, norma, opis.</w:t>
            </w:r>
          </w:p>
        </w:tc>
      </w:tr>
      <w:tr w:rsidR="00A875C1" w14:paraId="4DA64C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96EA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AD1FB6" w14:textId="77777777" w:rsidR="00A875C1" w:rsidRDefault="00DF7E91">
            <w:pPr>
              <w:jc w:val="both"/>
              <w:rPr>
                <w:rFonts w:ascii="Calibri" w:hAnsi="Calibri" w:cs="Calibri"/>
                <w:sz w:val="18"/>
                <w:szCs w:val="18"/>
              </w:rPr>
            </w:pPr>
            <w:r>
              <w:rPr>
                <w:rFonts w:ascii="Calibri" w:hAnsi="Calibri" w:cs="Calibri"/>
                <w:sz w:val="18"/>
                <w:szCs w:val="18"/>
              </w:rPr>
              <w:t>System pozwala na rejestrowanie 8- i 10-znakowych kodów kreskowych zleceń do laboratoriów zewnętrznych.</w:t>
            </w:r>
          </w:p>
        </w:tc>
      </w:tr>
      <w:tr w:rsidR="00A875C1" w14:paraId="75C004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C26A1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6DF795" w14:textId="77777777" w:rsidR="00A875C1" w:rsidRDefault="00DF7E91">
            <w:pPr>
              <w:jc w:val="both"/>
              <w:rPr>
                <w:rFonts w:ascii="Calibri" w:hAnsi="Calibri" w:cs="Calibri"/>
                <w:sz w:val="18"/>
                <w:szCs w:val="18"/>
              </w:rPr>
            </w:pPr>
            <w:r>
              <w:rPr>
                <w:rFonts w:ascii="Calibri" w:hAnsi="Calibri" w:cs="Calibri"/>
                <w:sz w:val="18"/>
                <w:szCs w:val="18"/>
              </w:rPr>
              <w:t>System pozwala na rejestrowanie 12-cyfrowych kodów kreskowych zleceń wewnętrznych do systemu laboratoryjnego.</w:t>
            </w:r>
          </w:p>
        </w:tc>
      </w:tr>
      <w:tr w:rsidR="00A875C1" w14:paraId="730F92CD"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27B142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C1C782"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słownika badań, aby zlecenia na badania dla których czas oczekiwania na wyniki może być dłuższy – nie były usuwane z systemu w wypadku śmierci lub wypisu pacjenta. </w:t>
            </w:r>
          </w:p>
        </w:tc>
      </w:tr>
      <w:tr w:rsidR="00A875C1" w14:paraId="3CCB0FE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7FB4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4590A6" w14:textId="77777777" w:rsidR="00A875C1" w:rsidRDefault="00DF7E91">
            <w:pPr>
              <w:jc w:val="both"/>
              <w:rPr>
                <w:rFonts w:ascii="Calibri" w:hAnsi="Calibri" w:cs="Calibri"/>
                <w:sz w:val="18"/>
                <w:szCs w:val="18"/>
              </w:rPr>
            </w:pPr>
            <w:r>
              <w:rPr>
                <w:rFonts w:ascii="Calibri" w:hAnsi="Calibri" w:cs="Calibri"/>
                <w:sz w:val="18"/>
                <w:szCs w:val="18"/>
              </w:rPr>
              <w:t>System udostępnia odrębne okno dla pielęgniarek, pozwalające na obsługę zleceń na badania laboratoryjne</w:t>
            </w:r>
          </w:p>
        </w:tc>
      </w:tr>
      <w:tr w:rsidR="00A875C1" w14:paraId="3C8475F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E55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85AE81"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prezentuje listę zleceń co najmniej w zakresie:</w:t>
            </w:r>
          </w:p>
        </w:tc>
      </w:tr>
      <w:tr w:rsidR="00A875C1" w14:paraId="48A24B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AD416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B284ED" w14:textId="77777777" w:rsidR="00A875C1" w:rsidRDefault="00DF7E91">
            <w:pPr>
              <w:jc w:val="both"/>
              <w:rPr>
                <w:rFonts w:ascii="Calibri" w:hAnsi="Calibri" w:cs="Calibri"/>
                <w:sz w:val="18"/>
                <w:szCs w:val="18"/>
              </w:rPr>
            </w:pPr>
            <w:r>
              <w:rPr>
                <w:rFonts w:ascii="Calibri" w:hAnsi="Calibri" w:cs="Calibri"/>
                <w:sz w:val="18"/>
                <w:szCs w:val="18"/>
              </w:rPr>
              <w:t>-     tryb zlecenia (cito / zwykłe),</w:t>
            </w:r>
          </w:p>
        </w:tc>
      </w:tr>
      <w:tr w:rsidR="00A875C1" w14:paraId="452204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3CC0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BA537F" w14:textId="77777777" w:rsidR="00A875C1" w:rsidRDefault="00DF7E91">
            <w:pPr>
              <w:jc w:val="both"/>
              <w:rPr>
                <w:rFonts w:ascii="Calibri" w:hAnsi="Calibri" w:cs="Calibri"/>
                <w:sz w:val="18"/>
                <w:szCs w:val="18"/>
              </w:rPr>
            </w:pPr>
            <w:r>
              <w:rPr>
                <w:rFonts w:ascii="Calibri" w:hAnsi="Calibri" w:cs="Calibri"/>
                <w:sz w:val="18"/>
                <w:szCs w:val="18"/>
              </w:rPr>
              <w:t>-     data zarejestrowania zlecenia,</w:t>
            </w:r>
          </w:p>
        </w:tc>
      </w:tr>
      <w:tr w:rsidR="00A875C1" w14:paraId="1520FB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0A18A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601C0D"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2B37BEE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6538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376559" w14:textId="77777777" w:rsidR="00A875C1" w:rsidRDefault="00DF7E91">
            <w:pPr>
              <w:jc w:val="both"/>
              <w:rPr>
                <w:rFonts w:ascii="Calibri" w:hAnsi="Calibri" w:cs="Calibri"/>
                <w:sz w:val="18"/>
                <w:szCs w:val="18"/>
              </w:rPr>
            </w:pPr>
            <w:r>
              <w:rPr>
                <w:rFonts w:ascii="Calibri" w:hAnsi="Calibri" w:cs="Calibri"/>
                <w:sz w:val="18"/>
                <w:szCs w:val="18"/>
              </w:rPr>
              <w:t>-     data planowanej realizacji,</w:t>
            </w:r>
          </w:p>
        </w:tc>
      </w:tr>
      <w:tr w:rsidR="00A875C1" w14:paraId="1A37D4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A481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12CC64"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1F0CBF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EB5FF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CE4A7E" w14:textId="77777777" w:rsidR="00A875C1" w:rsidRDefault="00DF7E91">
            <w:pPr>
              <w:jc w:val="both"/>
              <w:rPr>
                <w:rFonts w:ascii="Calibri" w:hAnsi="Calibri" w:cs="Calibri"/>
                <w:sz w:val="18"/>
                <w:szCs w:val="18"/>
              </w:rPr>
            </w:pPr>
            <w:r>
              <w:rPr>
                <w:rFonts w:ascii="Calibri" w:hAnsi="Calibri" w:cs="Calibri"/>
                <w:sz w:val="18"/>
                <w:szCs w:val="18"/>
              </w:rPr>
              <w:t>-     kod kreskowy,</w:t>
            </w:r>
          </w:p>
        </w:tc>
      </w:tr>
      <w:tr w:rsidR="00A875C1" w14:paraId="4FE9B2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968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E8B161"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60D5C1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3625D7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A7BB9F" w14:textId="77777777" w:rsidR="00A875C1" w:rsidRDefault="00DF7E91">
            <w:pPr>
              <w:jc w:val="both"/>
              <w:rPr>
                <w:rFonts w:ascii="Calibri" w:hAnsi="Calibri" w:cs="Calibri"/>
                <w:sz w:val="18"/>
                <w:szCs w:val="18"/>
              </w:rPr>
            </w:pPr>
            <w:r>
              <w:rPr>
                <w:rFonts w:ascii="Calibri" w:hAnsi="Calibri" w:cs="Calibri"/>
                <w:sz w:val="18"/>
                <w:szCs w:val="18"/>
              </w:rPr>
              <w:t>W szczegółach zleceń:</w:t>
            </w:r>
          </w:p>
        </w:tc>
      </w:tr>
      <w:tr w:rsidR="00A875C1" w14:paraId="2C9028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6BD2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6695DD"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183602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65582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F474EA" w14:textId="77777777" w:rsidR="00A875C1" w:rsidRDefault="00DF7E91">
            <w:pPr>
              <w:jc w:val="both"/>
              <w:rPr>
                <w:rFonts w:ascii="Calibri" w:hAnsi="Calibri" w:cs="Calibri"/>
                <w:sz w:val="18"/>
                <w:szCs w:val="18"/>
              </w:rPr>
            </w:pPr>
            <w:r>
              <w:rPr>
                <w:rFonts w:ascii="Calibri" w:hAnsi="Calibri" w:cs="Calibri"/>
                <w:sz w:val="18"/>
                <w:szCs w:val="18"/>
              </w:rPr>
              <w:t>-     materiał na którym wykonane ma być badanie,</w:t>
            </w:r>
          </w:p>
        </w:tc>
      </w:tr>
      <w:tr w:rsidR="00A875C1" w14:paraId="464F1B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FEA2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A782BB" w14:textId="77777777" w:rsidR="00A875C1" w:rsidRDefault="00DF7E91">
            <w:pPr>
              <w:jc w:val="both"/>
              <w:rPr>
                <w:rFonts w:ascii="Calibri" w:hAnsi="Calibri" w:cs="Calibri"/>
                <w:sz w:val="18"/>
                <w:szCs w:val="18"/>
              </w:rPr>
            </w:pPr>
            <w:r>
              <w:rPr>
                <w:rFonts w:ascii="Calibri" w:hAnsi="Calibri" w:cs="Calibri"/>
                <w:sz w:val="18"/>
                <w:szCs w:val="18"/>
              </w:rPr>
              <w:t>-     pobierający,</w:t>
            </w:r>
          </w:p>
        </w:tc>
      </w:tr>
      <w:tr w:rsidR="00A875C1" w14:paraId="5734F1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18F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4AE4B6" w14:textId="77777777" w:rsidR="00A875C1" w:rsidRDefault="00DF7E91">
            <w:pPr>
              <w:jc w:val="both"/>
              <w:rPr>
                <w:rFonts w:ascii="Calibri" w:hAnsi="Calibri" w:cs="Calibri"/>
                <w:sz w:val="18"/>
                <w:szCs w:val="18"/>
              </w:rPr>
            </w:pPr>
            <w:r>
              <w:rPr>
                <w:rFonts w:ascii="Calibri" w:hAnsi="Calibri" w:cs="Calibri"/>
                <w:sz w:val="18"/>
                <w:szCs w:val="18"/>
              </w:rPr>
              <w:t>-     data pobrania.</w:t>
            </w:r>
          </w:p>
        </w:tc>
      </w:tr>
      <w:tr w:rsidR="00A875C1" w14:paraId="044D70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1B34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AE7F11"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wyświetla uwagi dla pielęgniarki pobierającej materiał, zarejestrowane przez lekarza zlecającego badanie.</w:t>
            </w:r>
          </w:p>
        </w:tc>
      </w:tr>
      <w:tr w:rsidR="00A875C1" w14:paraId="5CA8A5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D99A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149519"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umożliwia co najmniej:</w:t>
            </w:r>
          </w:p>
        </w:tc>
      </w:tr>
      <w:tr w:rsidR="00A875C1" w14:paraId="4D0CF6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EC27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A87E96" w14:textId="77777777" w:rsidR="00A875C1" w:rsidRDefault="00DF7E91">
            <w:pPr>
              <w:jc w:val="both"/>
              <w:rPr>
                <w:rFonts w:ascii="Calibri" w:hAnsi="Calibri" w:cs="Calibri"/>
                <w:sz w:val="18"/>
                <w:szCs w:val="18"/>
              </w:rPr>
            </w:pPr>
            <w:r>
              <w:rPr>
                <w:rFonts w:ascii="Calibri" w:hAnsi="Calibri" w:cs="Calibri"/>
                <w:sz w:val="18"/>
                <w:szCs w:val="18"/>
              </w:rPr>
              <w:t>-     przypisanie kodu zlecenia,</w:t>
            </w:r>
          </w:p>
        </w:tc>
      </w:tr>
      <w:tr w:rsidR="00A875C1" w14:paraId="222B06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5FBE1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0D16A8" w14:textId="77777777" w:rsidR="00A875C1" w:rsidRDefault="00DF7E91">
            <w:pPr>
              <w:jc w:val="both"/>
              <w:rPr>
                <w:rFonts w:ascii="Calibri" w:hAnsi="Calibri" w:cs="Calibri"/>
                <w:sz w:val="18"/>
                <w:szCs w:val="18"/>
              </w:rPr>
            </w:pPr>
            <w:r>
              <w:rPr>
                <w:rFonts w:ascii="Calibri" w:hAnsi="Calibri" w:cs="Calibri"/>
                <w:sz w:val="18"/>
                <w:szCs w:val="18"/>
              </w:rPr>
              <w:t>-     usunięcie kodu zlecenia,</w:t>
            </w:r>
          </w:p>
        </w:tc>
      </w:tr>
      <w:tr w:rsidR="00A875C1" w14:paraId="671361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AE8D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755A3B" w14:textId="77777777" w:rsidR="00A875C1" w:rsidRDefault="00DF7E91">
            <w:pPr>
              <w:jc w:val="both"/>
              <w:rPr>
                <w:rFonts w:ascii="Calibri" w:hAnsi="Calibri" w:cs="Calibri"/>
                <w:sz w:val="18"/>
                <w:szCs w:val="18"/>
              </w:rPr>
            </w:pPr>
            <w:r>
              <w:rPr>
                <w:rFonts w:ascii="Calibri" w:hAnsi="Calibri" w:cs="Calibri"/>
                <w:sz w:val="18"/>
                <w:szCs w:val="18"/>
              </w:rPr>
              <w:t>-     przypisanie kodów próbek,</w:t>
            </w:r>
          </w:p>
        </w:tc>
      </w:tr>
      <w:tr w:rsidR="00A875C1" w14:paraId="36DD75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7E09F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751C41E" w14:textId="77777777" w:rsidR="00A875C1" w:rsidRDefault="00DF7E91">
            <w:pPr>
              <w:jc w:val="both"/>
              <w:rPr>
                <w:rFonts w:ascii="Calibri" w:hAnsi="Calibri" w:cs="Calibri"/>
                <w:sz w:val="18"/>
                <w:szCs w:val="18"/>
              </w:rPr>
            </w:pPr>
            <w:r>
              <w:rPr>
                <w:rFonts w:ascii="Calibri" w:hAnsi="Calibri" w:cs="Calibri"/>
                <w:sz w:val="18"/>
                <w:szCs w:val="18"/>
              </w:rPr>
              <w:t>-     przypisanie kodów próbek i automatyczne wygenerowanie kodu zlecenia,</w:t>
            </w:r>
          </w:p>
        </w:tc>
      </w:tr>
      <w:tr w:rsidR="00A875C1" w14:paraId="6F9C65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0327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14D782" w14:textId="77777777" w:rsidR="00A875C1" w:rsidRDefault="00DF7E91">
            <w:pPr>
              <w:jc w:val="both"/>
              <w:rPr>
                <w:rFonts w:ascii="Calibri" w:hAnsi="Calibri" w:cs="Calibri"/>
                <w:sz w:val="18"/>
                <w:szCs w:val="18"/>
              </w:rPr>
            </w:pPr>
            <w:r>
              <w:rPr>
                <w:rFonts w:ascii="Calibri" w:hAnsi="Calibri" w:cs="Calibri"/>
                <w:sz w:val="18"/>
                <w:szCs w:val="18"/>
              </w:rPr>
              <w:t>-     scalenie i powielenie próbek,</w:t>
            </w:r>
          </w:p>
        </w:tc>
      </w:tr>
      <w:tr w:rsidR="00A875C1" w14:paraId="1B5F07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F47F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D8987F" w14:textId="77777777" w:rsidR="00A875C1" w:rsidRDefault="00DF7E91">
            <w:pPr>
              <w:jc w:val="both"/>
              <w:rPr>
                <w:rFonts w:ascii="Calibri" w:hAnsi="Calibri" w:cs="Calibri"/>
                <w:sz w:val="18"/>
                <w:szCs w:val="18"/>
              </w:rPr>
            </w:pPr>
            <w:r>
              <w:rPr>
                <w:rFonts w:ascii="Calibri" w:hAnsi="Calibri" w:cs="Calibri"/>
                <w:sz w:val="18"/>
                <w:szCs w:val="18"/>
              </w:rPr>
              <w:t>-     przenoszenie badań pomiędzy próbkami na zasadzie drag &amp; drop,</w:t>
            </w:r>
          </w:p>
        </w:tc>
      </w:tr>
      <w:tr w:rsidR="00A875C1" w14:paraId="24594B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B41D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D02CF3" w14:textId="77777777" w:rsidR="00A875C1" w:rsidRDefault="00DF7E91">
            <w:pPr>
              <w:jc w:val="both"/>
              <w:rPr>
                <w:rFonts w:ascii="Calibri" w:hAnsi="Calibri" w:cs="Calibri"/>
                <w:sz w:val="18"/>
                <w:szCs w:val="18"/>
              </w:rPr>
            </w:pPr>
            <w:r>
              <w:rPr>
                <w:rFonts w:ascii="Calibri" w:hAnsi="Calibri" w:cs="Calibri"/>
                <w:sz w:val="18"/>
                <w:szCs w:val="18"/>
              </w:rPr>
              <w:t>-     automatyczne uzupełnienie daty pobrania oraz osoby pobierającej w momencie sczytania kodów próbek,</w:t>
            </w:r>
          </w:p>
        </w:tc>
      </w:tr>
      <w:tr w:rsidR="00A875C1" w14:paraId="093DCB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BDFC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88915F" w14:textId="77777777" w:rsidR="00A875C1" w:rsidRDefault="00DF7E91">
            <w:pPr>
              <w:jc w:val="both"/>
              <w:rPr>
                <w:rFonts w:ascii="Calibri" w:hAnsi="Calibri" w:cs="Calibri"/>
                <w:sz w:val="18"/>
                <w:szCs w:val="18"/>
              </w:rPr>
            </w:pPr>
            <w:r>
              <w:rPr>
                <w:rFonts w:ascii="Calibri" w:hAnsi="Calibri" w:cs="Calibri"/>
                <w:sz w:val="18"/>
                <w:szCs w:val="18"/>
              </w:rPr>
              <w:t>-     zmianę materiału na którym wykonane ma być badanie,</w:t>
            </w:r>
          </w:p>
        </w:tc>
      </w:tr>
      <w:tr w:rsidR="00A875C1" w14:paraId="74DDC3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C0F6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C71E2E" w14:textId="77777777" w:rsidR="00A875C1" w:rsidRDefault="00DF7E91">
            <w:pPr>
              <w:jc w:val="both"/>
              <w:rPr>
                <w:rFonts w:ascii="Calibri" w:hAnsi="Calibri" w:cs="Calibri"/>
                <w:sz w:val="18"/>
                <w:szCs w:val="18"/>
              </w:rPr>
            </w:pPr>
            <w:r>
              <w:rPr>
                <w:rFonts w:ascii="Calibri" w:hAnsi="Calibri" w:cs="Calibri"/>
                <w:sz w:val="18"/>
                <w:szCs w:val="18"/>
              </w:rPr>
              <w:t>-     szybkie przelogowanie osoby pracującej w oknie,</w:t>
            </w:r>
          </w:p>
        </w:tc>
      </w:tr>
      <w:tr w:rsidR="00A875C1" w14:paraId="4B7F0D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9911D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4F6FC0" w14:textId="77777777" w:rsidR="00A875C1" w:rsidRDefault="00DF7E91">
            <w:pPr>
              <w:jc w:val="both"/>
              <w:rPr>
                <w:rFonts w:ascii="Calibri" w:hAnsi="Calibri" w:cs="Calibri"/>
                <w:sz w:val="18"/>
                <w:szCs w:val="18"/>
              </w:rPr>
            </w:pPr>
            <w:r>
              <w:rPr>
                <w:rFonts w:ascii="Calibri" w:hAnsi="Calibri" w:cs="Calibri"/>
                <w:sz w:val="18"/>
                <w:szCs w:val="18"/>
              </w:rPr>
              <w:t xml:space="preserve">-     zatwierdzenie </w:t>
            </w:r>
            <w:proofErr w:type="spellStart"/>
            <w:r>
              <w:rPr>
                <w:rFonts w:ascii="Calibri" w:hAnsi="Calibri" w:cs="Calibri"/>
                <w:sz w:val="18"/>
                <w:szCs w:val="18"/>
              </w:rPr>
              <w:t>okodowanych</w:t>
            </w:r>
            <w:proofErr w:type="spellEnd"/>
            <w:r>
              <w:rPr>
                <w:rFonts w:ascii="Calibri" w:hAnsi="Calibri" w:cs="Calibri"/>
                <w:sz w:val="18"/>
                <w:szCs w:val="18"/>
              </w:rPr>
              <w:t xml:space="preserve"> zleceń,</w:t>
            </w:r>
          </w:p>
        </w:tc>
      </w:tr>
      <w:tr w:rsidR="00A875C1" w14:paraId="26F3B98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382D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486912" w14:textId="77777777" w:rsidR="00A875C1" w:rsidRDefault="00DF7E91">
            <w:pPr>
              <w:jc w:val="both"/>
              <w:rPr>
                <w:rFonts w:ascii="Calibri" w:hAnsi="Calibri" w:cs="Calibri"/>
                <w:sz w:val="18"/>
                <w:szCs w:val="18"/>
              </w:rPr>
            </w:pPr>
            <w:r>
              <w:rPr>
                <w:rFonts w:ascii="Calibri" w:hAnsi="Calibri" w:cs="Calibri"/>
                <w:sz w:val="18"/>
                <w:szCs w:val="18"/>
              </w:rPr>
              <w:t>-     wydrukowanie listy materiałów pobranych od pacjentów.</w:t>
            </w:r>
          </w:p>
        </w:tc>
      </w:tr>
      <w:tr w:rsidR="00A875C1" w14:paraId="21F4A0C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F21F9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79851F" w14:textId="77777777" w:rsidR="00A875C1" w:rsidRDefault="00DF7E91">
            <w:pPr>
              <w:jc w:val="both"/>
              <w:rPr>
                <w:rFonts w:ascii="Calibri" w:hAnsi="Calibri" w:cs="Calibri"/>
                <w:sz w:val="18"/>
                <w:szCs w:val="18"/>
              </w:rPr>
            </w:pPr>
            <w:r>
              <w:rPr>
                <w:rFonts w:ascii="Calibri" w:hAnsi="Calibri" w:cs="Calibri"/>
                <w:sz w:val="18"/>
                <w:szCs w:val="18"/>
              </w:rPr>
              <w:t>Okno obsługi zleceń prezentuje listę próbek w postaci rozwijanego drzewka na którego poszczególnych gałęziach wyświetlane są nazwy badań do wykonania na próbkach.</w:t>
            </w:r>
          </w:p>
        </w:tc>
      </w:tr>
      <w:tr w:rsidR="00A875C1" w14:paraId="5B919B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C798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3FB864"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udostępnia minimalny zakres filtrów:</w:t>
            </w:r>
          </w:p>
        </w:tc>
      </w:tr>
      <w:tr w:rsidR="00A875C1" w14:paraId="601819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18F8B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0A8834"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6CCD35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901D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D71855" w14:textId="77777777" w:rsidR="00A875C1" w:rsidRDefault="00DF7E91">
            <w:pPr>
              <w:jc w:val="both"/>
              <w:rPr>
                <w:rFonts w:ascii="Calibri" w:hAnsi="Calibri" w:cs="Calibri"/>
                <w:sz w:val="18"/>
                <w:szCs w:val="18"/>
              </w:rPr>
            </w:pPr>
            <w:r>
              <w:rPr>
                <w:rFonts w:ascii="Calibri" w:hAnsi="Calibri" w:cs="Calibri"/>
                <w:sz w:val="18"/>
                <w:szCs w:val="18"/>
              </w:rPr>
              <w:t>-     data planowanego wykonania badania,</w:t>
            </w:r>
          </w:p>
        </w:tc>
      </w:tr>
      <w:tr w:rsidR="00A875C1" w14:paraId="7F4C30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8346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2EFA7C"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2B967B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E6D2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2EAC58" w14:textId="77777777" w:rsidR="00A875C1" w:rsidRDefault="00DF7E91">
            <w:pPr>
              <w:jc w:val="both"/>
              <w:rPr>
                <w:rFonts w:ascii="Calibri" w:hAnsi="Calibri" w:cs="Calibri"/>
                <w:sz w:val="18"/>
                <w:szCs w:val="18"/>
              </w:rPr>
            </w:pPr>
            <w:r>
              <w:rPr>
                <w:rFonts w:ascii="Calibri" w:hAnsi="Calibri" w:cs="Calibri"/>
                <w:sz w:val="18"/>
                <w:szCs w:val="18"/>
              </w:rPr>
              <w:t>-     odcinek kierujący (jeśli dotyczy),</w:t>
            </w:r>
          </w:p>
        </w:tc>
      </w:tr>
      <w:tr w:rsidR="00A875C1" w14:paraId="6EA3C3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FD1A5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E94909" w14:textId="77777777" w:rsidR="00A875C1" w:rsidRDefault="00DF7E91">
            <w:pPr>
              <w:jc w:val="both"/>
              <w:rPr>
                <w:rFonts w:ascii="Calibri" w:hAnsi="Calibri" w:cs="Calibri"/>
                <w:sz w:val="18"/>
                <w:szCs w:val="18"/>
              </w:rPr>
            </w:pPr>
            <w:r>
              <w:rPr>
                <w:rFonts w:ascii="Calibri" w:hAnsi="Calibri" w:cs="Calibri"/>
                <w:sz w:val="18"/>
                <w:szCs w:val="18"/>
              </w:rPr>
              <w:t>-     kierunek badana,</w:t>
            </w:r>
          </w:p>
        </w:tc>
      </w:tr>
      <w:tr w:rsidR="00A875C1" w14:paraId="607B3D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9588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8F59F7"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4F7575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E52A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9B5E17" w14:textId="77777777" w:rsidR="00A875C1" w:rsidRDefault="00DF7E91">
            <w:pPr>
              <w:jc w:val="both"/>
              <w:rPr>
                <w:rFonts w:ascii="Calibri" w:hAnsi="Calibri" w:cs="Calibri"/>
                <w:sz w:val="18"/>
                <w:szCs w:val="18"/>
              </w:rPr>
            </w:pPr>
            <w:r>
              <w:rPr>
                <w:rFonts w:ascii="Calibri" w:hAnsi="Calibri" w:cs="Calibri"/>
                <w:sz w:val="18"/>
                <w:szCs w:val="18"/>
              </w:rPr>
              <w:t>-     tryb zlecenia,</w:t>
            </w:r>
          </w:p>
        </w:tc>
      </w:tr>
      <w:tr w:rsidR="00A875C1" w14:paraId="1FD20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1DB4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A8ABC2" w14:textId="77777777" w:rsidR="00A875C1" w:rsidRDefault="00DF7E91">
            <w:pPr>
              <w:jc w:val="both"/>
              <w:rPr>
                <w:rFonts w:ascii="Calibri" w:hAnsi="Calibri" w:cs="Calibri"/>
                <w:sz w:val="18"/>
                <w:szCs w:val="18"/>
              </w:rPr>
            </w:pPr>
            <w:r>
              <w:rPr>
                <w:rFonts w:ascii="Calibri" w:hAnsi="Calibri" w:cs="Calibri"/>
                <w:sz w:val="18"/>
                <w:szCs w:val="18"/>
              </w:rPr>
              <w:t>-     wyświetlaj uwagi dla pielęgniarki.</w:t>
            </w:r>
          </w:p>
        </w:tc>
      </w:tr>
      <w:tr w:rsidR="00A875C1" w14:paraId="424BD5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8A4E4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E9D98D" w14:textId="77777777" w:rsidR="00A875C1" w:rsidRDefault="00DF7E91">
            <w:pPr>
              <w:jc w:val="both"/>
              <w:rPr>
                <w:rFonts w:ascii="Calibri" w:hAnsi="Calibri" w:cs="Calibri"/>
                <w:sz w:val="18"/>
                <w:szCs w:val="18"/>
              </w:rPr>
            </w:pPr>
            <w:r>
              <w:rPr>
                <w:rFonts w:ascii="Calibri" w:hAnsi="Calibri" w:cs="Calibri"/>
                <w:sz w:val="18"/>
                <w:szCs w:val="18"/>
              </w:rPr>
              <w:t>Okno obsługi zleceń na badania laboratoryjne zapewnia mechanizm kontroli poprawności rejestracji próbek co najmniej w zakresie:</w:t>
            </w:r>
          </w:p>
        </w:tc>
      </w:tr>
      <w:tr w:rsidR="00A875C1" w14:paraId="0042BA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42FE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27ADC9" w14:textId="77777777" w:rsidR="00A875C1" w:rsidRDefault="00DF7E91">
            <w:pPr>
              <w:jc w:val="both"/>
              <w:rPr>
                <w:rFonts w:ascii="Calibri" w:hAnsi="Calibri" w:cs="Calibri"/>
                <w:sz w:val="18"/>
                <w:szCs w:val="18"/>
              </w:rPr>
            </w:pPr>
            <w:r>
              <w:rPr>
                <w:rFonts w:ascii="Calibri" w:hAnsi="Calibri" w:cs="Calibri"/>
                <w:sz w:val="18"/>
                <w:szCs w:val="18"/>
              </w:rPr>
              <w:t>-     kontroli zgodności kodu zlecenia i kodów próbek w przypadku tego samego zlecenia,</w:t>
            </w:r>
          </w:p>
        </w:tc>
      </w:tr>
      <w:tr w:rsidR="00A875C1" w14:paraId="41904336"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AED5F7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74092A" w14:textId="77777777" w:rsidR="00A875C1" w:rsidRDefault="00DF7E91">
            <w:pPr>
              <w:jc w:val="both"/>
              <w:rPr>
                <w:rFonts w:ascii="Calibri" w:hAnsi="Calibri" w:cs="Calibri"/>
                <w:sz w:val="18"/>
                <w:szCs w:val="18"/>
              </w:rPr>
            </w:pPr>
            <w:r>
              <w:rPr>
                <w:rFonts w:ascii="Calibri" w:hAnsi="Calibri" w:cs="Calibri"/>
                <w:sz w:val="18"/>
                <w:szCs w:val="18"/>
              </w:rPr>
              <w:t xml:space="preserve">-     kontroli wprowadzenia kodów próbek dla wszystkich zarejestrowanych próbek (chyba, że w konfiguracji oznaczono iż jest możliwe przekazanie do laboratorium zlecenia bez wszystkich </w:t>
            </w:r>
            <w:proofErr w:type="spellStart"/>
            <w:r>
              <w:rPr>
                <w:rFonts w:ascii="Calibri" w:hAnsi="Calibri" w:cs="Calibri"/>
                <w:sz w:val="18"/>
                <w:szCs w:val="18"/>
              </w:rPr>
              <w:t>okodowanych</w:t>
            </w:r>
            <w:proofErr w:type="spellEnd"/>
            <w:r>
              <w:rPr>
                <w:rFonts w:ascii="Calibri" w:hAnsi="Calibri" w:cs="Calibri"/>
                <w:sz w:val="18"/>
                <w:szCs w:val="18"/>
              </w:rPr>
              <w:t xml:space="preserve"> materiałów),</w:t>
            </w:r>
          </w:p>
        </w:tc>
      </w:tr>
      <w:tr w:rsidR="00A875C1" w14:paraId="5FC73C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6F35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72A241" w14:textId="77777777" w:rsidR="00A875C1" w:rsidRDefault="00DF7E91">
            <w:pPr>
              <w:jc w:val="both"/>
              <w:rPr>
                <w:rFonts w:ascii="Calibri" w:hAnsi="Calibri" w:cs="Calibri"/>
                <w:sz w:val="18"/>
                <w:szCs w:val="18"/>
              </w:rPr>
            </w:pPr>
            <w:r>
              <w:rPr>
                <w:rFonts w:ascii="Calibri" w:hAnsi="Calibri" w:cs="Calibri"/>
                <w:sz w:val="18"/>
                <w:szCs w:val="18"/>
              </w:rPr>
              <w:t>-     kontroli ponownego użycia zarejestrowanego wcześniej kodu</w:t>
            </w:r>
          </w:p>
        </w:tc>
      </w:tr>
      <w:tr w:rsidR="00A875C1" w14:paraId="6D0D2499"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79765B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A4E5B5"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r>
      <w:tr w:rsidR="00A875C1" w14:paraId="742A80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41E5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041F1D" w14:textId="77777777" w:rsidR="00A875C1" w:rsidRDefault="00DF7E91">
            <w:pPr>
              <w:jc w:val="both"/>
              <w:rPr>
                <w:rFonts w:ascii="Calibri" w:hAnsi="Calibri" w:cs="Calibri"/>
                <w:sz w:val="18"/>
                <w:szCs w:val="18"/>
              </w:rPr>
            </w:pPr>
            <w:r>
              <w:rPr>
                <w:rFonts w:ascii="Calibri" w:hAnsi="Calibri" w:cs="Calibri"/>
                <w:sz w:val="18"/>
                <w:szCs w:val="18"/>
              </w:rPr>
              <w:t>System posiada możliwość zdefiniowania domyślnego trybu cito dla zleceń rejestrowanych na konkretnych oddziałach</w:t>
            </w:r>
          </w:p>
        </w:tc>
      </w:tr>
      <w:tr w:rsidR="00A875C1" w14:paraId="39050720"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1D80C33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CD7B6D"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badania diagnostyczne, który umożliwia co najmniej zarejestrowanie, podpisanie elektroniczne oraz wydruk skierowania na badanie diagnostyczne do systemu RIS.</w:t>
            </w:r>
          </w:p>
        </w:tc>
      </w:tr>
      <w:tr w:rsidR="00A875C1" w14:paraId="32C805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EF1A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D03D2F" w14:textId="77777777" w:rsidR="00A875C1" w:rsidRDefault="00DF7E91">
            <w:pPr>
              <w:jc w:val="both"/>
              <w:rPr>
                <w:rFonts w:ascii="Calibri" w:hAnsi="Calibri" w:cs="Calibri"/>
                <w:sz w:val="18"/>
                <w:szCs w:val="18"/>
              </w:rPr>
            </w:pPr>
            <w:r>
              <w:rPr>
                <w:rFonts w:ascii="Calibri" w:hAnsi="Calibri" w:cs="Calibri"/>
                <w:sz w:val="18"/>
                <w:szCs w:val="18"/>
              </w:rPr>
              <w:t>Okno rejestracji zlecenia na badanie diagnostyczne umożliwia zarejestrowanie:</w:t>
            </w:r>
          </w:p>
        </w:tc>
      </w:tr>
      <w:tr w:rsidR="00A875C1" w14:paraId="2407DA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8E69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81BBA0" w14:textId="77777777" w:rsidR="00A875C1" w:rsidRDefault="00DF7E91">
            <w:pPr>
              <w:jc w:val="both"/>
              <w:rPr>
                <w:rFonts w:ascii="Calibri" w:hAnsi="Calibri" w:cs="Calibri"/>
                <w:sz w:val="18"/>
                <w:szCs w:val="18"/>
              </w:rPr>
            </w:pPr>
            <w:r>
              <w:rPr>
                <w:rFonts w:ascii="Calibri" w:hAnsi="Calibri" w:cs="Calibri"/>
                <w:sz w:val="18"/>
                <w:szCs w:val="18"/>
              </w:rPr>
              <w:t>-     daty zlecenia,</w:t>
            </w:r>
          </w:p>
        </w:tc>
      </w:tr>
      <w:tr w:rsidR="00A875C1" w14:paraId="58DEC6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6446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E9AEAC" w14:textId="77777777" w:rsidR="00A875C1" w:rsidRDefault="00DF7E91">
            <w:pPr>
              <w:jc w:val="both"/>
              <w:rPr>
                <w:rFonts w:ascii="Calibri" w:hAnsi="Calibri" w:cs="Calibri"/>
                <w:sz w:val="18"/>
                <w:szCs w:val="18"/>
              </w:rPr>
            </w:pPr>
            <w:r>
              <w:rPr>
                <w:rFonts w:ascii="Calibri" w:hAnsi="Calibri" w:cs="Calibri"/>
                <w:sz w:val="18"/>
                <w:szCs w:val="18"/>
              </w:rPr>
              <w:t>-     daty planowanej realizacji,</w:t>
            </w:r>
          </w:p>
        </w:tc>
      </w:tr>
      <w:tr w:rsidR="00A875C1" w14:paraId="0CF8B9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80DA7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49E590" w14:textId="77777777" w:rsidR="00A875C1" w:rsidRDefault="00DF7E91">
            <w:pPr>
              <w:jc w:val="both"/>
              <w:rPr>
                <w:rFonts w:ascii="Calibri" w:hAnsi="Calibri" w:cs="Calibri"/>
                <w:sz w:val="18"/>
                <w:szCs w:val="18"/>
              </w:rPr>
            </w:pPr>
            <w:r>
              <w:rPr>
                <w:rFonts w:ascii="Calibri" w:hAnsi="Calibri" w:cs="Calibri"/>
                <w:sz w:val="18"/>
                <w:szCs w:val="18"/>
              </w:rPr>
              <w:t>-     trybu (cito / zwykły),</w:t>
            </w:r>
          </w:p>
        </w:tc>
      </w:tr>
      <w:tr w:rsidR="00A875C1" w14:paraId="4BB880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F23F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76C6E1" w14:textId="77777777" w:rsidR="00A875C1" w:rsidRDefault="00DF7E91">
            <w:pPr>
              <w:jc w:val="both"/>
              <w:rPr>
                <w:rFonts w:ascii="Calibri" w:hAnsi="Calibri" w:cs="Calibri"/>
                <w:sz w:val="18"/>
                <w:szCs w:val="18"/>
              </w:rPr>
            </w:pPr>
            <w:r>
              <w:rPr>
                <w:rFonts w:ascii="Calibri" w:hAnsi="Calibri" w:cs="Calibri"/>
                <w:sz w:val="18"/>
                <w:szCs w:val="18"/>
              </w:rPr>
              <w:t>-     miejsce wykonania badania (przyłóżkowe, pracownia),</w:t>
            </w:r>
          </w:p>
        </w:tc>
      </w:tr>
      <w:tr w:rsidR="00A875C1" w14:paraId="399BBC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2B60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26C68C" w14:textId="77777777" w:rsidR="00A875C1" w:rsidRDefault="00DF7E91">
            <w:pPr>
              <w:jc w:val="both"/>
              <w:rPr>
                <w:rFonts w:ascii="Calibri" w:hAnsi="Calibri" w:cs="Calibri"/>
                <w:sz w:val="18"/>
                <w:szCs w:val="18"/>
              </w:rPr>
            </w:pPr>
            <w:r>
              <w:rPr>
                <w:rFonts w:ascii="Calibri" w:hAnsi="Calibri" w:cs="Calibri"/>
                <w:sz w:val="18"/>
                <w:szCs w:val="18"/>
              </w:rPr>
              <w:t>-     badanie z opisem lub bez,</w:t>
            </w:r>
          </w:p>
        </w:tc>
      </w:tr>
      <w:tr w:rsidR="00A875C1" w14:paraId="2055AA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94D8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3250E1" w14:textId="77777777" w:rsidR="00A875C1" w:rsidRDefault="00DF7E91">
            <w:pPr>
              <w:jc w:val="both"/>
              <w:rPr>
                <w:rFonts w:ascii="Calibri" w:hAnsi="Calibri" w:cs="Calibri"/>
                <w:sz w:val="18"/>
                <w:szCs w:val="18"/>
              </w:rPr>
            </w:pPr>
            <w:r>
              <w:rPr>
                <w:rFonts w:ascii="Calibri" w:hAnsi="Calibri" w:cs="Calibri"/>
                <w:sz w:val="18"/>
                <w:szCs w:val="18"/>
              </w:rPr>
              <w:t>-     pracownia,</w:t>
            </w:r>
          </w:p>
        </w:tc>
      </w:tr>
      <w:tr w:rsidR="00A875C1" w14:paraId="1407DC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88EC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E1F885"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676922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A816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6BA36C" w14:textId="77777777" w:rsidR="00A875C1" w:rsidRDefault="00DF7E91">
            <w:pPr>
              <w:jc w:val="both"/>
              <w:rPr>
                <w:rFonts w:ascii="Calibri" w:hAnsi="Calibri" w:cs="Calibri"/>
                <w:sz w:val="18"/>
                <w:szCs w:val="18"/>
              </w:rPr>
            </w:pPr>
            <w:r>
              <w:rPr>
                <w:rFonts w:ascii="Calibri" w:hAnsi="Calibri" w:cs="Calibri"/>
                <w:sz w:val="18"/>
                <w:szCs w:val="18"/>
              </w:rPr>
              <w:t>-     dodatkowe uwagi,</w:t>
            </w:r>
          </w:p>
        </w:tc>
      </w:tr>
      <w:tr w:rsidR="00A875C1" w14:paraId="42B124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6ADD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AD916E" w14:textId="77777777" w:rsidR="00A875C1" w:rsidRDefault="00DF7E91">
            <w:pPr>
              <w:jc w:val="both"/>
              <w:rPr>
                <w:rFonts w:ascii="Calibri" w:hAnsi="Calibri" w:cs="Calibri"/>
                <w:sz w:val="18"/>
                <w:szCs w:val="18"/>
              </w:rPr>
            </w:pPr>
            <w:r>
              <w:rPr>
                <w:rFonts w:ascii="Calibri" w:hAnsi="Calibri" w:cs="Calibri"/>
                <w:sz w:val="18"/>
                <w:szCs w:val="18"/>
              </w:rPr>
              <w:t>-     automatyczne pobranie wyników badań laboratoryjnych do zlecenia.</w:t>
            </w:r>
          </w:p>
        </w:tc>
      </w:tr>
      <w:tr w:rsidR="00A875C1" w14:paraId="0AF6DC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E1294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FA4D14" w14:textId="77777777" w:rsidR="00A875C1" w:rsidRDefault="00DF7E91">
            <w:pPr>
              <w:jc w:val="both"/>
              <w:rPr>
                <w:rFonts w:ascii="Calibri" w:hAnsi="Calibri" w:cs="Calibri"/>
                <w:sz w:val="18"/>
                <w:szCs w:val="18"/>
              </w:rPr>
            </w:pPr>
            <w:r>
              <w:rPr>
                <w:rFonts w:ascii="Calibri" w:hAnsi="Calibri" w:cs="Calibri"/>
                <w:sz w:val="18"/>
                <w:szCs w:val="18"/>
              </w:rPr>
              <w:t xml:space="preserve">System automatycznie podpowiada pracownię jeśli usługa wybrana została jako pierwsza, a wykonywana jest tylko </w:t>
            </w:r>
          </w:p>
          <w:p w14:paraId="356BFDDD" w14:textId="77777777" w:rsidR="00A875C1" w:rsidRDefault="00DF7E91">
            <w:pPr>
              <w:jc w:val="both"/>
              <w:rPr>
                <w:rFonts w:ascii="Calibri" w:hAnsi="Calibri" w:cs="Calibri"/>
                <w:sz w:val="18"/>
                <w:szCs w:val="18"/>
              </w:rPr>
            </w:pPr>
            <w:r>
              <w:rPr>
                <w:rFonts w:ascii="Calibri" w:hAnsi="Calibri" w:cs="Calibri"/>
                <w:sz w:val="18"/>
                <w:szCs w:val="18"/>
              </w:rPr>
              <w:t>w jednej pracowni.</w:t>
            </w:r>
          </w:p>
        </w:tc>
      </w:tr>
      <w:tr w:rsidR="00A875C1" w14:paraId="19FB537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3B63E3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0BCE70" w14:textId="77777777" w:rsidR="00A875C1" w:rsidRDefault="00DF7E91">
            <w:pPr>
              <w:jc w:val="both"/>
              <w:rPr>
                <w:rFonts w:ascii="Calibri" w:hAnsi="Calibri" w:cs="Calibri"/>
                <w:sz w:val="18"/>
                <w:szCs w:val="18"/>
              </w:rPr>
            </w:pPr>
            <w:r>
              <w:rPr>
                <w:rFonts w:ascii="Calibri" w:hAnsi="Calibri" w:cs="Calibri"/>
                <w:sz w:val="18"/>
                <w:szCs w:val="18"/>
              </w:rPr>
              <w:t xml:space="preserve">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w:t>
            </w:r>
            <w:proofErr w:type="spellStart"/>
            <w:r>
              <w:rPr>
                <w:rFonts w:ascii="Calibri" w:hAnsi="Calibri" w:cs="Calibri"/>
                <w:sz w:val="18"/>
                <w:szCs w:val="18"/>
              </w:rPr>
              <w:t>jeji</w:t>
            </w:r>
            <w:proofErr w:type="spellEnd"/>
            <w:r>
              <w:rPr>
                <w:rFonts w:ascii="Calibri" w:hAnsi="Calibri" w:cs="Calibri"/>
                <w:sz w:val="18"/>
                <w:szCs w:val="18"/>
              </w:rPr>
              <w:t xml:space="preserve"> wydrukowania bezpośrednio w oknie </w:t>
            </w:r>
            <w:r>
              <w:rPr>
                <w:rFonts w:ascii="Calibri" w:hAnsi="Calibri" w:cs="Calibri"/>
                <w:sz w:val="18"/>
                <w:szCs w:val="18"/>
              </w:rPr>
              <w:lastRenderedPageBreak/>
              <w:t>zlecenia.</w:t>
            </w:r>
          </w:p>
        </w:tc>
      </w:tr>
      <w:tr w:rsidR="00A875C1" w14:paraId="1C68722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BCC4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D430FF"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wielu usług laboratoryjnych na jednym zleceniu.</w:t>
            </w:r>
          </w:p>
        </w:tc>
      </w:tr>
      <w:tr w:rsidR="00A875C1" w14:paraId="2F353768"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DF092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387D8C" w14:textId="77777777" w:rsidR="00A875C1" w:rsidRDefault="00DF7E91">
            <w:pPr>
              <w:jc w:val="both"/>
              <w:rPr>
                <w:rFonts w:ascii="Calibri" w:hAnsi="Calibri" w:cs="Calibri"/>
                <w:sz w:val="18"/>
                <w:szCs w:val="18"/>
              </w:rPr>
            </w:pPr>
            <w:r>
              <w:rPr>
                <w:rFonts w:ascii="Calibri" w:hAnsi="Calibri" w:cs="Calibri"/>
                <w:sz w:val="18"/>
                <w:szCs w:val="18"/>
              </w:rPr>
              <w:t>System umożliwia automatyczną rejestrację procedury ICD na podstawie zrealizowanego badania diagnostycznego po uprzednim zdefiniowaniu takiego powiązania.</w:t>
            </w:r>
          </w:p>
        </w:tc>
      </w:tr>
      <w:tr w:rsidR="00A875C1" w14:paraId="03E9F711"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279B58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A1669B" w14:textId="77777777" w:rsidR="00A875C1" w:rsidRDefault="00DF7E91">
            <w:pPr>
              <w:jc w:val="both"/>
              <w:rPr>
                <w:rFonts w:ascii="Calibri" w:hAnsi="Calibri" w:cs="Calibri"/>
                <w:sz w:val="18"/>
                <w:szCs w:val="18"/>
              </w:rPr>
            </w:pPr>
            <w:r>
              <w:rPr>
                <w:rFonts w:ascii="Calibri" w:hAnsi="Calibri" w:cs="Calibri"/>
                <w:sz w:val="18"/>
                <w:szCs w:val="18"/>
              </w:rPr>
              <w:t>System umożliwia wprowadzenie dodatkowego opisu wyniku badania diagnostycznego niezależnie od opisu przekazanego z systemu RIS. W takim wypadku opis badania otrzymany z systemu RIS także jest dostępny w systemie.</w:t>
            </w:r>
          </w:p>
        </w:tc>
      </w:tr>
      <w:tr w:rsidR="00A875C1" w14:paraId="595771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B807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119394" w14:textId="77777777" w:rsidR="00A875C1" w:rsidRDefault="00DF7E91">
            <w:pPr>
              <w:jc w:val="both"/>
              <w:rPr>
                <w:rFonts w:ascii="Calibri" w:hAnsi="Calibri" w:cs="Calibri"/>
                <w:sz w:val="18"/>
                <w:szCs w:val="18"/>
              </w:rPr>
            </w:pPr>
            <w:r>
              <w:rPr>
                <w:rFonts w:ascii="Calibri" w:hAnsi="Calibri" w:cs="Calibri"/>
                <w:sz w:val="18"/>
                <w:szCs w:val="18"/>
              </w:rPr>
              <w:t xml:space="preserve">System posiada możliwość archiwizacji kolejnych wersji opisu badania </w:t>
            </w:r>
            <w:proofErr w:type="spellStart"/>
            <w:r>
              <w:rPr>
                <w:rFonts w:ascii="Calibri" w:hAnsi="Calibri" w:cs="Calibri"/>
                <w:sz w:val="18"/>
                <w:szCs w:val="18"/>
              </w:rPr>
              <w:t>przekazanegoz</w:t>
            </w:r>
            <w:proofErr w:type="spellEnd"/>
            <w:r>
              <w:rPr>
                <w:rFonts w:ascii="Calibri" w:hAnsi="Calibri" w:cs="Calibri"/>
                <w:sz w:val="18"/>
                <w:szCs w:val="18"/>
              </w:rPr>
              <w:t xml:space="preserve"> systemu RIS (np. w sytuacji kiedy w pierwszej kolejności do systemu HIS przekazywany jest sam obraz, a dopiero w drugiej kolejności jego opis).</w:t>
            </w:r>
          </w:p>
        </w:tc>
      </w:tr>
      <w:tr w:rsidR="00A875C1" w14:paraId="5B91A5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B3BC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5532FC" w14:textId="77777777" w:rsidR="00A875C1" w:rsidRDefault="00DF7E91">
            <w:pPr>
              <w:jc w:val="both"/>
              <w:rPr>
                <w:rFonts w:ascii="Calibri" w:hAnsi="Calibri" w:cs="Calibri"/>
                <w:sz w:val="18"/>
                <w:szCs w:val="18"/>
              </w:rPr>
            </w:pPr>
            <w:r>
              <w:rPr>
                <w:rFonts w:ascii="Calibri" w:hAnsi="Calibri" w:cs="Calibri"/>
                <w:sz w:val="18"/>
                <w:szCs w:val="18"/>
              </w:rPr>
              <w:t>Okno przeglądu wyników badań diagnostycznych udostępnia co najmniej następujące informacje:</w:t>
            </w:r>
          </w:p>
        </w:tc>
      </w:tr>
      <w:tr w:rsidR="00A875C1" w14:paraId="1B294B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794D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A82893"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5173EA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5073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7ACF6B" w14:textId="77777777"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14:paraId="15D072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F163A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897814"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616C6D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CF27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3063AB" w14:textId="77777777" w:rsidR="00A875C1" w:rsidRDefault="00DF7E91">
            <w:pPr>
              <w:jc w:val="both"/>
              <w:rPr>
                <w:rFonts w:ascii="Calibri" w:hAnsi="Calibri" w:cs="Calibri"/>
                <w:sz w:val="18"/>
                <w:szCs w:val="18"/>
              </w:rPr>
            </w:pPr>
            <w:r>
              <w:rPr>
                <w:rFonts w:ascii="Calibri" w:hAnsi="Calibri" w:cs="Calibri"/>
                <w:sz w:val="18"/>
                <w:szCs w:val="18"/>
              </w:rPr>
              <w:t>-     pracownia wykonująca,</w:t>
            </w:r>
          </w:p>
        </w:tc>
      </w:tr>
      <w:tr w:rsidR="00A875C1" w14:paraId="072FD7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B7E4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CEA8D6"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5B6EE9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6A7D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55B0DC" w14:textId="77777777" w:rsidR="00A875C1" w:rsidRDefault="00DF7E91">
            <w:pPr>
              <w:jc w:val="both"/>
              <w:rPr>
                <w:rFonts w:ascii="Calibri" w:hAnsi="Calibri" w:cs="Calibri"/>
                <w:sz w:val="18"/>
                <w:szCs w:val="18"/>
              </w:rPr>
            </w:pPr>
            <w:r>
              <w:rPr>
                <w:rFonts w:ascii="Calibri" w:hAnsi="Calibri" w:cs="Calibri"/>
                <w:sz w:val="18"/>
                <w:szCs w:val="18"/>
              </w:rPr>
              <w:t>-     nazwa usługi,</w:t>
            </w:r>
          </w:p>
        </w:tc>
      </w:tr>
      <w:tr w:rsidR="00A875C1" w14:paraId="40B4D1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FFA3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1EBFE8" w14:textId="77777777" w:rsidR="00A875C1" w:rsidRDefault="00DF7E91">
            <w:pPr>
              <w:jc w:val="both"/>
              <w:rPr>
                <w:rFonts w:ascii="Calibri" w:hAnsi="Calibri" w:cs="Calibri"/>
                <w:sz w:val="18"/>
                <w:szCs w:val="18"/>
              </w:rPr>
            </w:pPr>
            <w:r>
              <w:rPr>
                <w:rFonts w:ascii="Calibri" w:hAnsi="Calibri" w:cs="Calibri"/>
                <w:sz w:val="18"/>
                <w:szCs w:val="18"/>
              </w:rPr>
              <w:t>-     opis wyniku,</w:t>
            </w:r>
          </w:p>
        </w:tc>
      </w:tr>
      <w:tr w:rsidR="00A875C1" w14:paraId="3EBD79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E025A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11E650" w14:textId="77777777" w:rsidR="00A875C1" w:rsidRDefault="00DF7E91">
            <w:pPr>
              <w:jc w:val="both"/>
              <w:rPr>
                <w:rFonts w:ascii="Calibri" w:hAnsi="Calibri" w:cs="Calibri"/>
                <w:sz w:val="18"/>
                <w:szCs w:val="18"/>
              </w:rPr>
            </w:pPr>
            <w:r>
              <w:rPr>
                <w:rFonts w:ascii="Calibri" w:hAnsi="Calibri" w:cs="Calibri"/>
                <w:sz w:val="18"/>
                <w:szCs w:val="18"/>
              </w:rPr>
              <w:t>-     link do zdjęcia w postaci DICOM (o ile przekazany z systemu RIS),</w:t>
            </w:r>
          </w:p>
        </w:tc>
      </w:tr>
      <w:tr w:rsidR="00A875C1" w14:paraId="6DDCACB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DCE0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A6DF99" w14:textId="77777777" w:rsidR="00A875C1" w:rsidRDefault="00DF7E91">
            <w:pPr>
              <w:jc w:val="both"/>
              <w:rPr>
                <w:rFonts w:ascii="Calibri" w:hAnsi="Calibri" w:cs="Calibri"/>
                <w:sz w:val="18"/>
                <w:szCs w:val="18"/>
              </w:rPr>
            </w:pPr>
            <w:r>
              <w:rPr>
                <w:rFonts w:ascii="Calibri" w:hAnsi="Calibri" w:cs="Calibri"/>
                <w:sz w:val="18"/>
                <w:szCs w:val="18"/>
              </w:rPr>
              <w:t>-     link do zdjęcia w postaci JGP (o ile przekazany z systemu RIS).</w:t>
            </w:r>
          </w:p>
        </w:tc>
      </w:tr>
      <w:tr w:rsidR="00A875C1" w14:paraId="469F3F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DC16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496B1F" w14:textId="77777777" w:rsidR="00A875C1" w:rsidRDefault="00DF7E91">
            <w:pPr>
              <w:jc w:val="both"/>
              <w:rPr>
                <w:rFonts w:ascii="Calibri" w:hAnsi="Calibri" w:cs="Calibri"/>
                <w:sz w:val="18"/>
                <w:szCs w:val="18"/>
              </w:rPr>
            </w:pPr>
            <w:r>
              <w:rPr>
                <w:rFonts w:ascii="Calibri" w:hAnsi="Calibri" w:cs="Calibri"/>
                <w:sz w:val="18"/>
                <w:szCs w:val="18"/>
              </w:rPr>
              <w:t>System udostępnia roboczą listę zarejestrowanych zleceń. Roboczy przegląd listy zleceń udostępnia co najmniej widok:</w:t>
            </w:r>
          </w:p>
        </w:tc>
      </w:tr>
      <w:tr w:rsidR="00A875C1" w14:paraId="2E1EFE5E" w14:textId="77777777">
        <w:trPr>
          <w:trHeight w:val="450"/>
        </w:trPr>
        <w:tc>
          <w:tcPr>
            <w:tcW w:w="536" w:type="dxa"/>
            <w:tcBorders>
              <w:left w:val="single" w:sz="4" w:space="0" w:color="000000"/>
              <w:bottom w:val="single" w:sz="4" w:space="0" w:color="000000"/>
              <w:right w:val="single" w:sz="4" w:space="0" w:color="000000"/>
            </w:tcBorders>
            <w:shd w:val="clear" w:color="auto" w:fill="auto"/>
            <w:vAlign w:val="center"/>
          </w:tcPr>
          <w:p w14:paraId="6646B2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3BCC72" w14:textId="77777777" w:rsidR="00A875C1" w:rsidRDefault="00DF7E91">
            <w:pPr>
              <w:jc w:val="both"/>
              <w:rPr>
                <w:rFonts w:ascii="Calibri" w:hAnsi="Calibri" w:cs="Calibri"/>
                <w:sz w:val="18"/>
                <w:szCs w:val="18"/>
              </w:rPr>
            </w:pPr>
            <w:r>
              <w:rPr>
                <w:rFonts w:ascii="Calibri" w:hAnsi="Calibri" w:cs="Calibri"/>
                <w:sz w:val="18"/>
                <w:szCs w:val="18"/>
              </w:rPr>
              <w:t>-     listę zleceń na badania diagnostyczne zarejestrowane dla pacjenta z minimalnym zakresem danych: data zlecenia, data planowanego wykonania, lekarz zlecający, status zlecenia, status zlecenia HL7 (jeśli dotyczy), czy zarchiwizowany,</w:t>
            </w:r>
          </w:p>
        </w:tc>
      </w:tr>
      <w:tr w:rsidR="00A875C1" w14:paraId="18E059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1124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33AB8" w14:textId="77777777" w:rsidR="00A875C1" w:rsidRDefault="00DF7E91">
            <w:pPr>
              <w:jc w:val="both"/>
              <w:rPr>
                <w:rFonts w:ascii="Calibri" w:hAnsi="Calibri" w:cs="Calibri"/>
                <w:sz w:val="18"/>
                <w:szCs w:val="18"/>
              </w:rPr>
            </w:pPr>
            <w:r>
              <w:rPr>
                <w:rFonts w:ascii="Calibri" w:hAnsi="Calibri" w:cs="Calibri"/>
                <w:sz w:val="18"/>
                <w:szCs w:val="18"/>
              </w:rPr>
              <w:t>-     listę badań zleconych w ramach każdego zlecenia z minimalnym zakresem danych: skrót badania, nazwa badania, data wykonania badania, usługa ICD9,</w:t>
            </w:r>
          </w:p>
        </w:tc>
      </w:tr>
      <w:tr w:rsidR="00A875C1" w14:paraId="5C20274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C5D2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1C922A" w14:textId="77777777" w:rsidR="00A875C1" w:rsidRDefault="00DF7E91">
            <w:pPr>
              <w:jc w:val="both"/>
              <w:rPr>
                <w:rFonts w:ascii="Calibri" w:hAnsi="Calibri" w:cs="Calibri"/>
                <w:sz w:val="18"/>
                <w:szCs w:val="18"/>
              </w:rPr>
            </w:pPr>
            <w:r>
              <w:rPr>
                <w:rFonts w:ascii="Calibri" w:hAnsi="Calibri" w:cs="Calibri"/>
                <w:sz w:val="18"/>
                <w:szCs w:val="18"/>
              </w:rPr>
              <w:t>-     treść wyniku badania</w:t>
            </w:r>
          </w:p>
        </w:tc>
      </w:tr>
      <w:tr w:rsidR="00A875C1" w14:paraId="6E341A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90B1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EAF7E0"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mechanizm rejestracji wyników badań wykonanych poza </w:t>
            </w:r>
            <w:proofErr w:type="spellStart"/>
            <w:r>
              <w:rPr>
                <w:rFonts w:ascii="Calibri" w:hAnsi="Calibri" w:cs="Calibri"/>
                <w:sz w:val="18"/>
                <w:szCs w:val="18"/>
              </w:rPr>
              <w:t>systemem.Mechanizm</w:t>
            </w:r>
            <w:proofErr w:type="spellEnd"/>
            <w:r>
              <w:rPr>
                <w:rFonts w:ascii="Calibri" w:hAnsi="Calibri" w:cs="Calibri"/>
                <w:sz w:val="18"/>
                <w:szCs w:val="18"/>
              </w:rPr>
              <w:t xml:space="preserve"> umożliwia zarejestrowanie co najmniej:</w:t>
            </w:r>
          </w:p>
        </w:tc>
      </w:tr>
      <w:tr w:rsidR="00A875C1" w14:paraId="34CDC1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652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30BCF4" w14:textId="77777777" w:rsidR="00A875C1" w:rsidRDefault="00DF7E91">
            <w:pPr>
              <w:jc w:val="both"/>
              <w:rPr>
                <w:rFonts w:ascii="Calibri" w:hAnsi="Calibri" w:cs="Calibri"/>
                <w:sz w:val="18"/>
                <w:szCs w:val="18"/>
              </w:rPr>
            </w:pPr>
            <w:r>
              <w:rPr>
                <w:rFonts w:ascii="Calibri" w:hAnsi="Calibri" w:cs="Calibri"/>
                <w:sz w:val="18"/>
                <w:szCs w:val="18"/>
              </w:rPr>
              <w:t>-     nazwy badania,</w:t>
            </w:r>
          </w:p>
        </w:tc>
      </w:tr>
      <w:tr w:rsidR="00A875C1" w14:paraId="24F4F1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84EB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457061" w14:textId="77777777" w:rsidR="00A875C1" w:rsidRDefault="00DF7E91">
            <w:pPr>
              <w:jc w:val="both"/>
              <w:rPr>
                <w:rFonts w:ascii="Calibri" w:hAnsi="Calibri" w:cs="Calibri"/>
                <w:sz w:val="18"/>
                <w:szCs w:val="18"/>
              </w:rPr>
            </w:pPr>
            <w:r>
              <w:rPr>
                <w:rFonts w:ascii="Calibri" w:hAnsi="Calibri" w:cs="Calibri"/>
                <w:sz w:val="18"/>
                <w:szCs w:val="18"/>
              </w:rPr>
              <w:t>-     data wykonania badania,</w:t>
            </w:r>
          </w:p>
        </w:tc>
      </w:tr>
      <w:tr w:rsidR="00A875C1" w14:paraId="76FF20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D715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22A420" w14:textId="77777777" w:rsidR="00A875C1" w:rsidRDefault="00DF7E91">
            <w:pPr>
              <w:jc w:val="both"/>
              <w:rPr>
                <w:rFonts w:ascii="Calibri" w:hAnsi="Calibri" w:cs="Calibri"/>
                <w:sz w:val="18"/>
                <w:szCs w:val="18"/>
              </w:rPr>
            </w:pPr>
            <w:r>
              <w:rPr>
                <w:rFonts w:ascii="Calibri" w:hAnsi="Calibri" w:cs="Calibri"/>
                <w:sz w:val="18"/>
                <w:szCs w:val="18"/>
              </w:rPr>
              <w:t>-     informację czy badanie zostało wykonane w szpitalu czy poza nim,</w:t>
            </w:r>
          </w:p>
        </w:tc>
      </w:tr>
      <w:tr w:rsidR="00A875C1" w14:paraId="48ABC0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A066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7D4424" w14:textId="77777777" w:rsidR="00A875C1" w:rsidRDefault="00DF7E91">
            <w:pPr>
              <w:jc w:val="both"/>
              <w:rPr>
                <w:rFonts w:ascii="Calibri" w:hAnsi="Calibri" w:cs="Calibri"/>
                <w:sz w:val="18"/>
                <w:szCs w:val="18"/>
              </w:rPr>
            </w:pPr>
            <w:r>
              <w:rPr>
                <w:rFonts w:ascii="Calibri" w:hAnsi="Calibri" w:cs="Calibri"/>
                <w:sz w:val="18"/>
                <w:szCs w:val="18"/>
              </w:rPr>
              <w:t>-     opis wyniku z możliwością skorzystania ze słownika.</w:t>
            </w:r>
          </w:p>
        </w:tc>
      </w:tr>
      <w:tr w:rsidR="00A875C1" w14:paraId="2762B9B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046A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6665F8" w14:textId="77777777" w:rsidR="00A875C1" w:rsidRDefault="00DF7E91">
            <w:pPr>
              <w:jc w:val="both"/>
              <w:rPr>
                <w:rFonts w:ascii="Calibri" w:hAnsi="Calibri" w:cs="Calibri"/>
                <w:sz w:val="18"/>
                <w:szCs w:val="18"/>
              </w:rPr>
            </w:pPr>
            <w:r>
              <w:rPr>
                <w:rFonts w:ascii="Calibri" w:hAnsi="Calibri" w:cs="Calibri"/>
                <w:sz w:val="18"/>
                <w:szCs w:val="18"/>
              </w:rPr>
              <w:t>System umożliwia oddzielną rejestrację wyników badań diagnostycznych i laboratoryjnych.</w:t>
            </w:r>
          </w:p>
        </w:tc>
      </w:tr>
      <w:tr w:rsidR="00A875C1" w14:paraId="11690F0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7C0C1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E8509A" w14:textId="77777777" w:rsidR="00A875C1" w:rsidRDefault="00DF7E91">
            <w:pPr>
              <w:jc w:val="both"/>
              <w:rPr>
                <w:rFonts w:ascii="Calibri" w:hAnsi="Calibri" w:cs="Calibri"/>
                <w:sz w:val="18"/>
                <w:szCs w:val="18"/>
              </w:rPr>
            </w:pPr>
            <w:r>
              <w:rPr>
                <w:rFonts w:ascii="Calibri" w:hAnsi="Calibri" w:cs="Calibri"/>
                <w:sz w:val="18"/>
                <w:szCs w:val="18"/>
              </w:rPr>
              <w:t>System udostępnia zbiorczy widok wszystkich wyników badań laboratoryjnych pacjentów oddziału w następującym minimalnym zakresie:</w:t>
            </w:r>
          </w:p>
        </w:tc>
      </w:tr>
      <w:tr w:rsidR="00A875C1" w14:paraId="42BA47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71FBF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DB578B" w14:textId="77777777" w:rsidR="00A875C1" w:rsidRDefault="00DF7E91">
            <w:pPr>
              <w:jc w:val="both"/>
              <w:rPr>
                <w:rFonts w:ascii="Calibri" w:hAnsi="Calibri" w:cs="Calibri"/>
                <w:sz w:val="18"/>
                <w:szCs w:val="18"/>
              </w:rPr>
            </w:pPr>
            <w:r>
              <w:rPr>
                <w:rFonts w:ascii="Calibri" w:hAnsi="Calibri" w:cs="Calibri"/>
                <w:sz w:val="18"/>
                <w:szCs w:val="18"/>
              </w:rPr>
              <w:t>-     data i godzina wykonania badania,</w:t>
            </w:r>
          </w:p>
        </w:tc>
      </w:tr>
      <w:tr w:rsidR="00A875C1" w14:paraId="4758C46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48DD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6CA092"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3BEE4D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73623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8B6D55" w14:textId="77777777" w:rsidR="00A875C1" w:rsidRDefault="00DF7E91">
            <w:pPr>
              <w:jc w:val="both"/>
              <w:rPr>
                <w:rFonts w:ascii="Calibri" w:hAnsi="Calibri" w:cs="Calibri"/>
                <w:sz w:val="18"/>
                <w:szCs w:val="18"/>
              </w:rPr>
            </w:pPr>
            <w:r>
              <w:rPr>
                <w:rFonts w:ascii="Calibri" w:hAnsi="Calibri" w:cs="Calibri"/>
                <w:sz w:val="18"/>
                <w:szCs w:val="18"/>
              </w:rPr>
              <w:t>-     oddział kierujący na badanie,</w:t>
            </w:r>
          </w:p>
        </w:tc>
      </w:tr>
      <w:tr w:rsidR="00A875C1" w14:paraId="1BEB09E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1324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736B60"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6A4E2DE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E6EB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F5F895" w14:textId="77777777" w:rsidR="00A875C1" w:rsidRDefault="00DF7E91">
            <w:pPr>
              <w:jc w:val="both"/>
              <w:rPr>
                <w:rFonts w:ascii="Calibri" w:hAnsi="Calibri" w:cs="Calibri"/>
                <w:sz w:val="18"/>
                <w:szCs w:val="18"/>
              </w:rPr>
            </w:pPr>
            <w:r>
              <w:rPr>
                <w:rFonts w:ascii="Calibri" w:hAnsi="Calibri" w:cs="Calibri"/>
                <w:sz w:val="18"/>
                <w:szCs w:val="18"/>
              </w:rPr>
              <w:t>-     nazwa badania,</w:t>
            </w:r>
          </w:p>
        </w:tc>
      </w:tr>
      <w:tr w:rsidR="00A875C1" w14:paraId="3915C85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44564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AECDB0" w14:textId="77777777" w:rsidR="00A875C1" w:rsidRDefault="00DF7E91">
            <w:pPr>
              <w:jc w:val="both"/>
              <w:rPr>
                <w:rFonts w:ascii="Calibri" w:hAnsi="Calibri" w:cs="Calibri"/>
                <w:sz w:val="18"/>
                <w:szCs w:val="18"/>
              </w:rPr>
            </w:pPr>
            <w:r>
              <w:rPr>
                <w:rFonts w:ascii="Calibri" w:hAnsi="Calibri" w:cs="Calibri"/>
                <w:sz w:val="18"/>
                <w:szCs w:val="18"/>
              </w:rPr>
              <w:t>-     parametr,</w:t>
            </w:r>
          </w:p>
        </w:tc>
      </w:tr>
      <w:tr w:rsidR="00A875C1" w14:paraId="4B246BE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B428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8AF6A3" w14:textId="77777777" w:rsidR="00A875C1" w:rsidRDefault="00DF7E91">
            <w:pPr>
              <w:jc w:val="both"/>
              <w:rPr>
                <w:rFonts w:ascii="Calibri" w:hAnsi="Calibri" w:cs="Calibri"/>
                <w:sz w:val="18"/>
                <w:szCs w:val="18"/>
              </w:rPr>
            </w:pPr>
            <w:r>
              <w:rPr>
                <w:rFonts w:ascii="Calibri" w:hAnsi="Calibri" w:cs="Calibri"/>
                <w:sz w:val="18"/>
                <w:szCs w:val="18"/>
              </w:rPr>
              <w:t>-     norma,</w:t>
            </w:r>
          </w:p>
        </w:tc>
      </w:tr>
      <w:tr w:rsidR="00A875C1" w14:paraId="4EA626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4B9E6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09EBC2" w14:textId="77777777" w:rsidR="00A875C1" w:rsidRDefault="00DF7E91">
            <w:pPr>
              <w:jc w:val="both"/>
              <w:rPr>
                <w:rFonts w:ascii="Calibri" w:hAnsi="Calibri" w:cs="Calibri"/>
                <w:sz w:val="18"/>
                <w:szCs w:val="18"/>
              </w:rPr>
            </w:pPr>
            <w:r>
              <w:rPr>
                <w:rFonts w:ascii="Calibri" w:hAnsi="Calibri" w:cs="Calibri"/>
                <w:sz w:val="18"/>
                <w:szCs w:val="18"/>
              </w:rPr>
              <w:t>-     wynik.</w:t>
            </w:r>
          </w:p>
        </w:tc>
      </w:tr>
      <w:tr w:rsidR="00A875C1" w14:paraId="501088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1B13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D59060" w14:textId="77777777" w:rsidR="00A875C1" w:rsidRDefault="00DF7E91">
            <w:pPr>
              <w:jc w:val="both"/>
              <w:rPr>
                <w:rFonts w:ascii="Calibri" w:hAnsi="Calibri" w:cs="Calibri"/>
                <w:sz w:val="18"/>
                <w:szCs w:val="18"/>
              </w:rPr>
            </w:pPr>
            <w:r>
              <w:rPr>
                <w:rFonts w:ascii="Calibri" w:hAnsi="Calibri" w:cs="Calibri"/>
                <w:sz w:val="18"/>
                <w:szCs w:val="18"/>
              </w:rPr>
              <w:t>Zbiorczy widok wszystkich wyników badań laboratoryjnych pacjentów oddziału udostępnia następujący minimalny zakres filtrów:</w:t>
            </w:r>
          </w:p>
        </w:tc>
      </w:tr>
      <w:tr w:rsidR="00A875C1" w14:paraId="1D6127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46A1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BE521F" w14:textId="77777777" w:rsidR="00A875C1" w:rsidRDefault="00DF7E91">
            <w:pPr>
              <w:jc w:val="both"/>
              <w:rPr>
                <w:rFonts w:ascii="Calibri" w:hAnsi="Calibri" w:cs="Calibri"/>
                <w:sz w:val="18"/>
                <w:szCs w:val="18"/>
              </w:rPr>
            </w:pPr>
            <w:r>
              <w:rPr>
                <w:rFonts w:ascii="Calibri" w:hAnsi="Calibri" w:cs="Calibri"/>
                <w:sz w:val="18"/>
                <w:szCs w:val="18"/>
              </w:rPr>
              <w:t>-     lekarz prowadzący,</w:t>
            </w:r>
          </w:p>
        </w:tc>
      </w:tr>
      <w:tr w:rsidR="00A875C1" w14:paraId="05FB6C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2256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6EF009"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0658C5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8BAA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06CFA6" w14:textId="77777777"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14:paraId="4FFC0A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9DDA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D53FC4" w14:textId="77777777" w:rsidR="00A875C1" w:rsidRDefault="00DF7E91">
            <w:pPr>
              <w:jc w:val="both"/>
              <w:rPr>
                <w:rFonts w:ascii="Calibri" w:hAnsi="Calibri" w:cs="Calibri"/>
                <w:sz w:val="18"/>
                <w:szCs w:val="18"/>
              </w:rPr>
            </w:pPr>
            <w:r>
              <w:rPr>
                <w:rFonts w:ascii="Calibri" w:hAnsi="Calibri" w:cs="Calibri"/>
                <w:sz w:val="18"/>
                <w:szCs w:val="18"/>
              </w:rPr>
              <w:t>-     grupa badań,</w:t>
            </w:r>
          </w:p>
        </w:tc>
      </w:tr>
      <w:tr w:rsidR="00A875C1" w14:paraId="65882F2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1AC2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AC6AC1"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447D90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85B8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8F545A5" w14:textId="77777777" w:rsidR="00A875C1" w:rsidRDefault="00DF7E91">
            <w:pPr>
              <w:jc w:val="both"/>
              <w:rPr>
                <w:rFonts w:ascii="Calibri" w:hAnsi="Calibri" w:cs="Calibri"/>
                <w:sz w:val="18"/>
                <w:szCs w:val="18"/>
              </w:rPr>
            </w:pPr>
            <w:r>
              <w:rPr>
                <w:rFonts w:ascii="Calibri" w:hAnsi="Calibri" w:cs="Calibri"/>
                <w:sz w:val="18"/>
                <w:szCs w:val="18"/>
              </w:rPr>
              <w:t>-     odcinek,</w:t>
            </w:r>
          </w:p>
        </w:tc>
      </w:tr>
      <w:tr w:rsidR="00A875C1" w14:paraId="7E87DBF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3C1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FD3FDD"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31AFD55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0DCA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2CC5DF"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na leki</w:t>
            </w:r>
          </w:p>
        </w:tc>
      </w:tr>
      <w:tr w:rsidR="00A875C1" w14:paraId="114687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97BE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7E81CD"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leki.</w:t>
            </w:r>
          </w:p>
        </w:tc>
      </w:tr>
      <w:tr w:rsidR="00A875C1" w14:paraId="46B733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C6B8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94135A" w14:textId="77777777" w:rsidR="00A875C1" w:rsidRDefault="00DF7E91">
            <w:pPr>
              <w:jc w:val="both"/>
              <w:rPr>
                <w:rFonts w:ascii="Calibri" w:hAnsi="Calibri" w:cs="Calibri"/>
                <w:sz w:val="18"/>
                <w:szCs w:val="18"/>
              </w:rPr>
            </w:pPr>
            <w:r>
              <w:rPr>
                <w:rFonts w:ascii="Calibri" w:hAnsi="Calibri" w:cs="Calibri"/>
                <w:sz w:val="18"/>
                <w:szCs w:val="18"/>
              </w:rPr>
              <w:t>W zakresie rejestracji oraz realizacji zleceń na leki system współpracuje z systemem magazynowym.</w:t>
            </w:r>
          </w:p>
        </w:tc>
      </w:tr>
      <w:tr w:rsidR="00A875C1" w14:paraId="4334DB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3994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F0C150" w14:textId="77777777" w:rsidR="00A875C1" w:rsidRDefault="00DF7E91">
            <w:pPr>
              <w:jc w:val="both"/>
              <w:rPr>
                <w:rFonts w:ascii="Calibri" w:hAnsi="Calibri" w:cs="Calibri"/>
                <w:sz w:val="18"/>
                <w:szCs w:val="18"/>
              </w:rPr>
            </w:pPr>
            <w:r>
              <w:rPr>
                <w:rFonts w:ascii="Calibri" w:hAnsi="Calibri" w:cs="Calibri"/>
                <w:sz w:val="18"/>
                <w:szCs w:val="18"/>
              </w:rPr>
              <w:t>System umożliwia zdefiniowanie magazynów oddziałowych oraz odcinkowych.</w:t>
            </w:r>
          </w:p>
        </w:tc>
      </w:tr>
      <w:tr w:rsidR="00A875C1" w14:paraId="3A2A95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E020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416773" w14:textId="77777777" w:rsidR="00A875C1" w:rsidRDefault="00DF7E91">
            <w:pPr>
              <w:jc w:val="both"/>
              <w:rPr>
                <w:rFonts w:ascii="Calibri" w:hAnsi="Calibri" w:cs="Calibri"/>
                <w:sz w:val="18"/>
                <w:szCs w:val="18"/>
              </w:rPr>
            </w:pPr>
            <w:r>
              <w:rPr>
                <w:rFonts w:ascii="Calibri" w:hAnsi="Calibri" w:cs="Calibri"/>
                <w:sz w:val="18"/>
                <w:szCs w:val="18"/>
              </w:rPr>
              <w:t>System umożliwia zdefiniowanie wielu magazynów dla jednego oddziału lub odcinka.</w:t>
            </w:r>
          </w:p>
        </w:tc>
      </w:tr>
      <w:tr w:rsidR="00A875C1" w14:paraId="19A0AB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C27A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E6FDBA"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pozwala na zarejestrowanie co najmniej:</w:t>
            </w:r>
          </w:p>
        </w:tc>
      </w:tr>
      <w:tr w:rsidR="00A875C1" w14:paraId="3D4CE9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ED978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DAB48B" w14:textId="77777777" w:rsidR="00A875C1" w:rsidRDefault="00DF7E91">
            <w:pPr>
              <w:jc w:val="both"/>
              <w:rPr>
                <w:rFonts w:ascii="Calibri" w:hAnsi="Calibri" w:cs="Calibri"/>
                <w:sz w:val="18"/>
                <w:szCs w:val="18"/>
              </w:rPr>
            </w:pPr>
            <w:r>
              <w:rPr>
                <w:rFonts w:ascii="Calibri" w:hAnsi="Calibri" w:cs="Calibri"/>
                <w:sz w:val="18"/>
                <w:szCs w:val="18"/>
              </w:rPr>
              <w:t>-     nazwa zlecanego leku,</w:t>
            </w:r>
          </w:p>
        </w:tc>
      </w:tr>
      <w:tr w:rsidR="00A875C1" w14:paraId="513BC7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9B25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0A5A6C" w14:textId="77777777" w:rsidR="00A875C1" w:rsidRDefault="00DF7E91">
            <w:pPr>
              <w:jc w:val="both"/>
              <w:rPr>
                <w:rFonts w:ascii="Calibri" w:hAnsi="Calibri" w:cs="Calibri"/>
                <w:sz w:val="18"/>
                <w:szCs w:val="18"/>
              </w:rPr>
            </w:pPr>
            <w:r>
              <w:rPr>
                <w:rFonts w:ascii="Calibri" w:hAnsi="Calibri" w:cs="Calibri"/>
                <w:sz w:val="18"/>
                <w:szCs w:val="18"/>
              </w:rPr>
              <w:t>-     sposób dawkowania: dzienne, godzinowe, opisowe, doraźne, wlew ciągły,</w:t>
            </w:r>
          </w:p>
        </w:tc>
      </w:tr>
      <w:tr w:rsidR="00A875C1" w14:paraId="626D9D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7303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539AFC" w14:textId="77777777" w:rsidR="00A875C1" w:rsidRDefault="00DF7E91">
            <w:pPr>
              <w:jc w:val="both"/>
              <w:rPr>
                <w:rFonts w:ascii="Calibri" w:hAnsi="Calibri" w:cs="Calibri"/>
                <w:sz w:val="18"/>
                <w:szCs w:val="18"/>
              </w:rPr>
            </w:pPr>
            <w:r>
              <w:rPr>
                <w:rFonts w:ascii="Calibri" w:hAnsi="Calibri" w:cs="Calibri"/>
                <w:sz w:val="18"/>
                <w:szCs w:val="18"/>
              </w:rPr>
              <w:t>-     sposób podawania,</w:t>
            </w:r>
          </w:p>
        </w:tc>
      </w:tr>
      <w:tr w:rsidR="00A875C1" w14:paraId="2CC427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5041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EF7764" w14:textId="77777777" w:rsidR="00A875C1" w:rsidRDefault="00DF7E91">
            <w:pPr>
              <w:jc w:val="both"/>
              <w:rPr>
                <w:rFonts w:ascii="Calibri" w:hAnsi="Calibri" w:cs="Calibri"/>
                <w:sz w:val="18"/>
                <w:szCs w:val="18"/>
              </w:rPr>
            </w:pPr>
            <w:r>
              <w:rPr>
                <w:rFonts w:ascii="Calibri" w:hAnsi="Calibri" w:cs="Calibri"/>
                <w:sz w:val="18"/>
                <w:szCs w:val="18"/>
              </w:rPr>
              <w:t>-     jednostka podania,</w:t>
            </w:r>
          </w:p>
        </w:tc>
      </w:tr>
      <w:tr w:rsidR="00A875C1" w14:paraId="51BBEA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3A69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E4DB3F" w14:textId="77777777" w:rsidR="00A875C1" w:rsidRDefault="00DF7E91">
            <w:pPr>
              <w:jc w:val="both"/>
              <w:rPr>
                <w:rFonts w:ascii="Calibri" w:hAnsi="Calibri" w:cs="Calibri"/>
                <w:sz w:val="18"/>
                <w:szCs w:val="18"/>
              </w:rPr>
            </w:pPr>
            <w:r>
              <w:rPr>
                <w:rFonts w:ascii="Calibri" w:hAnsi="Calibri" w:cs="Calibri"/>
                <w:sz w:val="18"/>
                <w:szCs w:val="18"/>
              </w:rPr>
              <w:t>-     uwagi do podania,</w:t>
            </w:r>
          </w:p>
        </w:tc>
      </w:tr>
      <w:tr w:rsidR="00A875C1" w14:paraId="4D373A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2BE8C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8D20FB"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3C2F8E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CAB5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A8B4DF" w14:textId="77777777"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14:paraId="205E30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7F72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4A4C4E" w14:textId="77777777" w:rsidR="00A875C1" w:rsidRDefault="00DF7E91">
            <w:pPr>
              <w:jc w:val="both"/>
              <w:rPr>
                <w:rFonts w:ascii="Calibri" w:hAnsi="Calibri" w:cs="Calibri"/>
                <w:sz w:val="18"/>
                <w:szCs w:val="18"/>
              </w:rPr>
            </w:pPr>
            <w:r>
              <w:rPr>
                <w:rFonts w:ascii="Calibri" w:hAnsi="Calibri" w:cs="Calibri"/>
                <w:sz w:val="18"/>
                <w:szCs w:val="18"/>
              </w:rPr>
              <w:t>-     czy lek w ramach profilaktyki okołooperacyjnej,</w:t>
            </w:r>
          </w:p>
        </w:tc>
      </w:tr>
      <w:tr w:rsidR="00A875C1" w14:paraId="708EEF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866B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D7E592" w14:textId="77777777" w:rsidR="00A875C1" w:rsidRDefault="00DF7E91">
            <w:pPr>
              <w:jc w:val="both"/>
              <w:rPr>
                <w:rFonts w:ascii="Calibri" w:hAnsi="Calibri" w:cs="Calibri"/>
                <w:sz w:val="18"/>
                <w:szCs w:val="18"/>
              </w:rPr>
            </w:pPr>
            <w:r>
              <w:rPr>
                <w:rFonts w:ascii="Calibri" w:hAnsi="Calibri" w:cs="Calibri"/>
                <w:sz w:val="18"/>
                <w:szCs w:val="18"/>
              </w:rPr>
              <w:t>-     w przypadku zlecenia antybiotyku: terapia celowana, empiryczna, profilaktyka około zabiegowa, profilaktyka medyczna,</w:t>
            </w:r>
          </w:p>
        </w:tc>
      </w:tr>
      <w:tr w:rsidR="00A875C1" w14:paraId="460768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85E2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43B86F" w14:textId="77777777" w:rsidR="00A875C1" w:rsidRDefault="00DF7E91">
            <w:pPr>
              <w:jc w:val="both"/>
              <w:rPr>
                <w:rFonts w:ascii="Calibri" w:hAnsi="Calibri" w:cs="Calibri"/>
                <w:sz w:val="18"/>
                <w:szCs w:val="18"/>
              </w:rPr>
            </w:pPr>
            <w:r>
              <w:rPr>
                <w:rFonts w:ascii="Calibri" w:hAnsi="Calibri" w:cs="Calibri"/>
                <w:sz w:val="18"/>
                <w:szCs w:val="18"/>
              </w:rPr>
              <w:t>-     czy zlecenie zwykłe czy cito,</w:t>
            </w:r>
          </w:p>
        </w:tc>
      </w:tr>
      <w:tr w:rsidR="00A875C1" w14:paraId="4279975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3F9DE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98BC39" w14:textId="77777777" w:rsidR="00A875C1" w:rsidRDefault="00DF7E91">
            <w:pPr>
              <w:jc w:val="both"/>
              <w:rPr>
                <w:rFonts w:ascii="Calibri" w:hAnsi="Calibri" w:cs="Calibri"/>
                <w:sz w:val="18"/>
                <w:szCs w:val="18"/>
              </w:rPr>
            </w:pPr>
            <w:r>
              <w:rPr>
                <w:rFonts w:ascii="Calibri" w:hAnsi="Calibri" w:cs="Calibri"/>
                <w:sz w:val="18"/>
                <w:szCs w:val="18"/>
              </w:rPr>
              <w:t>-     możliwość powiązania zlecenia z antybiogramem,</w:t>
            </w:r>
          </w:p>
        </w:tc>
      </w:tr>
      <w:tr w:rsidR="00A875C1" w14:paraId="73B5CA3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B0E7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C08B89" w14:textId="77777777" w:rsidR="00A875C1" w:rsidRDefault="00DF7E91">
            <w:pPr>
              <w:jc w:val="both"/>
              <w:rPr>
                <w:rFonts w:ascii="Calibri" w:hAnsi="Calibri" w:cs="Calibri"/>
                <w:sz w:val="18"/>
                <w:szCs w:val="18"/>
              </w:rPr>
            </w:pPr>
            <w:r>
              <w:rPr>
                <w:rFonts w:ascii="Calibri" w:hAnsi="Calibri" w:cs="Calibri"/>
                <w:sz w:val="18"/>
                <w:szCs w:val="18"/>
              </w:rPr>
              <w:t xml:space="preserve">-     uwagi zlecającego.  </w:t>
            </w:r>
          </w:p>
        </w:tc>
      </w:tr>
      <w:tr w:rsidR="00A875C1" w14:paraId="46A9B1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B19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9B6620"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po wybraniu konkretnego leku prezentuje co najmniej:</w:t>
            </w:r>
          </w:p>
        </w:tc>
      </w:tr>
      <w:tr w:rsidR="00A875C1" w14:paraId="058520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1A509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93A09A" w14:textId="77777777" w:rsidR="00A875C1" w:rsidRDefault="00DF7E91">
            <w:pPr>
              <w:jc w:val="both"/>
              <w:rPr>
                <w:rFonts w:ascii="Calibri" w:hAnsi="Calibri" w:cs="Calibri"/>
                <w:sz w:val="18"/>
                <w:szCs w:val="18"/>
              </w:rPr>
            </w:pPr>
            <w:r>
              <w:rPr>
                <w:rFonts w:ascii="Calibri" w:hAnsi="Calibri" w:cs="Calibri"/>
                <w:sz w:val="18"/>
                <w:szCs w:val="18"/>
              </w:rPr>
              <w:t>-     postać leku,</w:t>
            </w:r>
          </w:p>
        </w:tc>
      </w:tr>
      <w:tr w:rsidR="00A875C1" w14:paraId="6C557B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4309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C10124" w14:textId="77777777" w:rsidR="00A875C1" w:rsidRDefault="00DF7E91">
            <w:pPr>
              <w:jc w:val="both"/>
              <w:rPr>
                <w:rFonts w:ascii="Calibri" w:hAnsi="Calibri" w:cs="Calibri"/>
                <w:sz w:val="18"/>
                <w:szCs w:val="18"/>
              </w:rPr>
            </w:pPr>
            <w:r>
              <w:rPr>
                <w:rFonts w:ascii="Calibri" w:hAnsi="Calibri" w:cs="Calibri"/>
                <w:sz w:val="18"/>
                <w:szCs w:val="18"/>
              </w:rPr>
              <w:t>-     dawkę,</w:t>
            </w:r>
          </w:p>
        </w:tc>
      </w:tr>
      <w:tr w:rsidR="00A875C1" w14:paraId="4EE1B7A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746FC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F13095" w14:textId="77777777" w:rsidR="00A875C1" w:rsidRDefault="00DF7E91">
            <w:pPr>
              <w:jc w:val="both"/>
              <w:rPr>
                <w:rFonts w:ascii="Calibri" w:hAnsi="Calibri" w:cs="Calibri"/>
                <w:sz w:val="18"/>
                <w:szCs w:val="18"/>
              </w:rPr>
            </w:pPr>
            <w:r>
              <w:rPr>
                <w:rFonts w:ascii="Calibri" w:hAnsi="Calibri" w:cs="Calibri"/>
                <w:sz w:val="18"/>
                <w:szCs w:val="18"/>
              </w:rPr>
              <w:t>-     opakowanie,</w:t>
            </w:r>
          </w:p>
        </w:tc>
      </w:tr>
      <w:tr w:rsidR="00A875C1" w14:paraId="62A686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4FF8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F98D17" w14:textId="77777777" w:rsidR="00A875C1" w:rsidRDefault="00DF7E91">
            <w:pPr>
              <w:jc w:val="both"/>
              <w:rPr>
                <w:rFonts w:ascii="Calibri" w:hAnsi="Calibri" w:cs="Calibri"/>
                <w:sz w:val="18"/>
                <w:szCs w:val="18"/>
              </w:rPr>
            </w:pPr>
            <w:r>
              <w:rPr>
                <w:rFonts w:ascii="Calibri" w:hAnsi="Calibri" w:cs="Calibri"/>
                <w:sz w:val="18"/>
                <w:szCs w:val="18"/>
              </w:rPr>
              <w:t>-     możliwe sposoby podania,</w:t>
            </w:r>
          </w:p>
        </w:tc>
      </w:tr>
      <w:tr w:rsidR="00A875C1" w14:paraId="4ADA6A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959D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D0F881" w14:textId="77777777" w:rsidR="00A875C1" w:rsidRDefault="00DF7E91">
            <w:pPr>
              <w:jc w:val="both"/>
              <w:rPr>
                <w:rFonts w:ascii="Calibri" w:hAnsi="Calibri" w:cs="Calibri"/>
                <w:sz w:val="18"/>
                <w:szCs w:val="18"/>
              </w:rPr>
            </w:pPr>
            <w:r>
              <w:rPr>
                <w:rFonts w:ascii="Calibri" w:hAnsi="Calibri" w:cs="Calibri"/>
                <w:sz w:val="18"/>
                <w:szCs w:val="18"/>
              </w:rPr>
              <w:t>-     możliwe jednostki rozchodu,</w:t>
            </w:r>
          </w:p>
        </w:tc>
      </w:tr>
      <w:tr w:rsidR="00A875C1" w14:paraId="2F3AADD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325B6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E8420B" w14:textId="77777777" w:rsidR="00A875C1" w:rsidRDefault="00DF7E91">
            <w:pPr>
              <w:jc w:val="both"/>
              <w:rPr>
                <w:rFonts w:ascii="Calibri" w:hAnsi="Calibri" w:cs="Calibri"/>
                <w:sz w:val="18"/>
                <w:szCs w:val="18"/>
              </w:rPr>
            </w:pPr>
            <w:r>
              <w:rPr>
                <w:rFonts w:ascii="Calibri" w:hAnsi="Calibri" w:cs="Calibri"/>
                <w:sz w:val="18"/>
                <w:szCs w:val="18"/>
              </w:rPr>
              <w:t>Oraz umożliwia dostęp do następujących rozszerzonych informacji o leku:</w:t>
            </w:r>
          </w:p>
        </w:tc>
      </w:tr>
      <w:tr w:rsidR="00A875C1" w14:paraId="440AA3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2BBE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E4123E4" w14:textId="77777777" w:rsidR="00A875C1" w:rsidRDefault="00DF7E91">
            <w:pPr>
              <w:jc w:val="both"/>
              <w:rPr>
                <w:rFonts w:ascii="Calibri" w:hAnsi="Calibri" w:cs="Calibri"/>
                <w:sz w:val="18"/>
                <w:szCs w:val="18"/>
              </w:rPr>
            </w:pPr>
            <w:r>
              <w:rPr>
                <w:rFonts w:ascii="Calibri" w:hAnsi="Calibri" w:cs="Calibri"/>
                <w:sz w:val="18"/>
                <w:szCs w:val="18"/>
              </w:rPr>
              <w:t>-     nazwa handlowa,</w:t>
            </w:r>
          </w:p>
        </w:tc>
      </w:tr>
      <w:tr w:rsidR="00A875C1" w14:paraId="125BFC3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2B0A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46208F" w14:textId="77777777" w:rsidR="00A875C1" w:rsidRDefault="00DF7E91">
            <w:pPr>
              <w:jc w:val="both"/>
              <w:rPr>
                <w:rFonts w:ascii="Calibri" w:hAnsi="Calibri" w:cs="Calibri"/>
                <w:sz w:val="18"/>
                <w:szCs w:val="18"/>
              </w:rPr>
            </w:pPr>
            <w:r>
              <w:rPr>
                <w:rFonts w:ascii="Calibri" w:hAnsi="Calibri" w:cs="Calibri"/>
                <w:sz w:val="18"/>
                <w:szCs w:val="18"/>
              </w:rPr>
              <w:t>-     nazwa międzynarodowa,</w:t>
            </w:r>
          </w:p>
        </w:tc>
      </w:tr>
      <w:tr w:rsidR="00A875C1" w14:paraId="06EE1A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E8BE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EA98A1" w14:textId="77777777" w:rsidR="00A875C1" w:rsidRDefault="00DF7E91">
            <w:pPr>
              <w:jc w:val="both"/>
              <w:rPr>
                <w:rFonts w:ascii="Calibri" w:hAnsi="Calibri" w:cs="Calibri"/>
                <w:sz w:val="18"/>
                <w:szCs w:val="18"/>
              </w:rPr>
            </w:pPr>
            <w:r>
              <w:rPr>
                <w:rFonts w:ascii="Calibri" w:hAnsi="Calibri" w:cs="Calibri"/>
                <w:sz w:val="18"/>
                <w:szCs w:val="18"/>
              </w:rPr>
              <w:t>-     postać, dawka, opakowanie,</w:t>
            </w:r>
          </w:p>
        </w:tc>
      </w:tr>
      <w:tr w:rsidR="00A875C1" w14:paraId="4ECC559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6A3C1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901041" w14:textId="77777777" w:rsidR="00A875C1" w:rsidRDefault="00DF7E91">
            <w:pPr>
              <w:jc w:val="both"/>
              <w:rPr>
                <w:rFonts w:ascii="Calibri" w:hAnsi="Calibri" w:cs="Calibri"/>
                <w:sz w:val="18"/>
                <w:szCs w:val="18"/>
              </w:rPr>
            </w:pPr>
            <w:r>
              <w:rPr>
                <w:rFonts w:ascii="Calibri" w:hAnsi="Calibri" w:cs="Calibri"/>
                <w:sz w:val="18"/>
                <w:szCs w:val="18"/>
              </w:rPr>
              <w:t>-     ilość w opakowaniu, ilość w jednostce,</w:t>
            </w:r>
          </w:p>
        </w:tc>
      </w:tr>
      <w:tr w:rsidR="00A875C1" w14:paraId="34A7509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FD7D9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C7F8FA" w14:textId="77777777" w:rsidR="00A875C1" w:rsidRDefault="00DF7E91">
            <w:pPr>
              <w:jc w:val="both"/>
              <w:rPr>
                <w:rFonts w:ascii="Calibri" w:hAnsi="Calibri" w:cs="Calibri"/>
                <w:sz w:val="18"/>
                <w:szCs w:val="18"/>
              </w:rPr>
            </w:pPr>
            <w:r>
              <w:rPr>
                <w:rFonts w:ascii="Calibri" w:hAnsi="Calibri" w:cs="Calibri"/>
                <w:sz w:val="18"/>
                <w:szCs w:val="18"/>
              </w:rPr>
              <w:t>-     kategoria przechowywania,</w:t>
            </w:r>
          </w:p>
        </w:tc>
      </w:tr>
      <w:tr w:rsidR="00A875C1" w14:paraId="33D0BD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1CC369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56B7A9" w14:textId="77777777" w:rsidR="00A875C1" w:rsidRDefault="00DF7E91">
            <w:pPr>
              <w:jc w:val="both"/>
              <w:rPr>
                <w:rFonts w:ascii="Calibri" w:hAnsi="Calibri" w:cs="Calibri"/>
                <w:sz w:val="18"/>
                <w:szCs w:val="18"/>
              </w:rPr>
            </w:pPr>
            <w:r>
              <w:rPr>
                <w:rFonts w:ascii="Calibri" w:hAnsi="Calibri" w:cs="Calibri"/>
                <w:sz w:val="18"/>
                <w:szCs w:val="18"/>
              </w:rPr>
              <w:t>-     miejsce przygotowania,</w:t>
            </w:r>
          </w:p>
        </w:tc>
      </w:tr>
      <w:tr w:rsidR="00A875C1" w14:paraId="0BFD9F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0EB2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D8107E" w14:textId="77777777" w:rsidR="00A875C1" w:rsidRDefault="00DF7E91">
            <w:pPr>
              <w:jc w:val="both"/>
              <w:rPr>
                <w:rFonts w:ascii="Calibri" w:hAnsi="Calibri" w:cs="Calibri"/>
                <w:sz w:val="18"/>
                <w:szCs w:val="18"/>
              </w:rPr>
            </w:pPr>
            <w:r>
              <w:rPr>
                <w:rFonts w:ascii="Calibri" w:hAnsi="Calibri" w:cs="Calibri"/>
                <w:sz w:val="18"/>
                <w:szCs w:val="18"/>
              </w:rPr>
              <w:t>-     - czas trwania terapii,</w:t>
            </w:r>
          </w:p>
        </w:tc>
      </w:tr>
      <w:tr w:rsidR="00A875C1" w14:paraId="7268629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D015F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E7099C" w14:textId="77777777" w:rsidR="00A875C1" w:rsidRDefault="00DF7E91">
            <w:pPr>
              <w:jc w:val="both"/>
              <w:rPr>
                <w:rFonts w:ascii="Calibri" w:hAnsi="Calibri" w:cs="Calibri"/>
                <w:sz w:val="18"/>
                <w:szCs w:val="18"/>
              </w:rPr>
            </w:pPr>
            <w:r>
              <w:rPr>
                <w:rFonts w:ascii="Calibri" w:hAnsi="Calibri" w:cs="Calibri"/>
                <w:sz w:val="18"/>
                <w:szCs w:val="18"/>
              </w:rPr>
              <w:t>-     przerwa,</w:t>
            </w:r>
          </w:p>
        </w:tc>
      </w:tr>
      <w:tr w:rsidR="00A875C1" w14:paraId="79BE22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9B082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5B7EF" w14:textId="77777777" w:rsidR="00A875C1" w:rsidRDefault="00DF7E91">
            <w:pPr>
              <w:jc w:val="both"/>
              <w:rPr>
                <w:rFonts w:ascii="Calibri" w:hAnsi="Calibri" w:cs="Calibri"/>
                <w:sz w:val="18"/>
                <w:szCs w:val="18"/>
              </w:rPr>
            </w:pPr>
            <w:r>
              <w:rPr>
                <w:rFonts w:ascii="Calibri" w:hAnsi="Calibri" w:cs="Calibri"/>
                <w:sz w:val="18"/>
                <w:szCs w:val="18"/>
              </w:rPr>
              <w:t>-     dawkowane jednorazowe,</w:t>
            </w:r>
          </w:p>
        </w:tc>
      </w:tr>
      <w:tr w:rsidR="00A875C1" w14:paraId="4D6A104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4D61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975378" w14:textId="77777777" w:rsidR="00A875C1" w:rsidRDefault="00DF7E91">
            <w:pPr>
              <w:jc w:val="both"/>
              <w:rPr>
                <w:rFonts w:ascii="Calibri" w:hAnsi="Calibri" w:cs="Calibri"/>
                <w:sz w:val="18"/>
                <w:szCs w:val="18"/>
              </w:rPr>
            </w:pPr>
            <w:r>
              <w:rPr>
                <w:rFonts w:ascii="Calibri" w:hAnsi="Calibri" w:cs="Calibri"/>
                <w:sz w:val="18"/>
                <w:szCs w:val="18"/>
              </w:rPr>
              <w:t>-     dawkowanie dobowe,</w:t>
            </w:r>
          </w:p>
        </w:tc>
      </w:tr>
      <w:tr w:rsidR="00A875C1" w14:paraId="53F1E7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FFBD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1E500E" w14:textId="77777777" w:rsidR="00A875C1" w:rsidRDefault="00DF7E91">
            <w:pPr>
              <w:jc w:val="both"/>
              <w:rPr>
                <w:rFonts w:ascii="Calibri" w:hAnsi="Calibri" w:cs="Calibri"/>
                <w:sz w:val="18"/>
                <w:szCs w:val="18"/>
              </w:rPr>
            </w:pPr>
            <w:r>
              <w:rPr>
                <w:rFonts w:ascii="Calibri" w:hAnsi="Calibri" w:cs="Calibri"/>
                <w:sz w:val="18"/>
                <w:szCs w:val="18"/>
              </w:rPr>
              <w:t>-     podzielność,</w:t>
            </w:r>
          </w:p>
        </w:tc>
      </w:tr>
      <w:tr w:rsidR="00A875C1" w14:paraId="6105686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50BE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B641C0" w14:textId="77777777" w:rsidR="00A875C1" w:rsidRDefault="00DF7E91">
            <w:pPr>
              <w:jc w:val="both"/>
              <w:rPr>
                <w:rFonts w:ascii="Calibri" w:hAnsi="Calibri" w:cs="Calibri"/>
                <w:sz w:val="18"/>
                <w:szCs w:val="18"/>
              </w:rPr>
            </w:pPr>
            <w:r>
              <w:rPr>
                <w:rFonts w:ascii="Calibri" w:hAnsi="Calibri" w:cs="Calibri"/>
                <w:sz w:val="18"/>
                <w:szCs w:val="18"/>
              </w:rPr>
              <w:t>-     czas przechowywania,</w:t>
            </w:r>
          </w:p>
        </w:tc>
      </w:tr>
      <w:tr w:rsidR="00A875C1" w14:paraId="0D2D0F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83E9F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B2ECA4" w14:textId="77777777"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14:paraId="12773C8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B82C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87F2B7" w14:textId="77777777" w:rsidR="00A875C1" w:rsidRDefault="00DF7E91">
            <w:pPr>
              <w:jc w:val="both"/>
              <w:rPr>
                <w:rFonts w:ascii="Calibri" w:hAnsi="Calibri" w:cs="Calibri"/>
                <w:sz w:val="18"/>
                <w:szCs w:val="18"/>
              </w:rPr>
            </w:pPr>
            <w:r>
              <w:rPr>
                <w:rFonts w:ascii="Calibri" w:hAnsi="Calibri" w:cs="Calibri"/>
                <w:sz w:val="18"/>
                <w:szCs w:val="18"/>
              </w:rPr>
              <w:t>-     dopuszczalne sposoby podawania,</w:t>
            </w:r>
          </w:p>
        </w:tc>
      </w:tr>
      <w:tr w:rsidR="00A875C1" w14:paraId="71FB22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5A16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1F332D" w14:textId="77777777" w:rsidR="00A875C1" w:rsidRDefault="00DF7E91">
            <w:pPr>
              <w:jc w:val="both"/>
              <w:rPr>
                <w:rFonts w:ascii="Calibri" w:hAnsi="Calibri" w:cs="Calibri"/>
                <w:sz w:val="18"/>
                <w:szCs w:val="18"/>
              </w:rPr>
            </w:pPr>
            <w:r>
              <w:rPr>
                <w:rFonts w:ascii="Calibri" w:hAnsi="Calibri" w:cs="Calibri"/>
                <w:sz w:val="18"/>
                <w:szCs w:val="18"/>
              </w:rPr>
              <w:t xml:space="preserve">-     czy lek jest: trucizną, lekiem silnie działającym, lekiem bardzo silnie działającym, narkotykiem, </w:t>
            </w:r>
            <w:proofErr w:type="spellStart"/>
            <w:r>
              <w:rPr>
                <w:rFonts w:ascii="Calibri" w:hAnsi="Calibri" w:cs="Calibri"/>
                <w:sz w:val="18"/>
                <w:szCs w:val="18"/>
              </w:rPr>
              <w:t>psychotropem</w:t>
            </w:r>
            <w:proofErr w:type="spellEnd"/>
            <w:r>
              <w:rPr>
                <w:rFonts w:ascii="Calibri" w:hAnsi="Calibri" w:cs="Calibri"/>
                <w:sz w:val="18"/>
                <w:szCs w:val="18"/>
              </w:rPr>
              <w:t xml:space="preserve">, prekursorem, lekiem silnie upośledzającym, lekiem upośledzającym, </w:t>
            </w:r>
            <w:proofErr w:type="spellStart"/>
            <w:r>
              <w:rPr>
                <w:rFonts w:ascii="Calibri" w:hAnsi="Calibri" w:cs="Calibri"/>
                <w:sz w:val="18"/>
                <w:szCs w:val="18"/>
              </w:rPr>
              <w:t>cytostatykiem</w:t>
            </w:r>
            <w:proofErr w:type="spellEnd"/>
            <w:r>
              <w:rPr>
                <w:rFonts w:ascii="Calibri" w:hAnsi="Calibri" w:cs="Calibri"/>
                <w:sz w:val="18"/>
                <w:szCs w:val="18"/>
              </w:rPr>
              <w:t>, pochodzi z importu docelowego, lekiem z receptariusza.</w:t>
            </w:r>
          </w:p>
        </w:tc>
      </w:tr>
      <w:tr w:rsidR="00A875C1" w14:paraId="32563F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5581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4A3168" w14:textId="77777777" w:rsidR="00A875C1" w:rsidRDefault="00DF7E91">
            <w:pPr>
              <w:jc w:val="both"/>
              <w:rPr>
                <w:rFonts w:ascii="Calibri" w:hAnsi="Calibri" w:cs="Calibri"/>
                <w:sz w:val="18"/>
                <w:szCs w:val="18"/>
              </w:rPr>
            </w:pPr>
            <w:r>
              <w:rPr>
                <w:rFonts w:ascii="Calibri" w:hAnsi="Calibri" w:cs="Calibri"/>
                <w:sz w:val="18"/>
                <w:szCs w:val="18"/>
              </w:rPr>
              <w:t>Okno rejestracji zlecenia na lek w trybie wlewu dożylnego pozwala na zarejestrowane dodatkowo:</w:t>
            </w:r>
          </w:p>
        </w:tc>
      </w:tr>
      <w:tr w:rsidR="00A875C1" w14:paraId="0FB499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C50C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8D02E2" w14:textId="77777777" w:rsidR="00A875C1" w:rsidRDefault="00DF7E91">
            <w:pPr>
              <w:jc w:val="both"/>
              <w:rPr>
                <w:rFonts w:ascii="Calibri" w:hAnsi="Calibri" w:cs="Calibri"/>
                <w:sz w:val="18"/>
                <w:szCs w:val="18"/>
              </w:rPr>
            </w:pPr>
            <w:r>
              <w:rPr>
                <w:rFonts w:ascii="Calibri" w:hAnsi="Calibri" w:cs="Calibri"/>
                <w:sz w:val="18"/>
                <w:szCs w:val="18"/>
              </w:rPr>
              <w:t>-     data rozpoczęcia wlewu,</w:t>
            </w:r>
          </w:p>
        </w:tc>
      </w:tr>
      <w:tr w:rsidR="00A875C1" w14:paraId="1C37D3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7D37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C6DDCD"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1EC08DD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4A92B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084EB8"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D1DE2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0F006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8FFE5C"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6F9A0E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768D6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1C73FA"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pozwala na wyświetlenie dodatkowo informacji o:</w:t>
            </w:r>
          </w:p>
        </w:tc>
      </w:tr>
      <w:tr w:rsidR="00A875C1" w14:paraId="3D4F10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28EF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8B0517" w14:textId="77777777" w:rsidR="00A875C1" w:rsidRDefault="00DF7E91">
            <w:pPr>
              <w:jc w:val="both"/>
              <w:rPr>
                <w:rFonts w:ascii="Calibri" w:hAnsi="Calibri" w:cs="Calibri"/>
                <w:sz w:val="18"/>
                <w:szCs w:val="18"/>
              </w:rPr>
            </w:pPr>
            <w:r>
              <w:rPr>
                <w:rFonts w:ascii="Calibri" w:hAnsi="Calibri" w:cs="Calibri"/>
                <w:sz w:val="18"/>
                <w:szCs w:val="18"/>
              </w:rPr>
              <w:t>-     Ilości leku na magazynie odcinka,</w:t>
            </w:r>
          </w:p>
        </w:tc>
      </w:tr>
      <w:tr w:rsidR="00A875C1" w14:paraId="1F8E2C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458E2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6C232D" w14:textId="77777777" w:rsidR="00A875C1" w:rsidRDefault="00DF7E91">
            <w:pPr>
              <w:jc w:val="both"/>
              <w:rPr>
                <w:rFonts w:ascii="Calibri" w:hAnsi="Calibri" w:cs="Calibri"/>
                <w:sz w:val="18"/>
                <w:szCs w:val="18"/>
              </w:rPr>
            </w:pPr>
            <w:r>
              <w:rPr>
                <w:rFonts w:ascii="Calibri" w:hAnsi="Calibri" w:cs="Calibri"/>
                <w:sz w:val="18"/>
                <w:szCs w:val="18"/>
              </w:rPr>
              <w:t>-     Ilości leku na magazynie oddziału,</w:t>
            </w:r>
          </w:p>
        </w:tc>
      </w:tr>
      <w:tr w:rsidR="00A875C1" w14:paraId="1EDFA8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3F72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1D94BC" w14:textId="77777777" w:rsidR="00A875C1" w:rsidRDefault="00DF7E91">
            <w:pPr>
              <w:jc w:val="both"/>
              <w:rPr>
                <w:rFonts w:ascii="Calibri" w:hAnsi="Calibri" w:cs="Calibri"/>
                <w:sz w:val="18"/>
                <w:szCs w:val="18"/>
              </w:rPr>
            </w:pPr>
            <w:r>
              <w:rPr>
                <w:rFonts w:ascii="Calibri" w:hAnsi="Calibri" w:cs="Calibri"/>
                <w:sz w:val="18"/>
                <w:szCs w:val="18"/>
              </w:rPr>
              <w:t>-     Ilości leku na magazynie kliniki,</w:t>
            </w:r>
          </w:p>
        </w:tc>
      </w:tr>
      <w:tr w:rsidR="00A875C1" w14:paraId="43107BA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558C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F0343A" w14:textId="77777777" w:rsidR="00A875C1" w:rsidRDefault="00DF7E91">
            <w:pPr>
              <w:jc w:val="both"/>
              <w:rPr>
                <w:rFonts w:ascii="Calibri" w:hAnsi="Calibri" w:cs="Calibri"/>
                <w:sz w:val="18"/>
                <w:szCs w:val="18"/>
              </w:rPr>
            </w:pPr>
            <w:r>
              <w:rPr>
                <w:rFonts w:ascii="Calibri" w:hAnsi="Calibri" w:cs="Calibri"/>
                <w:sz w:val="18"/>
                <w:szCs w:val="18"/>
              </w:rPr>
              <w:t>-     Ilości leku na magazynie centralnym.</w:t>
            </w:r>
          </w:p>
        </w:tc>
      </w:tr>
      <w:tr w:rsidR="00A875C1" w14:paraId="02DDB0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645C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36F83B" w14:textId="77777777" w:rsidR="00A875C1" w:rsidRDefault="00DF7E91">
            <w:pPr>
              <w:jc w:val="both"/>
              <w:rPr>
                <w:rFonts w:ascii="Calibri" w:hAnsi="Calibri" w:cs="Calibri"/>
                <w:sz w:val="18"/>
                <w:szCs w:val="18"/>
              </w:rPr>
            </w:pPr>
            <w:r>
              <w:rPr>
                <w:rFonts w:ascii="Calibri" w:hAnsi="Calibri" w:cs="Calibri"/>
                <w:sz w:val="18"/>
                <w:szCs w:val="18"/>
              </w:rPr>
              <w:t>Każda z tych informacji konfigurowana jest niezależnie dla wybranych oddziałów.</w:t>
            </w:r>
          </w:p>
        </w:tc>
      </w:tr>
      <w:tr w:rsidR="00A875C1" w14:paraId="195FDE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CD9E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4C2CD0"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r>
      <w:tr w:rsidR="00A875C1" w14:paraId="473BCB8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DE7A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17B307" w14:textId="77777777" w:rsidR="00A875C1" w:rsidRDefault="00DF7E91">
            <w:pPr>
              <w:jc w:val="both"/>
              <w:rPr>
                <w:rFonts w:ascii="Calibri" w:hAnsi="Calibri" w:cs="Calibri"/>
                <w:sz w:val="18"/>
                <w:szCs w:val="18"/>
              </w:rPr>
            </w:pPr>
            <w:r>
              <w:rPr>
                <w:rFonts w:ascii="Calibri" w:hAnsi="Calibri" w:cs="Calibri"/>
                <w:sz w:val="18"/>
                <w:szCs w:val="18"/>
              </w:rPr>
              <w:t>System umożliwia użytkownikowi przełączenie się ze zlecania wg nazw międzynarodowych leków na zlecanie wg nazw handlowych na bieżąco w trakcie pracy bez konieczności zmiany konfiguracji aplikacji.</w:t>
            </w:r>
          </w:p>
        </w:tc>
      </w:tr>
      <w:tr w:rsidR="00A875C1" w14:paraId="78D5D2D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FB54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EE523D" w14:textId="77777777" w:rsidR="00A875C1" w:rsidRDefault="00DF7E91">
            <w:pPr>
              <w:jc w:val="both"/>
              <w:rPr>
                <w:rFonts w:ascii="Calibri" w:hAnsi="Calibri" w:cs="Calibri"/>
                <w:sz w:val="18"/>
                <w:szCs w:val="18"/>
              </w:rPr>
            </w:pPr>
            <w:r>
              <w:rPr>
                <w:rFonts w:ascii="Calibri" w:hAnsi="Calibri" w:cs="Calibri"/>
                <w:sz w:val="18"/>
                <w:szCs w:val="18"/>
              </w:rPr>
              <w:t>System umożliwia użytkownikowi przeglądnięcie informacji nt. tego jakie nazwy handlowe leków odpowiadają nazwom międzynarodowym bez konieczności zmiany konfiguracji aplikacji.</w:t>
            </w:r>
          </w:p>
        </w:tc>
      </w:tr>
      <w:tr w:rsidR="00A875C1" w14:paraId="6CD670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0746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388F19" w14:textId="77777777" w:rsidR="00A875C1" w:rsidRDefault="00DF7E91">
            <w:pPr>
              <w:jc w:val="both"/>
              <w:rPr>
                <w:rFonts w:ascii="Calibri" w:hAnsi="Calibri" w:cs="Calibri"/>
                <w:sz w:val="18"/>
                <w:szCs w:val="18"/>
              </w:rPr>
            </w:pPr>
            <w:r>
              <w:rPr>
                <w:rFonts w:ascii="Calibri" w:hAnsi="Calibri" w:cs="Calibri"/>
                <w:sz w:val="18"/>
                <w:szCs w:val="18"/>
              </w:rPr>
              <w:t>System udostępnia możliwość zbudowania słownika leków złożonych w następującym minimalnym zakresie:</w:t>
            </w:r>
          </w:p>
        </w:tc>
      </w:tr>
      <w:tr w:rsidR="00A875C1" w14:paraId="50981D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B4FD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5E52B8"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59BCA22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C213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832F5C"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6E962C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A69CA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D543C7" w14:textId="77777777" w:rsidR="00A875C1" w:rsidRDefault="00DF7E91">
            <w:pPr>
              <w:jc w:val="both"/>
              <w:rPr>
                <w:rFonts w:ascii="Calibri" w:hAnsi="Calibri" w:cs="Calibri"/>
                <w:sz w:val="18"/>
                <w:szCs w:val="18"/>
              </w:rPr>
            </w:pPr>
            <w:r>
              <w:rPr>
                <w:rFonts w:ascii="Calibri" w:hAnsi="Calibri" w:cs="Calibri"/>
                <w:sz w:val="18"/>
                <w:szCs w:val="18"/>
              </w:rPr>
              <w:t>-     składniki leku: nazwa, postać, dawka, ilość, jednostka.</w:t>
            </w:r>
          </w:p>
        </w:tc>
      </w:tr>
      <w:tr w:rsidR="00A875C1" w14:paraId="7E6FFB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38998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65DA2F" w14:textId="77777777" w:rsidR="00A875C1" w:rsidRDefault="00DF7E91">
            <w:pPr>
              <w:jc w:val="both"/>
              <w:rPr>
                <w:rFonts w:ascii="Calibri" w:hAnsi="Calibri" w:cs="Calibri"/>
                <w:sz w:val="18"/>
                <w:szCs w:val="18"/>
              </w:rPr>
            </w:pPr>
            <w:r>
              <w:rPr>
                <w:rFonts w:ascii="Calibri" w:hAnsi="Calibri" w:cs="Calibri"/>
                <w:sz w:val="18"/>
                <w:szCs w:val="18"/>
              </w:rPr>
              <w:t>Okno rejestracji zlecenia na lek prezentuje dodatkowe informacje:</w:t>
            </w:r>
          </w:p>
        </w:tc>
      </w:tr>
      <w:tr w:rsidR="00A875C1" w14:paraId="7A25C3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0730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D8AB06" w14:textId="77777777" w:rsidR="00A875C1" w:rsidRDefault="00DF7E91">
            <w:pPr>
              <w:jc w:val="both"/>
              <w:rPr>
                <w:rFonts w:ascii="Calibri" w:hAnsi="Calibri" w:cs="Calibri"/>
                <w:sz w:val="18"/>
                <w:szCs w:val="18"/>
              </w:rPr>
            </w:pPr>
            <w:r>
              <w:rPr>
                <w:rFonts w:ascii="Calibri" w:hAnsi="Calibri" w:cs="Calibri"/>
                <w:sz w:val="18"/>
                <w:szCs w:val="18"/>
              </w:rPr>
              <w:t>-     limit wartościowy,</w:t>
            </w:r>
          </w:p>
        </w:tc>
      </w:tr>
      <w:tr w:rsidR="00A875C1" w14:paraId="14B023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BF24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E6E370" w14:textId="77777777" w:rsidR="00A875C1" w:rsidRDefault="00DF7E91">
            <w:pPr>
              <w:jc w:val="both"/>
              <w:rPr>
                <w:rFonts w:ascii="Calibri" w:hAnsi="Calibri" w:cs="Calibri"/>
                <w:sz w:val="18"/>
                <w:szCs w:val="18"/>
              </w:rPr>
            </w:pPr>
            <w:r>
              <w:rPr>
                <w:rFonts w:ascii="Calibri" w:hAnsi="Calibri" w:cs="Calibri"/>
                <w:sz w:val="18"/>
                <w:szCs w:val="18"/>
              </w:rPr>
              <w:t>-     wykonany limit wartościowy,</w:t>
            </w:r>
          </w:p>
        </w:tc>
      </w:tr>
      <w:tr w:rsidR="00A875C1" w14:paraId="5FE13D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48B0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B2728C" w14:textId="77777777" w:rsidR="00A875C1" w:rsidRDefault="00DF7E91">
            <w:pPr>
              <w:jc w:val="both"/>
              <w:rPr>
                <w:rFonts w:ascii="Calibri" w:hAnsi="Calibri" w:cs="Calibri"/>
                <w:sz w:val="18"/>
                <w:szCs w:val="18"/>
              </w:rPr>
            </w:pPr>
            <w:r>
              <w:rPr>
                <w:rFonts w:ascii="Calibri" w:hAnsi="Calibri" w:cs="Calibri"/>
                <w:sz w:val="18"/>
                <w:szCs w:val="18"/>
              </w:rPr>
              <w:t>-     procent wykonania wartości limitu,</w:t>
            </w:r>
          </w:p>
        </w:tc>
      </w:tr>
      <w:tr w:rsidR="00A875C1" w14:paraId="18848A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0CAC4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38F7BC" w14:textId="77777777" w:rsidR="00A875C1" w:rsidRDefault="00DF7E91">
            <w:pPr>
              <w:jc w:val="both"/>
              <w:rPr>
                <w:rFonts w:ascii="Calibri" w:hAnsi="Calibri" w:cs="Calibri"/>
                <w:sz w:val="18"/>
                <w:szCs w:val="18"/>
              </w:rPr>
            </w:pPr>
            <w:r>
              <w:rPr>
                <w:rFonts w:ascii="Calibri" w:hAnsi="Calibri" w:cs="Calibri"/>
                <w:sz w:val="18"/>
                <w:szCs w:val="18"/>
              </w:rPr>
              <w:t>-     całkowity procent wartości,</w:t>
            </w:r>
          </w:p>
        </w:tc>
      </w:tr>
      <w:tr w:rsidR="00A875C1" w14:paraId="7DC995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C86B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CD51D8" w14:textId="77777777" w:rsidR="00A875C1" w:rsidRDefault="00DF7E91">
            <w:pPr>
              <w:jc w:val="both"/>
              <w:rPr>
                <w:rFonts w:ascii="Calibri" w:hAnsi="Calibri" w:cs="Calibri"/>
                <w:sz w:val="18"/>
                <w:szCs w:val="18"/>
              </w:rPr>
            </w:pPr>
            <w:r>
              <w:rPr>
                <w:rFonts w:ascii="Calibri" w:hAnsi="Calibri" w:cs="Calibri"/>
                <w:sz w:val="18"/>
                <w:szCs w:val="18"/>
              </w:rPr>
              <w:t>-     szacunkowy koszt realizacji zlecenia na lek (na podstawie dokumentów zakupu)</w:t>
            </w:r>
          </w:p>
        </w:tc>
      </w:tr>
      <w:tr w:rsidR="00A875C1" w14:paraId="20F7A4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87740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7A756D" w14:textId="77777777" w:rsidR="00A875C1" w:rsidRDefault="00DF7E91">
            <w:pPr>
              <w:jc w:val="both"/>
              <w:rPr>
                <w:rFonts w:ascii="Calibri" w:hAnsi="Calibri" w:cs="Calibri"/>
                <w:sz w:val="18"/>
                <w:szCs w:val="18"/>
              </w:rPr>
            </w:pPr>
            <w:r>
              <w:rPr>
                <w:rFonts w:ascii="Calibri" w:hAnsi="Calibri" w:cs="Calibri"/>
                <w:sz w:val="18"/>
                <w:szCs w:val="18"/>
              </w:rPr>
              <w:t>Lista leków dostępnych do zlecenia zawiera co najmniej następujące informacje:</w:t>
            </w:r>
          </w:p>
        </w:tc>
      </w:tr>
      <w:tr w:rsidR="00A875C1" w14:paraId="162CBD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69BF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D82C6B"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25816A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60F7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0C78C2" w14:textId="77777777" w:rsidR="00A875C1" w:rsidRDefault="00DF7E91">
            <w:pPr>
              <w:jc w:val="both"/>
              <w:rPr>
                <w:rFonts w:ascii="Calibri" w:hAnsi="Calibri" w:cs="Calibri"/>
                <w:sz w:val="18"/>
                <w:szCs w:val="18"/>
              </w:rPr>
            </w:pPr>
            <w:r>
              <w:rPr>
                <w:rFonts w:ascii="Calibri" w:hAnsi="Calibri" w:cs="Calibri"/>
                <w:sz w:val="18"/>
                <w:szCs w:val="18"/>
              </w:rPr>
              <w:t>-     postać,</w:t>
            </w:r>
          </w:p>
        </w:tc>
      </w:tr>
      <w:tr w:rsidR="00A875C1" w14:paraId="236662F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D875F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32B569" w14:textId="77777777" w:rsidR="00A875C1" w:rsidRDefault="00DF7E91">
            <w:pPr>
              <w:jc w:val="both"/>
              <w:rPr>
                <w:rFonts w:ascii="Calibri" w:hAnsi="Calibri" w:cs="Calibri"/>
                <w:sz w:val="18"/>
                <w:szCs w:val="18"/>
              </w:rPr>
            </w:pPr>
            <w:r>
              <w:rPr>
                <w:rFonts w:ascii="Calibri" w:hAnsi="Calibri" w:cs="Calibri"/>
                <w:sz w:val="18"/>
                <w:szCs w:val="18"/>
              </w:rPr>
              <w:t>-     dawka,</w:t>
            </w:r>
          </w:p>
        </w:tc>
      </w:tr>
      <w:tr w:rsidR="00A875C1" w14:paraId="0C87EEF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EFBE8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6D133D" w14:textId="77777777" w:rsidR="00A875C1" w:rsidRDefault="00DF7E91">
            <w:pPr>
              <w:jc w:val="both"/>
              <w:rPr>
                <w:rFonts w:ascii="Calibri" w:hAnsi="Calibri" w:cs="Calibri"/>
                <w:sz w:val="18"/>
                <w:szCs w:val="18"/>
              </w:rPr>
            </w:pPr>
            <w:r>
              <w:rPr>
                <w:rFonts w:ascii="Calibri" w:hAnsi="Calibri" w:cs="Calibri"/>
                <w:sz w:val="18"/>
                <w:szCs w:val="18"/>
              </w:rPr>
              <w:t>-     opakowanie,</w:t>
            </w:r>
          </w:p>
        </w:tc>
      </w:tr>
      <w:tr w:rsidR="00A875C1" w14:paraId="35625F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E751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2D5D55" w14:textId="77777777" w:rsidR="00A875C1" w:rsidRDefault="00DF7E91">
            <w:pPr>
              <w:jc w:val="both"/>
              <w:rPr>
                <w:rFonts w:ascii="Calibri" w:hAnsi="Calibri" w:cs="Calibri"/>
                <w:sz w:val="18"/>
                <w:szCs w:val="18"/>
              </w:rPr>
            </w:pPr>
            <w:r>
              <w:rPr>
                <w:rFonts w:ascii="Calibri" w:hAnsi="Calibri" w:cs="Calibri"/>
                <w:sz w:val="18"/>
                <w:szCs w:val="18"/>
              </w:rPr>
              <w:t>-     poziom uprawnień niezbędny do zlecenia leku,</w:t>
            </w:r>
          </w:p>
        </w:tc>
      </w:tr>
      <w:tr w:rsidR="00A875C1" w14:paraId="39F039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F927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77B891" w14:textId="77777777" w:rsidR="00A875C1" w:rsidRDefault="00DF7E91">
            <w:pPr>
              <w:jc w:val="both"/>
              <w:rPr>
                <w:rFonts w:ascii="Calibri" w:hAnsi="Calibri" w:cs="Calibri"/>
                <w:sz w:val="18"/>
                <w:szCs w:val="18"/>
              </w:rPr>
            </w:pPr>
            <w:r>
              <w:rPr>
                <w:rFonts w:ascii="Calibri" w:hAnsi="Calibri" w:cs="Calibri"/>
                <w:sz w:val="18"/>
                <w:szCs w:val="18"/>
              </w:rPr>
              <w:t>Poszczególne kolumny zawierające informacje o ilościach włączane są oddzielnymi opcjami.</w:t>
            </w:r>
          </w:p>
        </w:tc>
      </w:tr>
      <w:tr w:rsidR="00A875C1" w14:paraId="34A260E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E5CD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FD2C89" w14:textId="77777777" w:rsidR="00A875C1" w:rsidRDefault="00DF7E91">
            <w:pPr>
              <w:jc w:val="both"/>
              <w:rPr>
                <w:rFonts w:ascii="Calibri" w:hAnsi="Calibri" w:cs="Calibri"/>
                <w:sz w:val="18"/>
                <w:szCs w:val="18"/>
              </w:rPr>
            </w:pPr>
            <w:r>
              <w:rPr>
                <w:rFonts w:ascii="Calibri" w:hAnsi="Calibri" w:cs="Calibri"/>
                <w:sz w:val="18"/>
                <w:szCs w:val="18"/>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r>
      <w:tr w:rsidR="00A875C1" w14:paraId="3F2CB8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6C75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EA6B8C" w14:textId="77777777" w:rsidR="00A875C1" w:rsidRDefault="00DF7E91">
            <w:pPr>
              <w:jc w:val="both"/>
              <w:rPr>
                <w:rFonts w:ascii="Calibri" w:hAnsi="Calibri" w:cs="Calibri"/>
                <w:sz w:val="18"/>
                <w:szCs w:val="18"/>
              </w:rPr>
            </w:pPr>
            <w:r>
              <w:rPr>
                <w:rFonts w:ascii="Calibri" w:hAnsi="Calibri" w:cs="Calibri"/>
                <w:sz w:val="18"/>
                <w:szCs w:val="18"/>
              </w:rPr>
              <w:t>System umożliwia kontrolę tzw. najmniejszej podzielności leku na podstawie definicji karty towaru w systemie magazynowym. Kontrola taka powoduje brak możliwości zlecenia leku w dawce mniejszej niż określona na karcie towaru.</w:t>
            </w:r>
          </w:p>
        </w:tc>
      </w:tr>
      <w:tr w:rsidR="00A875C1" w14:paraId="5559F3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B183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06AE50" w14:textId="77777777" w:rsidR="00A875C1" w:rsidRDefault="00DF7E91">
            <w:pPr>
              <w:jc w:val="both"/>
              <w:rPr>
                <w:rFonts w:ascii="Calibri" w:hAnsi="Calibri" w:cs="Calibri"/>
                <w:sz w:val="18"/>
                <w:szCs w:val="18"/>
              </w:rPr>
            </w:pPr>
            <w:r>
              <w:rPr>
                <w:rFonts w:ascii="Calibri" w:hAnsi="Calibri" w:cs="Calibri"/>
                <w:sz w:val="18"/>
                <w:szCs w:val="18"/>
              </w:rPr>
              <w:t>System posiada możliwość rejestracji tzw. zleceń stałych. Zlecenia zarejestrowane w taki sposób mają cały czas status zlecenia aktywnego aż do momentu jego zamknięcia.</w:t>
            </w:r>
          </w:p>
        </w:tc>
      </w:tr>
      <w:tr w:rsidR="00A875C1" w14:paraId="6CE8473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D6B7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56D9A5" w14:textId="77777777" w:rsidR="00A875C1" w:rsidRDefault="00DF7E91">
            <w:pPr>
              <w:jc w:val="both"/>
              <w:rPr>
                <w:rFonts w:ascii="Calibri" w:hAnsi="Calibri" w:cs="Calibri"/>
                <w:sz w:val="18"/>
                <w:szCs w:val="18"/>
              </w:rPr>
            </w:pPr>
            <w:r>
              <w:rPr>
                <w:rFonts w:ascii="Calibri" w:hAnsi="Calibri" w:cs="Calibri"/>
                <w:sz w:val="18"/>
                <w:szCs w:val="18"/>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r>
      <w:tr w:rsidR="00A875C1" w14:paraId="7FE4EC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00CC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A92B0B" w14:textId="77777777" w:rsidR="00A875C1" w:rsidRDefault="00DF7E91">
            <w:pPr>
              <w:jc w:val="both"/>
              <w:rPr>
                <w:rFonts w:ascii="Calibri" w:hAnsi="Calibri" w:cs="Calibri"/>
                <w:sz w:val="18"/>
                <w:szCs w:val="18"/>
              </w:rPr>
            </w:pPr>
            <w:r>
              <w:rPr>
                <w:rFonts w:ascii="Calibri" w:hAnsi="Calibri" w:cs="Calibri"/>
                <w:sz w:val="18"/>
                <w:szCs w:val="18"/>
              </w:rPr>
              <w:t>System posiada funkcje usprawniające rejestrację zleceń na leki w tym co najmniej:</w:t>
            </w:r>
          </w:p>
        </w:tc>
      </w:tr>
      <w:tr w:rsidR="00A875C1" w14:paraId="1C840D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4E40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0B608F" w14:textId="77777777" w:rsidR="00A875C1" w:rsidRDefault="00DF7E91">
            <w:pPr>
              <w:jc w:val="both"/>
              <w:rPr>
                <w:rFonts w:ascii="Calibri" w:hAnsi="Calibri" w:cs="Calibri"/>
                <w:sz w:val="18"/>
                <w:szCs w:val="18"/>
              </w:rPr>
            </w:pPr>
            <w:r>
              <w:rPr>
                <w:rFonts w:ascii="Calibri" w:hAnsi="Calibri" w:cs="Calibri"/>
                <w:sz w:val="18"/>
                <w:szCs w:val="18"/>
              </w:rPr>
              <w:t>-     możliwość kopiowania zleceń na kolejne dni na zasadzie drag &amp; drop pojedynczo lub dla całego dnia,</w:t>
            </w:r>
          </w:p>
        </w:tc>
      </w:tr>
      <w:tr w:rsidR="00A875C1" w14:paraId="54829A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FACF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09154B" w14:textId="77777777" w:rsidR="00A875C1" w:rsidRDefault="00DF7E91">
            <w:pPr>
              <w:jc w:val="both"/>
              <w:rPr>
                <w:rFonts w:ascii="Calibri" w:hAnsi="Calibri" w:cs="Calibri"/>
                <w:sz w:val="18"/>
                <w:szCs w:val="18"/>
              </w:rPr>
            </w:pPr>
            <w:r>
              <w:rPr>
                <w:rFonts w:ascii="Calibri" w:hAnsi="Calibri" w:cs="Calibri"/>
                <w:sz w:val="18"/>
                <w:szCs w:val="18"/>
              </w:rPr>
              <w:t>-     możliwość powielenia zleceń zarejestrowanych dla konkretnego pacjenta na innych pacjentów,</w:t>
            </w:r>
          </w:p>
        </w:tc>
      </w:tr>
      <w:tr w:rsidR="00A875C1" w14:paraId="4CF260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7068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6A66B1" w14:textId="77777777" w:rsidR="00A875C1" w:rsidRDefault="00DF7E91">
            <w:pPr>
              <w:jc w:val="both"/>
              <w:rPr>
                <w:rFonts w:ascii="Calibri" w:hAnsi="Calibri" w:cs="Calibri"/>
                <w:sz w:val="18"/>
                <w:szCs w:val="18"/>
              </w:rPr>
            </w:pPr>
            <w:r>
              <w:rPr>
                <w:rFonts w:ascii="Calibri" w:hAnsi="Calibri" w:cs="Calibri"/>
                <w:sz w:val="18"/>
                <w:szCs w:val="18"/>
              </w:rPr>
              <w:t>-     możliwość grupowego kontynuowania zleceń na kolejne dni dla każdego oddziału,</w:t>
            </w:r>
          </w:p>
        </w:tc>
      </w:tr>
      <w:tr w:rsidR="00A875C1" w14:paraId="55C7DC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6744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BD7F42" w14:textId="77777777" w:rsidR="00A875C1" w:rsidRDefault="00DF7E91">
            <w:pPr>
              <w:jc w:val="both"/>
              <w:rPr>
                <w:rFonts w:ascii="Calibri" w:hAnsi="Calibri" w:cs="Calibri"/>
                <w:sz w:val="18"/>
                <w:szCs w:val="18"/>
              </w:rPr>
            </w:pPr>
            <w:r>
              <w:rPr>
                <w:rFonts w:ascii="Calibri" w:hAnsi="Calibri" w:cs="Calibri"/>
                <w:sz w:val="18"/>
                <w:szCs w:val="18"/>
              </w:rPr>
              <w:t>-     możliwość zarejestrowania zlecenia z czasem trwania od – do,</w:t>
            </w:r>
          </w:p>
        </w:tc>
      </w:tr>
      <w:tr w:rsidR="00A875C1" w14:paraId="1AC6ED7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75EA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A6458D" w14:textId="77777777" w:rsidR="00A875C1" w:rsidRDefault="00DF7E91">
            <w:pPr>
              <w:jc w:val="both"/>
              <w:rPr>
                <w:rFonts w:ascii="Calibri" w:hAnsi="Calibri" w:cs="Calibri"/>
                <w:sz w:val="18"/>
                <w:szCs w:val="18"/>
              </w:rPr>
            </w:pPr>
            <w:r>
              <w:rPr>
                <w:rFonts w:ascii="Calibri" w:hAnsi="Calibri" w:cs="Calibri"/>
                <w:sz w:val="18"/>
                <w:szCs w:val="18"/>
              </w:rPr>
              <w:t>-     możliwość zarejestrowana schematu terapeutycznego, składającego się z kompletu leków,</w:t>
            </w:r>
          </w:p>
        </w:tc>
      </w:tr>
      <w:tr w:rsidR="00A875C1" w14:paraId="4D0D25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91C83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BC120B" w14:textId="77777777" w:rsidR="00A875C1" w:rsidRDefault="00DF7E91">
            <w:pPr>
              <w:jc w:val="both"/>
              <w:rPr>
                <w:rFonts w:ascii="Calibri" w:hAnsi="Calibri" w:cs="Calibri"/>
                <w:sz w:val="18"/>
                <w:szCs w:val="18"/>
              </w:rPr>
            </w:pPr>
            <w:r>
              <w:rPr>
                <w:rFonts w:ascii="Calibri" w:hAnsi="Calibri" w:cs="Calibri"/>
                <w:sz w:val="18"/>
                <w:szCs w:val="18"/>
              </w:rPr>
              <w:t>-     możliwość kopiowania leków z poprzedniego pobytu pacjenta na oddziale.</w:t>
            </w:r>
          </w:p>
        </w:tc>
      </w:tr>
      <w:tr w:rsidR="00A875C1" w14:paraId="5E4DF6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58593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633DFE" w14:textId="77777777" w:rsidR="00A875C1" w:rsidRDefault="00DF7E91">
            <w:pPr>
              <w:jc w:val="both"/>
              <w:rPr>
                <w:rFonts w:ascii="Calibri" w:hAnsi="Calibri" w:cs="Calibri"/>
                <w:sz w:val="18"/>
                <w:szCs w:val="18"/>
              </w:rPr>
            </w:pPr>
            <w:r>
              <w:rPr>
                <w:rFonts w:ascii="Calibri" w:hAnsi="Calibri" w:cs="Calibri"/>
                <w:sz w:val="18"/>
                <w:szCs w:val="18"/>
              </w:rPr>
              <w:t>System blokuje możliwość zlecenia dowolnego leku z ogólnodostępnej bazy leków i środków medycznych dopuszczonych do sprzedaży na terenie Polski za wyjątkiem rejestracji leków spoza apteczki oddziałowej.</w:t>
            </w:r>
          </w:p>
        </w:tc>
      </w:tr>
      <w:tr w:rsidR="00A875C1" w14:paraId="6ADAD6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01821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E89CFA" w14:textId="77777777" w:rsidR="00A875C1" w:rsidRDefault="00DF7E91">
            <w:pPr>
              <w:jc w:val="both"/>
              <w:rPr>
                <w:rFonts w:ascii="Calibri" w:hAnsi="Calibri" w:cs="Calibri"/>
                <w:sz w:val="18"/>
                <w:szCs w:val="18"/>
              </w:rPr>
            </w:pPr>
            <w:r>
              <w:rPr>
                <w:rFonts w:ascii="Calibri" w:hAnsi="Calibri" w:cs="Calibri"/>
                <w:sz w:val="18"/>
                <w:szCs w:val="18"/>
              </w:rPr>
              <w:t>System automatycznie zamyka zlecenia na leki w momencie zamknięcia księgi oddziałowej.</w:t>
            </w:r>
          </w:p>
        </w:tc>
      </w:tr>
      <w:tr w:rsidR="00A875C1" w14:paraId="21B9CB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6772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AA9242" w14:textId="77777777" w:rsidR="00A875C1" w:rsidRDefault="00DF7E91">
            <w:pPr>
              <w:jc w:val="both"/>
              <w:rPr>
                <w:rFonts w:ascii="Calibri" w:hAnsi="Calibri" w:cs="Calibri"/>
                <w:sz w:val="18"/>
                <w:szCs w:val="18"/>
              </w:rPr>
            </w:pPr>
            <w:r>
              <w:rPr>
                <w:rFonts w:ascii="Calibri" w:hAnsi="Calibri" w:cs="Calibri"/>
                <w:sz w:val="18"/>
                <w:szCs w:val="18"/>
              </w:rPr>
              <w:t>System udostępnia widok listy zamienników dla każdego leku.</w:t>
            </w:r>
          </w:p>
        </w:tc>
      </w:tr>
      <w:tr w:rsidR="00A875C1" w14:paraId="486065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C6080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2DD566" w14:textId="77777777" w:rsidR="00A875C1" w:rsidRDefault="00DF7E91">
            <w:pPr>
              <w:jc w:val="both"/>
              <w:rPr>
                <w:rFonts w:ascii="Calibri" w:hAnsi="Calibri" w:cs="Calibri"/>
                <w:sz w:val="18"/>
                <w:szCs w:val="18"/>
              </w:rPr>
            </w:pPr>
            <w:r>
              <w:rPr>
                <w:rFonts w:ascii="Calibri" w:hAnsi="Calibri" w:cs="Calibri"/>
                <w:sz w:val="18"/>
                <w:szCs w:val="18"/>
              </w:rPr>
              <w:t>System udostępnia widok indywidualnej karty zleceń lekowych w której prezentowany jest następujący minimalny zakres informacji:</w:t>
            </w:r>
          </w:p>
        </w:tc>
      </w:tr>
      <w:tr w:rsidR="00A875C1" w14:paraId="4A08A38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106F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84C1B8"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14FDB9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7683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A48E8F" w14:textId="77777777" w:rsidR="00A875C1" w:rsidRDefault="00DF7E91">
            <w:pPr>
              <w:jc w:val="both"/>
              <w:rPr>
                <w:rFonts w:ascii="Calibri" w:hAnsi="Calibri" w:cs="Calibri"/>
                <w:sz w:val="18"/>
                <w:szCs w:val="18"/>
              </w:rPr>
            </w:pPr>
            <w:r>
              <w:rPr>
                <w:rFonts w:ascii="Calibri" w:hAnsi="Calibri" w:cs="Calibri"/>
                <w:sz w:val="18"/>
                <w:szCs w:val="18"/>
              </w:rPr>
              <w:t>-     postać leku,</w:t>
            </w:r>
          </w:p>
        </w:tc>
      </w:tr>
      <w:tr w:rsidR="00A875C1" w14:paraId="31689FA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D45D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221ABD"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5E0507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C084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59DB3BD" w14:textId="77777777" w:rsidR="00A875C1" w:rsidRDefault="00DF7E91">
            <w:pPr>
              <w:jc w:val="both"/>
              <w:rPr>
                <w:rFonts w:ascii="Calibri" w:hAnsi="Calibri" w:cs="Calibri"/>
                <w:sz w:val="18"/>
                <w:szCs w:val="18"/>
              </w:rPr>
            </w:pPr>
            <w:r>
              <w:rPr>
                <w:rFonts w:ascii="Calibri" w:hAnsi="Calibri" w:cs="Calibri"/>
                <w:sz w:val="18"/>
                <w:szCs w:val="18"/>
              </w:rPr>
              <w:t>-     kolejne dni podawania leku w podziale na pory: rano, południe, popołudnie, wieczór, noc,</w:t>
            </w:r>
          </w:p>
        </w:tc>
      </w:tr>
      <w:tr w:rsidR="00A875C1" w14:paraId="0E89C5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EFD3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9A9D19" w14:textId="77777777"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14:paraId="7421B0B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59E6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F66230" w14:textId="77777777" w:rsidR="00A875C1" w:rsidRDefault="00DF7E91">
            <w:pPr>
              <w:jc w:val="both"/>
              <w:rPr>
                <w:rFonts w:ascii="Calibri" w:hAnsi="Calibri" w:cs="Calibri"/>
                <w:sz w:val="18"/>
                <w:szCs w:val="18"/>
              </w:rPr>
            </w:pPr>
            <w:r>
              <w:rPr>
                <w:rFonts w:ascii="Calibri" w:hAnsi="Calibri" w:cs="Calibri"/>
                <w:sz w:val="18"/>
                <w:szCs w:val="18"/>
              </w:rPr>
              <w:t>-     zlecenia stałe wyróżnione przy pomocy odrębnych symboli graficznych</w:t>
            </w:r>
          </w:p>
        </w:tc>
      </w:tr>
      <w:tr w:rsidR="00A875C1" w14:paraId="6A18BC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8632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5305F7" w14:textId="77777777" w:rsidR="00A875C1" w:rsidRDefault="00DF7E91">
            <w:pPr>
              <w:jc w:val="both"/>
              <w:rPr>
                <w:rFonts w:ascii="Calibri" w:hAnsi="Calibri" w:cs="Calibri"/>
                <w:sz w:val="18"/>
                <w:szCs w:val="18"/>
              </w:rPr>
            </w:pPr>
            <w:r>
              <w:rPr>
                <w:rFonts w:ascii="Calibri" w:hAnsi="Calibri" w:cs="Calibri"/>
                <w:sz w:val="18"/>
                <w:szCs w:val="18"/>
              </w:rPr>
              <w:t>System umożliwia użytkownikowi zmianę kolejności wyświetlania zleconych leków na zasadzie drag &amp; drop.</w:t>
            </w:r>
          </w:p>
        </w:tc>
      </w:tr>
      <w:tr w:rsidR="00A875C1" w14:paraId="3DDD5EF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12F0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4285E" w14:textId="77777777" w:rsidR="00A875C1" w:rsidRDefault="00DF7E91">
            <w:pPr>
              <w:jc w:val="both"/>
              <w:rPr>
                <w:rFonts w:ascii="Calibri" w:hAnsi="Calibri" w:cs="Calibri"/>
                <w:sz w:val="18"/>
                <w:szCs w:val="18"/>
              </w:rPr>
            </w:pPr>
            <w:r>
              <w:rPr>
                <w:rFonts w:ascii="Calibri" w:hAnsi="Calibri" w:cs="Calibri"/>
                <w:sz w:val="18"/>
                <w:szCs w:val="18"/>
              </w:rPr>
              <w:t>Indywidualna karta zleceń lekowych podzielona jest na następujące części:</w:t>
            </w:r>
          </w:p>
        </w:tc>
      </w:tr>
      <w:tr w:rsidR="00A875C1" w14:paraId="053497E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90E1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32640B" w14:textId="77777777" w:rsidR="00A875C1" w:rsidRDefault="00DF7E91">
            <w:pPr>
              <w:jc w:val="both"/>
              <w:rPr>
                <w:rFonts w:ascii="Calibri" w:hAnsi="Calibri" w:cs="Calibri"/>
                <w:sz w:val="18"/>
                <w:szCs w:val="18"/>
              </w:rPr>
            </w:pPr>
            <w:r>
              <w:rPr>
                <w:rFonts w:ascii="Calibri" w:hAnsi="Calibri" w:cs="Calibri"/>
                <w:sz w:val="18"/>
                <w:szCs w:val="18"/>
              </w:rPr>
              <w:t>-     zlecenia stałe,</w:t>
            </w:r>
          </w:p>
        </w:tc>
      </w:tr>
      <w:tr w:rsidR="00A875C1" w14:paraId="0A54FA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B3F1E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5300DE" w14:textId="77777777" w:rsidR="00A875C1" w:rsidRDefault="00DF7E91">
            <w:pPr>
              <w:jc w:val="both"/>
              <w:rPr>
                <w:rFonts w:ascii="Calibri" w:hAnsi="Calibri" w:cs="Calibri"/>
                <w:sz w:val="18"/>
                <w:szCs w:val="18"/>
              </w:rPr>
            </w:pPr>
            <w:r>
              <w:rPr>
                <w:rFonts w:ascii="Calibri" w:hAnsi="Calibri" w:cs="Calibri"/>
                <w:sz w:val="18"/>
                <w:szCs w:val="18"/>
              </w:rPr>
              <w:t>-     zlecenia doraźne,</w:t>
            </w:r>
          </w:p>
        </w:tc>
      </w:tr>
      <w:tr w:rsidR="00A875C1" w14:paraId="617E0B5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2450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3B782D" w14:textId="77777777" w:rsidR="00A875C1" w:rsidRDefault="00DF7E91">
            <w:pPr>
              <w:jc w:val="both"/>
              <w:rPr>
                <w:rFonts w:ascii="Calibri" w:hAnsi="Calibri" w:cs="Calibri"/>
                <w:sz w:val="18"/>
                <w:szCs w:val="18"/>
              </w:rPr>
            </w:pPr>
            <w:r>
              <w:rPr>
                <w:rFonts w:ascii="Calibri" w:hAnsi="Calibri" w:cs="Calibri"/>
                <w:sz w:val="18"/>
                <w:szCs w:val="18"/>
              </w:rPr>
              <w:t>-     wlewy ciągłe,</w:t>
            </w:r>
          </w:p>
        </w:tc>
      </w:tr>
      <w:tr w:rsidR="00A875C1" w14:paraId="75E754F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8532B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F85BD1" w14:textId="77777777" w:rsidR="00A875C1" w:rsidRDefault="00DF7E91">
            <w:pPr>
              <w:jc w:val="both"/>
              <w:rPr>
                <w:rFonts w:ascii="Calibri" w:hAnsi="Calibri" w:cs="Calibri"/>
                <w:sz w:val="18"/>
                <w:szCs w:val="18"/>
              </w:rPr>
            </w:pPr>
            <w:r>
              <w:rPr>
                <w:rFonts w:ascii="Calibri" w:hAnsi="Calibri" w:cs="Calibri"/>
                <w:sz w:val="18"/>
                <w:szCs w:val="18"/>
              </w:rPr>
              <w:t>-     żywienie pozajelitowe,</w:t>
            </w:r>
          </w:p>
        </w:tc>
      </w:tr>
      <w:tr w:rsidR="00A875C1" w14:paraId="59C572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B455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480A72" w14:textId="77777777" w:rsidR="00A875C1" w:rsidRDefault="00DF7E91">
            <w:pPr>
              <w:jc w:val="both"/>
              <w:rPr>
                <w:rFonts w:ascii="Calibri" w:hAnsi="Calibri" w:cs="Calibri"/>
                <w:sz w:val="18"/>
                <w:szCs w:val="18"/>
              </w:rPr>
            </w:pPr>
            <w:r>
              <w:rPr>
                <w:rFonts w:ascii="Calibri" w:hAnsi="Calibri" w:cs="Calibri"/>
                <w:sz w:val="18"/>
                <w:szCs w:val="18"/>
              </w:rPr>
              <w:t>-     leczenie chemioterapeutyczne</w:t>
            </w:r>
          </w:p>
        </w:tc>
      </w:tr>
      <w:tr w:rsidR="00A875C1" w14:paraId="5C60D5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B951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89ED4A" w14:textId="77777777" w:rsidR="00A875C1" w:rsidRDefault="00DF7E91">
            <w:pPr>
              <w:jc w:val="both"/>
              <w:rPr>
                <w:rFonts w:ascii="Calibri" w:hAnsi="Calibri" w:cs="Calibri"/>
                <w:sz w:val="18"/>
                <w:szCs w:val="18"/>
              </w:rPr>
            </w:pPr>
            <w:r>
              <w:rPr>
                <w:rFonts w:ascii="Calibri" w:hAnsi="Calibri" w:cs="Calibri"/>
                <w:sz w:val="18"/>
                <w:szCs w:val="18"/>
              </w:rPr>
              <w:t>Oznacza to że powyższe rodzaje zleceń prezentowane są na karcie oddzielnie.</w:t>
            </w:r>
          </w:p>
        </w:tc>
      </w:tr>
      <w:tr w:rsidR="00A875C1" w14:paraId="324487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F3E9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D56B401" w14:textId="77777777" w:rsidR="00A875C1" w:rsidRDefault="00DF7E91">
            <w:pPr>
              <w:jc w:val="both"/>
              <w:rPr>
                <w:rFonts w:ascii="Calibri" w:hAnsi="Calibri" w:cs="Calibri"/>
                <w:sz w:val="18"/>
                <w:szCs w:val="18"/>
              </w:rPr>
            </w:pPr>
            <w:r>
              <w:rPr>
                <w:rFonts w:ascii="Calibri" w:hAnsi="Calibri" w:cs="Calibri"/>
                <w:sz w:val="18"/>
                <w:szCs w:val="18"/>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r>
      <w:tr w:rsidR="00A875C1" w14:paraId="349C33E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0ED3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E02FF1" w14:textId="77777777" w:rsidR="00A875C1" w:rsidRDefault="00DF7E91">
            <w:pPr>
              <w:jc w:val="both"/>
              <w:rPr>
                <w:rFonts w:ascii="Calibri" w:hAnsi="Calibri" w:cs="Calibri"/>
                <w:sz w:val="18"/>
                <w:szCs w:val="18"/>
              </w:rPr>
            </w:pPr>
            <w:r>
              <w:rPr>
                <w:rFonts w:ascii="Calibri" w:hAnsi="Calibri" w:cs="Calibri"/>
                <w:sz w:val="18"/>
                <w:szCs w:val="18"/>
              </w:rPr>
              <w:t>Indywidualna karta zleceń lekowych umożliwia także przegląd wszystkich leków wydanych na pacjenta bezpośrednio z systemu magazynowego z pominięciem systemu rejestracji zleceń w następującym minimalnym zakresie:</w:t>
            </w:r>
          </w:p>
        </w:tc>
      </w:tr>
      <w:tr w:rsidR="00A875C1" w14:paraId="172F89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7FE8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0490B0"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50C3647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C568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58A51F" w14:textId="77777777" w:rsidR="00A875C1" w:rsidRDefault="00DF7E91">
            <w:pPr>
              <w:jc w:val="both"/>
              <w:rPr>
                <w:rFonts w:ascii="Calibri" w:hAnsi="Calibri" w:cs="Calibri"/>
                <w:sz w:val="18"/>
                <w:szCs w:val="18"/>
              </w:rPr>
            </w:pPr>
            <w:r>
              <w:rPr>
                <w:rFonts w:ascii="Calibri" w:hAnsi="Calibri" w:cs="Calibri"/>
                <w:sz w:val="18"/>
                <w:szCs w:val="18"/>
              </w:rPr>
              <w:t>-     data wydania,</w:t>
            </w:r>
          </w:p>
        </w:tc>
      </w:tr>
      <w:tr w:rsidR="00A875C1" w14:paraId="37CC2CD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F2DB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9CEA63C" w14:textId="77777777" w:rsidR="00A875C1" w:rsidRDefault="00DF7E91">
            <w:pPr>
              <w:jc w:val="both"/>
              <w:rPr>
                <w:rFonts w:ascii="Calibri" w:hAnsi="Calibri" w:cs="Calibri"/>
                <w:sz w:val="18"/>
                <w:szCs w:val="18"/>
              </w:rPr>
            </w:pPr>
            <w:r>
              <w:rPr>
                <w:rFonts w:ascii="Calibri" w:hAnsi="Calibri" w:cs="Calibri"/>
                <w:sz w:val="18"/>
                <w:szCs w:val="18"/>
              </w:rPr>
              <w:t>-     numer dokumentu wydania,</w:t>
            </w:r>
          </w:p>
        </w:tc>
      </w:tr>
      <w:tr w:rsidR="00A875C1" w14:paraId="508863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E0A3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EC265B" w14:textId="77777777" w:rsidR="00A875C1" w:rsidRDefault="00DF7E91">
            <w:pPr>
              <w:jc w:val="both"/>
              <w:rPr>
                <w:rFonts w:ascii="Calibri" w:hAnsi="Calibri" w:cs="Calibri"/>
                <w:sz w:val="18"/>
                <w:szCs w:val="18"/>
              </w:rPr>
            </w:pPr>
            <w:r>
              <w:rPr>
                <w:rFonts w:ascii="Calibri" w:hAnsi="Calibri" w:cs="Calibri"/>
                <w:sz w:val="18"/>
                <w:szCs w:val="18"/>
              </w:rPr>
              <w:t>-     nazwa wydawanego towaru,</w:t>
            </w:r>
          </w:p>
        </w:tc>
      </w:tr>
      <w:tr w:rsidR="00A875C1" w14:paraId="16CE33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5461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2197EE"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38D32A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FAD69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B12487"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0DC5D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24B4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201542" w14:textId="77777777" w:rsidR="00A875C1" w:rsidRDefault="00DF7E91">
            <w:pPr>
              <w:jc w:val="both"/>
              <w:rPr>
                <w:rFonts w:ascii="Calibri" w:hAnsi="Calibri" w:cs="Calibri"/>
                <w:sz w:val="18"/>
                <w:szCs w:val="18"/>
              </w:rPr>
            </w:pPr>
            <w:r>
              <w:rPr>
                <w:rFonts w:ascii="Calibri" w:hAnsi="Calibri" w:cs="Calibri"/>
                <w:sz w:val="18"/>
                <w:szCs w:val="18"/>
              </w:rPr>
              <w:t>-     koszt netto,</w:t>
            </w:r>
          </w:p>
        </w:tc>
      </w:tr>
      <w:tr w:rsidR="00A875C1" w14:paraId="1558AAC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032B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AA179D" w14:textId="77777777" w:rsidR="00A875C1" w:rsidRDefault="00DF7E91">
            <w:pPr>
              <w:jc w:val="both"/>
              <w:rPr>
                <w:rFonts w:ascii="Calibri" w:hAnsi="Calibri" w:cs="Calibri"/>
                <w:sz w:val="18"/>
                <w:szCs w:val="18"/>
              </w:rPr>
            </w:pPr>
            <w:r>
              <w:rPr>
                <w:rFonts w:ascii="Calibri" w:hAnsi="Calibri" w:cs="Calibri"/>
                <w:sz w:val="18"/>
                <w:szCs w:val="18"/>
              </w:rPr>
              <w:t>-     koszt brutto.</w:t>
            </w:r>
          </w:p>
        </w:tc>
      </w:tr>
      <w:tr w:rsidR="00A875C1" w14:paraId="7D5878B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9CEF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9E20AD" w14:textId="77777777" w:rsidR="00A875C1" w:rsidRDefault="00DF7E91">
            <w:pPr>
              <w:jc w:val="both"/>
              <w:rPr>
                <w:rFonts w:ascii="Calibri" w:hAnsi="Calibri" w:cs="Calibri"/>
                <w:sz w:val="18"/>
                <w:szCs w:val="18"/>
              </w:rPr>
            </w:pPr>
            <w:r>
              <w:rPr>
                <w:rFonts w:ascii="Calibri" w:hAnsi="Calibri" w:cs="Calibri"/>
                <w:sz w:val="18"/>
                <w:szCs w:val="18"/>
              </w:rPr>
              <w:t>System umożliwia wydruk indywidualnej karty zleceń lekowych oraz indywidualnej karty różnicowej w której zawarte są tylko zmiany w zleceniach dokonane od czasu ostatniego wydruku karty zleceń.</w:t>
            </w:r>
          </w:p>
        </w:tc>
      </w:tr>
      <w:tr w:rsidR="00A875C1" w14:paraId="570B1DC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1D00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A6CCC9" w14:textId="77777777" w:rsidR="00A875C1" w:rsidRDefault="00DF7E91">
            <w:pPr>
              <w:jc w:val="both"/>
              <w:rPr>
                <w:rFonts w:ascii="Calibri" w:hAnsi="Calibri" w:cs="Calibri"/>
                <w:sz w:val="18"/>
                <w:szCs w:val="18"/>
              </w:rPr>
            </w:pPr>
            <w:r>
              <w:rPr>
                <w:rFonts w:ascii="Calibri" w:hAnsi="Calibri" w:cs="Calibri"/>
                <w:sz w:val="18"/>
                <w:szCs w:val="18"/>
              </w:rPr>
              <w:t>System umożliwia podgląd na jednym ekranie zleconych leków oraz wyników badań diagnostycznych i laboratoryjnych.</w:t>
            </w:r>
          </w:p>
        </w:tc>
      </w:tr>
      <w:tr w:rsidR="00A875C1" w14:paraId="3B7DCC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821E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CD9298" w14:textId="77777777" w:rsidR="00A875C1" w:rsidRDefault="00DF7E91">
            <w:pPr>
              <w:jc w:val="both"/>
              <w:rPr>
                <w:rFonts w:ascii="Calibri" w:hAnsi="Calibri" w:cs="Calibri"/>
                <w:sz w:val="18"/>
                <w:szCs w:val="18"/>
              </w:rPr>
            </w:pPr>
            <w:r>
              <w:rPr>
                <w:rFonts w:ascii="Calibri" w:hAnsi="Calibri" w:cs="Calibri"/>
                <w:sz w:val="18"/>
                <w:szCs w:val="18"/>
              </w:rPr>
              <w:t>System umożliwia wystawienie recept pacjentowi w tym samym oknie w którym rejestrowane są zlecenia na leki.</w:t>
            </w:r>
          </w:p>
        </w:tc>
      </w:tr>
      <w:tr w:rsidR="00A875C1" w14:paraId="78128D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08F74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03CE6A" w14:textId="77777777" w:rsidR="00A875C1" w:rsidRDefault="00DF7E91">
            <w:pPr>
              <w:jc w:val="both"/>
              <w:rPr>
                <w:rFonts w:ascii="Calibri" w:hAnsi="Calibri" w:cs="Calibri"/>
                <w:sz w:val="18"/>
                <w:szCs w:val="18"/>
              </w:rPr>
            </w:pPr>
            <w:r>
              <w:rPr>
                <w:rFonts w:ascii="Calibri" w:hAnsi="Calibri" w:cs="Calibri"/>
                <w:sz w:val="18"/>
                <w:szCs w:val="18"/>
              </w:rPr>
              <w:t>Funkcja wystawiania recept umożliwia przegląd wszystkich recept wystawionych pacjentowi podczas poprzednich pobytów oraz wystawienie a ich podstawie recepty dla bieżącego (otwartego) pobytu pacjenta.</w:t>
            </w:r>
          </w:p>
        </w:tc>
      </w:tr>
      <w:tr w:rsidR="00A875C1" w14:paraId="3CF073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DE79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E82C18" w14:textId="77777777" w:rsidR="00A875C1" w:rsidRDefault="00DF7E91">
            <w:pPr>
              <w:jc w:val="both"/>
              <w:rPr>
                <w:rFonts w:ascii="Calibri" w:hAnsi="Calibri" w:cs="Calibri"/>
                <w:sz w:val="18"/>
                <w:szCs w:val="18"/>
              </w:rPr>
            </w:pPr>
            <w:r>
              <w:rPr>
                <w:rFonts w:ascii="Calibri" w:hAnsi="Calibri" w:cs="Calibri"/>
                <w:sz w:val="18"/>
                <w:szCs w:val="18"/>
              </w:rPr>
              <w:t>Funkcja wystawiania recept umożliwia wystawienie recepty na podstawie bieżących zleceń na leki otwartych dla pacjenta.</w:t>
            </w:r>
          </w:p>
        </w:tc>
      </w:tr>
      <w:tr w:rsidR="00A875C1" w14:paraId="11616A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91ACD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A00EB7"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tzw. mechanizm rejestracji wniosków, który może zostać </w:t>
            </w:r>
            <w:proofErr w:type="spellStart"/>
            <w:r>
              <w:rPr>
                <w:rFonts w:ascii="Calibri" w:hAnsi="Calibri" w:cs="Calibri"/>
                <w:sz w:val="18"/>
                <w:szCs w:val="18"/>
              </w:rPr>
              <w:t>powiązanyze</w:t>
            </w:r>
            <w:proofErr w:type="spellEnd"/>
            <w:r>
              <w:rPr>
                <w:rFonts w:ascii="Calibri" w:hAnsi="Calibri" w:cs="Calibri"/>
                <w:sz w:val="18"/>
                <w:szCs w:val="18"/>
              </w:rPr>
              <w:t xml:space="preserve"> zleceniami na leki</w:t>
            </w:r>
          </w:p>
        </w:tc>
      </w:tr>
      <w:tr w:rsidR="00A875C1" w14:paraId="123C5E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1362F6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C582EB" w14:textId="77777777" w:rsidR="00A875C1" w:rsidRDefault="00DF7E91">
            <w:pPr>
              <w:jc w:val="both"/>
              <w:rPr>
                <w:rFonts w:ascii="Calibri" w:hAnsi="Calibri" w:cs="Calibri"/>
                <w:sz w:val="18"/>
                <w:szCs w:val="18"/>
              </w:rPr>
            </w:pPr>
            <w:r>
              <w:rPr>
                <w:rFonts w:ascii="Calibri" w:hAnsi="Calibri" w:cs="Calibri"/>
                <w:sz w:val="18"/>
                <w:szCs w:val="18"/>
              </w:rPr>
              <w:t>Mechanizm rejestracji wniosków umożliwia co najmniej:</w:t>
            </w:r>
          </w:p>
        </w:tc>
      </w:tr>
      <w:tr w:rsidR="00A875C1" w14:paraId="11921C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1226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590143" w14:textId="77777777" w:rsidR="00A875C1" w:rsidRDefault="00DF7E91">
            <w:pPr>
              <w:jc w:val="both"/>
              <w:rPr>
                <w:rFonts w:ascii="Calibri" w:hAnsi="Calibri" w:cs="Calibri"/>
                <w:sz w:val="18"/>
                <w:szCs w:val="18"/>
              </w:rPr>
            </w:pPr>
            <w:r>
              <w:rPr>
                <w:rFonts w:ascii="Calibri" w:hAnsi="Calibri" w:cs="Calibri"/>
                <w:sz w:val="18"/>
                <w:szCs w:val="18"/>
              </w:rPr>
              <w:t>-     zdefiniowanie (w oparciu o mechanizm formularzy dokumentacji medycznej) dokumentów wniosków (np. wniosek o zakup drogiego leku),</w:t>
            </w:r>
          </w:p>
        </w:tc>
      </w:tr>
      <w:tr w:rsidR="00A875C1" w14:paraId="0EFE2E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6652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96DA921" w14:textId="77777777" w:rsidR="00A875C1" w:rsidRDefault="00DF7E91">
            <w:pPr>
              <w:jc w:val="both"/>
              <w:rPr>
                <w:rFonts w:ascii="Calibri" w:hAnsi="Calibri" w:cs="Calibri"/>
                <w:sz w:val="18"/>
                <w:szCs w:val="18"/>
              </w:rPr>
            </w:pPr>
            <w:r>
              <w:rPr>
                <w:rFonts w:ascii="Calibri" w:hAnsi="Calibri" w:cs="Calibri"/>
                <w:sz w:val="18"/>
                <w:szCs w:val="18"/>
              </w:rPr>
              <w:t>-     dla każdego wniosku zdefiniowanie ścieżki decyzyjnej co do stanowisk lub osób, które muszą zaakceptować dokument. Ścieżka decyzyjna dokumentu prezentowana jest</w:t>
            </w:r>
          </w:p>
        </w:tc>
      </w:tr>
      <w:tr w:rsidR="00A875C1" w14:paraId="1391FA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85C29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C11010" w14:textId="77777777" w:rsidR="00A875C1" w:rsidRDefault="00DF7E91">
            <w:pPr>
              <w:jc w:val="both"/>
              <w:rPr>
                <w:rFonts w:ascii="Calibri" w:hAnsi="Calibri" w:cs="Calibri"/>
                <w:sz w:val="18"/>
                <w:szCs w:val="18"/>
              </w:rPr>
            </w:pPr>
            <w:r>
              <w:rPr>
                <w:rFonts w:ascii="Calibri" w:hAnsi="Calibri" w:cs="Calibri"/>
                <w:sz w:val="18"/>
                <w:szCs w:val="18"/>
              </w:rPr>
              <w:t>w postaci graficznej,</w:t>
            </w:r>
          </w:p>
        </w:tc>
      </w:tr>
      <w:tr w:rsidR="00A875C1" w14:paraId="736F49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4A6F8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A6509C" w14:textId="77777777" w:rsidR="00A875C1" w:rsidRDefault="00DF7E91">
            <w:pPr>
              <w:jc w:val="both"/>
              <w:rPr>
                <w:rFonts w:ascii="Calibri" w:hAnsi="Calibri" w:cs="Calibri"/>
                <w:sz w:val="18"/>
                <w:szCs w:val="18"/>
              </w:rPr>
            </w:pPr>
            <w:r>
              <w:rPr>
                <w:rFonts w:ascii="Calibri" w:hAnsi="Calibri" w:cs="Calibri"/>
                <w:sz w:val="18"/>
                <w:szCs w:val="18"/>
              </w:rPr>
              <w:t>-     przypisanie dokumentu do konkretnych leków / grupy leków, których zlecenie uwarunkowane powinno być akceptacją wniosku,</w:t>
            </w:r>
          </w:p>
        </w:tc>
      </w:tr>
      <w:tr w:rsidR="00A875C1" w14:paraId="58E1F4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53B7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BBE8E2" w14:textId="77777777" w:rsidR="00A875C1" w:rsidRDefault="00DF7E91">
            <w:pPr>
              <w:jc w:val="both"/>
              <w:rPr>
                <w:rFonts w:ascii="Calibri" w:hAnsi="Calibri" w:cs="Calibri"/>
                <w:sz w:val="18"/>
                <w:szCs w:val="18"/>
              </w:rPr>
            </w:pPr>
            <w:r>
              <w:rPr>
                <w:rFonts w:ascii="Calibri" w:hAnsi="Calibri" w:cs="Calibri"/>
                <w:sz w:val="18"/>
                <w:szCs w:val="18"/>
              </w:rPr>
              <w:t>-     określenie czy złożenie wniosku wymagane będzie dla każdego czy tylko dla pierwszego podania leku pacjentowi.</w:t>
            </w:r>
          </w:p>
        </w:tc>
      </w:tr>
      <w:tr w:rsidR="00A875C1" w14:paraId="5C61537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6146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DB7D44" w14:textId="77777777" w:rsidR="00A875C1" w:rsidRDefault="00DF7E91">
            <w:pPr>
              <w:jc w:val="both"/>
              <w:rPr>
                <w:rFonts w:ascii="Calibri" w:hAnsi="Calibri" w:cs="Calibri"/>
                <w:sz w:val="18"/>
                <w:szCs w:val="18"/>
              </w:rPr>
            </w:pPr>
            <w:r>
              <w:rPr>
                <w:rFonts w:ascii="Calibri" w:hAnsi="Calibri" w:cs="Calibri"/>
                <w:sz w:val="18"/>
                <w:szCs w:val="18"/>
              </w:rPr>
              <w:t>Mechanizm rejestracji wniosków umożliwia użytkownikowi co najmniej:</w:t>
            </w:r>
          </w:p>
        </w:tc>
      </w:tr>
      <w:tr w:rsidR="00A875C1" w14:paraId="05C676D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CC24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A1F1CF" w14:textId="77777777" w:rsidR="00A875C1" w:rsidRDefault="00DF7E91">
            <w:pPr>
              <w:jc w:val="both"/>
              <w:rPr>
                <w:rFonts w:ascii="Calibri" w:hAnsi="Calibri" w:cs="Calibri"/>
                <w:sz w:val="18"/>
                <w:szCs w:val="18"/>
              </w:rPr>
            </w:pPr>
            <w:r>
              <w:rPr>
                <w:rFonts w:ascii="Calibri" w:hAnsi="Calibri" w:cs="Calibri"/>
                <w:sz w:val="18"/>
                <w:szCs w:val="18"/>
              </w:rPr>
              <w:t>-     wyświetlenie listy wniosków złożonych przez siebie,</w:t>
            </w:r>
          </w:p>
        </w:tc>
      </w:tr>
      <w:tr w:rsidR="00A875C1" w14:paraId="56A044F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C97A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7452FB" w14:textId="77777777" w:rsidR="00A875C1" w:rsidRDefault="00DF7E91">
            <w:pPr>
              <w:jc w:val="both"/>
              <w:rPr>
                <w:rFonts w:ascii="Calibri" w:hAnsi="Calibri" w:cs="Calibri"/>
                <w:sz w:val="18"/>
                <w:szCs w:val="18"/>
              </w:rPr>
            </w:pPr>
            <w:r>
              <w:rPr>
                <w:rFonts w:ascii="Calibri" w:hAnsi="Calibri" w:cs="Calibri"/>
                <w:sz w:val="18"/>
                <w:szCs w:val="18"/>
              </w:rPr>
              <w:t>-     wyświetlenie listy wniosków akceptowanych przez siebie,</w:t>
            </w:r>
          </w:p>
        </w:tc>
      </w:tr>
      <w:tr w:rsidR="00A875C1" w14:paraId="48D9CB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D83AD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B6F4CB" w14:textId="77777777" w:rsidR="00A875C1" w:rsidRDefault="00DF7E91">
            <w:pPr>
              <w:jc w:val="both"/>
              <w:rPr>
                <w:rFonts w:ascii="Calibri" w:hAnsi="Calibri" w:cs="Calibri"/>
                <w:sz w:val="18"/>
                <w:szCs w:val="18"/>
              </w:rPr>
            </w:pPr>
            <w:r>
              <w:rPr>
                <w:rFonts w:ascii="Calibri" w:hAnsi="Calibri" w:cs="Calibri"/>
                <w:sz w:val="18"/>
                <w:szCs w:val="18"/>
              </w:rPr>
              <w:t>-     procent realizacji każdego z wniosków prezentowany w postaci graficznej,</w:t>
            </w:r>
          </w:p>
        </w:tc>
      </w:tr>
      <w:tr w:rsidR="00A875C1" w14:paraId="61B80A0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5F65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4B86999" w14:textId="77777777" w:rsidR="00A875C1" w:rsidRDefault="00DF7E91">
            <w:pPr>
              <w:jc w:val="both"/>
              <w:rPr>
                <w:rFonts w:ascii="Calibri" w:hAnsi="Calibri" w:cs="Calibri"/>
                <w:sz w:val="18"/>
                <w:szCs w:val="18"/>
              </w:rPr>
            </w:pPr>
            <w:r>
              <w:rPr>
                <w:rFonts w:ascii="Calibri" w:hAnsi="Calibri" w:cs="Calibri"/>
                <w:sz w:val="18"/>
                <w:szCs w:val="18"/>
              </w:rPr>
              <w:t>-     lista wniosków zawiera co najmniej: datę zarejestrowania wniosku, numer wniosku, nazwę wniosku, procent jego realizacji, nazwisko i imię wnioskodawcy,</w:t>
            </w:r>
          </w:p>
        </w:tc>
      </w:tr>
      <w:tr w:rsidR="00A875C1" w14:paraId="4FC9CD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6529F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080C3A" w14:textId="77777777" w:rsidR="00A875C1" w:rsidRDefault="00DF7E91">
            <w:pPr>
              <w:jc w:val="both"/>
              <w:rPr>
                <w:rFonts w:ascii="Calibri" w:hAnsi="Calibri" w:cs="Calibri"/>
                <w:sz w:val="18"/>
                <w:szCs w:val="18"/>
              </w:rPr>
            </w:pPr>
            <w:r>
              <w:rPr>
                <w:rFonts w:ascii="Calibri" w:hAnsi="Calibri" w:cs="Calibri"/>
                <w:sz w:val="18"/>
                <w:szCs w:val="18"/>
              </w:rPr>
              <w:t>-     przegląd szczegółów dokumentu wniosku,</w:t>
            </w:r>
          </w:p>
        </w:tc>
      </w:tr>
      <w:tr w:rsidR="00A875C1" w14:paraId="0D71AA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E675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40F131" w14:textId="77777777" w:rsidR="00A875C1" w:rsidRDefault="00DF7E91">
            <w:pPr>
              <w:jc w:val="both"/>
              <w:rPr>
                <w:rFonts w:ascii="Calibri" w:hAnsi="Calibri" w:cs="Calibri"/>
                <w:sz w:val="18"/>
                <w:szCs w:val="18"/>
              </w:rPr>
            </w:pPr>
            <w:r>
              <w:rPr>
                <w:rFonts w:ascii="Calibri" w:hAnsi="Calibri" w:cs="Calibri"/>
                <w:sz w:val="18"/>
                <w:szCs w:val="18"/>
              </w:rPr>
              <w:t>-     wprowadzenie dodatkowej treści w dokumencie,</w:t>
            </w:r>
          </w:p>
        </w:tc>
      </w:tr>
      <w:tr w:rsidR="00A875C1" w14:paraId="5051CE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A62E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410B0C" w14:textId="77777777" w:rsidR="00A875C1" w:rsidRDefault="00DF7E91">
            <w:pPr>
              <w:jc w:val="both"/>
              <w:rPr>
                <w:rFonts w:ascii="Calibri" w:hAnsi="Calibri" w:cs="Calibri"/>
                <w:sz w:val="18"/>
                <w:szCs w:val="18"/>
              </w:rPr>
            </w:pPr>
            <w:r>
              <w:rPr>
                <w:rFonts w:ascii="Calibri" w:hAnsi="Calibri" w:cs="Calibri"/>
                <w:sz w:val="18"/>
                <w:szCs w:val="18"/>
              </w:rPr>
              <w:t>-     dołączenie załączników,</w:t>
            </w:r>
          </w:p>
        </w:tc>
      </w:tr>
      <w:tr w:rsidR="00A875C1" w14:paraId="3B8066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62A0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B074DE" w14:textId="77777777" w:rsidR="00A875C1" w:rsidRDefault="00DF7E91">
            <w:pPr>
              <w:jc w:val="both"/>
              <w:rPr>
                <w:rFonts w:ascii="Calibri" w:hAnsi="Calibri" w:cs="Calibri"/>
                <w:sz w:val="18"/>
                <w:szCs w:val="18"/>
              </w:rPr>
            </w:pPr>
            <w:r>
              <w:rPr>
                <w:rFonts w:ascii="Calibri" w:hAnsi="Calibri" w:cs="Calibri"/>
                <w:sz w:val="18"/>
                <w:szCs w:val="18"/>
              </w:rPr>
              <w:t>-     akceptację lub odrzucenie wniosku,</w:t>
            </w:r>
          </w:p>
        </w:tc>
      </w:tr>
      <w:tr w:rsidR="00A875C1" w14:paraId="07353C1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F2C89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051CF8" w14:textId="77777777" w:rsidR="00A875C1" w:rsidRDefault="00DF7E91">
            <w:pPr>
              <w:jc w:val="both"/>
              <w:rPr>
                <w:rFonts w:ascii="Calibri" w:hAnsi="Calibri" w:cs="Calibri"/>
                <w:sz w:val="18"/>
                <w:szCs w:val="18"/>
              </w:rPr>
            </w:pPr>
            <w:r>
              <w:rPr>
                <w:rFonts w:ascii="Calibri" w:hAnsi="Calibri" w:cs="Calibri"/>
                <w:sz w:val="18"/>
                <w:szCs w:val="18"/>
              </w:rPr>
              <w:t>-     zarejestrowanie nowego wniosku.</w:t>
            </w:r>
          </w:p>
        </w:tc>
      </w:tr>
      <w:tr w:rsidR="00A875C1" w14:paraId="53F1A41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4E60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DAA4CF" w14:textId="77777777" w:rsidR="00A875C1" w:rsidRDefault="00DF7E91">
            <w:pPr>
              <w:jc w:val="both"/>
              <w:rPr>
                <w:rFonts w:ascii="Calibri" w:hAnsi="Calibri" w:cs="Calibri"/>
                <w:sz w:val="18"/>
                <w:szCs w:val="18"/>
              </w:rPr>
            </w:pPr>
            <w:r>
              <w:rPr>
                <w:rFonts w:ascii="Calibri" w:hAnsi="Calibri" w:cs="Calibri"/>
                <w:sz w:val="18"/>
                <w:szCs w:val="18"/>
              </w:rPr>
              <w:t xml:space="preserve">Jeśli do podania pacjentowi konkretnego leku niezbędna jest akceptacja konkretnego wniosku – zlecenie zostaje zapisane w systemie HIS, natomiast nie jest </w:t>
            </w:r>
            <w:proofErr w:type="spellStart"/>
            <w:r>
              <w:rPr>
                <w:rFonts w:ascii="Calibri" w:hAnsi="Calibri" w:cs="Calibri"/>
                <w:sz w:val="18"/>
                <w:szCs w:val="18"/>
              </w:rPr>
              <w:t>przekazywanedo</w:t>
            </w:r>
            <w:proofErr w:type="spellEnd"/>
            <w:r>
              <w:rPr>
                <w:rFonts w:ascii="Calibri" w:hAnsi="Calibri" w:cs="Calibri"/>
                <w:sz w:val="18"/>
                <w:szCs w:val="18"/>
              </w:rPr>
              <w:t xml:space="preserve"> realizacji do momentu zatwierdzenia wniosku.</w:t>
            </w:r>
          </w:p>
        </w:tc>
      </w:tr>
      <w:tr w:rsidR="00A875C1" w14:paraId="31D053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31E3B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FAEFDA" w14:textId="77777777" w:rsidR="00A875C1" w:rsidRDefault="00DF7E91">
            <w:pPr>
              <w:jc w:val="both"/>
              <w:rPr>
                <w:rFonts w:ascii="Calibri" w:hAnsi="Calibri" w:cs="Calibri"/>
                <w:sz w:val="18"/>
                <w:szCs w:val="18"/>
              </w:rPr>
            </w:pPr>
            <w:r>
              <w:rPr>
                <w:rFonts w:ascii="Calibri" w:hAnsi="Calibri" w:cs="Calibri"/>
                <w:sz w:val="18"/>
                <w:szCs w:val="18"/>
              </w:rPr>
              <w:t>System umożliwia wyświetlenie informacji o interakcjach automatycznie przy zapisywaniu zlecenia lub na żądanie użytkownika przy pomocy oddzielnej funkcji.</w:t>
            </w:r>
          </w:p>
        </w:tc>
      </w:tr>
      <w:tr w:rsidR="00A875C1" w14:paraId="498E2F9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21AAB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9E7F80" w14:textId="77777777" w:rsidR="00A875C1" w:rsidRDefault="00DF7E91">
            <w:pPr>
              <w:jc w:val="both"/>
              <w:rPr>
                <w:rFonts w:ascii="Calibri" w:hAnsi="Calibri" w:cs="Calibri"/>
                <w:sz w:val="18"/>
                <w:szCs w:val="18"/>
              </w:rPr>
            </w:pPr>
            <w:r>
              <w:rPr>
                <w:rFonts w:ascii="Calibri" w:hAnsi="Calibri" w:cs="Calibri"/>
                <w:sz w:val="18"/>
                <w:szCs w:val="18"/>
              </w:rPr>
              <w:t xml:space="preserve">System współpracuje z systemem magazynowym w zakresie poziomów uprawnień użytkowników niezbędnych do zlecania konkretnych leków.  </w:t>
            </w:r>
          </w:p>
        </w:tc>
      </w:tr>
      <w:tr w:rsidR="00A875C1" w14:paraId="6082E8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C552E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0A62F4"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zablokowanie możliwości zlecania konkretnych leków użytkownikom, którzy nie posiadają stosownych uprawnień zgodnie z poziomem uprawnień </w:t>
            </w:r>
            <w:proofErr w:type="spellStart"/>
            <w:r>
              <w:rPr>
                <w:rFonts w:ascii="Calibri" w:hAnsi="Calibri" w:cs="Calibri"/>
                <w:sz w:val="18"/>
                <w:szCs w:val="18"/>
              </w:rPr>
              <w:t>określonymna</w:t>
            </w:r>
            <w:proofErr w:type="spellEnd"/>
            <w:r>
              <w:rPr>
                <w:rFonts w:ascii="Calibri" w:hAnsi="Calibri" w:cs="Calibri"/>
                <w:sz w:val="18"/>
                <w:szCs w:val="18"/>
              </w:rPr>
              <w:t xml:space="preserve"> karcie towaru w magazynie aptecznym.</w:t>
            </w:r>
          </w:p>
        </w:tc>
      </w:tr>
      <w:tr w:rsidR="00A875C1" w14:paraId="24565CF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0B65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41B1FE"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leki recepturowe.</w:t>
            </w:r>
          </w:p>
        </w:tc>
      </w:tr>
      <w:tr w:rsidR="00A875C1" w14:paraId="315C2D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38C3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C01E6E"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w ramach tzw. doby zleceniowej .</w:t>
            </w:r>
          </w:p>
        </w:tc>
      </w:tr>
      <w:tr w:rsidR="00A875C1" w14:paraId="4F06081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4CD1B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16429A"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rejestrację zleceń na leki złożone z możliwością bieżącej edycji poszczególnych składników leku na potrzeby konkretnego zlecenia i bez </w:t>
            </w:r>
            <w:proofErr w:type="spellStart"/>
            <w:r>
              <w:rPr>
                <w:rFonts w:ascii="Calibri" w:hAnsi="Calibri" w:cs="Calibri"/>
                <w:sz w:val="18"/>
                <w:szCs w:val="18"/>
              </w:rPr>
              <w:t>ingerencjiw</w:t>
            </w:r>
            <w:proofErr w:type="spellEnd"/>
            <w:r>
              <w:rPr>
                <w:rFonts w:ascii="Calibri" w:hAnsi="Calibri" w:cs="Calibri"/>
                <w:sz w:val="18"/>
                <w:szCs w:val="18"/>
              </w:rPr>
              <w:t xml:space="preserve"> definicję leku złożonego</w:t>
            </w:r>
          </w:p>
        </w:tc>
      </w:tr>
      <w:tr w:rsidR="00A875C1" w14:paraId="5F12A5B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70C4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1FF54F" w14:textId="77777777" w:rsidR="00A875C1" w:rsidRDefault="00DF7E91">
            <w:pPr>
              <w:jc w:val="both"/>
              <w:rPr>
                <w:rFonts w:ascii="Calibri" w:hAnsi="Calibri" w:cs="Calibri"/>
                <w:sz w:val="18"/>
                <w:szCs w:val="18"/>
              </w:rPr>
            </w:pPr>
            <w:r>
              <w:rPr>
                <w:rFonts w:ascii="Calibri" w:hAnsi="Calibri" w:cs="Calibri"/>
                <w:sz w:val="18"/>
                <w:szCs w:val="18"/>
              </w:rPr>
              <w:t>Zlecenie na lek zarejestrowane w systemie HIS przekazywane jest do realizacji do sytemu magazynowego.</w:t>
            </w:r>
          </w:p>
        </w:tc>
      </w:tr>
      <w:tr w:rsidR="00A875C1" w14:paraId="0FE303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6BA1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157980" w14:textId="77777777" w:rsidR="00A875C1" w:rsidRDefault="00DF7E91">
            <w:pPr>
              <w:jc w:val="both"/>
              <w:rPr>
                <w:rFonts w:ascii="Calibri" w:hAnsi="Calibri" w:cs="Calibri"/>
                <w:sz w:val="18"/>
                <w:szCs w:val="18"/>
              </w:rPr>
            </w:pPr>
            <w:r>
              <w:rPr>
                <w:rFonts w:ascii="Calibri" w:hAnsi="Calibri" w:cs="Calibri"/>
                <w:sz w:val="18"/>
                <w:szCs w:val="18"/>
              </w:rPr>
              <w:t>System udostępnia zbiorczy rejestr zleceń na leki dla pacjentów oddziału.</w:t>
            </w:r>
          </w:p>
        </w:tc>
      </w:tr>
      <w:tr w:rsidR="00A875C1" w14:paraId="62C9E65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00DA1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BA5E8C" w14:textId="77777777"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danych:</w:t>
            </w:r>
          </w:p>
        </w:tc>
      </w:tr>
      <w:tr w:rsidR="00A875C1" w14:paraId="146EC2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9599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3D0828"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0D7D19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160B5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BDD410" w14:textId="77777777" w:rsidR="00A875C1" w:rsidRDefault="00DF7E91">
            <w:pPr>
              <w:jc w:val="both"/>
              <w:rPr>
                <w:rFonts w:ascii="Calibri" w:hAnsi="Calibri" w:cs="Calibri"/>
                <w:sz w:val="18"/>
                <w:szCs w:val="18"/>
              </w:rPr>
            </w:pPr>
            <w:r>
              <w:rPr>
                <w:rFonts w:ascii="Calibri" w:hAnsi="Calibri" w:cs="Calibri"/>
                <w:sz w:val="18"/>
                <w:szCs w:val="18"/>
              </w:rPr>
              <w:t>-     numer w księdze oddziałowej,</w:t>
            </w:r>
          </w:p>
        </w:tc>
      </w:tr>
      <w:tr w:rsidR="00A875C1" w14:paraId="651A11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5AF74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CC064A"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262A90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1578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AD01CB"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5CB7084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0004F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CA80AA" w14:textId="77777777" w:rsidR="00A875C1" w:rsidRDefault="00DF7E91">
            <w:pPr>
              <w:jc w:val="both"/>
              <w:rPr>
                <w:rFonts w:ascii="Calibri" w:hAnsi="Calibri" w:cs="Calibri"/>
                <w:sz w:val="18"/>
                <w:szCs w:val="18"/>
              </w:rPr>
            </w:pPr>
            <w:r>
              <w:rPr>
                <w:rFonts w:ascii="Calibri" w:hAnsi="Calibri" w:cs="Calibri"/>
                <w:sz w:val="18"/>
                <w:szCs w:val="18"/>
              </w:rPr>
              <w:t>-     dawkowanie,</w:t>
            </w:r>
          </w:p>
        </w:tc>
      </w:tr>
      <w:tr w:rsidR="00A875C1" w14:paraId="7946F8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C52B7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222DE1"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357D94B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A76A2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A0738B" w14:textId="77777777" w:rsidR="00A875C1" w:rsidRDefault="00DF7E91">
            <w:pPr>
              <w:jc w:val="both"/>
              <w:rPr>
                <w:rFonts w:ascii="Calibri" w:hAnsi="Calibri" w:cs="Calibri"/>
                <w:sz w:val="18"/>
                <w:szCs w:val="18"/>
              </w:rPr>
            </w:pPr>
            <w:r>
              <w:rPr>
                <w:rFonts w:ascii="Calibri" w:hAnsi="Calibri" w:cs="Calibri"/>
                <w:sz w:val="18"/>
                <w:szCs w:val="18"/>
              </w:rPr>
              <w:t>-     sposób podania,</w:t>
            </w:r>
          </w:p>
        </w:tc>
      </w:tr>
      <w:tr w:rsidR="00A875C1" w14:paraId="0914FB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BF9F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5F7B96"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450DDE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F733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803F6C"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2BFD5A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185E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E43CCE" w14:textId="77777777" w:rsidR="00A875C1" w:rsidRDefault="00DF7E91">
            <w:pPr>
              <w:jc w:val="both"/>
              <w:rPr>
                <w:rFonts w:ascii="Calibri" w:hAnsi="Calibri" w:cs="Calibri"/>
                <w:sz w:val="18"/>
                <w:szCs w:val="18"/>
              </w:rPr>
            </w:pPr>
            <w:r>
              <w:rPr>
                <w:rFonts w:ascii="Calibri" w:hAnsi="Calibri" w:cs="Calibri"/>
                <w:sz w:val="18"/>
                <w:szCs w:val="18"/>
              </w:rPr>
              <w:t>-     czy zlecenie doraźne,</w:t>
            </w:r>
          </w:p>
        </w:tc>
      </w:tr>
      <w:tr w:rsidR="00A875C1" w14:paraId="0B7AA2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93BA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6DB9B9" w14:textId="77777777" w:rsidR="00A875C1" w:rsidRDefault="00DF7E91">
            <w:pPr>
              <w:jc w:val="both"/>
              <w:rPr>
                <w:rFonts w:ascii="Calibri" w:hAnsi="Calibri" w:cs="Calibri"/>
                <w:sz w:val="18"/>
                <w:szCs w:val="18"/>
              </w:rPr>
            </w:pPr>
            <w:r>
              <w:rPr>
                <w:rFonts w:ascii="Calibri" w:hAnsi="Calibri" w:cs="Calibri"/>
                <w:sz w:val="18"/>
                <w:szCs w:val="18"/>
              </w:rPr>
              <w:t>-     czy zlecenie cito,</w:t>
            </w:r>
          </w:p>
        </w:tc>
      </w:tr>
      <w:tr w:rsidR="00A875C1" w14:paraId="68E9FD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AAC77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B32DA0" w14:textId="77777777" w:rsidR="00A875C1" w:rsidRDefault="00DF7E91">
            <w:pPr>
              <w:jc w:val="both"/>
              <w:rPr>
                <w:rFonts w:ascii="Calibri" w:hAnsi="Calibri" w:cs="Calibri"/>
                <w:sz w:val="18"/>
                <w:szCs w:val="18"/>
              </w:rPr>
            </w:pPr>
            <w:r>
              <w:rPr>
                <w:rFonts w:ascii="Calibri" w:hAnsi="Calibri" w:cs="Calibri"/>
                <w:sz w:val="18"/>
                <w:szCs w:val="18"/>
              </w:rPr>
              <w:t>-     czy lek spoza apteczki oddziałowej.</w:t>
            </w:r>
          </w:p>
        </w:tc>
      </w:tr>
      <w:tr w:rsidR="00A875C1" w14:paraId="47DED3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A7A3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3E235A" w14:textId="77777777" w:rsidR="00A875C1" w:rsidRDefault="00DF7E91">
            <w:pPr>
              <w:jc w:val="both"/>
              <w:rPr>
                <w:rFonts w:ascii="Calibri" w:hAnsi="Calibri" w:cs="Calibri"/>
                <w:sz w:val="18"/>
                <w:szCs w:val="18"/>
              </w:rPr>
            </w:pPr>
            <w:r>
              <w:rPr>
                <w:rFonts w:ascii="Calibri" w:hAnsi="Calibri" w:cs="Calibri"/>
                <w:sz w:val="18"/>
                <w:szCs w:val="18"/>
              </w:rPr>
              <w:t>Rejestr zleceń na leki udostępnia następujący minimalny zakres filtrów:</w:t>
            </w:r>
          </w:p>
        </w:tc>
      </w:tr>
      <w:tr w:rsidR="00A875C1" w14:paraId="1D03D6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A6636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473688" w14:textId="77777777"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14:paraId="752B6A8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4A9C3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57BE46"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648949B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A2BA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E6EFC7"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69A9E6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DD893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E68C87" w14:textId="77777777" w:rsidR="00A875C1" w:rsidRDefault="00DF7E91">
            <w:pPr>
              <w:jc w:val="both"/>
              <w:rPr>
                <w:rFonts w:ascii="Calibri" w:hAnsi="Calibri" w:cs="Calibri"/>
                <w:sz w:val="18"/>
                <w:szCs w:val="18"/>
              </w:rPr>
            </w:pPr>
            <w:r>
              <w:rPr>
                <w:rFonts w:ascii="Calibri" w:hAnsi="Calibri" w:cs="Calibri"/>
                <w:sz w:val="18"/>
                <w:szCs w:val="18"/>
              </w:rPr>
              <w:t>-     pobyt,</w:t>
            </w:r>
          </w:p>
        </w:tc>
      </w:tr>
      <w:tr w:rsidR="00A875C1" w14:paraId="4ADBE0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04085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3C1BF7C" w14:textId="77777777" w:rsidR="00A875C1" w:rsidRDefault="00DF7E91">
            <w:pPr>
              <w:jc w:val="both"/>
              <w:rPr>
                <w:rFonts w:ascii="Calibri" w:hAnsi="Calibri" w:cs="Calibri"/>
                <w:sz w:val="18"/>
                <w:szCs w:val="18"/>
              </w:rPr>
            </w:pPr>
            <w:r>
              <w:rPr>
                <w:rFonts w:ascii="Calibri" w:hAnsi="Calibri" w:cs="Calibri"/>
                <w:sz w:val="18"/>
                <w:szCs w:val="18"/>
              </w:rPr>
              <w:t>-     lek,</w:t>
            </w:r>
          </w:p>
        </w:tc>
      </w:tr>
      <w:tr w:rsidR="00A875C1" w14:paraId="3E2955A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4EA9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4C0A93D"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304466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C81F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74A756" w14:textId="77777777" w:rsidR="00A875C1" w:rsidRDefault="00DF7E91">
            <w:pPr>
              <w:jc w:val="both"/>
              <w:rPr>
                <w:rFonts w:ascii="Calibri" w:hAnsi="Calibri" w:cs="Calibri"/>
                <w:sz w:val="18"/>
                <w:szCs w:val="18"/>
              </w:rPr>
            </w:pPr>
            <w:r>
              <w:rPr>
                <w:rFonts w:ascii="Calibri" w:hAnsi="Calibri" w:cs="Calibri"/>
                <w:sz w:val="18"/>
                <w:szCs w:val="18"/>
              </w:rPr>
              <w:t>System udostępnia rejestr zleceń na wlewy ciągłe.</w:t>
            </w:r>
          </w:p>
        </w:tc>
      </w:tr>
      <w:tr w:rsidR="00A875C1" w14:paraId="38E017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1D620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4616A9" w14:textId="77777777" w:rsidR="00A875C1" w:rsidRDefault="00DF7E91">
            <w:pPr>
              <w:jc w:val="both"/>
              <w:rPr>
                <w:rFonts w:ascii="Calibri" w:hAnsi="Calibri" w:cs="Calibri"/>
                <w:sz w:val="18"/>
                <w:szCs w:val="18"/>
              </w:rPr>
            </w:pPr>
            <w:r>
              <w:rPr>
                <w:rFonts w:ascii="Calibri" w:hAnsi="Calibri" w:cs="Calibri"/>
                <w:sz w:val="18"/>
                <w:szCs w:val="18"/>
              </w:rPr>
              <w:t>Rejestr zleceń na wlewy ciągłe udostępnia następujący minimalny zakres informacji:</w:t>
            </w:r>
          </w:p>
        </w:tc>
      </w:tr>
      <w:tr w:rsidR="00A875C1" w14:paraId="2D477F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FC101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023F69"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21F0D8F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E202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017E1" w14:textId="77777777" w:rsidR="00A875C1" w:rsidRDefault="00DF7E91">
            <w:pPr>
              <w:jc w:val="both"/>
              <w:rPr>
                <w:rFonts w:ascii="Calibri" w:hAnsi="Calibri" w:cs="Calibri"/>
                <w:sz w:val="18"/>
                <w:szCs w:val="18"/>
              </w:rPr>
            </w:pPr>
            <w:r>
              <w:rPr>
                <w:rFonts w:ascii="Calibri" w:hAnsi="Calibri" w:cs="Calibri"/>
                <w:sz w:val="18"/>
                <w:szCs w:val="18"/>
              </w:rPr>
              <w:t>-     sala,</w:t>
            </w:r>
          </w:p>
        </w:tc>
      </w:tr>
      <w:tr w:rsidR="00A875C1" w14:paraId="4697655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BF9D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0331B9" w14:textId="77777777" w:rsidR="00A875C1" w:rsidRDefault="00DF7E91">
            <w:pPr>
              <w:jc w:val="both"/>
              <w:rPr>
                <w:rFonts w:ascii="Calibri" w:hAnsi="Calibri" w:cs="Calibri"/>
                <w:sz w:val="18"/>
                <w:szCs w:val="18"/>
              </w:rPr>
            </w:pPr>
            <w:r>
              <w:rPr>
                <w:rFonts w:ascii="Calibri" w:hAnsi="Calibri" w:cs="Calibri"/>
                <w:sz w:val="18"/>
                <w:szCs w:val="18"/>
              </w:rPr>
              <w:t>-     data rozpoczęcia,</w:t>
            </w:r>
          </w:p>
        </w:tc>
      </w:tr>
      <w:tr w:rsidR="00A875C1" w14:paraId="1E39BA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1894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133087"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15E8DE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7AA47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901E57" w14:textId="77777777" w:rsidR="00A875C1" w:rsidRDefault="00DF7E91">
            <w:pPr>
              <w:jc w:val="both"/>
              <w:rPr>
                <w:rFonts w:ascii="Calibri" w:hAnsi="Calibri" w:cs="Calibri"/>
                <w:sz w:val="18"/>
                <w:szCs w:val="18"/>
              </w:rPr>
            </w:pPr>
            <w:r>
              <w:rPr>
                <w:rFonts w:ascii="Calibri" w:hAnsi="Calibri" w:cs="Calibri"/>
                <w:sz w:val="18"/>
                <w:szCs w:val="18"/>
              </w:rPr>
              <w:t>-     jednostka,</w:t>
            </w:r>
          </w:p>
        </w:tc>
      </w:tr>
      <w:tr w:rsidR="00A875C1" w14:paraId="16EF53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A4082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D8DEFD"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1BFDFF5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57835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56D389" w14:textId="77777777" w:rsidR="00A875C1" w:rsidRDefault="00DF7E91">
            <w:pPr>
              <w:jc w:val="both"/>
              <w:rPr>
                <w:rFonts w:ascii="Calibri" w:hAnsi="Calibri" w:cs="Calibri"/>
                <w:sz w:val="18"/>
                <w:szCs w:val="18"/>
              </w:rPr>
            </w:pPr>
            <w:r>
              <w:rPr>
                <w:rFonts w:ascii="Calibri" w:hAnsi="Calibri" w:cs="Calibri"/>
                <w:sz w:val="18"/>
                <w:szCs w:val="18"/>
              </w:rPr>
              <w:t>System udostępnia mechanizm umożliwiający wystawianie recept.</w:t>
            </w:r>
          </w:p>
        </w:tc>
      </w:tr>
      <w:tr w:rsidR="00A875C1" w14:paraId="287A6D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38AA6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ED30EA" w14:textId="77777777" w:rsidR="00A875C1" w:rsidRDefault="00DF7E91">
            <w:pPr>
              <w:jc w:val="both"/>
              <w:rPr>
                <w:rFonts w:ascii="Calibri" w:hAnsi="Calibri" w:cs="Calibri"/>
                <w:sz w:val="18"/>
                <w:szCs w:val="18"/>
              </w:rPr>
            </w:pPr>
            <w:r>
              <w:rPr>
                <w:rFonts w:ascii="Calibri" w:hAnsi="Calibri" w:cs="Calibri"/>
                <w:sz w:val="18"/>
                <w:szCs w:val="18"/>
              </w:rPr>
              <w:t>Mechanizm wystawiania recept udostępnia co najmniej następujące funkcje:</w:t>
            </w:r>
          </w:p>
        </w:tc>
      </w:tr>
      <w:tr w:rsidR="00A875C1" w14:paraId="6B3246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CAA8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A55ECA" w14:textId="77777777"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t>
            </w:r>
            <w:proofErr w:type="spellEnd"/>
            <w:r>
              <w:rPr>
                <w:rFonts w:ascii="Calibri" w:hAnsi="Calibri" w:cs="Calibri"/>
                <w:sz w:val="18"/>
                <w:szCs w:val="18"/>
              </w:rPr>
              <w:t xml:space="preserve"> zgodnie z obowiązującym wzorem,</w:t>
            </w:r>
          </w:p>
        </w:tc>
      </w:tr>
      <w:tr w:rsidR="00A875C1" w14:paraId="2302E0B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C46B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559A07" w14:textId="77777777" w:rsidR="00A875C1" w:rsidRDefault="00DF7E91">
            <w:pPr>
              <w:jc w:val="both"/>
              <w:rPr>
                <w:rFonts w:ascii="Calibri" w:hAnsi="Calibri" w:cs="Calibri"/>
                <w:sz w:val="18"/>
                <w:szCs w:val="18"/>
              </w:rPr>
            </w:pPr>
            <w:r>
              <w:rPr>
                <w:rFonts w:ascii="Calibri" w:hAnsi="Calibri" w:cs="Calibri"/>
                <w:sz w:val="18"/>
                <w:szCs w:val="18"/>
              </w:rPr>
              <w:t xml:space="preserve">-     możliwość wystawienia recepty </w:t>
            </w:r>
            <w:proofErr w:type="spellStart"/>
            <w:r>
              <w:rPr>
                <w:rFonts w:ascii="Calibri" w:hAnsi="Calibri" w:cs="Calibri"/>
                <w:sz w:val="18"/>
                <w:szCs w:val="18"/>
              </w:rPr>
              <w:t>Rpw</w:t>
            </w:r>
            <w:proofErr w:type="spellEnd"/>
            <w:r>
              <w:rPr>
                <w:rFonts w:ascii="Calibri" w:hAnsi="Calibri" w:cs="Calibri"/>
                <w:sz w:val="18"/>
                <w:szCs w:val="18"/>
              </w:rPr>
              <w:t xml:space="preserve"> zgodnie z obowiązującym wzorem,</w:t>
            </w:r>
          </w:p>
        </w:tc>
      </w:tr>
      <w:tr w:rsidR="00A875C1" w14:paraId="5B95C8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7321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E92DFB" w14:textId="77777777" w:rsidR="00A875C1" w:rsidRDefault="00DF7E91">
            <w:pPr>
              <w:jc w:val="both"/>
              <w:rPr>
                <w:rFonts w:ascii="Calibri" w:hAnsi="Calibri" w:cs="Calibri"/>
                <w:sz w:val="18"/>
                <w:szCs w:val="18"/>
              </w:rPr>
            </w:pPr>
            <w:r>
              <w:rPr>
                <w:rFonts w:ascii="Calibri" w:hAnsi="Calibri" w:cs="Calibri"/>
                <w:sz w:val="18"/>
                <w:szCs w:val="18"/>
              </w:rPr>
              <w:t>-     możliwość wystawienia kilku recept zdefiniowanych wcześniej jako pakiet,</w:t>
            </w:r>
          </w:p>
        </w:tc>
      </w:tr>
      <w:tr w:rsidR="00A875C1" w14:paraId="1A7557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37F4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BB88A1" w14:textId="77777777" w:rsidR="00A875C1" w:rsidRDefault="00DF7E91">
            <w:pPr>
              <w:jc w:val="both"/>
              <w:rPr>
                <w:rFonts w:ascii="Calibri" w:hAnsi="Calibri" w:cs="Calibri"/>
                <w:sz w:val="18"/>
                <w:szCs w:val="18"/>
              </w:rPr>
            </w:pPr>
            <w:r>
              <w:rPr>
                <w:rFonts w:ascii="Calibri" w:hAnsi="Calibri" w:cs="Calibri"/>
                <w:sz w:val="18"/>
                <w:szCs w:val="18"/>
              </w:rPr>
              <w:t>-     możliwość wyboru zapisywanego leku z ogólnopolskiej bazy leków i środków medycznych dopuszczonych do sprzedaży na terenie Polski wraz z automatycznym określeniem poziomu refundacji,</w:t>
            </w:r>
          </w:p>
        </w:tc>
      </w:tr>
      <w:tr w:rsidR="00A875C1" w14:paraId="226769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A095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8D8D03" w14:textId="77777777" w:rsidR="00A875C1" w:rsidRDefault="00DF7E91">
            <w:pPr>
              <w:jc w:val="both"/>
              <w:rPr>
                <w:rFonts w:ascii="Calibri" w:hAnsi="Calibri" w:cs="Calibri"/>
                <w:sz w:val="18"/>
                <w:szCs w:val="18"/>
              </w:rPr>
            </w:pPr>
            <w:r>
              <w:rPr>
                <w:rFonts w:ascii="Calibri" w:hAnsi="Calibri" w:cs="Calibri"/>
                <w:sz w:val="18"/>
                <w:szCs w:val="18"/>
              </w:rPr>
              <w:t>-     możliwość zastosowania słownika użytkownika najczęściej zapisywanych przez niego leków,</w:t>
            </w:r>
          </w:p>
        </w:tc>
      </w:tr>
      <w:tr w:rsidR="00A875C1" w14:paraId="7ED2CB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3CDE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36FE9E" w14:textId="77777777" w:rsidR="00A875C1" w:rsidRDefault="00DF7E91">
            <w:pPr>
              <w:jc w:val="both"/>
              <w:rPr>
                <w:rFonts w:ascii="Calibri" w:hAnsi="Calibri" w:cs="Calibri"/>
                <w:sz w:val="18"/>
                <w:szCs w:val="18"/>
              </w:rPr>
            </w:pPr>
            <w:r>
              <w:rPr>
                <w:rFonts w:ascii="Calibri" w:hAnsi="Calibri" w:cs="Calibri"/>
                <w:sz w:val="18"/>
                <w:szCs w:val="18"/>
              </w:rPr>
              <w:t>-     możliwość automatycznego pobrania to zawartości recepty leków które pacjent przyjmował podczas ostatniego dnia pobytu na oddziale.</w:t>
            </w:r>
          </w:p>
        </w:tc>
      </w:tr>
      <w:tr w:rsidR="00A875C1" w14:paraId="43F961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DEF16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E0751B"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żywienia pozajelitowego</w:t>
            </w:r>
          </w:p>
        </w:tc>
      </w:tr>
      <w:tr w:rsidR="00A875C1" w14:paraId="04CA9F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2048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9492A5"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żywienie dojelitowe.</w:t>
            </w:r>
          </w:p>
        </w:tc>
      </w:tr>
      <w:tr w:rsidR="00A875C1" w14:paraId="5D4FE4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44B1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4C1F0C" w14:textId="77777777" w:rsidR="00A875C1" w:rsidRDefault="00DF7E91">
            <w:pPr>
              <w:jc w:val="both"/>
              <w:rPr>
                <w:rFonts w:ascii="Calibri" w:hAnsi="Calibri" w:cs="Calibri"/>
                <w:sz w:val="18"/>
                <w:szCs w:val="18"/>
              </w:rPr>
            </w:pPr>
            <w:r>
              <w:rPr>
                <w:rFonts w:ascii="Calibri" w:hAnsi="Calibri" w:cs="Calibri"/>
                <w:sz w:val="18"/>
                <w:szCs w:val="18"/>
              </w:rPr>
              <w:t>Możliwa jest taka konfiguracja systemu aby zlecenia na żywienie dojelitowe wyświetlane było w indywidualnej karcie zleceń na leki lub w indywidualnej karcie zleceń na dietę.</w:t>
            </w:r>
          </w:p>
        </w:tc>
      </w:tr>
      <w:tr w:rsidR="00A875C1" w14:paraId="4FB053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EEA3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A162C5A" w14:textId="77777777" w:rsidR="00A875C1" w:rsidRDefault="00DF7E91">
            <w:pPr>
              <w:jc w:val="both"/>
              <w:rPr>
                <w:rFonts w:ascii="Calibri" w:hAnsi="Calibri" w:cs="Calibri"/>
                <w:sz w:val="18"/>
                <w:szCs w:val="18"/>
              </w:rPr>
            </w:pPr>
            <w:r>
              <w:rPr>
                <w:rFonts w:ascii="Calibri" w:hAnsi="Calibri" w:cs="Calibri"/>
                <w:sz w:val="18"/>
                <w:szCs w:val="18"/>
              </w:rPr>
              <w:t>W zakresie rejestracji zleceń na żywienie dojelitowe system współpracuje z systemem magazynowym lub umożliwia samodzielne definiowanie składników mieszanek żywieniowych i ich rejestrację na podstawie składników dostępnych w systemie magazynowym.</w:t>
            </w:r>
          </w:p>
        </w:tc>
      </w:tr>
      <w:tr w:rsidR="00A875C1" w14:paraId="501633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8C01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188795" w14:textId="77777777" w:rsidR="00A875C1" w:rsidRDefault="00DF7E91">
            <w:pPr>
              <w:jc w:val="both"/>
              <w:rPr>
                <w:rFonts w:ascii="Calibri" w:hAnsi="Calibri" w:cs="Calibri"/>
                <w:sz w:val="18"/>
                <w:szCs w:val="18"/>
              </w:rPr>
            </w:pPr>
            <w:r>
              <w:rPr>
                <w:rFonts w:ascii="Calibri" w:hAnsi="Calibri" w:cs="Calibri"/>
                <w:sz w:val="18"/>
                <w:szCs w:val="18"/>
              </w:rPr>
              <w:t>W przypadku samodzielnej konfiguracji mieszanek na podstawie składników dostępnych  systemie magazynowym system umożliwia zdefiniowanie następujących elementów:</w:t>
            </w:r>
          </w:p>
        </w:tc>
      </w:tr>
      <w:tr w:rsidR="00A875C1" w14:paraId="70A82A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CB1C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1D6B3F" w14:textId="77777777" w:rsidR="00A875C1" w:rsidRDefault="00DF7E91">
            <w:pPr>
              <w:jc w:val="both"/>
              <w:rPr>
                <w:rFonts w:ascii="Calibri" w:hAnsi="Calibri" w:cs="Calibri"/>
                <w:sz w:val="18"/>
                <w:szCs w:val="18"/>
              </w:rPr>
            </w:pPr>
            <w:r>
              <w:rPr>
                <w:rFonts w:ascii="Calibri" w:hAnsi="Calibri" w:cs="Calibri"/>
                <w:sz w:val="18"/>
                <w:szCs w:val="18"/>
              </w:rPr>
              <w:t>-     nazwa składnika,</w:t>
            </w:r>
          </w:p>
        </w:tc>
      </w:tr>
      <w:tr w:rsidR="00A875C1" w14:paraId="20C59D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6C95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A4F131" w14:textId="77777777" w:rsidR="00A875C1" w:rsidRDefault="00DF7E91">
            <w:pPr>
              <w:jc w:val="both"/>
              <w:rPr>
                <w:rFonts w:ascii="Calibri" w:hAnsi="Calibri" w:cs="Calibri"/>
                <w:sz w:val="18"/>
                <w:szCs w:val="18"/>
              </w:rPr>
            </w:pPr>
            <w:r>
              <w:rPr>
                <w:rFonts w:ascii="Calibri" w:hAnsi="Calibri" w:cs="Calibri"/>
                <w:sz w:val="18"/>
                <w:szCs w:val="18"/>
              </w:rPr>
              <w:t>-     ilość wymagana składnika,</w:t>
            </w:r>
          </w:p>
        </w:tc>
      </w:tr>
      <w:tr w:rsidR="00A875C1" w14:paraId="1CFC3B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3EA42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2C4FBF" w14:textId="77777777" w:rsidR="00A875C1" w:rsidRDefault="00DF7E91">
            <w:pPr>
              <w:jc w:val="both"/>
              <w:rPr>
                <w:rFonts w:ascii="Calibri" w:hAnsi="Calibri" w:cs="Calibri"/>
                <w:sz w:val="18"/>
                <w:szCs w:val="18"/>
              </w:rPr>
            </w:pPr>
            <w:r>
              <w:rPr>
                <w:rFonts w:ascii="Calibri" w:hAnsi="Calibri" w:cs="Calibri"/>
                <w:sz w:val="18"/>
                <w:szCs w:val="18"/>
              </w:rPr>
              <w:t>-     ilość aktualna,</w:t>
            </w:r>
          </w:p>
        </w:tc>
      </w:tr>
      <w:tr w:rsidR="00A875C1" w14:paraId="3991A2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86C43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22E400" w14:textId="77777777" w:rsidR="00A875C1" w:rsidRDefault="00DF7E91">
            <w:pPr>
              <w:jc w:val="both"/>
              <w:rPr>
                <w:rFonts w:ascii="Calibri" w:hAnsi="Calibri" w:cs="Calibri"/>
                <w:sz w:val="18"/>
                <w:szCs w:val="18"/>
              </w:rPr>
            </w:pPr>
            <w:r>
              <w:rPr>
                <w:rFonts w:ascii="Calibri" w:hAnsi="Calibri" w:cs="Calibri"/>
                <w:sz w:val="18"/>
                <w:szCs w:val="18"/>
              </w:rPr>
              <w:t>-     ilość w jednostce,</w:t>
            </w:r>
          </w:p>
        </w:tc>
      </w:tr>
      <w:tr w:rsidR="00A875C1" w14:paraId="262259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0C36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9B1286" w14:textId="77777777" w:rsidR="00A875C1" w:rsidRDefault="00DF7E91">
            <w:pPr>
              <w:jc w:val="both"/>
              <w:rPr>
                <w:rFonts w:ascii="Calibri" w:hAnsi="Calibri" w:cs="Calibri"/>
                <w:sz w:val="18"/>
                <w:szCs w:val="18"/>
              </w:rPr>
            </w:pPr>
            <w:r>
              <w:rPr>
                <w:rFonts w:ascii="Calibri" w:hAnsi="Calibri" w:cs="Calibri"/>
                <w:sz w:val="18"/>
                <w:szCs w:val="18"/>
              </w:rPr>
              <w:t>-     ilość,</w:t>
            </w:r>
          </w:p>
        </w:tc>
      </w:tr>
      <w:tr w:rsidR="00A875C1" w14:paraId="42831A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D32D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818974" w14:textId="77777777" w:rsidR="00A875C1" w:rsidRDefault="00DF7E91">
            <w:pPr>
              <w:jc w:val="both"/>
              <w:rPr>
                <w:rFonts w:ascii="Calibri" w:hAnsi="Calibri" w:cs="Calibri"/>
                <w:sz w:val="18"/>
                <w:szCs w:val="18"/>
              </w:rPr>
            </w:pPr>
            <w:r>
              <w:rPr>
                <w:rFonts w:ascii="Calibri" w:hAnsi="Calibri" w:cs="Calibri"/>
                <w:sz w:val="18"/>
                <w:szCs w:val="18"/>
              </w:rPr>
              <w:t>-     zawartość.</w:t>
            </w:r>
          </w:p>
        </w:tc>
      </w:tr>
      <w:tr w:rsidR="00A875C1" w14:paraId="6FBBDD7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9AC2E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3343C6" w14:textId="77777777" w:rsidR="00A875C1" w:rsidRDefault="00DF7E91">
            <w:pPr>
              <w:jc w:val="both"/>
              <w:rPr>
                <w:rFonts w:ascii="Calibri" w:hAnsi="Calibri" w:cs="Calibri"/>
                <w:sz w:val="18"/>
                <w:szCs w:val="18"/>
              </w:rPr>
            </w:pPr>
            <w:r>
              <w:rPr>
                <w:rFonts w:ascii="Calibri" w:hAnsi="Calibri" w:cs="Calibri"/>
                <w:sz w:val="18"/>
                <w:szCs w:val="18"/>
              </w:rPr>
              <w:t xml:space="preserve">Z tak zdefiniowanych elementów system umożliwia utworzenie mieszanki o dowolnej nazwie, która w dalszej kolejności zlecana jest pacjentom. System zapewnia dla </w:t>
            </w:r>
            <w:proofErr w:type="spellStart"/>
            <w:r>
              <w:rPr>
                <w:rFonts w:ascii="Calibri" w:hAnsi="Calibri" w:cs="Calibri"/>
                <w:sz w:val="18"/>
                <w:szCs w:val="18"/>
              </w:rPr>
              <w:t>zleceńna</w:t>
            </w:r>
            <w:proofErr w:type="spellEnd"/>
            <w:r>
              <w:rPr>
                <w:rFonts w:ascii="Calibri" w:hAnsi="Calibri" w:cs="Calibri"/>
                <w:sz w:val="18"/>
                <w:szCs w:val="18"/>
              </w:rPr>
              <w:t xml:space="preserve"> żywienie pozajelitowe funkcjonalność analogiczną do funkcjonalności zleceń na leki.</w:t>
            </w:r>
          </w:p>
        </w:tc>
      </w:tr>
      <w:tr w:rsidR="00A875C1" w14:paraId="196325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2B221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C70DA4"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uniwersalny mechanizm rejestracji zleceń dodatkowych </w:t>
            </w:r>
            <w:proofErr w:type="spellStart"/>
            <w:r>
              <w:rPr>
                <w:rFonts w:ascii="Calibri" w:hAnsi="Calibri" w:cs="Calibri"/>
                <w:sz w:val="18"/>
                <w:szCs w:val="18"/>
              </w:rPr>
              <w:t>lekarskichi</w:t>
            </w:r>
            <w:proofErr w:type="spellEnd"/>
            <w:r>
              <w:rPr>
                <w:rFonts w:ascii="Calibri" w:hAnsi="Calibri" w:cs="Calibri"/>
                <w:sz w:val="18"/>
                <w:szCs w:val="18"/>
              </w:rPr>
              <w:t xml:space="preserve"> pielęgniarskich. Jako zlecenie dodatkowe rozumieć należy zlecenie o dowolnej treści.</w:t>
            </w:r>
          </w:p>
        </w:tc>
      </w:tr>
      <w:tr w:rsidR="00A875C1" w14:paraId="414040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94CA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2ADBE" w14:textId="77777777" w:rsidR="00A875C1" w:rsidRDefault="00DF7E91">
            <w:pPr>
              <w:jc w:val="both"/>
              <w:rPr>
                <w:rFonts w:ascii="Calibri" w:hAnsi="Calibri" w:cs="Calibri"/>
                <w:sz w:val="18"/>
                <w:szCs w:val="18"/>
              </w:rPr>
            </w:pPr>
            <w:r>
              <w:rPr>
                <w:rFonts w:ascii="Calibri" w:hAnsi="Calibri" w:cs="Calibri"/>
                <w:sz w:val="18"/>
                <w:szCs w:val="18"/>
              </w:rPr>
              <w:t>W zakresie rejestracji oraz realizacji zleceń dodatkowych system współpracuje z systemem magazynowym.</w:t>
            </w:r>
          </w:p>
        </w:tc>
      </w:tr>
      <w:tr w:rsidR="00A875C1" w14:paraId="6462DD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ED6B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4CA8A8" w14:textId="77777777" w:rsidR="00A875C1" w:rsidRDefault="00DF7E91">
            <w:pPr>
              <w:jc w:val="both"/>
              <w:rPr>
                <w:rFonts w:ascii="Calibri" w:hAnsi="Calibri" w:cs="Calibri"/>
                <w:sz w:val="18"/>
                <w:szCs w:val="18"/>
              </w:rPr>
            </w:pPr>
            <w:r>
              <w:rPr>
                <w:rFonts w:ascii="Calibri" w:hAnsi="Calibri" w:cs="Calibri"/>
                <w:sz w:val="18"/>
                <w:szCs w:val="18"/>
              </w:rPr>
              <w:t xml:space="preserve">Mechanizm rejestracji zleceń dodatkowych umożliwia zarejestrowanie następujących minimalnych informacji </w:t>
            </w:r>
          </w:p>
          <w:p w14:paraId="42EEF612" w14:textId="77777777" w:rsidR="00A875C1" w:rsidRDefault="00DF7E91">
            <w:pPr>
              <w:jc w:val="both"/>
              <w:rPr>
                <w:rFonts w:ascii="Calibri" w:hAnsi="Calibri" w:cs="Calibri"/>
                <w:sz w:val="18"/>
                <w:szCs w:val="18"/>
              </w:rPr>
            </w:pPr>
            <w:r>
              <w:rPr>
                <w:rFonts w:ascii="Calibri" w:hAnsi="Calibri" w:cs="Calibri"/>
                <w:sz w:val="18"/>
                <w:szCs w:val="18"/>
              </w:rPr>
              <w:t>o zleceniu:</w:t>
            </w:r>
          </w:p>
        </w:tc>
      </w:tr>
      <w:tr w:rsidR="00A875C1" w14:paraId="15E4B49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D7F3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980AD7"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365EA1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F1FB6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4738E6" w14:textId="77777777"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14:paraId="0842F8B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593E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C3167F" w14:textId="77777777"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14:paraId="51E44E6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4BE0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FC7A15"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0DF7BA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A05F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7F2694" w14:textId="77777777" w:rsidR="00A875C1" w:rsidRDefault="00DF7E91">
            <w:pPr>
              <w:jc w:val="both"/>
              <w:rPr>
                <w:rFonts w:ascii="Calibri" w:hAnsi="Calibri" w:cs="Calibri"/>
                <w:sz w:val="18"/>
                <w:szCs w:val="18"/>
              </w:rPr>
            </w:pPr>
            <w:r>
              <w:rPr>
                <w:rFonts w:ascii="Calibri" w:hAnsi="Calibri" w:cs="Calibri"/>
                <w:sz w:val="18"/>
                <w:szCs w:val="18"/>
              </w:rPr>
              <w:t>-     wykonujący,</w:t>
            </w:r>
          </w:p>
        </w:tc>
      </w:tr>
      <w:tr w:rsidR="00A875C1" w14:paraId="6A55B6B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BF9B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EC9F0"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5239ED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4F12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7CDD12" w14:textId="77777777" w:rsidR="00A875C1" w:rsidRDefault="00DF7E91">
            <w:pPr>
              <w:jc w:val="both"/>
              <w:rPr>
                <w:rFonts w:ascii="Calibri" w:hAnsi="Calibri" w:cs="Calibri"/>
                <w:sz w:val="18"/>
                <w:szCs w:val="18"/>
              </w:rPr>
            </w:pPr>
            <w:r>
              <w:rPr>
                <w:rFonts w:ascii="Calibri" w:hAnsi="Calibri" w:cs="Calibri"/>
                <w:sz w:val="18"/>
                <w:szCs w:val="18"/>
              </w:rPr>
              <w:t>-     sposób realizacji: dzienne lub godzinowe,</w:t>
            </w:r>
          </w:p>
        </w:tc>
      </w:tr>
      <w:tr w:rsidR="00A875C1" w14:paraId="0B6E98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4813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12485B" w14:textId="77777777"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14:paraId="0E4022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DBB2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63299D" w14:textId="77777777" w:rsidR="00A875C1" w:rsidRDefault="00DF7E91">
            <w:pPr>
              <w:jc w:val="both"/>
              <w:rPr>
                <w:rFonts w:ascii="Calibri" w:hAnsi="Calibri" w:cs="Calibri"/>
                <w:sz w:val="18"/>
                <w:szCs w:val="18"/>
              </w:rPr>
            </w:pPr>
            <w:r>
              <w:rPr>
                <w:rFonts w:ascii="Calibri" w:hAnsi="Calibri" w:cs="Calibri"/>
                <w:sz w:val="18"/>
                <w:szCs w:val="18"/>
              </w:rPr>
              <w:t>-     wydruk karty zleceń.</w:t>
            </w:r>
          </w:p>
        </w:tc>
      </w:tr>
      <w:tr w:rsidR="00A875C1" w14:paraId="53A569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75D1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E82377" w14:textId="77777777" w:rsidR="00A875C1" w:rsidRDefault="00DF7E91">
            <w:pPr>
              <w:jc w:val="both"/>
              <w:rPr>
                <w:rFonts w:ascii="Calibri" w:hAnsi="Calibri" w:cs="Calibri"/>
                <w:sz w:val="18"/>
                <w:szCs w:val="18"/>
              </w:rPr>
            </w:pPr>
            <w:r>
              <w:rPr>
                <w:rFonts w:ascii="Calibri" w:hAnsi="Calibri" w:cs="Calibri"/>
                <w:sz w:val="18"/>
                <w:szCs w:val="18"/>
              </w:rPr>
              <w:t>Okno prezentacji zleceń dodatkowych prezentuje następujący minimalny zakres danych:</w:t>
            </w:r>
          </w:p>
        </w:tc>
      </w:tr>
      <w:tr w:rsidR="00A875C1" w14:paraId="2CE8D2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BBC8D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7B86A2"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5480A65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ACF882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A71FEE" w14:textId="77777777"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14:paraId="4DB26E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79DF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81E170" w14:textId="77777777" w:rsidR="00A875C1" w:rsidRDefault="00DF7E91">
            <w:pPr>
              <w:jc w:val="both"/>
              <w:rPr>
                <w:rFonts w:ascii="Calibri" w:hAnsi="Calibri" w:cs="Calibri"/>
                <w:sz w:val="18"/>
                <w:szCs w:val="18"/>
              </w:rPr>
            </w:pPr>
            <w:r>
              <w:rPr>
                <w:rFonts w:ascii="Calibri" w:hAnsi="Calibri" w:cs="Calibri"/>
                <w:sz w:val="18"/>
                <w:szCs w:val="18"/>
              </w:rPr>
              <w:t>-     kolejne dni realizacji zlecenia w podziale na pory: rano, południe, popołudnie, wieczór, noc)</w:t>
            </w:r>
          </w:p>
        </w:tc>
      </w:tr>
      <w:tr w:rsidR="00A875C1" w14:paraId="69ABCAC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54D5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840475" w14:textId="77777777" w:rsidR="00A875C1" w:rsidRDefault="00DF7E91">
            <w:pPr>
              <w:jc w:val="both"/>
              <w:rPr>
                <w:rFonts w:ascii="Calibri" w:hAnsi="Calibri" w:cs="Calibri"/>
                <w:sz w:val="18"/>
                <w:szCs w:val="18"/>
              </w:rPr>
            </w:pPr>
            <w:r>
              <w:rPr>
                <w:rFonts w:ascii="Calibri" w:hAnsi="Calibri" w:cs="Calibri"/>
                <w:sz w:val="18"/>
                <w:szCs w:val="18"/>
              </w:rPr>
              <w:t>-     status zlecenia (nowe, w trakcie realizacji, zrealizowane, odrzucone, wycofane)</w:t>
            </w:r>
          </w:p>
        </w:tc>
      </w:tr>
      <w:tr w:rsidR="00A875C1" w14:paraId="749CEC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90138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4B1CCD" w14:textId="77777777" w:rsidR="00A875C1" w:rsidRDefault="00DF7E91">
            <w:pPr>
              <w:jc w:val="both"/>
              <w:rPr>
                <w:rFonts w:ascii="Calibri" w:hAnsi="Calibri" w:cs="Calibri"/>
                <w:sz w:val="18"/>
                <w:szCs w:val="18"/>
              </w:rPr>
            </w:pPr>
            <w:r>
              <w:rPr>
                <w:rFonts w:ascii="Calibri" w:hAnsi="Calibri" w:cs="Calibri"/>
                <w:sz w:val="18"/>
                <w:szCs w:val="18"/>
              </w:rPr>
              <w:t>Mechanizm konfiguracji zleceń dodatkowych (treści zleceń) pozwala na określenie dla każdego zlecenia co najmniej następującego zakresu danych:</w:t>
            </w:r>
          </w:p>
        </w:tc>
      </w:tr>
      <w:tr w:rsidR="00A875C1" w14:paraId="7E9479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1D05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6F0EB8"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15F7F6B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F375E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FFFF75" w14:textId="77777777" w:rsidR="00A875C1" w:rsidRDefault="00DF7E91">
            <w:pPr>
              <w:jc w:val="both"/>
              <w:rPr>
                <w:rFonts w:ascii="Calibri" w:hAnsi="Calibri" w:cs="Calibri"/>
                <w:sz w:val="18"/>
                <w:szCs w:val="18"/>
              </w:rPr>
            </w:pPr>
            <w:r>
              <w:rPr>
                <w:rFonts w:ascii="Calibri" w:hAnsi="Calibri" w:cs="Calibri"/>
                <w:sz w:val="18"/>
                <w:szCs w:val="18"/>
              </w:rPr>
              <w:t>-     skrót,</w:t>
            </w:r>
          </w:p>
        </w:tc>
      </w:tr>
      <w:tr w:rsidR="00A875C1" w14:paraId="0C98FE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C14B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880E49" w14:textId="77777777"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14:paraId="7B4CAF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7306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D090B8" w14:textId="77777777" w:rsidR="00A875C1" w:rsidRDefault="00DF7E91">
            <w:pPr>
              <w:jc w:val="both"/>
              <w:rPr>
                <w:rFonts w:ascii="Calibri" w:hAnsi="Calibri" w:cs="Calibri"/>
                <w:sz w:val="18"/>
                <w:szCs w:val="18"/>
              </w:rPr>
            </w:pPr>
            <w:r>
              <w:rPr>
                <w:rFonts w:ascii="Calibri" w:hAnsi="Calibri" w:cs="Calibri"/>
                <w:sz w:val="18"/>
                <w:szCs w:val="18"/>
              </w:rPr>
              <w:t>-     odpowiadająca usługa ICD9,</w:t>
            </w:r>
          </w:p>
        </w:tc>
      </w:tr>
      <w:tr w:rsidR="00A875C1" w14:paraId="2FC34F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FE0D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5D5643" w14:textId="77777777" w:rsidR="00A875C1" w:rsidRDefault="00DF7E91">
            <w:pPr>
              <w:jc w:val="both"/>
              <w:rPr>
                <w:rFonts w:ascii="Calibri" w:hAnsi="Calibri" w:cs="Calibri"/>
                <w:sz w:val="18"/>
                <w:szCs w:val="18"/>
              </w:rPr>
            </w:pPr>
            <w:r>
              <w:rPr>
                <w:rFonts w:ascii="Calibri" w:hAnsi="Calibri" w:cs="Calibri"/>
                <w:sz w:val="18"/>
                <w:szCs w:val="18"/>
              </w:rPr>
              <w:t>-     sposób realizacji (dzienne, godzinowe) wraz z domyślnym określeniem pór realizacji,</w:t>
            </w:r>
          </w:p>
        </w:tc>
      </w:tr>
      <w:tr w:rsidR="00A875C1" w14:paraId="6425A22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D9A1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1A4068" w14:textId="77777777" w:rsidR="00A875C1" w:rsidRDefault="00DF7E91">
            <w:pPr>
              <w:jc w:val="both"/>
              <w:rPr>
                <w:rFonts w:ascii="Calibri" w:hAnsi="Calibri" w:cs="Calibri"/>
                <w:sz w:val="18"/>
                <w:szCs w:val="18"/>
              </w:rPr>
            </w:pPr>
            <w:r>
              <w:rPr>
                <w:rFonts w:ascii="Calibri" w:hAnsi="Calibri" w:cs="Calibri"/>
                <w:sz w:val="18"/>
                <w:szCs w:val="18"/>
              </w:rPr>
              <w:t>-     uwagi dodatkowe.</w:t>
            </w:r>
          </w:p>
        </w:tc>
      </w:tr>
      <w:tr w:rsidR="00A875C1" w14:paraId="0F0A3A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C9CFB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3325F64" w14:textId="77777777" w:rsidR="00A875C1" w:rsidRDefault="00DF7E91">
            <w:pPr>
              <w:jc w:val="both"/>
              <w:rPr>
                <w:rFonts w:ascii="Calibri" w:hAnsi="Calibri" w:cs="Calibri"/>
                <w:sz w:val="18"/>
                <w:szCs w:val="18"/>
              </w:rPr>
            </w:pPr>
            <w:r>
              <w:rPr>
                <w:rFonts w:ascii="Calibri" w:hAnsi="Calibri" w:cs="Calibri"/>
                <w:sz w:val="18"/>
                <w:szCs w:val="18"/>
              </w:rPr>
              <w:t xml:space="preserve">System udostępnia grupowy mechanizm realizacji zleceń dodatkowych. Mechanizm prezentuje zlecenia dodatkowe </w:t>
            </w:r>
          </w:p>
          <w:p w14:paraId="1E827D36" w14:textId="77777777" w:rsidR="00A875C1" w:rsidRDefault="00DF7E91">
            <w:pPr>
              <w:jc w:val="both"/>
              <w:rPr>
                <w:rFonts w:ascii="Calibri" w:hAnsi="Calibri" w:cs="Calibri"/>
                <w:sz w:val="18"/>
                <w:szCs w:val="18"/>
              </w:rPr>
            </w:pPr>
            <w:r>
              <w:rPr>
                <w:rFonts w:ascii="Calibri" w:hAnsi="Calibri" w:cs="Calibri"/>
                <w:sz w:val="18"/>
                <w:szCs w:val="18"/>
              </w:rPr>
              <w:t>z oddziału w formie listy, zawierającej następujące minimalne informacje:</w:t>
            </w:r>
          </w:p>
        </w:tc>
      </w:tr>
      <w:tr w:rsidR="00A875C1" w14:paraId="31B4104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6344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93642F8" w14:textId="77777777" w:rsidR="00A875C1" w:rsidRDefault="00DF7E91">
            <w:pPr>
              <w:jc w:val="both"/>
              <w:rPr>
                <w:rFonts w:ascii="Calibri" w:hAnsi="Calibri" w:cs="Calibri"/>
                <w:sz w:val="18"/>
                <w:szCs w:val="18"/>
              </w:rPr>
            </w:pPr>
            <w:r>
              <w:rPr>
                <w:rFonts w:ascii="Calibri" w:hAnsi="Calibri" w:cs="Calibri"/>
                <w:sz w:val="18"/>
                <w:szCs w:val="18"/>
              </w:rPr>
              <w:t>-     typ zlecenia (lekarskie, pielęgniarskie),</w:t>
            </w:r>
          </w:p>
        </w:tc>
      </w:tr>
      <w:tr w:rsidR="00A875C1" w14:paraId="1519AAF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1CBC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54B7BD"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70BFEA6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BFE5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C99759"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36A9CA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D91412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7E0C47" w14:textId="77777777" w:rsidR="00A875C1" w:rsidRDefault="00DF7E91">
            <w:pPr>
              <w:jc w:val="both"/>
              <w:rPr>
                <w:rFonts w:ascii="Calibri" w:hAnsi="Calibri" w:cs="Calibri"/>
                <w:sz w:val="18"/>
                <w:szCs w:val="18"/>
              </w:rPr>
            </w:pPr>
            <w:r>
              <w:rPr>
                <w:rFonts w:ascii="Calibri" w:hAnsi="Calibri" w:cs="Calibri"/>
                <w:sz w:val="18"/>
                <w:szCs w:val="18"/>
              </w:rPr>
              <w:t>-     numer księgi oddziałowej pacjenta,</w:t>
            </w:r>
          </w:p>
        </w:tc>
      </w:tr>
      <w:tr w:rsidR="00A875C1" w14:paraId="01B8B3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D2E74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FEB6D3" w14:textId="77777777" w:rsidR="00A875C1" w:rsidRDefault="00DF7E91">
            <w:pPr>
              <w:jc w:val="both"/>
              <w:rPr>
                <w:rFonts w:ascii="Calibri" w:hAnsi="Calibri" w:cs="Calibri"/>
                <w:sz w:val="18"/>
                <w:szCs w:val="18"/>
              </w:rPr>
            </w:pPr>
            <w:r>
              <w:rPr>
                <w:rFonts w:ascii="Calibri" w:hAnsi="Calibri" w:cs="Calibri"/>
                <w:sz w:val="18"/>
                <w:szCs w:val="18"/>
              </w:rPr>
              <w:t>-     planowana data realizacji,</w:t>
            </w:r>
          </w:p>
        </w:tc>
      </w:tr>
      <w:tr w:rsidR="00A875C1" w14:paraId="6D8C0B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C7BF9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0E4578" w14:textId="77777777"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14:paraId="1759FA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9762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B04529"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5D9BA21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FE34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3C1FC5" w14:textId="77777777" w:rsidR="00A875C1" w:rsidRDefault="00DF7E91">
            <w:pPr>
              <w:jc w:val="both"/>
              <w:rPr>
                <w:rFonts w:ascii="Calibri" w:hAnsi="Calibri" w:cs="Calibri"/>
                <w:sz w:val="18"/>
                <w:szCs w:val="18"/>
              </w:rPr>
            </w:pPr>
            <w:r>
              <w:rPr>
                <w:rFonts w:ascii="Calibri" w:hAnsi="Calibri" w:cs="Calibri"/>
                <w:sz w:val="18"/>
                <w:szCs w:val="18"/>
              </w:rPr>
              <w:t>-     odpowiadająca procedura ICD9.</w:t>
            </w:r>
          </w:p>
        </w:tc>
      </w:tr>
      <w:tr w:rsidR="00A875C1" w14:paraId="6F9F66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A6C1F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6C30F8" w14:textId="77777777" w:rsidR="00A875C1" w:rsidRDefault="00DF7E91">
            <w:pPr>
              <w:jc w:val="both"/>
              <w:rPr>
                <w:rFonts w:ascii="Calibri" w:hAnsi="Calibri" w:cs="Calibri"/>
                <w:sz w:val="18"/>
                <w:szCs w:val="18"/>
              </w:rPr>
            </w:pPr>
            <w:r>
              <w:rPr>
                <w:rFonts w:ascii="Calibri" w:hAnsi="Calibri" w:cs="Calibri"/>
                <w:sz w:val="18"/>
                <w:szCs w:val="18"/>
              </w:rPr>
              <w:t>Lista zleceń dodatkowych udostępnia następujący minimalny zakres filtrów:</w:t>
            </w:r>
          </w:p>
        </w:tc>
      </w:tr>
      <w:tr w:rsidR="00A875C1" w14:paraId="17B243A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3860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CCA3BB" w14:textId="77777777" w:rsidR="00A875C1" w:rsidRDefault="00DF7E91">
            <w:pPr>
              <w:jc w:val="both"/>
              <w:rPr>
                <w:rFonts w:ascii="Calibri" w:hAnsi="Calibri" w:cs="Calibri"/>
                <w:sz w:val="18"/>
                <w:szCs w:val="18"/>
              </w:rPr>
            </w:pPr>
            <w:r>
              <w:rPr>
                <w:rFonts w:ascii="Calibri" w:hAnsi="Calibri" w:cs="Calibri"/>
                <w:sz w:val="18"/>
                <w:szCs w:val="18"/>
              </w:rPr>
              <w:t>-     data początkowa zlecenia,</w:t>
            </w:r>
          </w:p>
        </w:tc>
      </w:tr>
      <w:tr w:rsidR="00A875C1" w14:paraId="0FC0DAB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CDA4E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FA2095" w14:textId="77777777" w:rsidR="00A875C1" w:rsidRDefault="00DF7E91">
            <w:pPr>
              <w:jc w:val="both"/>
              <w:rPr>
                <w:rFonts w:ascii="Calibri" w:hAnsi="Calibri" w:cs="Calibri"/>
                <w:sz w:val="18"/>
                <w:szCs w:val="18"/>
              </w:rPr>
            </w:pPr>
            <w:r>
              <w:rPr>
                <w:rFonts w:ascii="Calibri" w:hAnsi="Calibri" w:cs="Calibri"/>
                <w:sz w:val="18"/>
                <w:szCs w:val="18"/>
              </w:rPr>
              <w:t>-     data końcowa zlecenia,</w:t>
            </w:r>
          </w:p>
        </w:tc>
      </w:tr>
      <w:tr w:rsidR="00A875C1" w14:paraId="59F043F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931EC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10AE01"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3DEC90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16D22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DB9B97" w14:textId="77777777" w:rsidR="00A875C1" w:rsidRDefault="00DF7E91">
            <w:pPr>
              <w:jc w:val="both"/>
              <w:rPr>
                <w:rFonts w:ascii="Calibri" w:hAnsi="Calibri" w:cs="Calibri"/>
                <w:sz w:val="18"/>
                <w:szCs w:val="18"/>
              </w:rPr>
            </w:pPr>
            <w:r>
              <w:rPr>
                <w:rFonts w:ascii="Calibri" w:hAnsi="Calibri" w:cs="Calibri"/>
                <w:sz w:val="18"/>
                <w:szCs w:val="18"/>
              </w:rPr>
              <w:t>-     typ zlecenia,</w:t>
            </w:r>
          </w:p>
        </w:tc>
      </w:tr>
      <w:tr w:rsidR="00A875C1" w14:paraId="36FF783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5D26E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AAEAD4"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7BC5A9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B4C9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F9C5716"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7BC4D6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16DB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CEF84C2"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08651A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6006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DE7618" w14:textId="77777777" w:rsidR="00A875C1" w:rsidRDefault="00DF7E91">
            <w:pPr>
              <w:jc w:val="both"/>
              <w:rPr>
                <w:rFonts w:ascii="Calibri" w:hAnsi="Calibri" w:cs="Calibri"/>
                <w:sz w:val="18"/>
                <w:szCs w:val="18"/>
              </w:rPr>
            </w:pPr>
            <w:r>
              <w:rPr>
                <w:rFonts w:ascii="Calibri" w:hAnsi="Calibri" w:cs="Calibri"/>
                <w:sz w:val="18"/>
                <w:szCs w:val="18"/>
              </w:rPr>
              <w:t>-     wykonujący,</w:t>
            </w:r>
          </w:p>
        </w:tc>
      </w:tr>
      <w:tr w:rsidR="00A875C1" w14:paraId="633CC2F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A68D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594A9A3" w14:textId="77777777" w:rsidR="00A875C1" w:rsidRDefault="00DF7E91">
            <w:pPr>
              <w:jc w:val="both"/>
              <w:rPr>
                <w:rFonts w:ascii="Calibri" w:hAnsi="Calibri" w:cs="Calibri"/>
                <w:sz w:val="18"/>
                <w:szCs w:val="18"/>
              </w:rPr>
            </w:pPr>
            <w:r>
              <w:rPr>
                <w:rFonts w:ascii="Calibri" w:hAnsi="Calibri" w:cs="Calibri"/>
                <w:sz w:val="18"/>
                <w:szCs w:val="18"/>
              </w:rPr>
              <w:t>-     treść zlecenia,</w:t>
            </w:r>
          </w:p>
        </w:tc>
      </w:tr>
      <w:tr w:rsidR="00A875C1" w14:paraId="03CFCF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10FF4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1D6C49" w14:textId="77777777" w:rsidR="00A875C1" w:rsidRDefault="00DF7E91">
            <w:pPr>
              <w:jc w:val="both"/>
              <w:rPr>
                <w:rFonts w:ascii="Calibri" w:hAnsi="Calibri" w:cs="Calibri"/>
                <w:sz w:val="18"/>
                <w:szCs w:val="18"/>
              </w:rPr>
            </w:pPr>
            <w:r>
              <w:rPr>
                <w:rFonts w:ascii="Calibri" w:hAnsi="Calibri" w:cs="Calibri"/>
                <w:sz w:val="18"/>
                <w:szCs w:val="18"/>
              </w:rPr>
              <w:t>-     usługa ICD9.</w:t>
            </w:r>
          </w:p>
        </w:tc>
      </w:tr>
      <w:tr w:rsidR="00A875C1" w14:paraId="1D2C850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64273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B426514" w14:textId="77777777" w:rsidR="00A875C1" w:rsidRDefault="00DF7E91">
            <w:pPr>
              <w:jc w:val="both"/>
              <w:rPr>
                <w:rFonts w:ascii="Calibri" w:hAnsi="Calibri" w:cs="Calibri"/>
                <w:sz w:val="18"/>
                <w:szCs w:val="18"/>
              </w:rPr>
            </w:pPr>
            <w:r>
              <w:rPr>
                <w:rFonts w:ascii="Calibri" w:hAnsi="Calibri" w:cs="Calibri"/>
                <w:sz w:val="18"/>
                <w:szCs w:val="18"/>
              </w:rPr>
              <w:t>Mechanizm umożliwia oznaczenie realizacji zlecenia i rejestrację następujących informacji o realizacji zlecenia:</w:t>
            </w:r>
          </w:p>
        </w:tc>
      </w:tr>
      <w:tr w:rsidR="00A875C1" w14:paraId="6BECB85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F7884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3CA82"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47E94A5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368B6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33DE71" w14:textId="77777777" w:rsidR="00A875C1" w:rsidRDefault="00DF7E91">
            <w:pPr>
              <w:jc w:val="both"/>
              <w:rPr>
                <w:rFonts w:ascii="Calibri" w:hAnsi="Calibri" w:cs="Calibri"/>
                <w:sz w:val="18"/>
                <w:szCs w:val="18"/>
              </w:rPr>
            </w:pPr>
            <w:r>
              <w:rPr>
                <w:rFonts w:ascii="Calibri" w:hAnsi="Calibri" w:cs="Calibri"/>
                <w:sz w:val="18"/>
                <w:szCs w:val="18"/>
              </w:rPr>
              <w:t>-     godzina realizacji,</w:t>
            </w:r>
          </w:p>
        </w:tc>
      </w:tr>
      <w:tr w:rsidR="00A875C1" w14:paraId="68D1A3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D5319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DD1740" w14:textId="77777777" w:rsidR="00A875C1" w:rsidRDefault="00DF7E91">
            <w:pPr>
              <w:jc w:val="both"/>
              <w:rPr>
                <w:rFonts w:ascii="Calibri" w:hAnsi="Calibri" w:cs="Calibri"/>
                <w:sz w:val="18"/>
                <w:szCs w:val="18"/>
              </w:rPr>
            </w:pPr>
            <w:r>
              <w:rPr>
                <w:rFonts w:ascii="Calibri" w:hAnsi="Calibri" w:cs="Calibri"/>
                <w:sz w:val="18"/>
                <w:szCs w:val="18"/>
              </w:rPr>
              <w:t>-     pracownik wykonujący,</w:t>
            </w:r>
          </w:p>
        </w:tc>
      </w:tr>
      <w:tr w:rsidR="00A875C1" w14:paraId="089DD1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6B06C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EF83BE" w14:textId="77777777" w:rsidR="00A875C1" w:rsidRDefault="00DF7E91">
            <w:pPr>
              <w:jc w:val="both"/>
              <w:rPr>
                <w:rFonts w:ascii="Calibri" w:hAnsi="Calibri" w:cs="Calibri"/>
                <w:sz w:val="18"/>
                <w:szCs w:val="18"/>
              </w:rPr>
            </w:pPr>
            <w:r>
              <w:rPr>
                <w:rFonts w:ascii="Calibri" w:hAnsi="Calibri" w:cs="Calibri"/>
                <w:sz w:val="18"/>
                <w:szCs w:val="18"/>
              </w:rPr>
              <w:t>-     ilość wykonana,</w:t>
            </w:r>
          </w:p>
        </w:tc>
      </w:tr>
      <w:tr w:rsidR="00A875C1" w14:paraId="3CBF12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6CFF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97D479" w14:textId="77777777" w:rsidR="00A875C1" w:rsidRDefault="00DF7E91">
            <w:pPr>
              <w:jc w:val="both"/>
              <w:rPr>
                <w:rFonts w:ascii="Calibri" w:hAnsi="Calibri" w:cs="Calibri"/>
                <w:sz w:val="18"/>
                <w:szCs w:val="18"/>
              </w:rPr>
            </w:pPr>
            <w:r>
              <w:rPr>
                <w:rFonts w:ascii="Calibri" w:hAnsi="Calibri" w:cs="Calibri"/>
                <w:sz w:val="18"/>
                <w:szCs w:val="18"/>
              </w:rPr>
              <w:t>-     opis,</w:t>
            </w:r>
          </w:p>
        </w:tc>
      </w:tr>
      <w:tr w:rsidR="00A875C1" w14:paraId="4453BB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922875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AF837B" w14:textId="77777777" w:rsidR="00A875C1" w:rsidRDefault="00DF7E91">
            <w:pPr>
              <w:jc w:val="both"/>
              <w:rPr>
                <w:rFonts w:ascii="Calibri" w:hAnsi="Calibri" w:cs="Calibri"/>
                <w:sz w:val="18"/>
                <w:szCs w:val="18"/>
              </w:rPr>
            </w:pPr>
            <w:r>
              <w:rPr>
                <w:rFonts w:ascii="Calibri" w:hAnsi="Calibri" w:cs="Calibri"/>
                <w:sz w:val="18"/>
                <w:szCs w:val="18"/>
              </w:rPr>
              <w:t>-     hurtową realizację wielu zleceń,</w:t>
            </w:r>
          </w:p>
        </w:tc>
      </w:tr>
      <w:tr w:rsidR="00A875C1" w14:paraId="13FE28B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5AA6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C21721" w14:textId="77777777" w:rsidR="00A875C1" w:rsidRDefault="00DF7E91">
            <w:pPr>
              <w:jc w:val="both"/>
              <w:rPr>
                <w:rFonts w:ascii="Calibri" w:hAnsi="Calibri" w:cs="Calibri"/>
                <w:sz w:val="18"/>
                <w:szCs w:val="18"/>
              </w:rPr>
            </w:pPr>
            <w:r>
              <w:rPr>
                <w:rFonts w:ascii="Calibri" w:hAnsi="Calibri" w:cs="Calibri"/>
                <w:sz w:val="18"/>
                <w:szCs w:val="18"/>
              </w:rPr>
              <w:t>-     cofnięcie realizacji zlecenia,</w:t>
            </w:r>
          </w:p>
        </w:tc>
      </w:tr>
      <w:tr w:rsidR="00A875C1" w14:paraId="0BA972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6C417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C17E499" w14:textId="77777777" w:rsidR="00A875C1" w:rsidRDefault="00DF7E91">
            <w:pPr>
              <w:jc w:val="both"/>
              <w:rPr>
                <w:rFonts w:ascii="Calibri" w:hAnsi="Calibri" w:cs="Calibri"/>
                <w:sz w:val="18"/>
                <w:szCs w:val="18"/>
              </w:rPr>
            </w:pPr>
            <w:r>
              <w:rPr>
                <w:rFonts w:ascii="Calibri" w:hAnsi="Calibri" w:cs="Calibri"/>
                <w:sz w:val="18"/>
                <w:szCs w:val="18"/>
              </w:rPr>
              <w:t>-     dodanie formularza opisującego szczegóły realizacji zlecenia.</w:t>
            </w:r>
          </w:p>
        </w:tc>
      </w:tr>
      <w:tr w:rsidR="00A875C1" w14:paraId="405BD6E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A655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bottom"/>
          </w:tcPr>
          <w:p w14:paraId="4E3E1FEE" w14:textId="77777777" w:rsidR="00A875C1" w:rsidRDefault="00DF7E91">
            <w:pPr>
              <w:rPr>
                <w:rFonts w:ascii="Calibri" w:hAnsi="Calibri" w:cs="Calibri"/>
                <w:b/>
                <w:sz w:val="18"/>
                <w:szCs w:val="18"/>
              </w:rPr>
            </w:pPr>
            <w:r>
              <w:rPr>
                <w:rFonts w:ascii="Calibri" w:hAnsi="Calibri" w:cs="Calibri"/>
                <w:b/>
                <w:sz w:val="18"/>
                <w:szCs w:val="18"/>
              </w:rPr>
              <w:t>Zlecenia szpitalne w zakresie gospodarki krwią</w:t>
            </w:r>
          </w:p>
        </w:tc>
      </w:tr>
      <w:tr w:rsidR="00A875C1" w14:paraId="5A2472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4F8B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B0EA96"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na krew i preparaty krwiopochodne.</w:t>
            </w:r>
          </w:p>
        </w:tc>
      </w:tr>
      <w:tr w:rsidR="00A875C1" w14:paraId="6E952EE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340FC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1C5FD5" w14:textId="77777777" w:rsidR="00A875C1" w:rsidRDefault="00DF7E91">
            <w:pPr>
              <w:jc w:val="both"/>
              <w:rPr>
                <w:rFonts w:ascii="Calibri" w:hAnsi="Calibri" w:cs="Calibri"/>
                <w:sz w:val="18"/>
                <w:szCs w:val="18"/>
              </w:rPr>
            </w:pPr>
            <w:r>
              <w:rPr>
                <w:rFonts w:ascii="Calibri" w:hAnsi="Calibri" w:cs="Calibri"/>
                <w:sz w:val="18"/>
                <w:szCs w:val="18"/>
              </w:rPr>
              <w:t>W zakresie rejestracji zleceń system współpracuje z systemem magazynowym.</w:t>
            </w:r>
          </w:p>
        </w:tc>
      </w:tr>
      <w:tr w:rsidR="00A875C1" w14:paraId="6AE9803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34C9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2BC9CC" w14:textId="77777777" w:rsidR="00A875C1" w:rsidRDefault="00DF7E91">
            <w:pPr>
              <w:jc w:val="both"/>
              <w:rPr>
                <w:rFonts w:ascii="Calibri" w:hAnsi="Calibri" w:cs="Calibri"/>
                <w:sz w:val="18"/>
                <w:szCs w:val="18"/>
              </w:rPr>
            </w:pPr>
            <w:r>
              <w:rPr>
                <w:rFonts w:ascii="Calibri" w:hAnsi="Calibri" w:cs="Calibri"/>
                <w:sz w:val="18"/>
                <w:szCs w:val="18"/>
              </w:rPr>
              <w:t>Mechanizm rejestracji zleceń na krew i preparaty krwiopochodne umożliwia zarejestrowanie następującego minimalnego zakresu informacji:</w:t>
            </w:r>
          </w:p>
        </w:tc>
      </w:tr>
      <w:tr w:rsidR="00A875C1" w14:paraId="6A18F1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E951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3EB0484" w14:textId="77777777" w:rsidR="00A875C1" w:rsidRDefault="00DF7E91">
            <w:pPr>
              <w:jc w:val="both"/>
              <w:rPr>
                <w:rFonts w:ascii="Calibri" w:hAnsi="Calibri" w:cs="Calibri"/>
                <w:sz w:val="18"/>
                <w:szCs w:val="18"/>
              </w:rPr>
            </w:pPr>
            <w:r>
              <w:rPr>
                <w:rFonts w:ascii="Calibri" w:hAnsi="Calibri" w:cs="Calibri"/>
                <w:sz w:val="18"/>
                <w:szCs w:val="18"/>
              </w:rPr>
              <w:t>-     grupa krwi pacjenta,</w:t>
            </w:r>
          </w:p>
        </w:tc>
      </w:tr>
      <w:tr w:rsidR="00A875C1" w14:paraId="3C6E4E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F3BD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ABEB49" w14:textId="77777777" w:rsidR="00A875C1" w:rsidRDefault="00DF7E91">
            <w:pPr>
              <w:jc w:val="both"/>
              <w:rPr>
                <w:rFonts w:ascii="Calibri" w:hAnsi="Calibri" w:cs="Calibri"/>
                <w:sz w:val="18"/>
                <w:szCs w:val="18"/>
              </w:rPr>
            </w:pPr>
            <w:r>
              <w:rPr>
                <w:rFonts w:ascii="Calibri" w:hAnsi="Calibri" w:cs="Calibri"/>
                <w:sz w:val="18"/>
                <w:szCs w:val="18"/>
              </w:rPr>
              <w:t>-     przeciwciała odpornościowe,</w:t>
            </w:r>
          </w:p>
        </w:tc>
      </w:tr>
      <w:tr w:rsidR="00A875C1" w14:paraId="406878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BBC0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3D65430" w14:textId="77777777" w:rsidR="00A875C1" w:rsidRDefault="00DF7E91">
            <w:pPr>
              <w:jc w:val="both"/>
              <w:rPr>
                <w:rFonts w:ascii="Calibri" w:hAnsi="Calibri" w:cs="Calibri"/>
                <w:sz w:val="18"/>
                <w:szCs w:val="18"/>
              </w:rPr>
            </w:pPr>
            <w:r>
              <w:rPr>
                <w:rFonts w:ascii="Calibri" w:hAnsi="Calibri" w:cs="Calibri"/>
                <w:sz w:val="18"/>
                <w:szCs w:val="18"/>
              </w:rPr>
              <w:t>-     rozpoznanie pacjenta,</w:t>
            </w:r>
          </w:p>
        </w:tc>
      </w:tr>
      <w:tr w:rsidR="00A875C1" w14:paraId="3BDC01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D8104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F6104C" w14:textId="77777777" w:rsidR="00A875C1" w:rsidRDefault="00DF7E91">
            <w:pPr>
              <w:jc w:val="both"/>
              <w:rPr>
                <w:rFonts w:ascii="Calibri" w:hAnsi="Calibri" w:cs="Calibri"/>
                <w:sz w:val="18"/>
                <w:szCs w:val="18"/>
              </w:rPr>
            </w:pPr>
            <w:r>
              <w:rPr>
                <w:rFonts w:ascii="Calibri" w:hAnsi="Calibri" w:cs="Calibri"/>
                <w:sz w:val="18"/>
                <w:szCs w:val="18"/>
              </w:rPr>
              <w:t>-     pracownik zlecający,</w:t>
            </w:r>
          </w:p>
        </w:tc>
      </w:tr>
      <w:tr w:rsidR="00A875C1" w14:paraId="17CF83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233D20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0CB6DA" w14:textId="77777777"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14:paraId="0F2CA8A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E310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F00CED" w14:textId="77777777" w:rsidR="00A875C1" w:rsidRDefault="00DF7E91">
            <w:pPr>
              <w:jc w:val="both"/>
              <w:rPr>
                <w:rFonts w:ascii="Calibri" w:hAnsi="Calibri" w:cs="Calibri"/>
                <w:sz w:val="18"/>
                <w:szCs w:val="18"/>
              </w:rPr>
            </w:pPr>
            <w:r>
              <w:rPr>
                <w:rFonts w:ascii="Calibri" w:hAnsi="Calibri" w:cs="Calibri"/>
                <w:sz w:val="18"/>
                <w:szCs w:val="18"/>
              </w:rPr>
              <w:t>-     fenotyp,</w:t>
            </w:r>
          </w:p>
        </w:tc>
      </w:tr>
      <w:tr w:rsidR="00A875C1" w14:paraId="1A43FE7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4DFBB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BF2D92" w14:textId="77777777"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14:paraId="483ACD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85556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29F8CE" w14:textId="77777777" w:rsidR="00A875C1" w:rsidRDefault="00DF7E91">
            <w:pPr>
              <w:jc w:val="both"/>
              <w:rPr>
                <w:rFonts w:ascii="Calibri" w:hAnsi="Calibri" w:cs="Calibri"/>
                <w:sz w:val="18"/>
                <w:szCs w:val="18"/>
              </w:rPr>
            </w:pPr>
            <w:r>
              <w:rPr>
                <w:rFonts w:ascii="Calibri" w:hAnsi="Calibri" w:cs="Calibri"/>
                <w:sz w:val="18"/>
                <w:szCs w:val="18"/>
              </w:rPr>
              <w:t>-     typ biorcy,</w:t>
            </w:r>
          </w:p>
        </w:tc>
      </w:tr>
      <w:tr w:rsidR="00A875C1" w14:paraId="2B561D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D774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AAD910" w14:textId="77777777" w:rsidR="00A875C1" w:rsidRDefault="00DF7E91">
            <w:pPr>
              <w:jc w:val="both"/>
              <w:rPr>
                <w:rFonts w:ascii="Calibri" w:hAnsi="Calibri" w:cs="Calibri"/>
                <w:sz w:val="18"/>
                <w:szCs w:val="18"/>
              </w:rPr>
            </w:pPr>
            <w:r>
              <w:rPr>
                <w:rFonts w:ascii="Calibri" w:hAnsi="Calibri" w:cs="Calibri"/>
                <w:sz w:val="18"/>
                <w:szCs w:val="18"/>
              </w:rPr>
              <w:t>-     data ostatniego przetoczenia,</w:t>
            </w:r>
          </w:p>
        </w:tc>
      </w:tr>
      <w:tr w:rsidR="00A875C1" w14:paraId="284C9B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1A50D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14429E" w14:textId="77777777" w:rsidR="00A875C1" w:rsidRDefault="00DF7E91">
            <w:pPr>
              <w:jc w:val="both"/>
              <w:rPr>
                <w:rFonts w:ascii="Calibri" w:hAnsi="Calibri" w:cs="Calibri"/>
                <w:sz w:val="18"/>
                <w:szCs w:val="18"/>
              </w:rPr>
            </w:pPr>
            <w:r>
              <w:rPr>
                <w:rFonts w:ascii="Calibri" w:hAnsi="Calibri" w:cs="Calibri"/>
                <w:sz w:val="18"/>
                <w:szCs w:val="18"/>
              </w:rPr>
              <w:t>-     czy pacjent po przeszczepie (jeśli tak – data przeszczepu i krew dawcy narządu),</w:t>
            </w:r>
          </w:p>
        </w:tc>
      </w:tr>
      <w:tr w:rsidR="00A875C1" w14:paraId="484010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F4E5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17D480" w14:textId="77777777" w:rsidR="00A875C1" w:rsidRDefault="00DF7E91">
            <w:pPr>
              <w:jc w:val="both"/>
              <w:rPr>
                <w:rFonts w:ascii="Calibri" w:hAnsi="Calibri" w:cs="Calibri"/>
                <w:sz w:val="18"/>
                <w:szCs w:val="18"/>
              </w:rPr>
            </w:pPr>
            <w:r>
              <w:rPr>
                <w:rFonts w:ascii="Calibri" w:hAnsi="Calibri" w:cs="Calibri"/>
                <w:sz w:val="18"/>
                <w:szCs w:val="18"/>
              </w:rPr>
              <w:t>-     wzrost i waga pacjenta (wraz z możliwością zapisania do listy pomiarów parametrów),</w:t>
            </w:r>
          </w:p>
        </w:tc>
      </w:tr>
      <w:tr w:rsidR="00A875C1" w14:paraId="4B5CED4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CFCFA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5DDFBC" w14:textId="77777777" w:rsidR="00A875C1" w:rsidRDefault="00DF7E91">
            <w:pPr>
              <w:jc w:val="both"/>
              <w:rPr>
                <w:rFonts w:ascii="Calibri" w:hAnsi="Calibri" w:cs="Calibri"/>
                <w:sz w:val="18"/>
                <w:szCs w:val="18"/>
              </w:rPr>
            </w:pPr>
            <w:r>
              <w:rPr>
                <w:rFonts w:ascii="Calibri" w:hAnsi="Calibri" w:cs="Calibri"/>
                <w:sz w:val="18"/>
                <w:szCs w:val="18"/>
              </w:rPr>
              <w:t xml:space="preserve">-     preparat krwi: grupa krwi preparatu, nazwa preparatu, produkt, ilość zlecana, ilość zamawiana, usługi </w:t>
            </w:r>
            <w:r>
              <w:rPr>
                <w:rFonts w:ascii="Calibri" w:hAnsi="Calibri" w:cs="Calibri"/>
                <w:sz w:val="18"/>
                <w:szCs w:val="18"/>
              </w:rPr>
              <w:lastRenderedPageBreak/>
              <w:t>dodatkowe na produkcie, uwagi,</w:t>
            </w:r>
          </w:p>
        </w:tc>
      </w:tr>
      <w:tr w:rsidR="00A875C1" w14:paraId="5F1635D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0705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6AB106" w14:textId="77777777" w:rsidR="00A875C1" w:rsidRDefault="00DF7E91">
            <w:pPr>
              <w:jc w:val="both"/>
              <w:rPr>
                <w:rFonts w:ascii="Calibri" w:hAnsi="Calibri" w:cs="Calibri"/>
                <w:sz w:val="18"/>
                <w:szCs w:val="18"/>
              </w:rPr>
            </w:pPr>
            <w:r>
              <w:rPr>
                <w:rFonts w:ascii="Calibri" w:hAnsi="Calibri" w:cs="Calibri"/>
                <w:sz w:val="18"/>
                <w:szCs w:val="18"/>
              </w:rPr>
              <w:t>-     czy skierowanie na krew do pilnej transfuzji,</w:t>
            </w:r>
          </w:p>
        </w:tc>
      </w:tr>
      <w:tr w:rsidR="00A875C1" w14:paraId="685D235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21CE4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963E536" w14:textId="77777777"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14:paraId="2CED125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2232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FCF26D" w14:textId="77777777" w:rsidR="00A875C1" w:rsidRDefault="00DF7E91">
            <w:pPr>
              <w:jc w:val="both"/>
              <w:rPr>
                <w:rFonts w:ascii="Calibri" w:hAnsi="Calibri" w:cs="Calibri"/>
                <w:sz w:val="18"/>
                <w:szCs w:val="18"/>
              </w:rPr>
            </w:pPr>
            <w:r>
              <w:rPr>
                <w:rFonts w:ascii="Calibri" w:hAnsi="Calibri" w:cs="Calibri"/>
                <w:sz w:val="18"/>
                <w:szCs w:val="18"/>
              </w:rPr>
              <w:t>-     przekazanie zlecenia do systemu magazynowego.</w:t>
            </w:r>
          </w:p>
        </w:tc>
      </w:tr>
      <w:tr w:rsidR="00A875C1" w14:paraId="70AC77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E49B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3EA32" w14:textId="77777777" w:rsidR="00A875C1" w:rsidRDefault="00DF7E91">
            <w:pPr>
              <w:jc w:val="both"/>
              <w:rPr>
                <w:rFonts w:ascii="Calibri" w:hAnsi="Calibri" w:cs="Calibri"/>
                <w:sz w:val="18"/>
                <w:szCs w:val="18"/>
              </w:rPr>
            </w:pPr>
            <w:r>
              <w:rPr>
                <w:rFonts w:ascii="Calibri" w:hAnsi="Calibri" w:cs="Calibri"/>
                <w:sz w:val="18"/>
                <w:szCs w:val="18"/>
              </w:rPr>
              <w:t>Okno prezentacji zleceń na krew i preparaty krwiopochodne prezentuje następujący minimalny zakres informacji:</w:t>
            </w:r>
          </w:p>
        </w:tc>
      </w:tr>
      <w:tr w:rsidR="00A875C1" w14:paraId="7E2235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72371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B7ED94"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0ECD12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6BA80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1ABCE3" w14:textId="77777777" w:rsidR="00A875C1" w:rsidRDefault="00DF7E91">
            <w:pPr>
              <w:jc w:val="both"/>
              <w:rPr>
                <w:rFonts w:ascii="Calibri" w:hAnsi="Calibri" w:cs="Calibri"/>
                <w:sz w:val="18"/>
                <w:szCs w:val="18"/>
              </w:rPr>
            </w:pPr>
            <w:r>
              <w:rPr>
                <w:rFonts w:ascii="Calibri" w:hAnsi="Calibri" w:cs="Calibri"/>
                <w:sz w:val="18"/>
                <w:szCs w:val="18"/>
              </w:rPr>
              <w:t>-     nazwę preparatu krwi,</w:t>
            </w:r>
          </w:p>
        </w:tc>
      </w:tr>
      <w:tr w:rsidR="00A875C1" w14:paraId="06706DE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5917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FA1E7D" w14:textId="77777777" w:rsidR="00A875C1" w:rsidRDefault="00DF7E91">
            <w:pPr>
              <w:jc w:val="both"/>
              <w:rPr>
                <w:rFonts w:ascii="Calibri" w:hAnsi="Calibri" w:cs="Calibri"/>
                <w:sz w:val="18"/>
                <w:szCs w:val="18"/>
              </w:rPr>
            </w:pPr>
            <w:r>
              <w:rPr>
                <w:rFonts w:ascii="Calibri" w:hAnsi="Calibri" w:cs="Calibri"/>
                <w:sz w:val="18"/>
                <w:szCs w:val="18"/>
              </w:rPr>
              <w:t>-     grupa preparatu krwi,</w:t>
            </w:r>
          </w:p>
        </w:tc>
      </w:tr>
      <w:tr w:rsidR="00A875C1" w14:paraId="2159DF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356EF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EDF195"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015249C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FE9EE6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6C49A7" w14:textId="77777777" w:rsidR="00A875C1" w:rsidRDefault="00DF7E91">
            <w:pPr>
              <w:jc w:val="both"/>
              <w:rPr>
                <w:rFonts w:ascii="Calibri" w:hAnsi="Calibri" w:cs="Calibri"/>
                <w:sz w:val="18"/>
                <w:szCs w:val="18"/>
              </w:rPr>
            </w:pPr>
            <w:r>
              <w:rPr>
                <w:rFonts w:ascii="Calibri" w:hAnsi="Calibri" w:cs="Calibri"/>
                <w:sz w:val="18"/>
                <w:szCs w:val="18"/>
              </w:rPr>
              <w:t>-     wskaźnik do transfuzji,</w:t>
            </w:r>
          </w:p>
        </w:tc>
      </w:tr>
      <w:tr w:rsidR="00A875C1" w14:paraId="39F0E7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E56D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8B02E67" w14:textId="77777777"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14:paraId="2880C7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9F1018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DD3FC3E" w14:textId="77777777" w:rsidR="00A875C1" w:rsidRDefault="00DF7E91">
            <w:pPr>
              <w:jc w:val="both"/>
              <w:rPr>
                <w:rFonts w:ascii="Calibri" w:hAnsi="Calibri" w:cs="Calibri"/>
                <w:sz w:val="18"/>
                <w:szCs w:val="18"/>
              </w:rPr>
            </w:pPr>
            <w:r>
              <w:rPr>
                <w:rFonts w:ascii="Calibri" w:hAnsi="Calibri" w:cs="Calibri"/>
                <w:sz w:val="18"/>
                <w:szCs w:val="18"/>
              </w:rPr>
              <w:t>-     data zamówienia,</w:t>
            </w:r>
          </w:p>
        </w:tc>
      </w:tr>
      <w:tr w:rsidR="00A875C1" w14:paraId="6B6E65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F7E68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8E26AB" w14:textId="77777777" w:rsidR="00A875C1" w:rsidRDefault="00DF7E91">
            <w:pPr>
              <w:jc w:val="both"/>
              <w:rPr>
                <w:rFonts w:ascii="Calibri" w:hAnsi="Calibri" w:cs="Calibri"/>
                <w:sz w:val="18"/>
                <w:szCs w:val="18"/>
              </w:rPr>
            </w:pPr>
            <w:r>
              <w:rPr>
                <w:rFonts w:ascii="Calibri" w:hAnsi="Calibri" w:cs="Calibri"/>
                <w:sz w:val="18"/>
                <w:szCs w:val="18"/>
              </w:rPr>
              <w:t>-     czy zamówienie pilne,</w:t>
            </w:r>
          </w:p>
        </w:tc>
      </w:tr>
      <w:tr w:rsidR="00A875C1" w14:paraId="6EFE21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26C7D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CE28C0"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4795B9C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64477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1743EC" w14:textId="77777777" w:rsidR="00A875C1" w:rsidRDefault="00DF7E91">
            <w:pPr>
              <w:jc w:val="both"/>
              <w:rPr>
                <w:rFonts w:ascii="Calibri" w:hAnsi="Calibri" w:cs="Calibri"/>
                <w:sz w:val="18"/>
                <w:szCs w:val="18"/>
              </w:rPr>
            </w:pPr>
            <w:r>
              <w:rPr>
                <w:rFonts w:ascii="Calibri" w:hAnsi="Calibri" w:cs="Calibri"/>
                <w:sz w:val="18"/>
                <w:szCs w:val="18"/>
              </w:rPr>
              <w:t>-     czy wpisano do księgi transfuzji,</w:t>
            </w:r>
          </w:p>
        </w:tc>
      </w:tr>
      <w:tr w:rsidR="00A875C1" w14:paraId="69A5A17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0604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E5B034"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4D697DB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3045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0EBB41C" w14:textId="77777777" w:rsidR="00A875C1" w:rsidRDefault="00DF7E91">
            <w:pPr>
              <w:jc w:val="both"/>
              <w:rPr>
                <w:rFonts w:ascii="Calibri" w:hAnsi="Calibri" w:cs="Calibri"/>
                <w:sz w:val="18"/>
                <w:szCs w:val="18"/>
              </w:rPr>
            </w:pPr>
            <w:r>
              <w:rPr>
                <w:rFonts w:ascii="Calibri" w:hAnsi="Calibri" w:cs="Calibri"/>
                <w:sz w:val="18"/>
                <w:szCs w:val="18"/>
              </w:rPr>
              <w:t>-     wydruk zapotrzebowania na krew.</w:t>
            </w:r>
          </w:p>
        </w:tc>
      </w:tr>
      <w:tr w:rsidR="00A875C1" w14:paraId="0AC518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08FD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AE26838" w14:textId="77777777" w:rsidR="00A875C1" w:rsidRDefault="00DF7E91">
            <w:pPr>
              <w:jc w:val="both"/>
              <w:rPr>
                <w:rFonts w:ascii="Calibri" w:hAnsi="Calibri" w:cs="Calibri"/>
                <w:sz w:val="18"/>
                <w:szCs w:val="18"/>
              </w:rPr>
            </w:pPr>
            <w:r>
              <w:rPr>
                <w:rFonts w:ascii="Calibri" w:hAnsi="Calibri" w:cs="Calibri"/>
                <w:sz w:val="18"/>
                <w:szCs w:val="18"/>
              </w:rPr>
              <w:t>Okno prezentacji zleceń na krew udostępnia następujący minimalny zakres filtrów:</w:t>
            </w:r>
          </w:p>
        </w:tc>
      </w:tr>
      <w:tr w:rsidR="00A875C1" w14:paraId="65CC2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653EA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618F89"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7D023C0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52837C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F0DAAF" w14:textId="77777777" w:rsidR="00A875C1" w:rsidRDefault="00DF7E91">
            <w:pPr>
              <w:jc w:val="both"/>
              <w:rPr>
                <w:rFonts w:ascii="Calibri" w:hAnsi="Calibri" w:cs="Calibri"/>
                <w:sz w:val="18"/>
                <w:szCs w:val="18"/>
              </w:rPr>
            </w:pPr>
            <w:r>
              <w:rPr>
                <w:rFonts w:ascii="Calibri" w:hAnsi="Calibri" w:cs="Calibri"/>
                <w:sz w:val="18"/>
                <w:szCs w:val="18"/>
              </w:rPr>
              <w:t>-     wskazanie do transfuzji,</w:t>
            </w:r>
          </w:p>
        </w:tc>
      </w:tr>
      <w:tr w:rsidR="00A875C1" w14:paraId="1F911D3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C675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909AD8" w14:textId="77777777" w:rsidR="00A875C1" w:rsidRDefault="00DF7E91">
            <w:pPr>
              <w:jc w:val="both"/>
              <w:rPr>
                <w:rFonts w:ascii="Calibri" w:hAnsi="Calibri" w:cs="Calibri"/>
                <w:sz w:val="18"/>
                <w:szCs w:val="18"/>
              </w:rPr>
            </w:pPr>
            <w:r>
              <w:rPr>
                <w:rFonts w:ascii="Calibri" w:hAnsi="Calibri" w:cs="Calibri"/>
                <w:sz w:val="18"/>
                <w:szCs w:val="18"/>
              </w:rPr>
              <w:t>-     pracownik zamawiający,</w:t>
            </w:r>
          </w:p>
        </w:tc>
      </w:tr>
      <w:tr w:rsidR="00A875C1" w14:paraId="2F02F3A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19E10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D9B50A" w14:textId="77777777" w:rsidR="00A875C1" w:rsidRDefault="00DF7E91">
            <w:pPr>
              <w:jc w:val="both"/>
              <w:rPr>
                <w:rFonts w:ascii="Calibri" w:hAnsi="Calibri" w:cs="Calibri"/>
                <w:sz w:val="18"/>
                <w:szCs w:val="18"/>
              </w:rPr>
            </w:pPr>
            <w:r>
              <w:rPr>
                <w:rFonts w:ascii="Calibri" w:hAnsi="Calibri" w:cs="Calibri"/>
                <w:sz w:val="18"/>
                <w:szCs w:val="18"/>
              </w:rPr>
              <w:t>-     preparat,</w:t>
            </w:r>
          </w:p>
        </w:tc>
      </w:tr>
      <w:tr w:rsidR="00A875C1" w14:paraId="7F3BFE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F4A68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9C6785"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6985FD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AFD15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FEF190" w14:textId="77777777" w:rsidR="00A875C1" w:rsidRDefault="00DF7E91">
            <w:pPr>
              <w:jc w:val="both"/>
              <w:rPr>
                <w:rFonts w:ascii="Calibri" w:hAnsi="Calibri" w:cs="Calibri"/>
                <w:sz w:val="18"/>
                <w:szCs w:val="18"/>
              </w:rPr>
            </w:pPr>
            <w:r>
              <w:rPr>
                <w:rFonts w:ascii="Calibri" w:hAnsi="Calibri" w:cs="Calibri"/>
                <w:sz w:val="18"/>
                <w:szCs w:val="18"/>
              </w:rPr>
              <w:t>-     data zlecenia od – do,</w:t>
            </w:r>
          </w:p>
        </w:tc>
      </w:tr>
      <w:tr w:rsidR="00A875C1" w14:paraId="612E32D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46B34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B8D773"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2F3B04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622B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1FC7A7" w14:textId="77777777" w:rsidR="00A875C1" w:rsidRDefault="00DF7E91">
            <w:pPr>
              <w:jc w:val="both"/>
              <w:rPr>
                <w:rFonts w:ascii="Calibri" w:hAnsi="Calibri" w:cs="Calibri"/>
                <w:sz w:val="18"/>
                <w:szCs w:val="18"/>
              </w:rPr>
            </w:pPr>
            <w:r>
              <w:rPr>
                <w:rFonts w:ascii="Calibri" w:hAnsi="Calibri" w:cs="Calibri"/>
                <w:sz w:val="18"/>
                <w:szCs w:val="18"/>
              </w:rPr>
              <w:t>System umożliwia bezpośrednio z listy zleceń zarejestrowanie wpisu w księdze transfuzji.</w:t>
            </w:r>
          </w:p>
        </w:tc>
      </w:tr>
      <w:tr w:rsidR="00A875C1" w14:paraId="475AAC4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32CE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2D678" w14:textId="77777777" w:rsidR="00A875C1" w:rsidRDefault="00DF7E91">
            <w:pPr>
              <w:jc w:val="both"/>
              <w:rPr>
                <w:rFonts w:ascii="Calibri" w:hAnsi="Calibri" w:cs="Calibri"/>
                <w:sz w:val="18"/>
                <w:szCs w:val="18"/>
              </w:rPr>
            </w:pPr>
            <w:r>
              <w:rPr>
                <w:rFonts w:ascii="Calibri" w:hAnsi="Calibri" w:cs="Calibri"/>
                <w:sz w:val="18"/>
                <w:szCs w:val="18"/>
              </w:rPr>
              <w:t>System umożliwia prowadzenie księgi transfuzji zgodnie z obowiązującymi przepisami.</w:t>
            </w:r>
          </w:p>
        </w:tc>
      </w:tr>
      <w:tr w:rsidR="00A875C1" w14:paraId="7D95D82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9130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ED95B9" w14:textId="77777777" w:rsidR="00A875C1" w:rsidRDefault="00DF7E91">
            <w:pPr>
              <w:jc w:val="both"/>
              <w:rPr>
                <w:rFonts w:ascii="Calibri" w:hAnsi="Calibri" w:cs="Calibri"/>
                <w:sz w:val="18"/>
                <w:szCs w:val="18"/>
              </w:rPr>
            </w:pPr>
            <w:r>
              <w:rPr>
                <w:rFonts w:ascii="Calibri" w:hAnsi="Calibri" w:cs="Calibri"/>
                <w:sz w:val="18"/>
                <w:szCs w:val="18"/>
              </w:rPr>
              <w:t>Z poziomu rejestracji wpisu do księgi transfuzji system umożliwia zaczytanie wynik zgodności próby krzyżowej.</w:t>
            </w:r>
          </w:p>
        </w:tc>
      </w:tr>
      <w:tr w:rsidR="00A875C1" w14:paraId="6A5621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89283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7D32599" w14:textId="77777777" w:rsidR="00A875C1" w:rsidRDefault="00DF7E91">
            <w:pPr>
              <w:jc w:val="both"/>
              <w:rPr>
                <w:rFonts w:ascii="Calibri" w:hAnsi="Calibri" w:cs="Calibri"/>
                <w:sz w:val="18"/>
                <w:szCs w:val="18"/>
              </w:rPr>
            </w:pPr>
            <w:r>
              <w:rPr>
                <w:rFonts w:ascii="Calibri" w:hAnsi="Calibri" w:cs="Calibri"/>
                <w:sz w:val="18"/>
                <w:szCs w:val="18"/>
              </w:rPr>
              <w:t>Mechanizm umożliwia taką konfigurację, aby zarejestrowanie zlecenia na przetoczenie krwi lub preparatu krwiopochodnego skutkowało automatyczną rejestracją zlecenia na badanie próby krzyżowej.</w:t>
            </w:r>
          </w:p>
        </w:tc>
      </w:tr>
      <w:tr w:rsidR="00A875C1" w14:paraId="6C5578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5580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24D6E9" w14:textId="77777777" w:rsidR="00A875C1" w:rsidRDefault="00DF7E91">
            <w:pPr>
              <w:jc w:val="both"/>
              <w:rPr>
                <w:rFonts w:ascii="Calibri" w:hAnsi="Calibri" w:cs="Calibri"/>
                <w:sz w:val="18"/>
                <w:szCs w:val="18"/>
              </w:rPr>
            </w:pPr>
            <w:r>
              <w:rPr>
                <w:rFonts w:ascii="Calibri" w:hAnsi="Calibri" w:cs="Calibri"/>
                <w:sz w:val="18"/>
                <w:szCs w:val="18"/>
              </w:rPr>
              <w:t>System umożliwia pracę mechanizmu także bez systemu magazynowego obsługującego bank krwi.</w:t>
            </w:r>
          </w:p>
        </w:tc>
      </w:tr>
      <w:tr w:rsidR="00A875C1" w14:paraId="5390FBB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EC12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960D81" w14:textId="77777777" w:rsidR="00A875C1" w:rsidRDefault="00DF7E91">
            <w:pPr>
              <w:jc w:val="both"/>
              <w:rPr>
                <w:rFonts w:ascii="Calibri" w:hAnsi="Calibri" w:cs="Calibri"/>
                <w:sz w:val="18"/>
                <w:szCs w:val="18"/>
              </w:rPr>
            </w:pPr>
            <w:r>
              <w:rPr>
                <w:rFonts w:ascii="Calibri" w:hAnsi="Calibri" w:cs="Calibri"/>
                <w:sz w:val="18"/>
                <w:szCs w:val="18"/>
              </w:rPr>
              <w:t>System udostępnia mechanizm zatwierdzania zleceń na przetoczenie krwi lub preparatu krwiopochodnego przed jego przekazaniem do systemu magazynowego.</w:t>
            </w:r>
          </w:p>
        </w:tc>
      </w:tr>
      <w:tr w:rsidR="00A875C1" w14:paraId="6386DC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C1533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6C8DC0" w14:textId="77777777" w:rsidR="00A875C1" w:rsidRDefault="00DF7E91">
            <w:pPr>
              <w:jc w:val="both"/>
              <w:rPr>
                <w:rFonts w:ascii="Calibri" w:hAnsi="Calibri" w:cs="Calibri"/>
                <w:sz w:val="18"/>
                <w:szCs w:val="18"/>
              </w:rPr>
            </w:pPr>
            <w:r>
              <w:rPr>
                <w:rFonts w:ascii="Calibri" w:hAnsi="Calibri" w:cs="Calibri"/>
                <w:sz w:val="18"/>
                <w:szCs w:val="18"/>
              </w:rPr>
              <w:t>System umożliwia zapisanie na kartotece pacjenta informacji o  wykonanych przeszczepach tak, aby mogły one być automatycznie wypełniane podczas rejestracji zlecenia na krew.</w:t>
            </w:r>
          </w:p>
        </w:tc>
      </w:tr>
      <w:tr w:rsidR="00A875C1" w14:paraId="57C978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B9E45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78F12F"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konsultacji lekarskich</w:t>
            </w:r>
          </w:p>
        </w:tc>
      </w:tr>
      <w:tr w:rsidR="00A875C1" w14:paraId="624FE66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1844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0FE84F"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konsultacje:</w:t>
            </w:r>
          </w:p>
        </w:tc>
      </w:tr>
      <w:tr w:rsidR="00A875C1" w14:paraId="6F8315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46F7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8279AF" w14:textId="77777777" w:rsidR="00A875C1" w:rsidRDefault="00DF7E91">
            <w:pPr>
              <w:jc w:val="both"/>
              <w:rPr>
                <w:rFonts w:ascii="Calibri" w:hAnsi="Calibri" w:cs="Calibri"/>
                <w:sz w:val="18"/>
                <w:szCs w:val="18"/>
              </w:rPr>
            </w:pPr>
            <w:r>
              <w:rPr>
                <w:rFonts w:ascii="Calibri" w:hAnsi="Calibri" w:cs="Calibri"/>
                <w:sz w:val="18"/>
                <w:szCs w:val="18"/>
              </w:rPr>
              <w:t>-     lekarską,</w:t>
            </w:r>
          </w:p>
        </w:tc>
      </w:tr>
      <w:tr w:rsidR="00A875C1" w14:paraId="5A367B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D226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310E539" w14:textId="77777777" w:rsidR="00A875C1" w:rsidRDefault="00DF7E91">
            <w:pPr>
              <w:jc w:val="both"/>
              <w:rPr>
                <w:rFonts w:ascii="Calibri" w:hAnsi="Calibri" w:cs="Calibri"/>
                <w:sz w:val="18"/>
                <w:szCs w:val="18"/>
              </w:rPr>
            </w:pPr>
            <w:r>
              <w:rPr>
                <w:rFonts w:ascii="Calibri" w:hAnsi="Calibri" w:cs="Calibri"/>
                <w:sz w:val="18"/>
                <w:szCs w:val="18"/>
              </w:rPr>
              <w:t>-     dietetyczną,</w:t>
            </w:r>
          </w:p>
        </w:tc>
      </w:tr>
      <w:tr w:rsidR="00A875C1" w14:paraId="2BD0B23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3FB9A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C14714" w14:textId="77777777" w:rsidR="00A875C1" w:rsidRDefault="00DF7E91">
            <w:pPr>
              <w:jc w:val="both"/>
              <w:rPr>
                <w:rFonts w:ascii="Calibri" w:hAnsi="Calibri" w:cs="Calibri"/>
                <w:sz w:val="18"/>
                <w:szCs w:val="18"/>
              </w:rPr>
            </w:pPr>
            <w:r>
              <w:rPr>
                <w:rFonts w:ascii="Calibri" w:hAnsi="Calibri" w:cs="Calibri"/>
                <w:sz w:val="18"/>
                <w:szCs w:val="18"/>
              </w:rPr>
              <w:t>-     anestezjologiczną.</w:t>
            </w:r>
          </w:p>
        </w:tc>
      </w:tr>
      <w:tr w:rsidR="00A875C1" w14:paraId="23C16E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050D92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A81885" w14:textId="77777777" w:rsidR="00A875C1" w:rsidRDefault="00DF7E91">
            <w:pPr>
              <w:jc w:val="both"/>
              <w:rPr>
                <w:rFonts w:ascii="Calibri" w:hAnsi="Calibri" w:cs="Calibri"/>
                <w:sz w:val="18"/>
                <w:szCs w:val="18"/>
              </w:rPr>
            </w:pPr>
            <w:r>
              <w:rPr>
                <w:rFonts w:ascii="Calibri" w:hAnsi="Calibri" w:cs="Calibri"/>
                <w:sz w:val="18"/>
                <w:szCs w:val="18"/>
              </w:rPr>
              <w:t xml:space="preserve"> -    psychologiczną</w:t>
            </w:r>
          </w:p>
        </w:tc>
      </w:tr>
      <w:tr w:rsidR="00A875C1" w14:paraId="569C86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AF5D7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A2BF95" w14:textId="77777777" w:rsidR="00A875C1" w:rsidRDefault="00DF7E91">
            <w:pPr>
              <w:jc w:val="both"/>
              <w:rPr>
                <w:rFonts w:ascii="Calibri" w:hAnsi="Calibri" w:cs="Calibri"/>
                <w:sz w:val="18"/>
                <w:szCs w:val="18"/>
              </w:rPr>
            </w:pPr>
            <w:r>
              <w:rPr>
                <w:rFonts w:ascii="Calibri" w:hAnsi="Calibri" w:cs="Calibri"/>
                <w:sz w:val="18"/>
                <w:szCs w:val="18"/>
              </w:rPr>
              <w:t>W zależności od rodzaju zlecenia – zostaje ono przekazane do właściwej komórki.</w:t>
            </w:r>
          </w:p>
        </w:tc>
      </w:tr>
      <w:tr w:rsidR="00A875C1" w14:paraId="3AF3D5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DF11D1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F60A3F"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dla każdego zlecenia:</w:t>
            </w:r>
          </w:p>
        </w:tc>
      </w:tr>
      <w:tr w:rsidR="00A875C1" w14:paraId="5AE21B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49B5B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CD4523"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563F56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F5016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6AE77C"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15885AB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D591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449EAE" w14:textId="77777777" w:rsidR="00A875C1" w:rsidRDefault="00DF7E91">
            <w:pPr>
              <w:jc w:val="both"/>
              <w:rPr>
                <w:rFonts w:ascii="Calibri" w:hAnsi="Calibri" w:cs="Calibri"/>
                <w:sz w:val="18"/>
                <w:szCs w:val="18"/>
              </w:rPr>
            </w:pPr>
            <w:r>
              <w:rPr>
                <w:rFonts w:ascii="Calibri" w:hAnsi="Calibri" w:cs="Calibri"/>
                <w:sz w:val="18"/>
                <w:szCs w:val="18"/>
              </w:rPr>
              <w:t>-     data preferowanej realizacji zlecenia,</w:t>
            </w:r>
          </w:p>
        </w:tc>
      </w:tr>
      <w:tr w:rsidR="00A875C1" w14:paraId="22D7F78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0C1E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EF8BEF" w14:textId="77777777" w:rsidR="00A875C1" w:rsidRDefault="00DF7E91">
            <w:pPr>
              <w:jc w:val="both"/>
              <w:rPr>
                <w:rFonts w:ascii="Calibri" w:hAnsi="Calibri" w:cs="Calibri"/>
                <w:sz w:val="18"/>
                <w:szCs w:val="18"/>
              </w:rPr>
            </w:pPr>
            <w:r>
              <w:rPr>
                <w:rFonts w:ascii="Calibri" w:hAnsi="Calibri" w:cs="Calibri"/>
                <w:sz w:val="18"/>
                <w:szCs w:val="18"/>
              </w:rPr>
              <w:t>-     tryb zlecenia (cito, zwykłe),</w:t>
            </w:r>
          </w:p>
        </w:tc>
      </w:tr>
      <w:tr w:rsidR="00A875C1" w14:paraId="15A344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4026F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230C80" w14:textId="77777777" w:rsidR="00A875C1" w:rsidRDefault="00DF7E91">
            <w:pPr>
              <w:jc w:val="both"/>
              <w:rPr>
                <w:rFonts w:ascii="Calibri" w:hAnsi="Calibri" w:cs="Calibri"/>
                <w:sz w:val="18"/>
                <w:szCs w:val="18"/>
              </w:rPr>
            </w:pPr>
            <w:r>
              <w:rPr>
                <w:rFonts w:ascii="Calibri" w:hAnsi="Calibri" w:cs="Calibri"/>
                <w:sz w:val="18"/>
                <w:szCs w:val="18"/>
              </w:rPr>
              <w:t>-     uwagi,</w:t>
            </w:r>
          </w:p>
        </w:tc>
      </w:tr>
      <w:tr w:rsidR="00A875C1" w14:paraId="30538A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7EE6A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629DFC" w14:textId="77777777"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14:paraId="2BB288E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0125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FE0FD8" w14:textId="77777777"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14:paraId="42C97F3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3B62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0478517" w14:textId="77777777"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14:paraId="67E50C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228C9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776EDF" w14:textId="77777777" w:rsidR="00A875C1" w:rsidRDefault="00DF7E91">
            <w:pPr>
              <w:jc w:val="both"/>
              <w:rPr>
                <w:rFonts w:ascii="Calibri" w:hAnsi="Calibri" w:cs="Calibri"/>
                <w:sz w:val="18"/>
                <w:szCs w:val="18"/>
              </w:rPr>
            </w:pPr>
            <w:r>
              <w:rPr>
                <w:rFonts w:ascii="Calibri" w:hAnsi="Calibri" w:cs="Calibri"/>
                <w:sz w:val="18"/>
                <w:szCs w:val="18"/>
              </w:rPr>
              <w:t>-     wydruk wyniku konsultacji.</w:t>
            </w:r>
          </w:p>
        </w:tc>
      </w:tr>
      <w:tr w:rsidR="00A875C1" w14:paraId="33C9C45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91C3E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A6A9B8" w14:textId="77777777" w:rsidR="00A875C1" w:rsidRDefault="00DF7E91">
            <w:pPr>
              <w:jc w:val="both"/>
              <w:rPr>
                <w:rFonts w:ascii="Calibri" w:hAnsi="Calibri" w:cs="Calibri"/>
                <w:sz w:val="18"/>
                <w:szCs w:val="18"/>
              </w:rPr>
            </w:pPr>
            <w:r>
              <w:rPr>
                <w:rFonts w:ascii="Calibri" w:hAnsi="Calibri" w:cs="Calibri"/>
                <w:sz w:val="18"/>
                <w:szCs w:val="18"/>
              </w:rPr>
              <w:t>Okno przeglądu zleceń na konsultacje prezentuje następujący minimalny zakres danych:</w:t>
            </w:r>
          </w:p>
        </w:tc>
      </w:tr>
      <w:tr w:rsidR="00A875C1" w14:paraId="411C47E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7E4F4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B3C1BD" w14:textId="77777777" w:rsidR="00A875C1" w:rsidRDefault="00DF7E91">
            <w:pPr>
              <w:jc w:val="both"/>
              <w:rPr>
                <w:rFonts w:ascii="Calibri" w:hAnsi="Calibri" w:cs="Calibri"/>
                <w:sz w:val="18"/>
                <w:szCs w:val="18"/>
              </w:rPr>
            </w:pPr>
            <w:r>
              <w:rPr>
                <w:rFonts w:ascii="Calibri" w:hAnsi="Calibri" w:cs="Calibri"/>
                <w:sz w:val="18"/>
                <w:szCs w:val="18"/>
              </w:rPr>
              <w:t>-     data i godzina zlecenia,</w:t>
            </w:r>
          </w:p>
        </w:tc>
      </w:tr>
      <w:tr w:rsidR="00A875C1" w14:paraId="046416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0027E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20712AC" w14:textId="77777777"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14:paraId="1A1A72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ECD25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228378"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1C0A72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A785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BA242B"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6BBD9B9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CBA33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410730"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28FAC14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4070A4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2253EE"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0BB5878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D4B4C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927174C" w14:textId="77777777"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14:paraId="113D400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1CA2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99AAE1" w14:textId="77777777"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14:paraId="0BD9B8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CDE8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517A9C"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7CBAF34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8A83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DBAE4F" w14:textId="77777777" w:rsidR="00A875C1" w:rsidRDefault="00DF7E91">
            <w:pPr>
              <w:jc w:val="both"/>
              <w:rPr>
                <w:rFonts w:ascii="Calibri" w:hAnsi="Calibri" w:cs="Calibri"/>
                <w:sz w:val="18"/>
                <w:szCs w:val="18"/>
              </w:rPr>
            </w:pPr>
            <w:r>
              <w:rPr>
                <w:rFonts w:ascii="Calibri" w:hAnsi="Calibri" w:cs="Calibri"/>
                <w:sz w:val="18"/>
                <w:szCs w:val="18"/>
              </w:rPr>
              <w:t>Okno przeglądu zleceń na konsultacje udostępnia następujący minimalny zakres filtrów:</w:t>
            </w:r>
          </w:p>
        </w:tc>
      </w:tr>
      <w:tr w:rsidR="00A875C1" w14:paraId="64A4188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13B7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E82A296" w14:textId="77777777" w:rsidR="00A875C1" w:rsidRDefault="00DF7E91">
            <w:pPr>
              <w:jc w:val="both"/>
              <w:rPr>
                <w:rFonts w:ascii="Calibri" w:hAnsi="Calibri" w:cs="Calibri"/>
                <w:sz w:val="18"/>
                <w:szCs w:val="18"/>
              </w:rPr>
            </w:pPr>
            <w:r>
              <w:rPr>
                <w:rFonts w:ascii="Calibri" w:hAnsi="Calibri" w:cs="Calibri"/>
                <w:sz w:val="18"/>
                <w:szCs w:val="18"/>
              </w:rPr>
              <w:t>-     data zlecenia, proponowana data realizacji, zatwierdzona data realizacji od – do,</w:t>
            </w:r>
          </w:p>
        </w:tc>
      </w:tr>
      <w:tr w:rsidR="00A875C1" w14:paraId="7DE4604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4DCA3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52506D" w14:textId="77777777" w:rsidR="00A875C1" w:rsidRDefault="00DF7E91">
            <w:pPr>
              <w:jc w:val="both"/>
              <w:rPr>
                <w:rFonts w:ascii="Calibri" w:hAnsi="Calibri" w:cs="Calibri"/>
                <w:sz w:val="18"/>
                <w:szCs w:val="18"/>
              </w:rPr>
            </w:pPr>
            <w:r>
              <w:rPr>
                <w:rFonts w:ascii="Calibri" w:hAnsi="Calibri" w:cs="Calibri"/>
                <w:sz w:val="18"/>
                <w:szCs w:val="18"/>
              </w:rPr>
              <w:t>-     tryb zlecenia,</w:t>
            </w:r>
          </w:p>
        </w:tc>
      </w:tr>
      <w:tr w:rsidR="00A875C1" w14:paraId="395C7B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4D84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1EC17DE"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046018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F55E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449048" w14:textId="77777777" w:rsidR="00A875C1" w:rsidRDefault="00DF7E91">
            <w:pPr>
              <w:jc w:val="both"/>
              <w:rPr>
                <w:rFonts w:ascii="Calibri" w:hAnsi="Calibri" w:cs="Calibri"/>
                <w:sz w:val="18"/>
                <w:szCs w:val="18"/>
              </w:rPr>
            </w:pPr>
            <w:r>
              <w:rPr>
                <w:rFonts w:ascii="Calibri" w:hAnsi="Calibri" w:cs="Calibri"/>
                <w:sz w:val="18"/>
                <w:szCs w:val="18"/>
              </w:rPr>
              <w:t>-     typ zlecenia,</w:t>
            </w:r>
          </w:p>
        </w:tc>
      </w:tr>
      <w:tr w:rsidR="00A875C1" w14:paraId="15CEA33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589D10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25A242"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0C6419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57EAF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DCEC5A"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2840C34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33376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E1B747" w14:textId="77777777" w:rsidR="00A875C1" w:rsidRDefault="00DF7E91">
            <w:pPr>
              <w:jc w:val="both"/>
              <w:rPr>
                <w:rFonts w:ascii="Calibri" w:hAnsi="Calibri" w:cs="Calibri"/>
                <w:sz w:val="18"/>
                <w:szCs w:val="18"/>
              </w:rPr>
            </w:pPr>
            <w:r>
              <w:rPr>
                <w:rFonts w:ascii="Calibri" w:hAnsi="Calibri" w:cs="Calibri"/>
                <w:sz w:val="18"/>
                <w:szCs w:val="18"/>
              </w:rPr>
              <w:t>System umożliwia taką konfigurację aby realizacja zlecenia na konsultację powodowała automatyczne zarejestrowanie w historii choroby odpowiadającej procedury ICD9.</w:t>
            </w:r>
          </w:p>
        </w:tc>
      </w:tr>
      <w:tr w:rsidR="00A875C1" w14:paraId="3E6A0EB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908C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6EF2EB" w14:textId="77777777" w:rsidR="00A875C1" w:rsidRDefault="00DF7E91">
            <w:pPr>
              <w:jc w:val="both"/>
              <w:rPr>
                <w:rFonts w:ascii="Calibri" w:hAnsi="Calibri" w:cs="Calibri"/>
                <w:sz w:val="18"/>
                <w:szCs w:val="18"/>
              </w:rPr>
            </w:pPr>
            <w:r>
              <w:rPr>
                <w:rFonts w:ascii="Calibri" w:hAnsi="Calibri" w:cs="Calibri"/>
                <w:sz w:val="18"/>
                <w:szCs w:val="18"/>
              </w:rPr>
              <w:t>System udostępnia rejestr zleceń na konsultacje przekazanych do oddziału.</w:t>
            </w:r>
          </w:p>
        </w:tc>
      </w:tr>
      <w:tr w:rsidR="00A875C1" w14:paraId="4984C8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5C276A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4F33D9" w14:textId="77777777" w:rsidR="00A875C1" w:rsidRDefault="00DF7E91">
            <w:pPr>
              <w:jc w:val="both"/>
              <w:rPr>
                <w:rFonts w:ascii="Calibri" w:hAnsi="Calibri" w:cs="Calibri"/>
                <w:sz w:val="18"/>
                <w:szCs w:val="18"/>
              </w:rPr>
            </w:pPr>
            <w:r>
              <w:rPr>
                <w:rFonts w:ascii="Calibri" w:hAnsi="Calibri" w:cs="Calibri"/>
                <w:sz w:val="18"/>
                <w:szCs w:val="18"/>
              </w:rPr>
              <w:t>Rejestr zleceń na konsultacje prezentuje następujący minimalny zakres informacji:</w:t>
            </w:r>
          </w:p>
        </w:tc>
      </w:tr>
      <w:tr w:rsidR="00A875C1" w14:paraId="6C6998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07DB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8521AB"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285D036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1312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C994C4" w14:textId="77777777" w:rsidR="00A875C1" w:rsidRDefault="00DF7E91">
            <w:pPr>
              <w:jc w:val="both"/>
              <w:rPr>
                <w:rFonts w:ascii="Calibri" w:hAnsi="Calibri" w:cs="Calibri"/>
                <w:sz w:val="18"/>
                <w:szCs w:val="18"/>
              </w:rPr>
            </w:pPr>
            <w:r>
              <w:rPr>
                <w:rFonts w:ascii="Calibri" w:hAnsi="Calibri" w:cs="Calibri"/>
                <w:sz w:val="18"/>
                <w:szCs w:val="18"/>
              </w:rPr>
              <w:t>-     tryb konsultacji,</w:t>
            </w:r>
          </w:p>
        </w:tc>
      </w:tr>
      <w:tr w:rsidR="00A875C1" w14:paraId="721666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58B5A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3E8237"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431B7B7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55D4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7B4833C"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1C784F7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5BBE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AB27D29" w14:textId="77777777" w:rsidR="00A875C1" w:rsidRDefault="00DF7E91">
            <w:pPr>
              <w:jc w:val="both"/>
              <w:rPr>
                <w:rFonts w:ascii="Calibri" w:hAnsi="Calibri" w:cs="Calibri"/>
                <w:sz w:val="18"/>
                <w:szCs w:val="18"/>
              </w:rPr>
            </w:pPr>
            <w:r>
              <w:rPr>
                <w:rFonts w:ascii="Calibri" w:hAnsi="Calibri" w:cs="Calibri"/>
                <w:sz w:val="18"/>
                <w:szCs w:val="18"/>
              </w:rPr>
              <w:t>-     pacjent,</w:t>
            </w:r>
          </w:p>
        </w:tc>
      </w:tr>
      <w:tr w:rsidR="00A875C1" w14:paraId="18F0A09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8D12D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519C6E9"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3646B79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4D0FA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5D605D" w14:textId="77777777"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14:paraId="4E65D1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FCD8B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13CB29"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4C4C09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320A51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6ADA79" w14:textId="77777777" w:rsidR="00A875C1" w:rsidRDefault="00DF7E91">
            <w:pPr>
              <w:jc w:val="both"/>
              <w:rPr>
                <w:rFonts w:ascii="Calibri" w:hAnsi="Calibri" w:cs="Calibri"/>
                <w:sz w:val="18"/>
                <w:szCs w:val="18"/>
              </w:rPr>
            </w:pPr>
            <w:r>
              <w:rPr>
                <w:rFonts w:ascii="Calibri" w:hAnsi="Calibri" w:cs="Calibri"/>
                <w:sz w:val="18"/>
                <w:szCs w:val="18"/>
              </w:rPr>
              <w:t>-     jednostka konsultująca,</w:t>
            </w:r>
          </w:p>
        </w:tc>
      </w:tr>
      <w:tr w:rsidR="00A875C1" w14:paraId="63B53E0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10BB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8FB172F" w14:textId="77777777" w:rsidR="00A875C1" w:rsidRDefault="00DF7E91">
            <w:pPr>
              <w:jc w:val="both"/>
              <w:rPr>
                <w:rFonts w:ascii="Calibri" w:hAnsi="Calibri" w:cs="Calibri"/>
                <w:sz w:val="18"/>
                <w:szCs w:val="18"/>
              </w:rPr>
            </w:pPr>
            <w:r>
              <w:rPr>
                <w:rFonts w:ascii="Calibri" w:hAnsi="Calibri" w:cs="Calibri"/>
                <w:sz w:val="18"/>
                <w:szCs w:val="18"/>
              </w:rPr>
              <w:t>-     rodzaj konsultacji,</w:t>
            </w:r>
          </w:p>
        </w:tc>
      </w:tr>
      <w:tr w:rsidR="00A875C1" w14:paraId="361076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19E8E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092655"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42460C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8F9A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02A4FDA" w14:textId="77777777" w:rsidR="00A875C1" w:rsidRDefault="00DF7E91">
            <w:pPr>
              <w:jc w:val="both"/>
              <w:rPr>
                <w:rFonts w:ascii="Calibri" w:hAnsi="Calibri" w:cs="Calibri"/>
                <w:sz w:val="18"/>
                <w:szCs w:val="18"/>
              </w:rPr>
            </w:pPr>
            <w:r>
              <w:rPr>
                <w:rFonts w:ascii="Calibri" w:hAnsi="Calibri" w:cs="Calibri"/>
                <w:sz w:val="18"/>
                <w:szCs w:val="18"/>
              </w:rPr>
              <w:t>Rejestr zleceń na konsultacje umożliwia realizację zleconej konsultacji. Wynik konsultacji dopisywany jest automatycznie do historii choroby pacjenta i jest dostępny w jego dokumentacji.</w:t>
            </w:r>
          </w:p>
        </w:tc>
      </w:tr>
      <w:tr w:rsidR="00A875C1" w14:paraId="0C0EC4F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4C0E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4DDCD03"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Zlecenia szpitalne w zakresie zabiegów</w:t>
            </w:r>
          </w:p>
        </w:tc>
      </w:tr>
      <w:tr w:rsidR="00A875C1" w14:paraId="3D62F6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DA6AED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E8D4A29" w14:textId="77777777" w:rsidR="00A875C1" w:rsidRDefault="00DF7E91">
            <w:pPr>
              <w:jc w:val="both"/>
              <w:rPr>
                <w:rFonts w:ascii="Calibri" w:hAnsi="Calibri" w:cs="Calibri"/>
                <w:sz w:val="18"/>
                <w:szCs w:val="18"/>
              </w:rPr>
            </w:pPr>
            <w:r>
              <w:rPr>
                <w:rFonts w:ascii="Calibri" w:hAnsi="Calibri" w:cs="Calibri"/>
                <w:sz w:val="18"/>
                <w:szCs w:val="18"/>
              </w:rPr>
              <w:t>System udostępnia mechanizm rejestracji zleceń co najmniej na następujące rodzaje zabiegów:</w:t>
            </w:r>
          </w:p>
        </w:tc>
      </w:tr>
      <w:tr w:rsidR="00A875C1" w14:paraId="04F4646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9BB8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F9746E" w14:textId="77777777" w:rsidR="00A875C1" w:rsidRDefault="00DF7E91">
            <w:pPr>
              <w:jc w:val="both"/>
              <w:rPr>
                <w:rFonts w:ascii="Calibri" w:hAnsi="Calibri" w:cs="Calibri"/>
                <w:sz w:val="18"/>
                <w:szCs w:val="18"/>
              </w:rPr>
            </w:pPr>
            <w:r>
              <w:rPr>
                <w:rFonts w:ascii="Calibri" w:hAnsi="Calibri" w:cs="Calibri"/>
                <w:sz w:val="18"/>
                <w:szCs w:val="18"/>
              </w:rPr>
              <w:t>-     zabieg operacyjny na bloku operacyjnym,</w:t>
            </w:r>
          </w:p>
        </w:tc>
      </w:tr>
      <w:tr w:rsidR="00A875C1" w14:paraId="3ED12A9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BB642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FD3B19" w14:textId="77777777" w:rsidR="00A875C1" w:rsidRDefault="00DF7E91">
            <w:pPr>
              <w:jc w:val="both"/>
              <w:rPr>
                <w:rFonts w:ascii="Calibri" w:hAnsi="Calibri" w:cs="Calibri"/>
                <w:sz w:val="18"/>
                <w:szCs w:val="18"/>
              </w:rPr>
            </w:pPr>
            <w:r>
              <w:rPr>
                <w:rFonts w:ascii="Calibri" w:hAnsi="Calibri" w:cs="Calibri"/>
                <w:sz w:val="18"/>
                <w:szCs w:val="18"/>
              </w:rPr>
              <w:t>-     zabieg w gabinecie zabiegowym,</w:t>
            </w:r>
          </w:p>
        </w:tc>
      </w:tr>
      <w:tr w:rsidR="00A875C1" w14:paraId="6CFBD1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5C9E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3A848C" w14:textId="77777777" w:rsidR="00A875C1" w:rsidRDefault="00DF7E91">
            <w:pPr>
              <w:jc w:val="both"/>
              <w:rPr>
                <w:rFonts w:ascii="Calibri" w:hAnsi="Calibri" w:cs="Calibri"/>
                <w:sz w:val="18"/>
                <w:szCs w:val="18"/>
              </w:rPr>
            </w:pPr>
            <w:r>
              <w:rPr>
                <w:rFonts w:ascii="Calibri" w:hAnsi="Calibri" w:cs="Calibri"/>
                <w:sz w:val="18"/>
                <w:szCs w:val="18"/>
              </w:rPr>
              <w:t>-     zabieg rehabilitacyjny w gabinecie rehabilitacyjnym lub na oddziale.</w:t>
            </w:r>
          </w:p>
        </w:tc>
      </w:tr>
      <w:tr w:rsidR="00A875C1" w14:paraId="5B195F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3913E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0F7C1E" w14:textId="77777777" w:rsidR="00A875C1" w:rsidRDefault="00DF7E91">
            <w:pPr>
              <w:jc w:val="both"/>
              <w:rPr>
                <w:rFonts w:ascii="Calibri" w:hAnsi="Calibri" w:cs="Calibri"/>
                <w:sz w:val="18"/>
                <w:szCs w:val="18"/>
              </w:rPr>
            </w:pPr>
            <w:r>
              <w:rPr>
                <w:rFonts w:ascii="Calibri" w:hAnsi="Calibri" w:cs="Calibri"/>
                <w:sz w:val="18"/>
                <w:szCs w:val="18"/>
              </w:rPr>
              <w:t>System udostępnia jedno okno prezentacji wszystkich wyżej wymienionych rodzajów zleceń na zabiegi dla pacjenta wraz z prezentacją wyników ich realizacji. Poszczególne rodzaje zabiegów wyróżniane są na liście w sposób graficzny.</w:t>
            </w:r>
          </w:p>
        </w:tc>
      </w:tr>
      <w:tr w:rsidR="00A875C1" w14:paraId="74953D4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7421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2CA3D0" w14:textId="77777777" w:rsidR="00A875C1" w:rsidRDefault="00DF7E91">
            <w:pPr>
              <w:jc w:val="both"/>
              <w:rPr>
                <w:rFonts w:ascii="Calibri" w:hAnsi="Calibri" w:cs="Calibri"/>
                <w:sz w:val="18"/>
                <w:szCs w:val="18"/>
              </w:rPr>
            </w:pPr>
            <w:r>
              <w:rPr>
                <w:rFonts w:ascii="Calibri" w:hAnsi="Calibri" w:cs="Calibri"/>
                <w:sz w:val="18"/>
                <w:szCs w:val="18"/>
              </w:rPr>
              <w:t>System udostępnia możliwość zarejestrowania zlecenia na zabiegi rehabilitacyjne do gabinetu rehabilitacyjnego. Zlecenie przejmuje odpowiedni moduł obsługujący pracownię rehabilitacyjną.</w:t>
            </w:r>
          </w:p>
        </w:tc>
      </w:tr>
      <w:tr w:rsidR="00A875C1" w14:paraId="78C663C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5D8B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BEFB95"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na zabiegi rehabilitacyjne:</w:t>
            </w:r>
          </w:p>
        </w:tc>
      </w:tr>
      <w:tr w:rsidR="00A875C1" w14:paraId="173A2E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EEFBF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4647B9" w14:textId="77777777" w:rsidR="00A875C1" w:rsidRDefault="00DF7E91">
            <w:pPr>
              <w:jc w:val="both"/>
              <w:rPr>
                <w:rFonts w:ascii="Calibri" w:hAnsi="Calibri" w:cs="Calibri"/>
                <w:sz w:val="18"/>
                <w:szCs w:val="18"/>
              </w:rPr>
            </w:pPr>
            <w:r>
              <w:rPr>
                <w:rFonts w:ascii="Calibri" w:hAnsi="Calibri" w:cs="Calibri"/>
                <w:sz w:val="18"/>
                <w:szCs w:val="18"/>
              </w:rPr>
              <w:t>-     data początku zabiegów,</w:t>
            </w:r>
          </w:p>
        </w:tc>
      </w:tr>
      <w:tr w:rsidR="00A875C1" w14:paraId="59E1121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23D58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C2A92E" w14:textId="77777777" w:rsidR="00A875C1" w:rsidRDefault="00DF7E91">
            <w:pPr>
              <w:jc w:val="both"/>
              <w:rPr>
                <w:rFonts w:ascii="Calibri" w:hAnsi="Calibri" w:cs="Calibri"/>
                <w:sz w:val="18"/>
                <w:szCs w:val="18"/>
              </w:rPr>
            </w:pPr>
            <w:r>
              <w:rPr>
                <w:rFonts w:ascii="Calibri" w:hAnsi="Calibri" w:cs="Calibri"/>
                <w:sz w:val="18"/>
                <w:szCs w:val="18"/>
              </w:rPr>
              <w:t>-     data końca zabiegów,</w:t>
            </w:r>
          </w:p>
        </w:tc>
      </w:tr>
      <w:tr w:rsidR="00A875C1" w14:paraId="641B161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A7FE8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7F52F0F" w14:textId="77777777" w:rsidR="00A875C1" w:rsidRDefault="00DF7E91">
            <w:pPr>
              <w:jc w:val="both"/>
              <w:rPr>
                <w:rFonts w:ascii="Calibri" w:hAnsi="Calibri" w:cs="Calibri"/>
                <w:sz w:val="18"/>
                <w:szCs w:val="18"/>
              </w:rPr>
            </w:pPr>
            <w:r>
              <w:rPr>
                <w:rFonts w:ascii="Calibri" w:hAnsi="Calibri" w:cs="Calibri"/>
                <w:sz w:val="18"/>
                <w:szCs w:val="18"/>
              </w:rPr>
              <w:t>-     rozpoznanie zasadnicze i rozpoznania współistniejące,</w:t>
            </w:r>
          </w:p>
        </w:tc>
      </w:tr>
      <w:tr w:rsidR="00A875C1" w14:paraId="2E102D1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2C0A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AA88556" w14:textId="77777777" w:rsidR="00A875C1" w:rsidRDefault="00DF7E91">
            <w:pPr>
              <w:jc w:val="both"/>
              <w:rPr>
                <w:rFonts w:ascii="Calibri" w:hAnsi="Calibri" w:cs="Calibri"/>
                <w:sz w:val="18"/>
                <w:szCs w:val="18"/>
              </w:rPr>
            </w:pPr>
            <w:r>
              <w:rPr>
                <w:rFonts w:ascii="Calibri" w:hAnsi="Calibri" w:cs="Calibri"/>
                <w:sz w:val="18"/>
                <w:szCs w:val="18"/>
              </w:rPr>
              <w:t>-     domyślna ilość osobodni realizacji zabiegów,</w:t>
            </w:r>
          </w:p>
        </w:tc>
      </w:tr>
      <w:tr w:rsidR="00A875C1" w14:paraId="227D07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9F17D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623AF8" w14:textId="77777777"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14:paraId="17B37B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A2DBC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FD77515" w14:textId="77777777" w:rsidR="00A875C1" w:rsidRDefault="00DF7E91">
            <w:pPr>
              <w:jc w:val="both"/>
              <w:rPr>
                <w:rFonts w:ascii="Calibri" w:hAnsi="Calibri" w:cs="Calibri"/>
                <w:sz w:val="18"/>
                <w:szCs w:val="18"/>
              </w:rPr>
            </w:pPr>
            <w:r>
              <w:rPr>
                <w:rFonts w:ascii="Calibri" w:hAnsi="Calibri" w:cs="Calibri"/>
                <w:sz w:val="18"/>
                <w:szCs w:val="18"/>
              </w:rPr>
              <w:t>-     uwagi,</w:t>
            </w:r>
          </w:p>
        </w:tc>
      </w:tr>
      <w:tr w:rsidR="00A875C1" w14:paraId="21CA3F8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88367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9DA4DC" w14:textId="77777777" w:rsidR="00A875C1" w:rsidRDefault="00DF7E91">
            <w:pPr>
              <w:jc w:val="both"/>
              <w:rPr>
                <w:rFonts w:ascii="Calibri" w:hAnsi="Calibri" w:cs="Calibri"/>
                <w:sz w:val="18"/>
                <w:szCs w:val="18"/>
              </w:rPr>
            </w:pPr>
            <w:r>
              <w:rPr>
                <w:rFonts w:ascii="Calibri" w:hAnsi="Calibri" w:cs="Calibri"/>
                <w:sz w:val="18"/>
                <w:szCs w:val="18"/>
              </w:rPr>
              <w:t>-     wzorzec leczenia rehabilitacyjnego,</w:t>
            </w:r>
          </w:p>
        </w:tc>
      </w:tr>
      <w:tr w:rsidR="00A875C1" w14:paraId="1052C90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6F4BD7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1575BD" w14:textId="77777777" w:rsidR="00A875C1" w:rsidRDefault="00DF7E91">
            <w:pPr>
              <w:jc w:val="both"/>
              <w:rPr>
                <w:rFonts w:ascii="Calibri" w:hAnsi="Calibri" w:cs="Calibri"/>
                <w:sz w:val="18"/>
                <w:szCs w:val="18"/>
              </w:rPr>
            </w:pPr>
            <w:r>
              <w:rPr>
                <w:rFonts w:ascii="Calibri" w:hAnsi="Calibri" w:cs="Calibri"/>
                <w:sz w:val="18"/>
                <w:szCs w:val="18"/>
              </w:rPr>
              <w:t>-     pozycje wzorca leczenia rehabilitacyjnego,</w:t>
            </w:r>
          </w:p>
        </w:tc>
      </w:tr>
      <w:tr w:rsidR="00A875C1" w14:paraId="7A3D99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F5C9B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48143F" w14:textId="77777777" w:rsidR="00A875C1" w:rsidRDefault="00DF7E91">
            <w:pPr>
              <w:jc w:val="both"/>
              <w:rPr>
                <w:rFonts w:ascii="Calibri" w:hAnsi="Calibri" w:cs="Calibri"/>
                <w:sz w:val="18"/>
                <w:szCs w:val="18"/>
              </w:rPr>
            </w:pPr>
            <w:r>
              <w:rPr>
                <w:rFonts w:ascii="Calibri" w:hAnsi="Calibri" w:cs="Calibri"/>
                <w:sz w:val="18"/>
                <w:szCs w:val="18"/>
              </w:rPr>
              <w:t>-     podpisanie zlecenia elektronicznie,</w:t>
            </w:r>
          </w:p>
        </w:tc>
      </w:tr>
      <w:tr w:rsidR="00A875C1" w14:paraId="0723322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3734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EA7F51" w14:textId="77777777" w:rsidR="00A875C1" w:rsidRDefault="00DF7E91">
            <w:pPr>
              <w:jc w:val="both"/>
              <w:rPr>
                <w:rFonts w:ascii="Calibri" w:hAnsi="Calibri" w:cs="Calibri"/>
                <w:sz w:val="18"/>
                <w:szCs w:val="18"/>
              </w:rPr>
            </w:pPr>
            <w:r>
              <w:rPr>
                <w:rFonts w:ascii="Calibri" w:hAnsi="Calibri" w:cs="Calibri"/>
                <w:sz w:val="18"/>
                <w:szCs w:val="18"/>
              </w:rPr>
              <w:t>-     wydruk karty zleceń na zabiegi rehabilitacyjne.</w:t>
            </w:r>
          </w:p>
        </w:tc>
      </w:tr>
      <w:tr w:rsidR="00A875C1" w14:paraId="475CDD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48A37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B3F222" w14:textId="77777777" w:rsidR="00A875C1" w:rsidRDefault="00DF7E91">
            <w:pPr>
              <w:jc w:val="both"/>
              <w:rPr>
                <w:rFonts w:ascii="Calibri" w:hAnsi="Calibri" w:cs="Calibri"/>
                <w:sz w:val="18"/>
                <w:szCs w:val="18"/>
              </w:rPr>
            </w:pPr>
            <w:r>
              <w:rPr>
                <w:rFonts w:ascii="Calibri" w:hAnsi="Calibri" w:cs="Calibri"/>
                <w:sz w:val="18"/>
                <w:szCs w:val="18"/>
              </w:rPr>
              <w:t>System udostępnia mechanizm konfiguracji wzorców leczenia rehabilitacyjnego, umożliwiający zdefiniowanie szablonów rehabilitacyjnych w następującym minimalnym zakresie:</w:t>
            </w:r>
          </w:p>
        </w:tc>
      </w:tr>
      <w:tr w:rsidR="00A875C1" w14:paraId="442BD3C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0A6136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433A9A" w14:textId="77777777"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14:paraId="398D5B8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693F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B9F8DF" w14:textId="77777777" w:rsidR="00A875C1" w:rsidRDefault="00DF7E91">
            <w:pPr>
              <w:jc w:val="both"/>
              <w:rPr>
                <w:rFonts w:ascii="Calibri" w:hAnsi="Calibri" w:cs="Calibri"/>
                <w:sz w:val="18"/>
                <w:szCs w:val="18"/>
              </w:rPr>
            </w:pPr>
            <w:r>
              <w:rPr>
                <w:rFonts w:ascii="Calibri" w:hAnsi="Calibri" w:cs="Calibri"/>
                <w:sz w:val="18"/>
                <w:szCs w:val="18"/>
              </w:rPr>
              <w:t>-     wybrane usługi ICD9 wraz z określeniem ich pozycji na liście.</w:t>
            </w:r>
          </w:p>
        </w:tc>
      </w:tr>
      <w:tr w:rsidR="00A875C1" w14:paraId="6ACAB8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FC2B3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B11F402" w14:textId="77777777" w:rsidR="00A875C1" w:rsidRDefault="00DF7E91">
            <w:pPr>
              <w:jc w:val="both"/>
              <w:rPr>
                <w:rFonts w:ascii="Calibri" w:hAnsi="Calibri" w:cs="Calibri"/>
                <w:sz w:val="18"/>
                <w:szCs w:val="18"/>
              </w:rPr>
            </w:pPr>
            <w:r>
              <w:rPr>
                <w:rFonts w:ascii="Calibri" w:hAnsi="Calibri" w:cs="Calibri"/>
                <w:sz w:val="18"/>
                <w:szCs w:val="18"/>
              </w:rPr>
              <w:t>Okno prezentacji zleceń na zabiegi rehabilitacyjne prezentuje w formie kalendarza procedury rehabilitacyjne zlecone pacjentowi.</w:t>
            </w:r>
          </w:p>
        </w:tc>
      </w:tr>
      <w:tr w:rsidR="00A875C1" w14:paraId="7730C6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0C8DE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2ACB88D" w14:textId="77777777" w:rsidR="00A875C1" w:rsidRDefault="00DF7E91">
            <w:pPr>
              <w:jc w:val="both"/>
              <w:rPr>
                <w:rFonts w:ascii="Calibri" w:hAnsi="Calibri" w:cs="Calibri"/>
                <w:sz w:val="18"/>
                <w:szCs w:val="18"/>
              </w:rPr>
            </w:pPr>
            <w:r>
              <w:rPr>
                <w:rFonts w:ascii="Calibri" w:hAnsi="Calibri" w:cs="Calibri"/>
                <w:sz w:val="18"/>
                <w:szCs w:val="18"/>
              </w:rPr>
              <w:t>Okno wyróżnia graficzne co najmniej następujące statusy zleceń w kalendarzu:</w:t>
            </w:r>
          </w:p>
        </w:tc>
      </w:tr>
      <w:tr w:rsidR="00A875C1" w14:paraId="6858396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54673B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D13E85" w14:textId="77777777" w:rsidR="00A875C1" w:rsidRDefault="00DF7E91">
            <w:pPr>
              <w:jc w:val="both"/>
              <w:rPr>
                <w:rFonts w:ascii="Calibri" w:hAnsi="Calibri" w:cs="Calibri"/>
                <w:sz w:val="18"/>
                <w:szCs w:val="18"/>
              </w:rPr>
            </w:pPr>
            <w:r>
              <w:rPr>
                <w:rFonts w:ascii="Calibri" w:hAnsi="Calibri" w:cs="Calibri"/>
                <w:sz w:val="18"/>
                <w:szCs w:val="18"/>
              </w:rPr>
              <w:t>-     procedura zaplanowana w grafiku rehabilitanta,</w:t>
            </w:r>
          </w:p>
        </w:tc>
      </w:tr>
      <w:tr w:rsidR="00A875C1" w14:paraId="165B3A3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B9EEA0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A84DE91" w14:textId="77777777" w:rsidR="00A875C1" w:rsidRDefault="00DF7E91">
            <w:pPr>
              <w:jc w:val="both"/>
              <w:rPr>
                <w:rFonts w:ascii="Calibri" w:hAnsi="Calibri" w:cs="Calibri"/>
                <w:sz w:val="18"/>
                <w:szCs w:val="18"/>
              </w:rPr>
            </w:pPr>
            <w:r>
              <w:rPr>
                <w:rFonts w:ascii="Calibri" w:hAnsi="Calibri" w:cs="Calibri"/>
                <w:sz w:val="18"/>
                <w:szCs w:val="18"/>
              </w:rPr>
              <w:t>-     procedura wykonana,</w:t>
            </w:r>
          </w:p>
        </w:tc>
      </w:tr>
      <w:tr w:rsidR="00A875C1" w14:paraId="69473F5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D52C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0B4AF4" w14:textId="77777777" w:rsidR="00A875C1" w:rsidRDefault="00DF7E91">
            <w:pPr>
              <w:jc w:val="both"/>
              <w:rPr>
                <w:rFonts w:ascii="Calibri" w:hAnsi="Calibri" w:cs="Calibri"/>
                <w:sz w:val="18"/>
                <w:szCs w:val="18"/>
              </w:rPr>
            </w:pPr>
            <w:r>
              <w:rPr>
                <w:rFonts w:ascii="Calibri" w:hAnsi="Calibri" w:cs="Calibri"/>
                <w:sz w:val="18"/>
                <w:szCs w:val="18"/>
              </w:rPr>
              <w:t>-     komentarz rehabilitanta do wykonanej procedury.</w:t>
            </w:r>
          </w:p>
        </w:tc>
      </w:tr>
      <w:tr w:rsidR="00A875C1" w14:paraId="2487FE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56D2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E90595" w14:textId="77777777" w:rsidR="00A875C1" w:rsidRDefault="00DF7E91">
            <w:pPr>
              <w:jc w:val="both"/>
              <w:rPr>
                <w:rFonts w:ascii="Calibri" w:hAnsi="Calibri" w:cs="Calibri"/>
                <w:sz w:val="18"/>
                <w:szCs w:val="18"/>
              </w:rPr>
            </w:pPr>
            <w:r>
              <w:rPr>
                <w:rFonts w:ascii="Calibri" w:hAnsi="Calibri" w:cs="Calibri"/>
                <w:sz w:val="18"/>
                <w:szCs w:val="18"/>
              </w:rPr>
              <w:t>Okno wyróżnia graficznie w kalendarzu procedury rehabilitacyjne wewnętrzne (oddziałowe) oraz procedury wewnętrzne realizowane w gabinecie rehabilitacyjnym.</w:t>
            </w:r>
          </w:p>
        </w:tc>
      </w:tr>
      <w:tr w:rsidR="00A875C1" w14:paraId="053DB5A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41C2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5C72E08" w14:textId="77777777" w:rsidR="00A875C1" w:rsidRDefault="00DF7E91">
            <w:pPr>
              <w:jc w:val="both"/>
              <w:rPr>
                <w:rFonts w:ascii="Calibri" w:hAnsi="Calibri" w:cs="Calibri"/>
                <w:sz w:val="18"/>
                <w:szCs w:val="18"/>
              </w:rPr>
            </w:pPr>
            <w:r>
              <w:rPr>
                <w:rFonts w:ascii="Calibri" w:hAnsi="Calibri" w:cs="Calibri"/>
                <w:sz w:val="18"/>
                <w:szCs w:val="18"/>
              </w:rPr>
              <w:t>Mechanizm umożliwia zatwierdzenie zlecenia na zabiegi rehabilitacyjne przed jego przekazaniem do pracowni rehabilitacji.</w:t>
            </w:r>
          </w:p>
        </w:tc>
      </w:tr>
      <w:tr w:rsidR="00A875C1" w14:paraId="66C96DD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B6DE1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17814F9" w14:textId="77777777" w:rsidR="00A875C1" w:rsidRDefault="00DF7E91">
            <w:pPr>
              <w:jc w:val="both"/>
              <w:rPr>
                <w:rFonts w:ascii="Calibri" w:hAnsi="Calibri" w:cs="Calibri"/>
                <w:sz w:val="18"/>
                <w:szCs w:val="18"/>
              </w:rPr>
            </w:pPr>
            <w:r>
              <w:rPr>
                <w:rFonts w:ascii="Calibri" w:hAnsi="Calibri" w:cs="Calibri"/>
                <w:sz w:val="18"/>
                <w:szCs w:val="18"/>
              </w:rPr>
              <w:t>Mechanizm umożliwia kontynuację w innym terminie zabiegów rehabilitacyjnych wg umawianego wcześniej wzorca leczenia rehabilitacyjnego.</w:t>
            </w:r>
          </w:p>
        </w:tc>
      </w:tr>
      <w:tr w:rsidR="00A875C1" w14:paraId="1B21E1D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887EC0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177C733" w14:textId="77777777" w:rsidR="00A875C1" w:rsidRDefault="00DF7E91">
            <w:pPr>
              <w:jc w:val="both"/>
              <w:rPr>
                <w:rFonts w:ascii="Calibri" w:hAnsi="Calibri" w:cs="Calibri"/>
                <w:sz w:val="18"/>
                <w:szCs w:val="18"/>
              </w:rPr>
            </w:pPr>
            <w:r>
              <w:rPr>
                <w:rFonts w:ascii="Calibri" w:hAnsi="Calibri" w:cs="Calibri"/>
                <w:sz w:val="18"/>
                <w:szCs w:val="18"/>
              </w:rPr>
              <w:t>Mechanizm umożliwia manualną aktualizację wykonań zabiegów rehabilitacyjnych.</w:t>
            </w:r>
          </w:p>
        </w:tc>
      </w:tr>
      <w:tr w:rsidR="00A875C1" w14:paraId="36A8E0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DE2E2A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41F0FAC"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gabinetu zabiegowego:</w:t>
            </w:r>
          </w:p>
        </w:tc>
      </w:tr>
      <w:tr w:rsidR="00A875C1" w14:paraId="1A78AB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C0004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D661F3"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0D5CF2F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4AC50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752018" w14:textId="77777777" w:rsidR="00A875C1" w:rsidRDefault="00DF7E91">
            <w:pPr>
              <w:jc w:val="both"/>
              <w:rPr>
                <w:rFonts w:ascii="Calibri" w:hAnsi="Calibri" w:cs="Calibri"/>
                <w:sz w:val="18"/>
                <w:szCs w:val="18"/>
              </w:rPr>
            </w:pPr>
            <w:r>
              <w:rPr>
                <w:rFonts w:ascii="Calibri" w:hAnsi="Calibri" w:cs="Calibri"/>
                <w:sz w:val="18"/>
                <w:szCs w:val="18"/>
              </w:rPr>
              <w:t>-     gabinet,</w:t>
            </w:r>
          </w:p>
        </w:tc>
      </w:tr>
      <w:tr w:rsidR="00A875C1" w14:paraId="5F8F1AD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E0C0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3A244A"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4D1447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004F8B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9C6DCE0" w14:textId="77777777" w:rsidR="00A875C1" w:rsidRDefault="00DF7E91">
            <w:pPr>
              <w:jc w:val="both"/>
              <w:rPr>
                <w:rFonts w:ascii="Calibri" w:hAnsi="Calibri" w:cs="Calibri"/>
                <w:sz w:val="18"/>
                <w:szCs w:val="18"/>
              </w:rPr>
            </w:pPr>
            <w:r>
              <w:rPr>
                <w:rFonts w:ascii="Calibri" w:hAnsi="Calibri" w:cs="Calibri"/>
                <w:sz w:val="18"/>
                <w:szCs w:val="18"/>
              </w:rPr>
              <w:t>-     data skierowania,</w:t>
            </w:r>
          </w:p>
        </w:tc>
      </w:tr>
      <w:tr w:rsidR="00A875C1" w14:paraId="69A73BE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DF5C6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8D049AC" w14:textId="77777777" w:rsidR="00A875C1" w:rsidRDefault="00DF7E91">
            <w:pPr>
              <w:jc w:val="both"/>
              <w:rPr>
                <w:rFonts w:ascii="Calibri" w:hAnsi="Calibri" w:cs="Calibri"/>
                <w:sz w:val="18"/>
                <w:szCs w:val="18"/>
              </w:rPr>
            </w:pPr>
            <w:r>
              <w:rPr>
                <w:rFonts w:ascii="Calibri" w:hAnsi="Calibri" w:cs="Calibri"/>
                <w:sz w:val="18"/>
                <w:szCs w:val="18"/>
              </w:rPr>
              <w:t>-     proponowana data zabiegu,</w:t>
            </w:r>
          </w:p>
        </w:tc>
      </w:tr>
      <w:tr w:rsidR="00A875C1" w14:paraId="03BD1B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B0EBE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156A321" w14:textId="77777777" w:rsidR="00A875C1" w:rsidRDefault="00DF7E91">
            <w:pPr>
              <w:jc w:val="both"/>
              <w:rPr>
                <w:rFonts w:ascii="Calibri" w:hAnsi="Calibri" w:cs="Calibri"/>
                <w:sz w:val="18"/>
                <w:szCs w:val="18"/>
              </w:rPr>
            </w:pPr>
            <w:r>
              <w:rPr>
                <w:rFonts w:ascii="Calibri" w:hAnsi="Calibri" w:cs="Calibri"/>
                <w:sz w:val="18"/>
                <w:szCs w:val="18"/>
              </w:rPr>
              <w:t>-     pracownik kierujący,</w:t>
            </w:r>
          </w:p>
        </w:tc>
      </w:tr>
      <w:tr w:rsidR="00A875C1" w14:paraId="0AFE0BD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CB668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2921AE" w14:textId="77777777"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14:paraId="1CB215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F192C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C23684" w14:textId="77777777"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14:paraId="67E57F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DFAA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D8EBC94" w14:textId="77777777"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gabinet.</w:t>
            </w:r>
          </w:p>
        </w:tc>
      </w:tr>
      <w:tr w:rsidR="00A875C1" w14:paraId="1AE615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4868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CC6906" w14:textId="77777777" w:rsidR="00A875C1" w:rsidRDefault="00DF7E91">
            <w:pPr>
              <w:jc w:val="both"/>
              <w:rPr>
                <w:rFonts w:ascii="Calibri" w:hAnsi="Calibri" w:cs="Calibri"/>
                <w:sz w:val="18"/>
                <w:szCs w:val="18"/>
              </w:rPr>
            </w:pPr>
            <w:r>
              <w:rPr>
                <w:rFonts w:ascii="Calibri" w:hAnsi="Calibri" w:cs="Calibri"/>
                <w:sz w:val="18"/>
                <w:szCs w:val="18"/>
              </w:rPr>
              <w:t>System umożliwia zatwierdzenie zlecenia przed jego przekazaniem do gabinetu zabiegowego.</w:t>
            </w:r>
          </w:p>
        </w:tc>
      </w:tr>
      <w:tr w:rsidR="00A875C1" w14:paraId="2A5D28C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C52F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BD7C7A" w14:textId="77777777" w:rsidR="00A875C1" w:rsidRDefault="00DF7E91">
            <w:pPr>
              <w:jc w:val="both"/>
              <w:rPr>
                <w:rFonts w:ascii="Calibri" w:hAnsi="Calibri" w:cs="Calibri"/>
                <w:sz w:val="18"/>
                <w:szCs w:val="18"/>
              </w:rPr>
            </w:pPr>
            <w:r>
              <w:rPr>
                <w:rFonts w:ascii="Calibri" w:hAnsi="Calibri" w:cs="Calibri"/>
                <w:sz w:val="18"/>
                <w:szCs w:val="18"/>
              </w:rPr>
              <w:t>System umożliwia rejestrację następującego minimalnego zakresu informacji w zleceniu do bloku operacyjnego:</w:t>
            </w:r>
          </w:p>
        </w:tc>
      </w:tr>
      <w:tr w:rsidR="00A875C1" w14:paraId="00639B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F1B5E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DDB47F1"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0DE4DD8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85CEA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A0FBB2" w14:textId="77777777" w:rsidR="00A875C1" w:rsidRDefault="00DF7E91">
            <w:pPr>
              <w:jc w:val="both"/>
              <w:rPr>
                <w:rFonts w:ascii="Calibri" w:hAnsi="Calibri" w:cs="Calibri"/>
                <w:sz w:val="18"/>
                <w:szCs w:val="18"/>
              </w:rPr>
            </w:pPr>
            <w:r>
              <w:rPr>
                <w:rFonts w:ascii="Calibri" w:hAnsi="Calibri" w:cs="Calibri"/>
                <w:sz w:val="18"/>
                <w:szCs w:val="18"/>
              </w:rPr>
              <w:t>-     rozpoznanie przedoperacyjne,</w:t>
            </w:r>
          </w:p>
        </w:tc>
      </w:tr>
      <w:tr w:rsidR="00A875C1" w14:paraId="4476538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1286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C02C76" w14:textId="77777777" w:rsidR="00A875C1" w:rsidRDefault="00DF7E91">
            <w:pPr>
              <w:jc w:val="both"/>
              <w:rPr>
                <w:rFonts w:ascii="Calibri" w:hAnsi="Calibri" w:cs="Calibri"/>
                <w:sz w:val="18"/>
                <w:szCs w:val="18"/>
              </w:rPr>
            </w:pPr>
            <w:r>
              <w:rPr>
                <w:rFonts w:ascii="Calibri" w:hAnsi="Calibri" w:cs="Calibri"/>
                <w:sz w:val="18"/>
                <w:szCs w:val="18"/>
              </w:rPr>
              <w:t>-     proponowana data i godzina zabiegu,</w:t>
            </w:r>
          </w:p>
        </w:tc>
      </w:tr>
      <w:tr w:rsidR="00A875C1" w14:paraId="313F2E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703A4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E781EB8" w14:textId="77777777" w:rsidR="00A875C1" w:rsidRDefault="00DF7E91">
            <w:pPr>
              <w:jc w:val="both"/>
              <w:rPr>
                <w:rFonts w:ascii="Calibri" w:hAnsi="Calibri" w:cs="Calibri"/>
                <w:sz w:val="18"/>
                <w:szCs w:val="18"/>
              </w:rPr>
            </w:pPr>
            <w:r>
              <w:rPr>
                <w:rFonts w:ascii="Calibri" w:hAnsi="Calibri" w:cs="Calibri"/>
                <w:sz w:val="18"/>
                <w:szCs w:val="18"/>
              </w:rPr>
              <w:t>-     operacja nagła,</w:t>
            </w:r>
          </w:p>
        </w:tc>
      </w:tr>
      <w:tr w:rsidR="00A875C1" w14:paraId="62F7EEE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E493D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F087832" w14:textId="77777777" w:rsidR="00A875C1" w:rsidRDefault="00DF7E91">
            <w:pPr>
              <w:jc w:val="both"/>
              <w:rPr>
                <w:rFonts w:ascii="Calibri" w:hAnsi="Calibri" w:cs="Calibri"/>
                <w:sz w:val="18"/>
                <w:szCs w:val="18"/>
              </w:rPr>
            </w:pPr>
            <w:r>
              <w:rPr>
                <w:rFonts w:ascii="Calibri" w:hAnsi="Calibri" w:cs="Calibri"/>
                <w:sz w:val="18"/>
                <w:szCs w:val="18"/>
              </w:rPr>
              <w:t>-     reoperacja,</w:t>
            </w:r>
          </w:p>
        </w:tc>
      </w:tr>
      <w:tr w:rsidR="00A875C1" w14:paraId="23E0009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9409F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4F864D" w14:textId="77777777" w:rsidR="00A875C1" w:rsidRDefault="00DF7E91">
            <w:pPr>
              <w:jc w:val="both"/>
              <w:rPr>
                <w:rFonts w:ascii="Calibri" w:hAnsi="Calibri" w:cs="Calibri"/>
                <w:sz w:val="18"/>
                <w:szCs w:val="18"/>
              </w:rPr>
            </w:pPr>
            <w:r>
              <w:rPr>
                <w:rFonts w:ascii="Calibri" w:hAnsi="Calibri" w:cs="Calibri"/>
                <w:sz w:val="18"/>
                <w:szCs w:val="18"/>
              </w:rPr>
              <w:t>-     uwagi dotyczące pacjenta,</w:t>
            </w:r>
          </w:p>
        </w:tc>
      </w:tr>
      <w:tr w:rsidR="00A875C1" w14:paraId="0F5806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8307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D5F656" w14:textId="77777777" w:rsidR="00A875C1" w:rsidRDefault="00DF7E91">
            <w:pPr>
              <w:jc w:val="both"/>
              <w:rPr>
                <w:rFonts w:ascii="Calibri" w:hAnsi="Calibri" w:cs="Calibri"/>
                <w:sz w:val="18"/>
                <w:szCs w:val="18"/>
              </w:rPr>
            </w:pPr>
            <w:r>
              <w:rPr>
                <w:rFonts w:ascii="Calibri" w:hAnsi="Calibri" w:cs="Calibri"/>
                <w:sz w:val="18"/>
                <w:szCs w:val="18"/>
              </w:rPr>
              <w:t>-     uwagi dotyczące zabiegu.</w:t>
            </w:r>
          </w:p>
        </w:tc>
      </w:tr>
      <w:tr w:rsidR="00A875C1" w14:paraId="2799220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EC0AA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611617" w14:textId="77777777" w:rsidR="00A875C1" w:rsidRDefault="00DF7E91">
            <w:pPr>
              <w:jc w:val="both"/>
              <w:rPr>
                <w:rFonts w:ascii="Calibri" w:hAnsi="Calibri" w:cs="Calibri"/>
                <w:sz w:val="18"/>
                <w:szCs w:val="18"/>
              </w:rPr>
            </w:pPr>
            <w:r>
              <w:rPr>
                <w:rFonts w:ascii="Calibri" w:hAnsi="Calibri" w:cs="Calibri"/>
                <w:sz w:val="18"/>
                <w:szCs w:val="18"/>
              </w:rPr>
              <w:t>Zlecenie przekazywane jest do odpowiedniego modułu obsługującego blok operacyjny.</w:t>
            </w:r>
          </w:p>
        </w:tc>
      </w:tr>
      <w:tr w:rsidR="00A875C1" w14:paraId="77B8B9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BB772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AD71120" w14:textId="77777777" w:rsidR="00A875C1" w:rsidRDefault="00DF7E91">
            <w:pPr>
              <w:jc w:val="both"/>
              <w:rPr>
                <w:rFonts w:ascii="Calibri" w:hAnsi="Calibri" w:cs="Calibri"/>
                <w:sz w:val="18"/>
                <w:szCs w:val="18"/>
              </w:rPr>
            </w:pPr>
            <w:r>
              <w:rPr>
                <w:rFonts w:ascii="Calibri" w:hAnsi="Calibri" w:cs="Calibri"/>
                <w:b/>
                <w:sz w:val="18"/>
                <w:szCs w:val="18"/>
              </w:rPr>
              <w:t>Zlecenia Szpitalne w zakresie diet i żywienia</w:t>
            </w:r>
          </w:p>
        </w:tc>
      </w:tr>
      <w:tr w:rsidR="00A875C1" w14:paraId="3F3FFB0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07C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DE6E73"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zlecenia na diety.</w:t>
            </w:r>
          </w:p>
        </w:tc>
      </w:tr>
      <w:tr w:rsidR="00A875C1" w14:paraId="3DD9A8E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48F3AA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C9E817" w14:textId="77777777" w:rsidR="00A875C1" w:rsidRDefault="00DF7E91">
            <w:pPr>
              <w:jc w:val="both"/>
              <w:rPr>
                <w:rFonts w:ascii="Calibri" w:hAnsi="Calibri" w:cs="Calibri"/>
                <w:sz w:val="18"/>
                <w:szCs w:val="18"/>
              </w:rPr>
            </w:pPr>
            <w:r>
              <w:rPr>
                <w:rFonts w:ascii="Calibri" w:hAnsi="Calibri" w:cs="Calibri"/>
                <w:sz w:val="18"/>
                <w:szCs w:val="18"/>
              </w:rPr>
              <w:t>W zakresie rejestracji zlecenia na dietę system współpracuje z systemem magazynowym.</w:t>
            </w:r>
          </w:p>
        </w:tc>
      </w:tr>
      <w:tr w:rsidR="00A875C1" w14:paraId="12B0A8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230702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74AFBF4" w14:textId="77777777" w:rsidR="00A875C1" w:rsidRDefault="00DF7E91">
            <w:pPr>
              <w:jc w:val="both"/>
              <w:rPr>
                <w:rFonts w:ascii="Calibri" w:hAnsi="Calibri" w:cs="Calibri"/>
                <w:sz w:val="18"/>
                <w:szCs w:val="18"/>
              </w:rPr>
            </w:pPr>
            <w:r>
              <w:rPr>
                <w:rFonts w:ascii="Calibri" w:hAnsi="Calibri" w:cs="Calibri"/>
                <w:sz w:val="18"/>
                <w:szCs w:val="18"/>
              </w:rPr>
              <w:t>System umożliwia zarejestrowanie zlecenia na dietę z następującym minimalnym zakresem informacji:</w:t>
            </w:r>
          </w:p>
        </w:tc>
      </w:tr>
      <w:tr w:rsidR="00A875C1" w14:paraId="06D44B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3E9B5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2DB0178"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5FF7D4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6B324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74E812" w14:textId="77777777" w:rsidR="00A875C1" w:rsidRDefault="00DF7E91">
            <w:pPr>
              <w:jc w:val="both"/>
              <w:rPr>
                <w:rFonts w:ascii="Calibri" w:hAnsi="Calibri" w:cs="Calibri"/>
                <w:sz w:val="18"/>
                <w:szCs w:val="18"/>
              </w:rPr>
            </w:pPr>
            <w:r>
              <w:rPr>
                <w:rFonts w:ascii="Calibri" w:hAnsi="Calibri" w:cs="Calibri"/>
                <w:sz w:val="18"/>
                <w:szCs w:val="18"/>
              </w:rPr>
              <w:t>-     zlecający,</w:t>
            </w:r>
          </w:p>
        </w:tc>
      </w:tr>
      <w:tr w:rsidR="00A875C1" w14:paraId="6896D94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1987F0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24E8025" w14:textId="77777777" w:rsidR="00A875C1" w:rsidRDefault="00DF7E91">
            <w:pPr>
              <w:jc w:val="both"/>
              <w:rPr>
                <w:rFonts w:ascii="Calibri" w:hAnsi="Calibri" w:cs="Calibri"/>
                <w:sz w:val="18"/>
                <w:szCs w:val="18"/>
              </w:rPr>
            </w:pPr>
            <w:r>
              <w:rPr>
                <w:rFonts w:ascii="Calibri" w:hAnsi="Calibri" w:cs="Calibri"/>
                <w:sz w:val="18"/>
                <w:szCs w:val="18"/>
              </w:rPr>
              <w:t>-     nazwa diety,</w:t>
            </w:r>
          </w:p>
        </w:tc>
      </w:tr>
      <w:tr w:rsidR="00A875C1" w14:paraId="0EE5D5A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E1AE18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84A8BE6" w14:textId="77777777" w:rsidR="00A875C1" w:rsidRDefault="00DF7E91">
            <w:pPr>
              <w:jc w:val="both"/>
              <w:rPr>
                <w:rFonts w:ascii="Calibri" w:hAnsi="Calibri" w:cs="Calibri"/>
                <w:sz w:val="18"/>
                <w:szCs w:val="18"/>
              </w:rPr>
            </w:pPr>
            <w:r>
              <w:rPr>
                <w:rFonts w:ascii="Calibri" w:hAnsi="Calibri" w:cs="Calibri"/>
                <w:sz w:val="18"/>
                <w:szCs w:val="18"/>
              </w:rPr>
              <w:t>-     data początku zlecenia,</w:t>
            </w:r>
          </w:p>
        </w:tc>
      </w:tr>
      <w:tr w:rsidR="00A875C1" w14:paraId="119623C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241BB5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BBB185" w14:textId="77777777" w:rsidR="00A875C1" w:rsidRDefault="00DF7E91">
            <w:pPr>
              <w:jc w:val="both"/>
              <w:rPr>
                <w:rFonts w:ascii="Calibri" w:hAnsi="Calibri" w:cs="Calibri"/>
                <w:sz w:val="18"/>
                <w:szCs w:val="18"/>
              </w:rPr>
            </w:pPr>
            <w:r>
              <w:rPr>
                <w:rFonts w:ascii="Calibri" w:hAnsi="Calibri" w:cs="Calibri"/>
                <w:sz w:val="18"/>
                <w:szCs w:val="18"/>
              </w:rPr>
              <w:t>-     data końca zlecenia,</w:t>
            </w:r>
          </w:p>
        </w:tc>
      </w:tr>
      <w:tr w:rsidR="00A875C1" w14:paraId="41BBFCE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7E6F7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C459F7" w14:textId="77777777" w:rsidR="00A875C1" w:rsidRDefault="00DF7E91">
            <w:pPr>
              <w:jc w:val="both"/>
              <w:rPr>
                <w:rFonts w:ascii="Calibri" w:hAnsi="Calibri" w:cs="Calibri"/>
                <w:sz w:val="18"/>
                <w:szCs w:val="18"/>
              </w:rPr>
            </w:pPr>
            <w:r>
              <w:rPr>
                <w:rFonts w:ascii="Calibri" w:hAnsi="Calibri" w:cs="Calibri"/>
                <w:sz w:val="18"/>
                <w:szCs w:val="18"/>
              </w:rPr>
              <w:t>-     od jakiego posiłku,</w:t>
            </w:r>
          </w:p>
        </w:tc>
      </w:tr>
      <w:tr w:rsidR="00A875C1" w14:paraId="76B46F9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3E2B9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BEBF8CC" w14:textId="77777777" w:rsidR="00A875C1" w:rsidRDefault="00DF7E91">
            <w:pPr>
              <w:jc w:val="both"/>
              <w:rPr>
                <w:rFonts w:ascii="Calibri" w:hAnsi="Calibri" w:cs="Calibri"/>
                <w:sz w:val="18"/>
                <w:szCs w:val="18"/>
              </w:rPr>
            </w:pPr>
            <w:r>
              <w:rPr>
                <w:rFonts w:ascii="Calibri" w:hAnsi="Calibri" w:cs="Calibri"/>
                <w:sz w:val="18"/>
                <w:szCs w:val="18"/>
              </w:rPr>
              <w:t>-     do jakiego posiłku,</w:t>
            </w:r>
          </w:p>
        </w:tc>
      </w:tr>
      <w:tr w:rsidR="00A875C1" w14:paraId="53032FF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28F6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5770B8E" w14:textId="77777777" w:rsidR="00A875C1" w:rsidRDefault="00DF7E91">
            <w:pPr>
              <w:jc w:val="both"/>
              <w:rPr>
                <w:rFonts w:ascii="Calibri" w:hAnsi="Calibri" w:cs="Calibri"/>
                <w:sz w:val="18"/>
                <w:szCs w:val="18"/>
              </w:rPr>
            </w:pPr>
            <w:r>
              <w:rPr>
                <w:rFonts w:ascii="Calibri" w:hAnsi="Calibri" w:cs="Calibri"/>
                <w:sz w:val="18"/>
                <w:szCs w:val="18"/>
              </w:rPr>
              <w:t>-     do odbioru na stołówce,</w:t>
            </w:r>
          </w:p>
        </w:tc>
      </w:tr>
      <w:tr w:rsidR="00A875C1" w14:paraId="258EDC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52E38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2EE931F" w14:textId="77777777" w:rsidR="00A875C1" w:rsidRDefault="00DF7E91">
            <w:pPr>
              <w:jc w:val="both"/>
              <w:rPr>
                <w:rFonts w:ascii="Calibri" w:hAnsi="Calibri" w:cs="Calibri"/>
                <w:sz w:val="18"/>
                <w:szCs w:val="18"/>
              </w:rPr>
            </w:pPr>
            <w:r>
              <w:rPr>
                <w:rFonts w:ascii="Calibri" w:hAnsi="Calibri" w:cs="Calibri"/>
                <w:sz w:val="18"/>
                <w:szCs w:val="18"/>
              </w:rPr>
              <w:t>-     podpisanie elektroniczne zlecenia,</w:t>
            </w:r>
          </w:p>
        </w:tc>
      </w:tr>
      <w:tr w:rsidR="00A875C1" w14:paraId="5E845F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49FF65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7B965D5" w14:textId="77777777" w:rsidR="00A875C1" w:rsidRDefault="00DF7E91">
            <w:pPr>
              <w:jc w:val="both"/>
              <w:rPr>
                <w:rFonts w:ascii="Calibri" w:hAnsi="Calibri" w:cs="Calibri"/>
                <w:sz w:val="18"/>
                <w:szCs w:val="18"/>
              </w:rPr>
            </w:pPr>
            <w:r>
              <w:rPr>
                <w:rFonts w:ascii="Calibri" w:hAnsi="Calibri" w:cs="Calibri"/>
                <w:sz w:val="18"/>
                <w:szCs w:val="18"/>
              </w:rPr>
              <w:t>-     wydruk zlecenia.</w:t>
            </w:r>
          </w:p>
        </w:tc>
      </w:tr>
      <w:tr w:rsidR="00A875C1" w14:paraId="4376CC3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42BB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62D5084" w14:textId="77777777" w:rsidR="00A875C1" w:rsidRDefault="00DF7E91">
            <w:pPr>
              <w:jc w:val="both"/>
              <w:rPr>
                <w:rFonts w:ascii="Calibri" w:hAnsi="Calibri" w:cs="Calibri"/>
                <w:sz w:val="18"/>
                <w:szCs w:val="18"/>
              </w:rPr>
            </w:pPr>
            <w:r>
              <w:rPr>
                <w:rFonts w:ascii="Calibri" w:hAnsi="Calibri" w:cs="Calibri"/>
                <w:sz w:val="18"/>
                <w:szCs w:val="18"/>
              </w:rPr>
              <w:t>Okno prezentacji zlecenia na dietę prezentuje następujący minimalny zakres danych:</w:t>
            </w:r>
          </w:p>
        </w:tc>
      </w:tr>
      <w:tr w:rsidR="00A875C1" w14:paraId="7CF0E42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F863C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D607AB" w14:textId="77777777" w:rsidR="00A875C1" w:rsidRDefault="00DF7E91">
            <w:pPr>
              <w:jc w:val="both"/>
              <w:rPr>
                <w:rFonts w:ascii="Calibri" w:hAnsi="Calibri" w:cs="Calibri"/>
                <w:sz w:val="18"/>
                <w:szCs w:val="18"/>
              </w:rPr>
            </w:pPr>
            <w:r>
              <w:rPr>
                <w:rFonts w:ascii="Calibri" w:hAnsi="Calibri" w:cs="Calibri"/>
                <w:sz w:val="18"/>
                <w:szCs w:val="18"/>
              </w:rPr>
              <w:t>-     status zlecenia na dietę,</w:t>
            </w:r>
          </w:p>
        </w:tc>
      </w:tr>
      <w:tr w:rsidR="00A875C1" w14:paraId="0CF34B9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06D1BA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CBE3EA" w14:textId="77777777" w:rsidR="00A875C1" w:rsidRDefault="00DF7E91">
            <w:pPr>
              <w:jc w:val="both"/>
              <w:rPr>
                <w:rFonts w:ascii="Calibri" w:hAnsi="Calibri" w:cs="Calibri"/>
                <w:sz w:val="18"/>
                <w:szCs w:val="18"/>
              </w:rPr>
            </w:pPr>
            <w:r>
              <w:rPr>
                <w:rFonts w:ascii="Calibri" w:hAnsi="Calibri" w:cs="Calibri"/>
                <w:sz w:val="18"/>
                <w:szCs w:val="18"/>
              </w:rPr>
              <w:t>-     data od,</w:t>
            </w:r>
          </w:p>
        </w:tc>
      </w:tr>
      <w:tr w:rsidR="00A875C1" w14:paraId="39B1A09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A7D9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5FBBB9" w14:textId="77777777" w:rsidR="00A875C1" w:rsidRDefault="00DF7E91">
            <w:pPr>
              <w:jc w:val="both"/>
              <w:rPr>
                <w:rFonts w:ascii="Calibri" w:hAnsi="Calibri" w:cs="Calibri"/>
                <w:sz w:val="18"/>
                <w:szCs w:val="18"/>
              </w:rPr>
            </w:pPr>
            <w:r>
              <w:rPr>
                <w:rFonts w:ascii="Calibri" w:hAnsi="Calibri" w:cs="Calibri"/>
                <w:sz w:val="18"/>
                <w:szCs w:val="18"/>
              </w:rPr>
              <w:t>-     data do,</w:t>
            </w:r>
          </w:p>
        </w:tc>
      </w:tr>
      <w:tr w:rsidR="00A875C1" w14:paraId="1408629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E6BA35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66278F" w14:textId="77777777" w:rsidR="00A875C1" w:rsidRDefault="00DF7E91">
            <w:pPr>
              <w:jc w:val="both"/>
              <w:rPr>
                <w:rFonts w:ascii="Calibri" w:hAnsi="Calibri" w:cs="Calibri"/>
                <w:sz w:val="18"/>
                <w:szCs w:val="18"/>
              </w:rPr>
            </w:pPr>
            <w:r>
              <w:rPr>
                <w:rFonts w:ascii="Calibri" w:hAnsi="Calibri" w:cs="Calibri"/>
                <w:sz w:val="18"/>
                <w:szCs w:val="18"/>
              </w:rPr>
              <w:t>-     nazwa diety,</w:t>
            </w:r>
          </w:p>
        </w:tc>
      </w:tr>
      <w:tr w:rsidR="00A875C1" w14:paraId="201F9D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BB9CF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827717"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3F5A3C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F393E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67E1E38" w14:textId="77777777" w:rsidR="00A875C1" w:rsidRDefault="00DF7E91">
            <w:pPr>
              <w:jc w:val="both"/>
              <w:rPr>
                <w:rFonts w:ascii="Calibri" w:hAnsi="Calibri" w:cs="Calibri"/>
                <w:sz w:val="18"/>
                <w:szCs w:val="18"/>
              </w:rPr>
            </w:pPr>
            <w:r>
              <w:rPr>
                <w:rFonts w:ascii="Calibri" w:hAnsi="Calibri" w:cs="Calibri"/>
                <w:sz w:val="18"/>
                <w:szCs w:val="18"/>
              </w:rPr>
              <w:t xml:space="preserve">System umożliwia prezentację rodzaju posiłków jakie otrzymywał będzie </w:t>
            </w:r>
            <w:proofErr w:type="spellStart"/>
            <w:r>
              <w:rPr>
                <w:rFonts w:ascii="Calibri" w:hAnsi="Calibri" w:cs="Calibri"/>
                <w:sz w:val="18"/>
                <w:szCs w:val="18"/>
              </w:rPr>
              <w:t>pacjentw</w:t>
            </w:r>
            <w:proofErr w:type="spellEnd"/>
            <w:r>
              <w:rPr>
                <w:rFonts w:ascii="Calibri" w:hAnsi="Calibri" w:cs="Calibri"/>
                <w:sz w:val="18"/>
                <w:szCs w:val="18"/>
              </w:rPr>
              <w:t xml:space="preserve"> ramach zlecenia na dietę</w:t>
            </w:r>
          </w:p>
        </w:tc>
      </w:tr>
      <w:tr w:rsidR="00A875C1" w14:paraId="3FB86B0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D9C6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49A54EA" w14:textId="77777777" w:rsidR="00A875C1" w:rsidRDefault="00DF7E91">
            <w:pPr>
              <w:jc w:val="both"/>
              <w:rPr>
                <w:rFonts w:ascii="Calibri" w:hAnsi="Calibri" w:cs="Calibri"/>
                <w:sz w:val="18"/>
                <w:szCs w:val="18"/>
              </w:rPr>
            </w:pPr>
            <w:r>
              <w:rPr>
                <w:rFonts w:ascii="Calibri" w:hAnsi="Calibri" w:cs="Calibri"/>
                <w:sz w:val="18"/>
                <w:szCs w:val="18"/>
              </w:rPr>
              <w:t>System umożliwia taką konfigurację, że każdy pacjent przyjęty do określonego oddziału otrzymuje automatycznie zlecenie na dietę domyślną.</w:t>
            </w:r>
          </w:p>
        </w:tc>
      </w:tr>
      <w:tr w:rsidR="00A875C1" w14:paraId="0C07F38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0EEB31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059B1D5" w14:textId="77777777" w:rsidR="00A875C1" w:rsidRDefault="00DF7E91">
            <w:pPr>
              <w:jc w:val="both"/>
              <w:rPr>
                <w:rFonts w:ascii="Calibri" w:hAnsi="Calibri" w:cs="Calibri"/>
                <w:sz w:val="18"/>
                <w:szCs w:val="18"/>
              </w:rPr>
            </w:pPr>
            <w:r>
              <w:rPr>
                <w:rFonts w:ascii="Calibri" w:hAnsi="Calibri" w:cs="Calibri"/>
                <w:sz w:val="18"/>
                <w:szCs w:val="18"/>
              </w:rPr>
              <w:t>System umożliwia taką konfigurację że zlecenie na żywienie pozajelitowe może być rejestrowane albo jako zlecenie na dietę albo jako zlecenie na lek.</w:t>
            </w:r>
          </w:p>
        </w:tc>
      </w:tr>
      <w:tr w:rsidR="00A875C1" w14:paraId="3EA86E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815350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0A0AA0C" w14:textId="77777777" w:rsidR="00A875C1" w:rsidRDefault="00DF7E91">
            <w:pPr>
              <w:jc w:val="both"/>
              <w:rPr>
                <w:rFonts w:ascii="Calibri" w:hAnsi="Calibri" w:cs="Calibri"/>
                <w:sz w:val="18"/>
                <w:szCs w:val="18"/>
              </w:rPr>
            </w:pPr>
            <w:r>
              <w:rPr>
                <w:rFonts w:ascii="Calibri" w:hAnsi="Calibri" w:cs="Calibri"/>
                <w:sz w:val="18"/>
                <w:szCs w:val="18"/>
              </w:rPr>
              <w:t>System umożliwia tworzenie zleceń na dietę dla pracowników szpitala.</w:t>
            </w:r>
          </w:p>
        </w:tc>
      </w:tr>
      <w:tr w:rsidR="00A875C1" w14:paraId="7EA0BB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ADC2E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1BA549" w14:textId="77777777" w:rsidR="00A875C1" w:rsidRDefault="00DF7E91">
            <w:pPr>
              <w:jc w:val="both"/>
              <w:rPr>
                <w:rFonts w:ascii="Calibri" w:hAnsi="Calibri" w:cs="Calibri"/>
                <w:sz w:val="18"/>
                <w:szCs w:val="18"/>
              </w:rPr>
            </w:pPr>
            <w:r>
              <w:rPr>
                <w:rFonts w:ascii="Calibri" w:hAnsi="Calibri" w:cs="Calibri"/>
                <w:sz w:val="18"/>
                <w:szCs w:val="18"/>
              </w:rPr>
              <w:t>System umożliwia tworzenie zleceń na dietę dla osób spoza szpitala.</w:t>
            </w:r>
          </w:p>
        </w:tc>
      </w:tr>
      <w:tr w:rsidR="00A875C1" w14:paraId="1B3B542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73DAA3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3B82A4C" w14:textId="77777777" w:rsidR="00A875C1" w:rsidRDefault="00DF7E91">
            <w:pPr>
              <w:jc w:val="both"/>
              <w:rPr>
                <w:rFonts w:ascii="Calibri" w:hAnsi="Calibri" w:cs="Calibri"/>
                <w:sz w:val="18"/>
                <w:szCs w:val="18"/>
              </w:rPr>
            </w:pPr>
            <w:r>
              <w:rPr>
                <w:rFonts w:ascii="Calibri" w:hAnsi="Calibri" w:cs="Calibri"/>
                <w:sz w:val="18"/>
                <w:szCs w:val="18"/>
              </w:rPr>
              <w:t>System umożliwia tworzenie zleceń dodatkowych na określone posiłki, bez konieczności przypisania ich do określonego pacjenta.</w:t>
            </w:r>
          </w:p>
        </w:tc>
      </w:tr>
      <w:tr w:rsidR="00A875C1" w14:paraId="57647B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17BB3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75705C" w14:textId="77777777" w:rsidR="00A875C1" w:rsidRDefault="00DF7E91">
            <w:pPr>
              <w:jc w:val="both"/>
              <w:rPr>
                <w:rFonts w:ascii="Calibri" w:hAnsi="Calibri" w:cs="Calibri"/>
                <w:b/>
                <w:sz w:val="18"/>
                <w:szCs w:val="18"/>
              </w:rPr>
            </w:pPr>
            <w:r>
              <w:rPr>
                <w:rFonts w:ascii="Calibri" w:hAnsi="Calibri" w:cs="Calibri"/>
                <w:b/>
                <w:sz w:val="18"/>
                <w:szCs w:val="18"/>
              </w:rPr>
              <w:t> Szpitalne zlecenia w zakresie rehabilitacji</w:t>
            </w:r>
          </w:p>
        </w:tc>
      </w:tr>
      <w:tr w:rsidR="00A875C1" w14:paraId="7EA1E4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E85D7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156164A"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rehabilitację wykonywanych w pracowni rehabilitacyjnej</w:t>
            </w:r>
          </w:p>
        </w:tc>
      </w:tr>
      <w:tr w:rsidR="00A875C1" w14:paraId="1391B2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DA51B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97CCB58"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zlecenia na rehabilitację zawierającego co najmniej następujące dane:</w:t>
            </w:r>
          </w:p>
        </w:tc>
      </w:tr>
      <w:tr w:rsidR="00A875C1" w14:paraId="0D2D143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78744C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65D86F" w14:textId="77777777" w:rsidR="00A875C1" w:rsidRDefault="00DF7E91">
            <w:pPr>
              <w:jc w:val="both"/>
              <w:rPr>
                <w:rFonts w:ascii="Calibri" w:hAnsi="Calibri" w:cs="Calibri"/>
                <w:sz w:val="18"/>
                <w:szCs w:val="18"/>
              </w:rPr>
            </w:pPr>
            <w:r>
              <w:rPr>
                <w:rFonts w:ascii="Calibri" w:hAnsi="Calibri" w:cs="Calibri"/>
                <w:sz w:val="18"/>
                <w:szCs w:val="18"/>
              </w:rPr>
              <w:t>-     data i godzina początku,</w:t>
            </w:r>
          </w:p>
        </w:tc>
      </w:tr>
      <w:tr w:rsidR="00A875C1" w14:paraId="5F49511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56E09A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9752CED" w14:textId="77777777" w:rsidR="00A875C1" w:rsidRDefault="00DF7E91">
            <w:pPr>
              <w:jc w:val="both"/>
              <w:rPr>
                <w:rFonts w:ascii="Calibri" w:hAnsi="Calibri" w:cs="Calibri"/>
                <w:sz w:val="18"/>
                <w:szCs w:val="18"/>
              </w:rPr>
            </w:pPr>
            <w:r>
              <w:rPr>
                <w:rFonts w:ascii="Calibri" w:hAnsi="Calibri" w:cs="Calibri"/>
                <w:sz w:val="18"/>
                <w:szCs w:val="18"/>
              </w:rPr>
              <w:t>-     data i godzina końca,</w:t>
            </w:r>
          </w:p>
        </w:tc>
      </w:tr>
      <w:tr w:rsidR="00A875C1" w14:paraId="5C82855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AB8ED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6D8B37" w14:textId="77777777" w:rsidR="00A875C1" w:rsidRDefault="00DF7E91">
            <w:pPr>
              <w:jc w:val="both"/>
              <w:rPr>
                <w:rFonts w:ascii="Calibri" w:hAnsi="Calibri" w:cs="Calibri"/>
                <w:sz w:val="18"/>
                <w:szCs w:val="18"/>
              </w:rPr>
            </w:pPr>
            <w:r>
              <w:rPr>
                <w:rFonts w:ascii="Calibri" w:hAnsi="Calibri" w:cs="Calibri"/>
                <w:sz w:val="18"/>
                <w:szCs w:val="18"/>
              </w:rPr>
              <w:t>-     domyślna ilość (wyliczana automatycznie na podstawie dni),</w:t>
            </w:r>
          </w:p>
        </w:tc>
      </w:tr>
      <w:tr w:rsidR="00A875C1" w14:paraId="512F3E7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43061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44DA13C" w14:textId="77777777" w:rsidR="00A875C1" w:rsidRDefault="00DF7E91">
            <w:pPr>
              <w:jc w:val="both"/>
              <w:rPr>
                <w:rFonts w:ascii="Calibri" w:hAnsi="Calibri" w:cs="Calibri"/>
                <w:sz w:val="18"/>
                <w:szCs w:val="18"/>
              </w:rPr>
            </w:pPr>
            <w:r>
              <w:rPr>
                <w:rFonts w:ascii="Calibri" w:hAnsi="Calibri" w:cs="Calibri"/>
                <w:sz w:val="18"/>
                <w:szCs w:val="18"/>
              </w:rPr>
              <w:t>-     okolica ciała,</w:t>
            </w:r>
          </w:p>
        </w:tc>
      </w:tr>
      <w:tr w:rsidR="00A875C1" w14:paraId="7C557EC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C7BE92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ACE838" w14:textId="77777777" w:rsidR="00A875C1" w:rsidRDefault="00DF7E91">
            <w:pPr>
              <w:jc w:val="both"/>
              <w:rPr>
                <w:rFonts w:ascii="Calibri" w:hAnsi="Calibri" w:cs="Calibri"/>
                <w:sz w:val="18"/>
                <w:szCs w:val="18"/>
              </w:rPr>
            </w:pPr>
            <w:r>
              <w:rPr>
                <w:rFonts w:ascii="Calibri" w:hAnsi="Calibri" w:cs="Calibri"/>
                <w:sz w:val="18"/>
                <w:szCs w:val="18"/>
              </w:rPr>
              <w:t>-     rozpoznanie zasadnicze i współistniejące,</w:t>
            </w:r>
          </w:p>
        </w:tc>
      </w:tr>
      <w:tr w:rsidR="00A875C1" w14:paraId="1AEA6E6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6ECF78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BE1A7AC" w14:textId="77777777" w:rsidR="00A875C1" w:rsidRDefault="00DF7E91">
            <w:pPr>
              <w:jc w:val="both"/>
              <w:rPr>
                <w:rFonts w:ascii="Calibri" w:hAnsi="Calibri" w:cs="Calibri"/>
                <w:sz w:val="18"/>
                <w:szCs w:val="18"/>
              </w:rPr>
            </w:pPr>
            <w:r>
              <w:rPr>
                <w:rFonts w:ascii="Calibri" w:hAnsi="Calibri" w:cs="Calibri"/>
                <w:sz w:val="18"/>
                <w:szCs w:val="18"/>
              </w:rPr>
              <w:t>-     uwagi,</w:t>
            </w:r>
          </w:p>
        </w:tc>
      </w:tr>
      <w:tr w:rsidR="00A875C1" w14:paraId="56CB950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99C46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0F6CBE" w14:textId="77777777" w:rsidR="00A875C1" w:rsidRDefault="00DF7E91">
            <w:pPr>
              <w:jc w:val="both"/>
              <w:rPr>
                <w:rFonts w:ascii="Calibri" w:hAnsi="Calibri" w:cs="Calibri"/>
                <w:sz w:val="18"/>
                <w:szCs w:val="18"/>
              </w:rPr>
            </w:pPr>
            <w:r>
              <w:rPr>
                <w:rFonts w:ascii="Calibri" w:hAnsi="Calibri" w:cs="Calibri"/>
                <w:sz w:val="18"/>
                <w:szCs w:val="18"/>
              </w:rPr>
              <w:t>-     nazwa wzorca leczenia rehabilitacyjnego,</w:t>
            </w:r>
          </w:p>
        </w:tc>
      </w:tr>
      <w:tr w:rsidR="00A875C1" w14:paraId="3A5C5E8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203B5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91CC6D" w14:textId="77777777" w:rsidR="00A875C1" w:rsidRDefault="00DF7E91">
            <w:pPr>
              <w:jc w:val="both"/>
              <w:rPr>
                <w:rFonts w:ascii="Calibri" w:hAnsi="Calibri" w:cs="Calibri"/>
                <w:sz w:val="18"/>
                <w:szCs w:val="18"/>
              </w:rPr>
            </w:pPr>
            <w:r>
              <w:rPr>
                <w:rFonts w:ascii="Calibri" w:hAnsi="Calibri" w:cs="Calibri"/>
                <w:sz w:val="18"/>
                <w:szCs w:val="18"/>
              </w:rPr>
              <w:t>-     elementy wzorca leczenia rehabilitacyjnego w zakresie: skrót usługi, nazwa usługi, ilość, czas zabiegu, okolica.</w:t>
            </w:r>
          </w:p>
        </w:tc>
      </w:tr>
      <w:tr w:rsidR="00A875C1" w14:paraId="27CAEC4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3D88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CB6B1AD" w14:textId="77777777" w:rsidR="00A875C1" w:rsidRDefault="00DF7E91">
            <w:pPr>
              <w:jc w:val="both"/>
              <w:rPr>
                <w:rFonts w:ascii="Calibri" w:hAnsi="Calibri" w:cs="Calibri"/>
                <w:sz w:val="18"/>
                <w:szCs w:val="18"/>
              </w:rPr>
            </w:pPr>
            <w:r>
              <w:rPr>
                <w:rFonts w:ascii="Calibri" w:hAnsi="Calibri" w:cs="Calibri"/>
                <w:sz w:val="18"/>
                <w:szCs w:val="18"/>
              </w:rPr>
              <w:t>Zlecenie przejmuje odpowiedni moduł odpowiedzialny za realizację .</w:t>
            </w:r>
          </w:p>
        </w:tc>
      </w:tr>
      <w:tr w:rsidR="00A875C1" w14:paraId="77C9536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ED71CA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D725F93" w14:textId="77777777" w:rsidR="00A875C1" w:rsidRDefault="00DF7E91">
            <w:pPr>
              <w:jc w:val="both"/>
              <w:rPr>
                <w:rFonts w:ascii="Calibri" w:hAnsi="Calibri" w:cs="Calibri"/>
                <w:sz w:val="18"/>
                <w:szCs w:val="18"/>
              </w:rPr>
            </w:pPr>
            <w:r>
              <w:rPr>
                <w:rFonts w:ascii="Calibri" w:hAnsi="Calibri" w:cs="Calibri"/>
                <w:sz w:val="18"/>
                <w:szCs w:val="18"/>
              </w:rPr>
              <w:t>System udostępnia widok zarejestrowanych zleceń w postaci kalendarza wraz z graficznym oznaczeniem zabiegów zarejestrowanych, zaplanowanych oraz zrealizowanych.</w:t>
            </w:r>
          </w:p>
        </w:tc>
      </w:tr>
      <w:tr w:rsidR="00A875C1" w14:paraId="247703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190AD4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54F63B" w14:textId="77777777" w:rsidR="00A875C1" w:rsidRDefault="00DF7E91">
            <w:pPr>
              <w:jc w:val="both"/>
              <w:rPr>
                <w:rFonts w:ascii="Calibri" w:hAnsi="Calibri" w:cs="Calibri"/>
                <w:sz w:val="18"/>
                <w:szCs w:val="18"/>
              </w:rPr>
            </w:pPr>
            <w:r>
              <w:rPr>
                <w:rFonts w:ascii="Calibri" w:hAnsi="Calibri" w:cs="Calibri"/>
                <w:sz w:val="18"/>
                <w:szCs w:val="18"/>
              </w:rPr>
              <w:t>Wykonanie zlecenia po stronie pracowni rehabilitacyjnej powoduje automatyczne zarejestrowanie odpowiadającej procedury ICD9 w historii choroby pacjenta.</w:t>
            </w:r>
          </w:p>
        </w:tc>
      </w:tr>
      <w:tr w:rsidR="00A875C1" w14:paraId="74C2A5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BD42B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BB408CE" w14:textId="77777777" w:rsidR="00A875C1" w:rsidRDefault="00DF7E91">
            <w:pPr>
              <w:jc w:val="both"/>
              <w:rPr>
                <w:rFonts w:ascii="Calibri" w:hAnsi="Calibri" w:cs="Calibri"/>
                <w:sz w:val="18"/>
                <w:szCs w:val="18"/>
              </w:rPr>
            </w:pPr>
            <w:r>
              <w:rPr>
                <w:rFonts w:ascii="Calibri" w:hAnsi="Calibri" w:cs="Calibri"/>
                <w:sz w:val="18"/>
                <w:szCs w:val="18"/>
              </w:rPr>
              <w:t>System umożliwia rejestrację nowych zleceń na rehabilitację oraz kontynuowanie zleceń istniejących.</w:t>
            </w:r>
          </w:p>
        </w:tc>
      </w:tr>
      <w:tr w:rsidR="00A875C1" w14:paraId="5FC1A9C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A45E6E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B95A16" w14:textId="77777777" w:rsidR="00A875C1" w:rsidRDefault="00DF7E91">
            <w:pPr>
              <w:jc w:val="both"/>
              <w:rPr>
                <w:rFonts w:ascii="Calibri" w:hAnsi="Calibri" w:cs="Calibri"/>
                <w:sz w:val="18"/>
                <w:szCs w:val="18"/>
              </w:rPr>
            </w:pPr>
            <w:r>
              <w:rPr>
                <w:rFonts w:ascii="Calibri" w:hAnsi="Calibri" w:cs="Calibri"/>
                <w:sz w:val="18"/>
                <w:szCs w:val="18"/>
              </w:rPr>
              <w:t>System umożliwia wydruk karty zabiegów rehabilitacyjnych .</w:t>
            </w:r>
          </w:p>
        </w:tc>
      </w:tr>
      <w:tr w:rsidR="00A875C1" w14:paraId="19CF2E1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39A07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721E15A" w14:textId="77777777" w:rsidR="00A875C1" w:rsidRDefault="00DF7E91">
            <w:pPr>
              <w:jc w:val="both"/>
              <w:rPr>
                <w:rFonts w:ascii="Calibri" w:hAnsi="Calibri" w:cs="Calibri"/>
                <w:b/>
                <w:sz w:val="18"/>
                <w:szCs w:val="18"/>
              </w:rPr>
            </w:pPr>
            <w:r>
              <w:rPr>
                <w:rFonts w:ascii="Calibri" w:hAnsi="Calibri" w:cs="Calibri"/>
                <w:sz w:val="18"/>
                <w:szCs w:val="18"/>
              </w:rPr>
              <w:t> </w:t>
            </w:r>
            <w:r>
              <w:rPr>
                <w:rFonts w:ascii="Calibri" w:hAnsi="Calibri" w:cs="Calibri"/>
                <w:b/>
                <w:sz w:val="18"/>
                <w:szCs w:val="18"/>
              </w:rPr>
              <w:t>Szpitalne zlecenia w zakresie transportu medycznego</w:t>
            </w:r>
          </w:p>
        </w:tc>
      </w:tr>
      <w:tr w:rsidR="00A875C1" w14:paraId="33ED8D0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26D2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6C75BC" w14:textId="77777777" w:rsidR="00A875C1" w:rsidRDefault="00DF7E91">
            <w:pPr>
              <w:jc w:val="both"/>
              <w:rPr>
                <w:rFonts w:ascii="Calibri" w:hAnsi="Calibri" w:cs="Calibri"/>
                <w:sz w:val="18"/>
                <w:szCs w:val="18"/>
              </w:rPr>
            </w:pPr>
            <w:r>
              <w:rPr>
                <w:rFonts w:ascii="Calibri" w:hAnsi="Calibri" w:cs="Calibri"/>
                <w:sz w:val="18"/>
                <w:szCs w:val="18"/>
              </w:rPr>
              <w:t>System umożliwia rejestrację zleceń na transport medyczny.</w:t>
            </w:r>
          </w:p>
        </w:tc>
      </w:tr>
      <w:tr w:rsidR="00A875C1" w14:paraId="75C9F74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49312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F02BB9" w14:textId="77777777" w:rsidR="00A875C1" w:rsidRDefault="00DF7E91">
            <w:pPr>
              <w:jc w:val="both"/>
              <w:rPr>
                <w:rFonts w:ascii="Calibri" w:hAnsi="Calibri" w:cs="Calibri"/>
                <w:sz w:val="18"/>
                <w:szCs w:val="18"/>
              </w:rPr>
            </w:pPr>
            <w:r>
              <w:rPr>
                <w:rFonts w:ascii="Calibri" w:hAnsi="Calibri" w:cs="Calibri"/>
                <w:sz w:val="18"/>
                <w:szCs w:val="18"/>
              </w:rPr>
              <w:t>Mechanizm rejestracji zlecenia na transport umożliwia zarejestrowanie następującego minimalnego zakresu danych:</w:t>
            </w:r>
          </w:p>
        </w:tc>
      </w:tr>
      <w:tr w:rsidR="00A875C1" w14:paraId="53DD4F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0212D6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D88117" w14:textId="77777777" w:rsidR="00A875C1" w:rsidRDefault="00DF7E91">
            <w:pPr>
              <w:jc w:val="both"/>
              <w:rPr>
                <w:rFonts w:ascii="Calibri" w:hAnsi="Calibri" w:cs="Calibri"/>
                <w:sz w:val="18"/>
                <w:szCs w:val="18"/>
              </w:rPr>
            </w:pPr>
            <w:r>
              <w:rPr>
                <w:rFonts w:ascii="Calibri" w:hAnsi="Calibri" w:cs="Calibri"/>
                <w:sz w:val="18"/>
                <w:szCs w:val="18"/>
              </w:rPr>
              <w:t>-     typ transportu: transport pacjenta lub transport materiału medycznego,</w:t>
            </w:r>
          </w:p>
        </w:tc>
      </w:tr>
      <w:tr w:rsidR="00A875C1" w14:paraId="0F6E502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C2DD3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18B1EB" w14:textId="77777777" w:rsidR="00A875C1" w:rsidRDefault="00DF7E91">
            <w:pPr>
              <w:jc w:val="both"/>
              <w:rPr>
                <w:rFonts w:ascii="Calibri" w:hAnsi="Calibri" w:cs="Calibri"/>
                <w:sz w:val="18"/>
                <w:szCs w:val="18"/>
              </w:rPr>
            </w:pPr>
            <w:r>
              <w:rPr>
                <w:rFonts w:ascii="Calibri" w:hAnsi="Calibri" w:cs="Calibri"/>
                <w:sz w:val="18"/>
                <w:szCs w:val="18"/>
              </w:rPr>
              <w:t>-     miejsce początkowe transportu,</w:t>
            </w:r>
          </w:p>
        </w:tc>
      </w:tr>
      <w:tr w:rsidR="00A875C1" w14:paraId="1F665C8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604A79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9E9FD4" w14:textId="77777777" w:rsidR="00A875C1" w:rsidRDefault="00DF7E91">
            <w:pPr>
              <w:jc w:val="both"/>
              <w:rPr>
                <w:rFonts w:ascii="Calibri" w:hAnsi="Calibri" w:cs="Calibri"/>
                <w:sz w:val="18"/>
                <w:szCs w:val="18"/>
              </w:rPr>
            </w:pPr>
            <w:r>
              <w:rPr>
                <w:rFonts w:ascii="Calibri" w:hAnsi="Calibri" w:cs="Calibri"/>
                <w:sz w:val="18"/>
                <w:szCs w:val="18"/>
              </w:rPr>
              <w:t>-     usługa transportowa (wybór z umowy transportowej),</w:t>
            </w:r>
          </w:p>
        </w:tc>
      </w:tr>
      <w:tr w:rsidR="00A875C1" w14:paraId="70F6FE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F8C96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53B296" w14:textId="77777777" w:rsidR="00A875C1" w:rsidRDefault="00DF7E91">
            <w:pPr>
              <w:jc w:val="both"/>
              <w:rPr>
                <w:rFonts w:ascii="Calibri" w:hAnsi="Calibri" w:cs="Calibri"/>
                <w:sz w:val="18"/>
                <w:szCs w:val="18"/>
              </w:rPr>
            </w:pPr>
            <w:r>
              <w:rPr>
                <w:rFonts w:ascii="Calibri" w:hAnsi="Calibri" w:cs="Calibri"/>
                <w:sz w:val="18"/>
                <w:szCs w:val="18"/>
              </w:rPr>
              <w:t>-     transport osobowy przejazd tam lub przejazd tam i z powrotem,</w:t>
            </w:r>
          </w:p>
        </w:tc>
      </w:tr>
      <w:tr w:rsidR="00A875C1" w14:paraId="245A3BA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E8D944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87ED265"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36E96ED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AFD3D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85E5B82" w14:textId="77777777"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14:paraId="5FD9952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44E9F3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73F3B7A" w14:textId="77777777" w:rsidR="00A875C1" w:rsidRDefault="00DF7E91">
            <w:pPr>
              <w:jc w:val="both"/>
              <w:rPr>
                <w:rFonts w:ascii="Calibri" w:hAnsi="Calibri" w:cs="Calibri"/>
                <w:sz w:val="18"/>
                <w:szCs w:val="18"/>
              </w:rPr>
            </w:pPr>
            <w:r>
              <w:rPr>
                <w:rFonts w:ascii="Calibri" w:hAnsi="Calibri" w:cs="Calibri"/>
                <w:sz w:val="18"/>
                <w:szCs w:val="18"/>
              </w:rPr>
              <w:t>-     lekarz kierujący,</w:t>
            </w:r>
          </w:p>
        </w:tc>
      </w:tr>
      <w:tr w:rsidR="00A875C1" w14:paraId="6E6CB42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3AFCB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FDB746" w14:textId="77777777" w:rsidR="00A875C1" w:rsidRDefault="00DF7E91">
            <w:pPr>
              <w:jc w:val="both"/>
              <w:rPr>
                <w:rFonts w:ascii="Calibri" w:hAnsi="Calibri" w:cs="Calibri"/>
                <w:sz w:val="18"/>
                <w:szCs w:val="18"/>
              </w:rPr>
            </w:pPr>
            <w:r>
              <w:rPr>
                <w:rFonts w:ascii="Calibri" w:hAnsi="Calibri" w:cs="Calibri"/>
                <w:sz w:val="18"/>
                <w:szCs w:val="18"/>
              </w:rPr>
              <w:t>-     pozycja,</w:t>
            </w:r>
          </w:p>
        </w:tc>
      </w:tr>
      <w:tr w:rsidR="00A875C1" w14:paraId="5F9C4D6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47E6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6B4E00" w14:textId="77777777" w:rsidR="00A875C1" w:rsidRDefault="00DF7E91">
            <w:pPr>
              <w:jc w:val="both"/>
              <w:rPr>
                <w:rFonts w:ascii="Calibri" w:hAnsi="Calibri" w:cs="Calibri"/>
                <w:sz w:val="18"/>
                <w:szCs w:val="18"/>
              </w:rPr>
            </w:pPr>
            <w:r>
              <w:rPr>
                <w:rFonts w:ascii="Calibri" w:hAnsi="Calibri" w:cs="Calibri"/>
                <w:sz w:val="18"/>
                <w:szCs w:val="18"/>
              </w:rPr>
              <w:t>-     rozpoznanie,</w:t>
            </w:r>
          </w:p>
        </w:tc>
      </w:tr>
      <w:tr w:rsidR="00A875C1" w14:paraId="2F1BB6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A5389D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1DBFA3C" w14:textId="77777777" w:rsidR="00A875C1" w:rsidRDefault="00DF7E91">
            <w:pPr>
              <w:jc w:val="both"/>
              <w:rPr>
                <w:rFonts w:ascii="Calibri" w:hAnsi="Calibri" w:cs="Calibri"/>
                <w:sz w:val="18"/>
                <w:szCs w:val="18"/>
              </w:rPr>
            </w:pPr>
            <w:r>
              <w:rPr>
                <w:rFonts w:ascii="Calibri" w:hAnsi="Calibri" w:cs="Calibri"/>
                <w:sz w:val="18"/>
                <w:szCs w:val="18"/>
              </w:rPr>
              <w:t>-     powód,</w:t>
            </w:r>
          </w:p>
        </w:tc>
      </w:tr>
      <w:tr w:rsidR="00A875C1" w14:paraId="1176671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3BCD6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430DD4" w14:textId="77777777" w:rsidR="00A875C1" w:rsidRDefault="00DF7E91">
            <w:pPr>
              <w:jc w:val="both"/>
              <w:rPr>
                <w:rFonts w:ascii="Calibri" w:hAnsi="Calibri" w:cs="Calibri"/>
                <w:sz w:val="18"/>
                <w:szCs w:val="18"/>
              </w:rPr>
            </w:pPr>
            <w:r>
              <w:rPr>
                <w:rFonts w:ascii="Calibri" w:hAnsi="Calibri" w:cs="Calibri"/>
                <w:sz w:val="18"/>
                <w:szCs w:val="18"/>
              </w:rPr>
              <w:t>-     cel przewozu,</w:t>
            </w:r>
          </w:p>
        </w:tc>
      </w:tr>
      <w:tr w:rsidR="00A875C1" w14:paraId="49B177D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5CC42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DCEE5F" w14:textId="77777777"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14:paraId="5ACB71C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4E8DC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8A2DB7F" w14:textId="77777777" w:rsidR="00A875C1" w:rsidRDefault="00DF7E91">
            <w:pPr>
              <w:jc w:val="both"/>
              <w:rPr>
                <w:rFonts w:ascii="Calibri" w:hAnsi="Calibri" w:cs="Calibri"/>
                <w:sz w:val="18"/>
                <w:szCs w:val="18"/>
              </w:rPr>
            </w:pPr>
            <w:r>
              <w:rPr>
                <w:rFonts w:ascii="Calibri" w:hAnsi="Calibri" w:cs="Calibri"/>
                <w:sz w:val="18"/>
                <w:szCs w:val="18"/>
              </w:rPr>
              <w:t>-     rodzaj środka transportu,</w:t>
            </w:r>
          </w:p>
        </w:tc>
      </w:tr>
      <w:tr w:rsidR="00A875C1" w14:paraId="06BF32B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9D9971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B855FF6" w14:textId="77777777" w:rsidR="00A875C1" w:rsidRDefault="00DF7E91">
            <w:pPr>
              <w:jc w:val="both"/>
              <w:rPr>
                <w:rFonts w:ascii="Calibri" w:hAnsi="Calibri" w:cs="Calibri"/>
                <w:sz w:val="18"/>
                <w:szCs w:val="18"/>
              </w:rPr>
            </w:pPr>
            <w:r>
              <w:rPr>
                <w:rFonts w:ascii="Calibri" w:hAnsi="Calibri" w:cs="Calibri"/>
                <w:sz w:val="18"/>
                <w:szCs w:val="18"/>
              </w:rPr>
              <w:t>-     transport z lekarzem, z ratownikiem, z sanitariuszem, reanimacyjny, kierowca,</w:t>
            </w:r>
          </w:p>
        </w:tc>
      </w:tr>
      <w:tr w:rsidR="00A875C1" w14:paraId="0942727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00961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2FC046C" w14:textId="77777777" w:rsidR="00A875C1" w:rsidRDefault="00DF7E91">
            <w:pPr>
              <w:jc w:val="both"/>
              <w:rPr>
                <w:rFonts w:ascii="Calibri" w:hAnsi="Calibri" w:cs="Calibri"/>
                <w:sz w:val="18"/>
                <w:szCs w:val="18"/>
              </w:rPr>
            </w:pPr>
            <w:r>
              <w:rPr>
                <w:rFonts w:ascii="Calibri" w:hAnsi="Calibri" w:cs="Calibri"/>
                <w:sz w:val="18"/>
                <w:szCs w:val="18"/>
              </w:rPr>
              <w:t>-     odpłatność,</w:t>
            </w:r>
          </w:p>
        </w:tc>
      </w:tr>
      <w:tr w:rsidR="00A875C1" w14:paraId="1C85082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CE5F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67E0B52" w14:textId="77777777" w:rsidR="00A875C1" w:rsidRDefault="00DF7E91">
            <w:pPr>
              <w:jc w:val="both"/>
              <w:rPr>
                <w:rFonts w:ascii="Calibri" w:hAnsi="Calibri" w:cs="Calibri"/>
                <w:sz w:val="18"/>
                <w:szCs w:val="18"/>
              </w:rPr>
            </w:pPr>
            <w:r>
              <w:rPr>
                <w:rFonts w:ascii="Calibri" w:hAnsi="Calibri" w:cs="Calibri"/>
                <w:sz w:val="18"/>
                <w:szCs w:val="18"/>
              </w:rPr>
              <w:t>-     dodatkowy dowolny formularz z dodatkowymi informacjami.</w:t>
            </w:r>
          </w:p>
        </w:tc>
      </w:tr>
      <w:tr w:rsidR="00A875C1" w14:paraId="724D192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9799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0F496E1" w14:textId="77777777" w:rsidR="00A875C1" w:rsidRDefault="00DF7E91">
            <w:pPr>
              <w:jc w:val="both"/>
              <w:rPr>
                <w:rFonts w:ascii="Calibri" w:hAnsi="Calibri" w:cs="Calibri"/>
                <w:sz w:val="18"/>
                <w:szCs w:val="18"/>
              </w:rPr>
            </w:pPr>
            <w:r>
              <w:rPr>
                <w:rFonts w:ascii="Calibri" w:hAnsi="Calibri" w:cs="Calibri"/>
                <w:sz w:val="18"/>
                <w:szCs w:val="18"/>
              </w:rPr>
              <w:t>System udostępnia rejestr zleceń na transport w którym możliwa jest ich obsługa.</w:t>
            </w:r>
          </w:p>
        </w:tc>
      </w:tr>
      <w:tr w:rsidR="00A875C1" w14:paraId="21478D3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2CB61F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79DE08" w14:textId="77777777"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informacji:</w:t>
            </w:r>
          </w:p>
        </w:tc>
      </w:tr>
      <w:tr w:rsidR="00A875C1" w14:paraId="534CFBB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00FBD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CAAC9E" w14:textId="77777777" w:rsidR="00A875C1" w:rsidRDefault="00DF7E91">
            <w:pPr>
              <w:jc w:val="both"/>
              <w:rPr>
                <w:rFonts w:ascii="Calibri" w:hAnsi="Calibri" w:cs="Calibri"/>
                <w:sz w:val="18"/>
                <w:szCs w:val="18"/>
              </w:rPr>
            </w:pPr>
            <w:r>
              <w:rPr>
                <w:rFonts w:ascii="Calibri" w:hAnsi="Calibri" w:cs="Calibri"/>
                <w:sz w:val="18"/>
                <w:szCs w:val="18"/>
              </w:rPr>
              <w:t>-     typ transportu,</w:t>
            </w:r>
          </w:p>
        </w:tc>
      </w:tr>
      <w:tr w:rsidR="00A875C1" w14:paraId="5EAD9F8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B6299C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B1C3B4" w14:textId="77777777" w:rsidR="00A875C1" w:rsidRDefault="00DF7E91">
            <w:pPr>
              <w:jc w:val="both"/>
              <w:rPr>
                <w:rFonts w:ascii="Calibri" w:hAnsi="Calibri" w:cs="Calibri"/>
                <w:sz w:val="18"/>
                <w:szCs w:val="18"/>
              </w:rPr>
            </w:pPr>
            <w:r>
              <w:rPr>
                <w:rFonts w:ascii="Calibri" w:hAnsi="Calibri" w:cs="Calibri"/>
                <w:sz w:val="18"/>
                <w:szCs w:val="18"/>
              </w:rPr>
              <w:t>-     czy zlecenie łączone,</w:t>
            </w:r>
          </w:p>
        </w:tc>
      </w:tr>
      <w:tr w:rsidR="00A875C1" w14:paraId="178FD9C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5CD5D9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28C9DD5" w14:textId="77777777" w:rsidR="00A875C1" w:rsidRDefault="00DF7E91">
            <w:pPr>
              <w:jc w:val="both"/>
              <w:rPr>
                <w:rFonts w:ascii="Calibri" w:hAnsi="Calibri" w:cs="Calibri"/>
                <w:sz w:val="18"/>
                <w:szCs w:val="18"/>
              </w:rPr>
            </w:pPr>
            <w:r>
              <w:rPr>
                <w:rFonts w:ascii="Calibri" w:hAnsi="Calibri" w:cs="Calibri"/>
                <w:sz w:val="18"/>
                <w:szCs w:val="18"/>
              </w:rPr>
              <w:t>-     czy materiał badany (jaki),</w:t>
            </w:r>
          </w:p>
        </w:tc>
      </w:tr>
      <w:tr w:rsidR="00A875C1" w14:paraId="276EABD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A1B82E"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B2361E0" w14:textId="77777777" w:rsidR="00A875C1" w:rsidRDefault="00DF7E91">
            <w:pPr>
              <w:jc w:val="both"/>
              <w:rPr>
                <w:rFonts w:ascii="Calibri" w:hAnsi="Calibri" w:cs="Calibri"/>
                <w:sz w:val="18"/>
                <w:szCs w:val="18"/>
              </w:rPr>
            </w:pPr>
            <w:r>
              <w:rPr>
                <w:rFonts w:ascii="Calibri" w:hAnsi="Calibri" w:cs="Calibri"/>
                <w:sz w:val="18"/>
                <w:szCs w:val="18"/>
              </w:rPr>
              <w:t>-     czy zlecenie utworzone przez dyspozytora,</w:t>
            </w:r>
          </w:p>
        </w:tc>
      </w:tr>
      <w:tr w:rsidR="00A875C1" w14:paraId="6665866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BC2117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2415CF" w14:textId="77777777" w:rsidR="00A875C1" w:rsidRDefault="00DF7E91">
            <w:pPr>
              <w:jc w:val="both"/>
              <w:rPr>
                <w:rFonts w:ascii="Calibri" w:hAnsi="Calibri" w:cs="Calibri"/>
                <w:sz w:val="18"/>
                <w:szCs w:val="18"/>
              </w:rPr>
            </w:pPr>
            <w:r>
              <w:rPr>
                <w:rFonts w:ascii="Calibri" w:hAnsi="Calibri" w:cs="Calibri"/>
                <w:sz w:val="18"/>
                <w:szCs w:val="18"/>
              </w:rPr>
              <w:t>-     status zlecenia,</w:t>
            </w:r>
          </w:p>
        </w:tc>
      </w:tr>
      <w:tr w:rsidR="00A875C1" w14:paraId="3AC52D0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E2264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1E49F70"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024CEEA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95D5F3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1B2450"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0E7F0B4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C6C2B1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BF35C8"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00C65EC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DF8F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D7F1E9E" w14:textId="77777777" w:rsidR="00A875C1" w:rsidRDefault="00DF7E91">
            <w:pPr>
              <w:jc w:val="both"/>
              <w:rPr>
                <w:rFonts w:ascii="Calibri" w:hAnsi="Calibri" w:cs="Calibri"/>
                <w:sz w:val="18"/>
                <w:szCs w:val="18"/>
              </w:rPr>
            </w:pPr>
            <w:r>
              <w:rPr>
                <w:rFonts w:ascii="Calibri" w:hAnsi="Calibri" w:cs="Calibri"/>
                <w:sz w:val="18"/>
                <w:szCs w:val="18"/>
              </w:rPr>
              <w:t>-     data transportu,</w:t>
            </w:r>
          </w:p>
        </w:tc>
      </w:tr>
      <w:tr w:rsidR="00A875C1" w14:paraId="48239A1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52EC7C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B385DE" w14:textId="77777777" w:rsidR="00A875C1" w:rsidRDefault="00DF7E91">
            <w:pPr>
              <w:jc w:val="both"/>
              <w:rPr>
                <w:rFonts w:ascii="Calibri" w:hAnsi="Calibri" w:cs="Calibri"/>
                <w:sz w:val="18"/>
                <w:szCs w:val="18"/>
              </w:rPr>
            </w:pPr>
            <w:r>
              <w:rPr>
                <w:rFonts w:ascii="Calibri" w:hAnsi="Calibri" w:cs="Calibri"/>
                <w:sz w:val="18"/>
                <w:szCs w:val="18"/>
              </w:rPr>
              <w:t>-     data realizacji,</w:t>
            </w:r>
          </w:p>
        </w:tc>
      </w:tr>
      <w:tr w:rsidR="00A875C1" w14:paraId="029D546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8DC76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BABACE" w14:textId="77777777" w:rsidR="00A875C1" w:rsidRDefault="00DF7E91">
            <w:pPr>
              <w:jc w:val="both"/>
              <w:rPr>
                <w:rFonts w:ascii="Calibri" w:hAnsi="Calibri" w:cs="Calibri"/>
                <w:sz w:val="18"/>
                <w:szCs w:val="18"/>
              </w:rPr>
            </w:pPr>
            <w:r>
              <w:rPr>
                <w:rFonts w:ascii="Calibri" w:hAnsi="Calibri" w:cs="Calibri"/>
                <w:sz w:val="18"/>
                <w:szCs w:val="18"/>
              </w:rPr>
              <w:t>-     suma kosztów,</w:t>
            </w:r>
          </w:p>
        </w:tc>
      </w:tr>
      <w:tr w:rsidR="00A875C1" w14:paraId="1AEEAA5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8BC4FB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B4AAD7F" w14:textId="77777777"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14:paraId="56CAA57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109B73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CC6196F" w14:textId="77777777" w:rsidR="00A875C1" w:rsidRDefault="00DF7E91">
            <w:pPr>
              <w:jc w:val="both"/>
              <w:rPr>
                <w:rFonts w:ascii="Calibri" w:hAnsi="Calibri" w:cs="Calibri"/>
                <w:sz w:val="18"/>
                <w:szCs w:val="18"/>
              </w:rPr>
            </w:pPr>
            <w:r>
              <w:rPr>
                <w:rFonts w:ascii="Calibri" w:hAnsi="Calibri" w:cs="Calibri"/>
                <w:sz w:val="18"/>
                <w:szCs w:val="18"/>
              </w:rPr>
              <w:t>-     czy transport komercyjny,</w:t>
            </w:r>
          </w:p>
        </w:tc>
      </w:tr>
      <w:tr w:rsidR="00A875C1" w14:paraId="417E9C2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73AC708"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F260F6" w14:textId="77777777" w:rsidR="00A875C1" w:rsidRDefault="00DF7E91">
            <w:pPr>
              <w:jc w:val="both"/>
              <w:rPr>
                <w:rFonts w:ascii="Calibri" w:hAnsi="Calibri" w:cs="Calibri"/>
                <w:sz w:val="18"/>
                <w:szCs w:val="18"/>
              </w:rPr>
            </w:pPr>
            <w:r>
              <w:rPr>
                <w:rFonts w:ascii="Calibri" w:hAnsi="Calibri" w:cs="Calibri"/>
                <w:sz w:val="18"/>
                <w:szCs w:val="18"/>
              </w:rPr>
              <w:t>-     czy zlecenie podpisane elektronicznie,</w:t>
            </w:r>
          </w:p>
        </w:tc>
      </w:tr>
      <w:tr w:rsidR="00A875C1" w14:paraId="7A23450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139556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F8DB344" w14:textId="77777777" w:rsidR="00A875C1" w:rsidRDefault="00DF7E91">
            <w:pPr>
              <w:jc w:val="both"/>
              <w:rPr>
                <w:rFonts w:ascii="Calibri" w:hAnsi="Calibri" w:cs="Calibri"/>
                <w:sz w:val="18"/>
                <w:szCs w:val="18"/>
              </w:rPr>
            </w:pPr>
            <w:r>
              <w:rPr>
                <w:rFonts w:ascii="Calibri" w:hAnsi="Calibri" w:cs="Calibri"/>
                <w:sz w:val="18"/>
                <w:szCs w:val="18"/>
              </w:rPr>
              <w:t>-     czy realizacja zlecenia podpisana elektroniczne.</w:t>
            </w:r>
          </w:p>
        </w:tc>
      </w:tr>
      <w:tr w:rsidR="00A875C1" w14:paraId="4E7D1A4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61B9A7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C01DCB6" w14:textId="77777777" w:rsidR="00A875C1" w:rsidRDefault="00DF7E91">
            <w:pPr>
              <w:jc w:val="both"/>
              <w:rPr>
                <w:rFonts w:ascii="Calibri" w:hAnsi="Calibri" w:cs="Calibri"/>
                <w:sz w:val="18"/>
                <w:szCs w:val="18"/>
              </w:rPr>
            </w:pPr>
            <w:r>
              <w:rPr>
                <w:rFonts w:ascii="Calibri" w:hAnsi="Calibri" w:cs="Calibri"/>
                <w:sz w:val="18"/>
                <w:szCs w:val="18"/>
              </w:rPr>
              <w:t>-     Rejestr zleceń na transport udostępnia następujący minimalny zakres filtrów:</w:t>
            </w:r>
          </w:p>
        </w:tc>
      </w:tr>
      <w:tr w:rsidR="00A875C1" w14:paraId="5CD4B6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0658EF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32AD25B" w14:textId="77777777" w:rsidR="00A875C1" w:rsidRDefault="00DF7E91">
            <w:pPr>
              <w:jc w:val="both"/>
              <w:rPr>
                <w:rFonts w:ascii="Calibri" w:hAnsi="Calibri" w:cs="Calibri"/>
                <w:sz w:val="18"/>
                <w:szCs w:val="18"/>
              </w:rPr>
            </w:pPr>
            <w:r>
              <w:rPr>
                <w:rFonts w:ascii="Calibri" w:hAnsi="Calibri" w:cs="Calibri"/>
                <w:sz w:val="18"/>
                <w:szCs w:val="18"/>
              </w:rPr>
              <w:t>-     data transportu, realizacji, modyfikacji od – do,</w:t>
            </w:r>
          </w:p>
        </w:tc>
      </w:tr>
      <w:tr w:rsidR="00A875C1" w14:paraId="3684A0A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5B543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5B9DDF4" w14:textId="77777777" w:rsidR="00A875C1" w:rsidRDefault="00DF7E91">
            <w:pPr>
              <w:jc w:val="both"/>
              <w:rPr>
                <w:rFonts w:ascii="Calibri" w:hAnsi="Calibri" w:cs="Calibri"/>
                <w:sz w:val="18"/>
                <w:szCs w:val="18"/>
              </w:rPr>
            </w:pPr>
            <w:r>
              <w:rPr>
                <w:rFonts w:ascii="Calibri" w:hAnsi="Calibri" w:cs="Calibri"/>
                <w:sz w:val="18"/>
                <w:szCs w:val="18"/>
              </w:rPr>
              <w:t>-     status zlecenia: wszystkie, niezrealizowane, zrealizowane, zatwierdzone, odwołane, przyjęte do realizacji, odrzucone, przekazane do realizacji,</w:t>
            </w:r>
          </w:p>
        </w:tc>
      </w:tr>
      <w:tr w:rsidR="00A875C1" w14:paraId="098B321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914C7D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D4274E4" w14:textId="77777777"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14:paraId="662B187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0E298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65AD85D"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2482846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E574F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9D1D87"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6FFE5C1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E1E64B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F0BBA7F"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03B9BEA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C1F18C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0053B1E" w14:textId="77777777" w:rsidR="00A875C1" w:rsidRDefault="00DF7E91">
            <w:pPr>
              <w:jc w:val="both"/>
              <w:rPr>
                <w:rFonts w:ascii="Calibri" w:hAnsi="Calibri" w:cs="Calibri"/>
                <w:sz w:val="18"/>
                <w:szCs w:val="18"/>
              </w:rPr>
            </w:pPr>
            <w:r>
              <w:rPr>
                <w:rFonts w:ascii="Calibri" w:hAnsi="Calibri" w:cs="Calibri"/>
                <w:sz w:val="18"/>
                <w:szCs w:val="18"/>
              </w:rPr>
              <w:t>-     zleceniodawca,</w:t>
            </w:r>
          </w:p>
        </w:tc>
      </w:tr>
      <w:tr w:rsidR="00A875C1" w14:paraId="7A8EE1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7D49EF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2E3DC81" w14:textId="77777777" w:rsidR="00A875C1" w:rsidRDefault="00DF7E91">
            <w:pPr>
              <w:jc w:val="both"/>
              <w:rPr>
                <w:rFonts w:ascii="Calibri" w:hAnsi="Calibri" w:cs="Calibri"/>
                <w:sz w:val="18"/>
                <w:szCs w:val="18"/>
              </w:rPr>
            </w:pPr>
            <w:r>
              <w:rPr>
                <w:rFonts w:ascii="Calibri" w:hAnsi="Calibri" w:cs="Calibri"/>
                <w:sz w:val="18"/>
                <w:szCs w:val="18"/>
              </w:rPr>
              <w:t>-     pokaż usługi łączone.</w:t>
            </w:r>
          </w:p>
        </w:tc>
      </w:tr>
      <w:tr w:rsidR="00A875C1" w14:paraId="33189F2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6779F5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6292260" w14:textId="77777777" w:rsidR="00A875C1" w:rsidRDefault="00DF7E91">
            <w:pPr>
              <w:jc w:val="both"/>
              <w:rPr>
                <w:rFonts w:ascii="Calibri" w:hAnsi="Calibri" w:cs="Calibri"/>
                <w:sz w:val="18"/>
                <w:szCs w:val="18"/>
              </w:rPr>
            </w:pPr>
            <w:r>
              <w:rPr>
                <w:rFonts w:ascii="Calibri" w:hAnsi="Calibri" w:cs="Calibri"/>
                <w:sz w:val="18"/>
                <w:szCs w:val="18"/>
              </w:rPr>
              <w:t>Rejestr zleceń na transport udostępnia następujący minimalny zakres funkcji:</w:t>
            </w:r>
          </w:p>
        </w:tc>
      </w:tr>
      <w:tr w:rsidR="00A875C1" w14:paraId="4CEB8C1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29F8D8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E05BB34" w14:textId="77777777" w:rsidR="00A875C1" w:rsidRDefault="00DF7E91">
            <w:pPr>
              <w:jc w:val="both"/>
              <w:rPr>
                <w:rFonts w:ascii="Calibri" w:hAnsi="Calibri" w:cs="Calibri"/>
                <w:sz w:val="18"/>
                <w:szCs w:val="18"/>
              </w:rPr>
            </w:pPr>
            <w:r>
              <w:rPr>
                <w:rFonts w:ascii="Calibri" w:hAnsi="Calibri" w:cs="Calibri"/>
                <w:sz w:val="18"/>
                <w:szCs w:val="18"/>
              </w:rPr>
              <w:t>-     rejestracja nowego zlecenia na transport,</w:t>
            </w:r>
          </w:p>
        </w:tc>
      </w:tr>
      <w:tr w:rsidR="00A875C1" w14:paraId="18EA4193"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36A0BCD"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65368DA" w14:textId="77777777" w:rsidR="00A875C1" w:rsidRDefault="00DF7E91">
            <w:pPr>
              <w:jc w:val="both"/>
              <w:rPr>
                <w:rFonts w:ascii="Calibri" w:hAnsi="Calibri" w:cs="Calibri"/>
                <w:sz w:val="18"/>
                <w:szCs w:val="18"/>
              </w:rPr>
            </w:pPr>
            <w:r>
              <w:rPr>
                <w:rFonts w:ascii="Calibri" w:hAnsi="Calibri" w:cs="Calibri"/>
                <w:sz w:val="18"/>
                <w:szCs w:val="18"/>
              </w:rPr>
              <w:t>-     akceptacja lub odrzucenie zlecenia,</w:t>
            </w:r>
          </w:p>
        </w:tc>
      </w:tr>
      <w:tr w:rsidR="00A875C1" w14:paraId="50BED5C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DE257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F4C64AC" w14:textId="77777777" w:rsidR="00A875C1" w:rsidRDefault="00DF7E91">
            <w:pPr>
              <w:jc w:val="both"/>
              <w:rPr>
                <w:rFonts w:ascii="Calibri" w:hAnsi="Calibri" w:cs="Calibri"/>
                <w:sz w:val="18"/>
                <w:szCs w:val="18"/>
              </w:rPr>
            </w:pPr>
            <w:r>
              <w:rPr>
                <w:rFonts w:ascii="Calibri" w:hAnsi="Calibri" w:cs="Calibri"/>
                <w:sz w:val="18"/>
                <w:szCs w:val="18"/>
              </w:rPr>
              <w:t>-     poprawa zlecenia,</w:t>
            </w:r>
          </w:p>
        </w:tc>
      </w:tr>
      <w:tr w:rsidR="00A875C1" w14:paraId="1B92067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1B1A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D7E5A6" w14:textId="77777777" w:rsidR="00A875C1" w:rsidRDefault="00DF7E91">
            <w:pPr>
              <w:jc w:val="both"/>
              <w:rPr>
                <w:rFonts w:ascii="Calibri" w:hAnsi="Calibri" w:cs="Calibri"/>
                <w:sz w:val="18"/>
                <w:szCs w:val="18"/>
              </w:rPr>
            </w:pPr>
            <w:r>
              <w:rPr>
                <w:rFonts w:ascii="Calibri" w:hAnsi="Calibri" w:cs="Calibri"/>
                <w:sz w:val="18"/>
                <w:szCs w:val="18"/>
              </w:rPr>
              <w:t>-     usunięcie zlecenia,</w:t>
            </w:r>
          </w:p>
        </w:tc>
      </w:tr>
      <w:tr w:rsidR="00A875C1" w14:paraId="1F09155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C0FECE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1A007805" w14:textId="77777777" w:rsidR="00A875C1" w:rsidRDefault="00DF7E91">
            <w:pPr>
              <w:jc w:val="both"/>
              <w:rPr>
                <w:rFonts w:ascii="Calibri" w:hAnsi="Calibri" w:cs="Calibri"/>
                <w:sz w:val="18"/>
                <w:szCs w:val="18"/>
              </w:rPr>
            </w:pPr>
            <w:r>
              <w:rPr>
                <w:rFonts w:ascii="Calibri" w:hAnsi="Calibri" w:cs="Calibri"/>
                <w:sz w:val="18"/>
                <w:szCs w:val="18"/>
              </w:rPr>
              <w:t>- utworzenie zlecenia łączonego w taki sposób, iż dyspozytor rejestruje dane podstawowe zlecenia (nazwa, data transportu etc.) oraz z istniejących i zapisanych w systemie zleceń na transport wybiera te, które powinny zostać złączone,</w:t>
            </w:r>
          </w:p>
        </w:tc>
      </w:tr>
      <w:tr w:rsidR="00A875C1" w14:paraId="0EF0073D"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A843C97"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E15371B" w14:textId="77777777" w:rsidR="00A875C1" w:rsidRDefault="00DF7E91">
            <w:pPr>
              <w:jc w:val="both"/>
              <w:rPr>
                <w:rFonts w:ascii="Calibri" w:hAnsi="Calibri" w:cs="Calibri"/>
                <w:sz w:val="18"/>
                <w:szCs w:val="18"/>
              </w:rPr>
            </w:pPr>
            <w:r>
              <w:rPr>
                <w:rFonts w:ascii="Calibri" w:hAnsi="Calibri" w:cs="Calibri"/>
                <w:sz w:val="18"/>
                <w:szCs w:val="18"/>
              </w:rPr>
              <w:t>-     rejestracja uwag dodatkowych do zlecenia łączonego.</w:t>
            </w:r>
          </w:p>
        </w:tc>
      </w:tr>
      <w:tr w:rsidR="00A875C1" w14:paraId="78427B0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526F8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A8D42A4" w14:textId="77777777"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zawiera następujący minimalny zakres informacji:</w:t>
            </w:r>
          </w:p>
        </w:tc>
      </w:tr>
      <w:tr w:rsidR="00A875C1" w14:paraId="318FEDD1"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7763A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4371E3D" w14:textId="77777777" w:rsidR="00A875C1" w:rsidRDefault="00DF7E91">
            <w:pPr>
              <w:jc w:val="both"/>
              <w:rPr>
                <w:rFonts w:ascii="Calibri" w:hAnsi="Calibri" w:cs="Calibri"/>
                <w:sz w:val="18"/>
                <w:szCs w:val="18"/>
              </w:rPr>
            </w:pPr>
            <w:r>
              <w:rPr>
                <w:rFonts w:ascii="Calibri" w:hAnsi="Calibri" w:cs="Calibri"/>
                <w:sz w:val="18"/>
                <w:szCs w:val="18"/>
              </w:rPr>
              <w:t>-     nazwisko i imię pacjenta,</w:t>
            </w:r>
          </w:p>
        </w:tc>
      </w:tr>
      <w:tr w:rsidR="00A875C1" w14:paraId="5429BA2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9A334B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052AC08E" w14:textId="77777777" w:rsidR="00A875C1" w:rsidRDefault="00DF7E91">
            <w:pPr>
              <w:jc w:val="both"/>
              <w:rPr>
                <w:rFonts w:ascii="Calibri" w:hAnsi="Calibri" w:cs="Calibri"/>
                <w:sz w:val="18"/>
                <w:szCs w:val="18"/>
              </w:rPr>
            </w:pPr>
            <w:r>
              <w:rPr>
                <w:rFonts w:ascii="Calibri" w:hAnsi="Calibri" w:cs="Calibri"/>
                <w:sz w:val="18"/>
                <w:szCs w:val="18"/>
              </w:rPr>
              <w:t>-     nazwa materiału badanego,</w:t>
            </w:r>
          </w:p>
        </w:tc>
      </w:tr>
      <w:tr w:rsidR="00A875C1" w14:paraId="5BBEA07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FD7A809"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5645BF" w14:textId="77777777" w:rsidR="00A875C1" w:rsidRDefault="00DF7E91">
            <w:pPr>
              <w:jc w:val="both"/>
              <w:rPr>
                <w:rFonts w:ascii="Calibri" w:hAnsi="Calibri" w:cs="Calibri"/>
                <w:sz w:val="18"/>
                <w:szCs w:val="18"/>
              </w:rPr>
            </w:pPr>
            <w:r>
              <w:rPr>
                <w:rFonts w:ascii="Calibri" w:hAnsi="Calibri" w:cs="Calibri"/>
                <w:sz w:val="18"/>
                <w:szCs w:val="18"/>
              </w:rPr>
              <w:t>-     oddział kierujący,</w:t>
            </w:r>
          </w:p>
        </w:tc>
      </w:tr>
      <w:tr w:rsidR="00A875C1" w14:paraId="763A4AF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B1F5E55"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72BFF1"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44F295C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55A5AA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65423E9"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3C387C3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9690854"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713CDB" w14:textId="77777777" w:rsidR="00A875C1" w:rsidRDefault="00DF7E91">
            <w:pPr>
              <w:jc w:val="both"/>
              <w:rPr>
                <w:rFonts w:ascii="Calibri" w:hAnsi="Calibri" w:cs="Calibri"/>
                <w:sz w:val="18"/>
                <w:szCs w:val="18"/>
              </w:rPr>
            </w:pPr>
            <w:r>
              <w:rPr>
                <w:rFonts w:ascii="Calibri" w:hAnsi="Calibri" w:cs="Calibri"/>
                <w:sz w:val="18"/>
                <w:szCs w:val="18"/>
              </w:rPr>
              <w:t>-     data planowana,</w:t>
            </w:r>
          </w:p>
        </w:tc>
      </w:tr>
      <w:tr w:rsidR="00A875C1" w14:paraId="24B54D92"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E014D73"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0512F6" w14:textId="77777777" w:rsidR="00A875C1" w:rsidRDefault="00DF7E91">
            <w:pPr>
              <w:jc w:val="both"/>
              <w:rPr>
                <w:rFonts w:ascii="Calibri" w:hAnsi="Calibri" w:cs="Calibri"/>
                <w:sz w:val="18"/>
                <w:szCs w:val="18"/>
              </w:rPr>
            </w:pPr>
            <w:r>
              <w:rPr>
                <w:rFonts w:ascii="Calibri" w:hAnsi="Calibri" w:cs="Calibri"/>
                <w:sz w:val="18"/>
                <w:szCs w:val="18"/>
              </w:rPr>
              <w:t>-     zleceniobiorca.</w:t>
            </w:r>
          </w:p>
        </w:tc>
      </w:tr>
      <w:tr w:rsidR="00A875C1" w14:paraId="03879B19"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5A6DAA9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C362072" w14:textId="77777777" w:rsidR="00A875C1" w:rsidRDefault="00DF7E91">
            <w:pPr>
              <w:jc w:val="both"/>
              <w:rPr>
                <w:rFonts w:ascii="Calibri" w:hAnsi="Calibri" w:cs="Calibri"/>
                <w:sz w:val="18"/>
                <w:szCs w:val="18"/>
              </w:rPr>
            </w:pPr>
            <w:r>
              <w:rPr>
                <w:rFonts w:ascii="Calibri" w:hAnsi="Calibri" w:cs="Calibri"/>
                <w:sz w:val="18"/>
                <w:szCs w:val="18"/>
              </w:rPr>
              <w:t>Okno wyboru zleceń na transport do utworzenia zlecenia łączonego udostępnia następujący minimalny zakres filtrów:</w:t>
            </w:r>
          </w:p>
        </w:tc>
      </w:tr>
      <w:tr w:rsidR="00A875C1" w14:paraId="776A4FE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455ADD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FB5EA2" w14:textId="77777777" w:rsidR="00A875C1" w:rsidRDefault="00DF7E91">
            <w:pPr>
              <w:jc w:val="both"/>
              <w:rPr>
                <w:rFonts w:ascii="Calibri" w:hAnsi="Calibri" w:cs="Calibri"/>
                <w:sz w:val="18"/>
                <w:szCs w:val="18"/>
              </w:rPr>
            </w:pPr>
            <w:r>
              <w:rPr>
                <w:rFonts w:ascii="Calibri" w:hAnsi="Calibri" w:cs="Calibri"/>
                <w:sz w:val="18"/>
                <w:szCs w:val="18"/>
              </w:rPr>
              <w:t>-     oddział,</w:t>
            </w:r>
          </w:p>
        </w:tc>
      </w:tr>
      <w:tr w:rsidR="00A875C1" w14:paraId="580B4DD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8856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D5A9B79" w14:textId="77777777" w:rsidR="00A875C1" w:rsidRDefault="00DF7E91">
            <w:pPr>
              <w:jc w:val="both"/>
              <w:rPr>
                <w:rFonts w:ascii="Calibri" w:hAnsi="Calibri" w:cs="Calibri"/>
                <w:sz w:val="18"/>
                <w:szCs w:val="18"/>
              </w:rPr>
            </w:pPr>
            <w:r>
              <w:rPr>
                <w:rFonts w:ascii="Calibri" w:hAnsi="Calibri" w:cs="Calibri"/>
                <w:sz w:val="18"/>
                <w:szCs w:val="18"/>
              </w:rPr>
              <w:t>-     miejsce docelowe,</w:t>
            </w:r>
          </w:p>
        </w:tc>
      </w:tr>
      <w:tr w:rsidR="00A875C1" w14:paraId="1E31E9E6"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B7207B"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065D890" w14:textId="77777777" w:rsidR="00A875C1" w:rsidRDefault="00DF7E91">
            <w:pPr>
              <w:jc w:val="both"/>
              <w:rPr>
                <w:rFonts w:ascii="Calibri" w:hAnsi="Calibri" w:cs="Calibri"/>
                <w:sz w:val="18"/>
                <w:szCs w:val="18"/>
              </w:rPr>
            </w:pPr>
            <w:r>
              <w:rPr>
                <w:rFonts w:ascii="Calibri" w:hAnsi="Calibri" w:cs="Calibri"/>
                <w:sz w:val="18"/>
                <w:szCs w:val="18"/>
              </w:rPr>
              <w:t>-     usługa,</w:t>
            </w:r>
          </w:p>
        </w:tc>
      </w:tr>
      <w:tr w:rsidR="00A875C1" w14:paraId="1401DC9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7BE6F15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C6BB07" w14:textId="77777777" w:rsidR="00A875C1" w:rsidRDefault="00DF7E91">
            <w:pPr>
              <w:jc w:val="both"/>
              <w:rPr>
                <w:rFonts w:ascii="Calibri" w:hAnsi="Calibri" w:cs="Calibri"/>
                <w:sz w:val="18"/>
                <w:szCs w:val="18"/>
              </w:rPr>
            </w:pPr>
            <w:r>
              <w:rPr>
                <w:rFonts w:ascii="Calibri" w:hAnsi="Calibri" w:cs="Calibri"/>
                <w:sz w:val="18"/>
                <w:szCs w:val="18"/>
              </w:rPr>
              <w:t>-     tylko zlecenia transportu na dializy,</w:t>
            </w:r>
          </w:p>
        </w:tc>
      </w:tr>
      <w:tr w:rsidR="00A875C1" w14:paraId="5D4F09FA"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2677D5DC"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5E542652" w14:textId="77777777" w:rsidR="00A875C1" w:rsidRDefault="00DF7E91">
            <w:pPr>
              <w:jc w:val="both"/>
              <w:rPr>
                <w:rFonts w:ascii="Calibri" w:hAnsi="Calibri" w:cs="Calibri"/>
                <w:sz w:val="18"/>
                <w:szCs w:val="18"/>
              </w:rPr>
            </w:pPr>
            <w:r>
              <w:rPr>
                <w:rFonts w:ascii="Calibri" w:hAnsi="Calibri" w:cs="Calibri"/>
                <w:sz w:val="18"/>
                <w:szCs w:val="18"/>
              </w:rPr>
              <w:t>-     tylko zlecenia z dzisiejszą datą planowaną,</w:t>
            </w:r>
          </w:p>
        </w:tc>
      </w:tr>
      <w:tr w:rsidR="00A875C1" w14:paraId="39128DA5"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C3EB52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4CB78FC0" w14:textId="77777777" w:rsidR="00A875C1" w:rsidRDefault="00DF7E91">
            <w:pPr>
              <w:jc w:val="both"/>
              <w:rPr>
                <w:rFonts w:ascii="Calibri" w:hAnsi="Calibri" w:cs="Calibri"/>
                <w:sz w:val="18"/>
                <w:szCs w:val="18"/>
              </w:rPr>
            </w:pPr>
            <w:r>
              <w:rPr>
                <w:rFonts w:ascii="Calibri" w:hAnsi="Calibri" w:cs="Calibri"/>
                <w:sz w:val="18"/>
                <w:szCs w:val="18"/>
              </w:rPr>
              <w:t>-     data planowana od – do.</w:t>
            </w:r>
          </w:p>
        </w:tc>
      </w:tr>
      <w:tr w:rsidR="00A875C1" w14:paraId="02D8632C"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17D0C511"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F24D3A6" w14:textId="77777777" w:rsidR="00A875C1" w:rsidRDefault="00DF7E91">
            <w:pPr>
              <w:jc w:val="both"/>
              <w:rPr>
                <w:rFonts w:ascii="Calibri" w:hAnsi="Calibri" w:cs="Calibri"/>
                <w:sz w:val="18"/>
                <w:szCs w:val="18"/>
              </w:rPr>
            </w:pPr>
            <w:r>
              <w:rPr>
                <w:rFonts w:ascii="Calibri" w:hAnsi="Calibri" w:cs="Calibri"/>
                <w:sz w:val="18"/>
                <w:szCs w:val="18"/>
              </w:rPr>
              <w:t>System umożliwia ewidencję umów transportowych w następującym minimalnym zakresie:</w:t>
            </w:r>
          </w:p>
        </w:tc>
      </w:tr>
      <w:tr w:rsidR="00A875C1" w14:paraId="16D795CE"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261369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26794EFA" w14:textId="77777777" w:rsidR="00A875C1" w:rsidRDefault="00DF7E91">
            <w:pPr>
              <w:jc w:val="both"/>
              <w:rPr>
                <w:rFonts w:ascii="Calibri" w:hAnsi="Calibri" w:cs="Calibri"/>
                <w:sz w:val="18"/>
                <w:szCs w:val="18"/>
              </w:rPr>
            </w:pPr>
            <w:r>
              <w:rPr>
                <w:rFonts w:ascii="Calibri" w:hAnsi="Calibri" w:cs="Calibri"/>
                <w:sz w:val="18"/>
                <w:szCs w:val="18"/>
              </w:rPr>
              <w:t>-     symbol umowy,</w:t>
            </w:r>
          </w:p>
        </w:tc>
      </w:tr>
      <w:tr w:rsidR="00A875C1" w14:paraId="25D00748"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679AB02A"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4651B2B" w14:textId="77777777" w:rsidR="00A875C1" w:rsidRDefault="00DF7E91">
            <w:pPr>
              <w:jc w:val="both"/>
              <w:rPr>
                <w:rFonts w:ascii="Calibri" w:hAnsi="Calibri" w:cs="Calibri"/>
                <w:sz w:val="18"/>
                <w:szCs w:val="18"/>
              </w:rPr>
            </w:pPr>
            <w:r>
              <w:rPr>
                <w:rFonts w:ascii="Calibri" w:hAnsi="Calibri" w:cs="Calibri"/>
                <w:sz w:val="18"/>
                <w:szCs w:val="18"/>
              </w:rPr>
              <w:t>-     płatnik,</w:t>
            </w:r>
          </w:p>
        </w:tc>
      </w:tr>
      <w:tr w:rsidR="00A875C1" w14:paraId="32DBBBFF"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8B413A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F628D83" w14:textId="77777777" w:rsidR="00A875C1" w:rsidRDefault="00DF7E91">
            <w:pPr>
              <w:jc w:val="both"/>
              <w:rPr>
                <w:rFonts w:ascii="Calibri" w:hAnsi="Calibri" w:cs="Calibri"/>
                <w:sz w:val="18"/>
                <w:szCs w:val="18"/>
              </w:rPr>
            </w:pPr>
            <w:r>
              <w:rPr>
                <w:rFonts w:ascii="Calibri" w:hAnsi="Calibri" w:cs="Calibri"/>
                <w:sz w:val="18"/>
                <w:szCs w:val="18"/>
              </w:rPr>
              <w:t>-     data początku i końca umowy,</w:t>
            </w:r>
          </w:p>
        </w:tc>
      </w:tr>
      <w:tr w:rsidR="00A875C1" w14:paraId="2533563B"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2C80492"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3E643433" w14:textId="77777777" w:rsidR="00A875C1" w:rsidRDefault="00DF7E91">
            <w:pPr>
              <w:jc w:val="both"/>
              <w:rPr>
                <w:rFonts w:ascii="Calibri" w:hAnsi="Calibri" w:cs="Calibri"/>
                <w:sz w:val="18"/>
                <w:szCs w:val="18"/>
              </w:rPr>
            </w:pPr>
            <w:r>
              <w:rPr>
                <w:rFonts w:ascii="Calibri" w:hAnsi="Calibri" w:cs="Calibri"/>
                <w:sz w:val="18"/>
                <w:szCs w:val="18"/>
              </w:rPr>
              <w:t>-     limit kwotowy,</w:t>
            </w:r>
          </w:p>
        </w:tc>
      </w:tr>
      <w:tr w:rsidR="00A875C1" w14:paraId="1A36D697"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3D7FD6C6"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C5F2C64" w14:textId="77777777" w:rsidR="00A875C1" w:rsidRDefault="00DF7E91">
            <w:pPr>
              <w:jc w:val="both"/>
              <w:rPr>
                <w:rFonts w:ascii="Calibri" w:hAnsi="Calibri" w:cs="Calibri"/>
                <w:sz w:val="18"/>
                <w:szCs w:val="18"/>
              </w:rPr>
            </w:pPr>
            <w:r>
              <w:rPr>
                <w:rFonts w:ascii="Calibri" w:hAnsi="Calibri" w:cs="Calibri"/>
                <w:sz w:val="18"/>
                <w:szCs w:val="18"/>
              </w:rPr>
              <w:t>-     limit godzinowy,</w:t>
            </w:r>
          </w:p>
        </w:tc>
      </w:tr>
      <w:tr w:rsidR="00A875C1" w14:paraId="0A053E30"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44D325D0"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735E76EC" w14:textId="77777777" w:rsidR="00A875C1" w:rsidRDefault="00DF7E91">
            <w:pPr>
              <w:jc w:val="both"/>
              <w:rPr>
                <w:rFonts w:ascii="Calibri" w:hAnsi="Calibri" w:cs="Calibri"/>
                <w:sz w:val="18"/>
                <w:szCs w:val="18"/>
              </w:rPr>
            </w:pPr>
            <w:r>
              <w:rPr>
                <w:rFonts w:ascii="Calibri" w:hAnsi="Calibri" w:cs="Calibri"/>
                <w:sz w:val="18"/>
                <w:szCs w:val="18"/>
              </w:rPr>
              <w:t>-     usługi wraz z określeniem ceny brutto za km, ceny brutto za h.</w:t>
            </w:r>
          </w:p>
        </w:tc>
      </w:tr>
      <w:tr w:rsidR="00A875C1" w14:paraId="1722B744" w14:textId="77777777">
        <w:trPr>
          <w:trHeight w:val="225"/>
        </w:trPr>
        <w:tc>
          <w:tcPr>
            <w:tcW w:w="536" w:type="dxa"/>
            <w:tcBorders>
              <w:left w:val="single" w:sz="4" w:space="0" w:color="000000"/>
              <w:bottom w:val="single" w:sz="4" w:space="0" w:color="000000"/>
              <w:right w:val="single" w:sz="4" w:space="0" w:color="000000"/>
            </w:tcBorders>
            <w:shd w:val="clear" w:color="auto" w:fill="auto"/>
            <w:vAlign w:val="center"/>
          </w:tcPr>
          <w:p w14:paraId="062F740F" w14:textId="77777777" w:rsidR="00A875C1" w:rsidRDefault="00A875C1">
            <w:pPr>
              <w:rPr>
                <w:rFonts w:ascii="Calibri" w:hAnsi="Calibri" w:cs="Calibri"/>
                <w:sz w:val="16"/>
                <w:szCs w:val="16"/>
              </w:rPr>
            </w:pPr>
          </w:p>
        </w:tc>
        <w:tc>
          <w:tcPr>
            <w:tcW w:w="8533" w:type="dxa"/>
            <w:tcBorders>
              <w:bottom w:val="single" w:sz="4" w:space="0" w:color="000000"/>
              <w:right w:val="single" w:sz="4" w:space="0" w:color="000000"/>
            </w:tcBorders>
            <w:shd w:val="clear" w:color="auto" w:fill="auto"/>
            <w:vAlign w:val="center"/>
          </w:tcPr>
          <w:p w14:paraId="658414E6" w14:textId="77777777" w:rsidR="00A875C1" w:rsidRDefault="00DF7E91">
            <w:pPr>
              <w:jc w:val="both"/>
              <w:rPr>
                <w:rFonts w:ascii="Calibri" w:hAnsi="Calibri" w:cs="Calibri"/>
                <w:sz w:val="18"/>
                <w:szCs w:val="18"/>
              </w:rPr>
            </w:pPr>
            <w:r>
              <w:rPr>
                <w:rFonts w:ascii="Calibri" w:hAnsi="Calibri" w:cs="Calibri"/>
                <w:sz w:val="18"/>
                <w:szCs w:val="18"/>
              </w:rPr>
              <w:t>W przypadku pacjentów leczonych w stacji dializ system umożliwia automatyczne utworzenie zlecenia na transport podczas planowania dializy.</w:t>
            </w:r>
          </w:p>
        </w:tc>
      </w:tr>
    </w:tbl>
    <w:p w14:paraId="29DD5AE9" w14:textId="77777777" w:rsidR="00A875C1" w:rsidRDefault="00A875C1">
      <w:pPr>
        <w:pStyle w:val="abcZnak"/>
        <w:rPr>
          <w:rFonts w:asciiTheme="minorHAnsi" w:hAnsiTheme="minorHAnsi" w:cs="Tahoma"/>
          <w:color w:val="auto"/>
          <w:sz w:val="20"/>
          <w:szCs w:val="20"/>
        </w:rPr>
      </w:pPr>
    </w:p>
    <w:p w14:paraId="2BF560C2" w14:textId="77777777" w:rsidR="00A875C1" w:rsidRDefault="00DF7E91">
      <w:pPr>
        <w:pStyle w:val="abcZnak"/>
      </w:pPr>
      <w:r>
        <w:rPr>
          <w:rFonts w:asciiTheme="minorHAnsi" w:hAnsiTheme="minorHAnsi" w:cs="Tahoma"/>
          <w:color w:val="auto"/>
          <w:sz w:val="20"/>
          <w:szCs w:val="20"/>
        </w:rPr>
        <w:t>GOSPODARKA ŻYWIENIOWA</w:t>
      </w:r>
    </w:p>
    <w:p w14:paraId="7F8DAA38" w14:textId="77777777" w:rsidR="00A875C1" w:rsidRDefault="00A875C1">
      <w:pPr>
        <w:pStyle w:val="abcZnak"/>
        <w:rPr>
          <w:rFonts w:asciiTheme="minorHAnsi" w:hAnsiTheme="minorHAnsi" w:cs="Tahoma"/>
          <w:color w:val="auto"/>
          <w:sz w:val="20"/>
          <w:szCs w:val="20"/>
        </w:rPr>
      </w:pPr>
    </w:p>
    <w:tbl>
      <w:tblPr>
        <w:tblW w:w="5000" w:type="pct"/>
        <w:tblCellMar>
          <w:left w:w="70" w:type="dxa"/>
          <w:right w:w="70" w:type="dxa"/>
        </w:tblCellMar>
        <w:tblLook w:val="04A0" w:firstRow="1" w:lastRow="0" w:firstColumn="1" w:lastColumn="0" w:noHBand="0" w:noVBand="1"/>
      </w:tblPr>
      <w:tblGrid>
        <w:gridCol w:w="557"/>
        <w:gridCol w:w="8653"/>
      </w:tblGrid>
      <w:tr w:rsidR="00A875C1" w14:paraId="71B4D4DE" w14:textId="77777777">
        <w:trPr>
          <w:trHeight w:val="225"/>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2BF0" w14:textId="77777777" w:rsidR="00A875C1" w:rsidRDefault="00A875C1">
            <w:pPr>
              <w:rPr>
                <w:rFonts w:ascii="Calibri" w:hAnsi="Calibri" w:cs="Calibri"/>
                <w:sz w:val="16"/>
                <w:szCs w:val="16"/>
              </w:rPr>
            </w:pPr>
          </w:p>
        </w:tc>
        <w:tc>
          <w:tcPr>
            <w:tcW w:w="8521" w:type="dxa"/>
            <w:tcBorders>
              <w:top w:val="single" w:sz="4" w:space="0" w:color="000000"/>
              <w:bottom w:val="single" w:sz="4" w:space="0" w:color="000000"/>
              <w:right w:val="single" w:sz="4" w:space="0" w:color="000000"/>
            </w:tcBorders>
            <w:shd w:val="clear" w:color="auto" w:fill="auto"/>
            <w:vAlign w:val="center"/>
          </w:tcPr>
          <w:p w14:paraId="324A914C" w14:textId="77777777" w:rsidR="00A875C1" w:rsidRDefault="00DF7E91">
            <w:pPr>
              <w:jc w:val="both"/>
              <w:rPr>
                <w:rFonts w:ascii="Calibri" w:hAnsi="Calibri" w:cs="Calibri"/>
                <w:sz w:val="18"/>
                <w:szCs w:val="18"/>
              </w:rPr>
            </w:pPr>
            <w:r>
              <w:rPr>
                <w:rFonts w:ascii="Calibri" w:hAnsi="Calibri" w:cs="Calibri"/>
                <w:sz w:val="18"/>
                <w:szCs w:val="18"/>
              </w:rPr>
              <w:t>Możliwość definicji diet przez dietetyka. Definicja powinna uwzględniać w szczególności:</w:t>
            </w:r>
          </w:p>
        </w:tc>
      </w:tr>
      <w:tr w:rsidR="00A875C1" w14:paraId="50D42D3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15734B2"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98D67CE" w14:textId="77777777" w:rsidR="00A875C1" w:rsidRDefault="00DF7E91">
            <w:pPr>
              <w:jc w:val="both"/>
              <w:rPr>
                <w:rFonts w:ascii="Calibri" w:hAnsi="Calibri" w:cs="Calibri"/>
                <w:sz w:val="18"/>
                <w:szCs w:val="18"/>
              </w:rPr>
            </w:pPr>
            <w:r>
              <w:rPr>
                <w:rFonts w:ascii="Calibri" w:hAnsi="Calibri" w:cs="Calibri"/>
                <w:sz w:val="18"/>
                <w:szCs w:val="18"/>
              </w:rPr>
              <w:t>·        opis diety</w:t>
            </w:r>
          </w:p>
        </w:tc>
      </w:tr>
      <w:tr w:rsidR="00A875C1" w14:paraId="4CA3DFBB"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6D6851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EBCD0D3" w14:textId="77777777" w:rsidR="00A875C1" w:rsidRDefault="00DF7E91">
            <w:pPr>
              <w:jc w:val="both"/>
              <w:rPr>
                <w:rFonts w:ascii="Calibri" w:hAnsi="Calibri" w:cs="Calibri"/>
                <w:sz w:val="18"/>
                <w:szCs w:val="18"/>
              </w:rPr>
            </w:pPr>
            <w:r>
              <w:rPr>
                <w:rFonts w:ascii="Calibri" w:hAnsi="Calibri" w:cs="Calibri"/>
                <w:sz w:val="18"/>
                <w:szCs w:val="18"/>
              </w:rPr>
              <w:t>·        dobowa wartość odżywcza</w:t>
            </w:r>
          </w:p>
        </w:tc>
      </w:tr>
      <w:tr w:rsidR="00A875C1" w14:paraId="61B367C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5CAE1CC"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3453949" w14:textId="77777777" w:rsidR="00A875C1" w:rsidRDefault="00DF7E91">
            <w:pPr>
              <w:jc w:val="both"/>
              <w:rPr>
                <w:rFonts w:ascii="Calibri" w:hAnsi="Calibri" w:cs="Calibri"/>
                <w:sz w:val="18"/>
                <w:szCs w:val="18"/>
              </w:rPr>
            </w:pPr>
            <w:r>
              <w:rPr>
                <w:rFonts w:ascii="Calibri" w:hAnsi="Calibri" w:cs="Calibri"/>
                <w:sz w:val="18"/>
                <w:szCs w:val="18"/>
              </w:rPr>
              <w:t>·        punktacja diety</w:t>
            </w:r>
          </w:p>
        </w:tc>
      </w:tr>
      <w:tr w:rsidR="00A875C1" w14:paraId="341BE887"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AA046D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1CA2C8D" w14:textId="77777777" w:rsidR="00A875C1" w:rsidRDefault="00DF7E91">
            <w:pPr>
              <w:jc w:val="both"/>
              <w:rPr>
                <w:rFonts w:ascii="Calibri" w:hAnsi="Calibri" w:cs="Calibri"/>
                <w:sz w:val="18"/>
                <w:szCs w:val="18"/>
              </w:rPr>
            </w:pPr>
            <w:r>
              <w:rPr>
                <w:rFonts w:ascii="Calibri" w:hAnsi="Calibri" w:cs="Calibri"/>
                <w:sz w:val="18"/>
                <w:szCs w:val="18"/>
              </w:rPr>
              <w:t>·        składniki pokarmowe diety</w:t>
            </w:r>
          </w:p>
        </w:tc>
      </w:tr>
      <w:tr w:rsidR="00A875C1" w14:paraId="1618C794"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DB44B9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8C419A5" w14:textId="77777777" w:rsidR="00A875C1" w:rsidRDefault="00DF7E91">
            <w:pPr>
              <w:jc w:val="both"/>
              <w:rPr>
                <w:rFonts w:ascii="Calibri" w:hAnsi="Calibri" w:cs="Calibri"/>
                <w:sz w:val="18"/>
                <w:szCs w:val="18"/>
              </w:rPr>
            </w:pPr>
            <w:r>
              <w:rPr>
                <w:rFonts w:ascii="Calibri" w:hAnsi="Calibri" w:cs="Calibri"/>
                <w:sz w:val="18"/>
                <w:szCs w:val="18"/>
              </w:rPr>
              <w:t>·        posiłki diety</w:t>
            </w:r>
          </w:p>
        </w:tc>
      </w:tr>
      <w:tr w:rsidR="00A875C1" w14:paraId="2D6E5EA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FAD3D5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4167AB6"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potraw jadłospisów w skład których wchodzą: </w:t>
            </w:r>
          </w:p>
        </w:tc>
      </w:tr>
      <w:tr w:rsidR="00A875C1" w14:paraId="1863092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E30F70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7822F72" w14:textId="77777777" w:rsidR="00A875C1" w:rsidRDefault="00DF7E91">
            <w:pPr>
              <w:jc w:val="both"/>
              <w:rPr>
                <w:rFonts w:ascii="Calibri" w:hAnsi="Calibri" w:cs="Calibri"/>
                <w:sz w:val="18"/>
                <w:szCs w:val="18"/>
              </w:rPr>
            </w:pPr>
            <w:r>
              <w:rPr>
                <w:rFonts w:ascii="Calibri" w:hAnsi="Calibri" w:cs="Calibri"/>
                <w:sz w:val="18"/>
                <w:szCs w:val="18"/>
              </w:rPr>
              <w:t>·        opis potrawy</w:t>
            </w:r>
          </w:p>
        </w:tc>
      </w:tr>
      <w:tr w:rsidR="00A875C1" w14:paraId="40DEE18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A62BD64"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9085CDA" w14:textId="77777777" w:rsidR="00A875C1" w:rsidRDefault="00DF7E91">
            <w:pPr>
              <w:jc w:val="both"/>
              <w:rPr>
                <w:rFonts w:ascii="Calibri" w:hAnsi="Calibri" w:cs="Calibri"/>
                <w:sz w:val="18"/>
                <w:szCs w:val="18"/>
              </w:rPr>
            </w:pPr>
            <w:r>
              <w:rPr>
                <w:rFonts w:ascii="Calibri" w:hAnsi="Calibri" w:cs="Calibri"/>
                <w:sz w:val="18"/>
                <w:szCs w:val="18"/>
              </w:rPr>
              <w:t>·        produkty potrawy oraz ich ilości</w:t>
            </w:r>
          </w:p>
        </w:tc>
      </w:tr>
      <w:tr w:rsidR="00A875C1" w14:paraId="328D1EC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17EB2B6"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49AD293" w14:textId="77777777" w:rsidR="00A875C1" w:rsidRDefault="00DF7E91">
            <w:pPr>
              <w:jc w:val="both"/>
              <w:rPr>
                <w:rFonts w:ascii="Calibri" w:hAnsi="Calibri" w:cs="Calibri"/>
                <w:sz w:val="18"/>
                <w:szCs w:val="18"/>
              </w:rPr>
            </w:pPr>
            <w:r>
              <w:rPr>
                <w:rFonts w:ascii="Calibri" w:hAnsi="Calibri" w:cs="Calibri"/>
                <w:sz w:val="18"/>
                <w:szCs w:val="18"/>
              </w:rPr>
              <w:t>System umożliwia tworzenie dobowych jadłospisów, które zawierają:</w:t>
            </w:r>
          </w:p>
        </w:tc>
      </w:tr>
      <w:tr w:rsidR="00A875C1" w14:paraId="0555823B"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AE390A9"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7319CB4" w14:textId="77777777" w:rsidR="00A875C1" w:rsidRDefault="00DF7E91">
            <w:pPr>
              <w:jc w:val="both"/>
              <w:rPr>
                <w:rFonts w:ascii="Calibri" w:hAnsi="Calibri" w:cs="Calibri"/>
                <w:sz w:val="18"/>
                <w:szCs w:val="18"/>
              </w:rPr>
            </w:pPr>
            <w:r>
              <w:rPr>
                <w:rFonts w:ascii="Calibri" w:hAnsi="Calibri" w:cs="Calibri"/>
                <w:sz w:val="18"/>
                <w:szCs w:val="18"/>
              </w:rPr>
              <w:t>·        posiłki dla wybranej diety</w:t>
            </w:r>
          </w:p>
        </w:tc>
      </w:tr>
      <w:tr w:rsidR="00A875C1" w14:paraId="61CC57D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C71C6EF"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3E98CD2" w14:textId="77777777" w:rsidR="00A875C1" w:rsidRDefault="00DF7E91">
            <w:pPr>
              <w:jc w:val="both"/>
              <w:rPr>
                <w:rFonts w:ascii="Calibri" w:hAnsi="Calibri" w:cs="Calibri"/>
                <w:sz w:val="18"/>
                <w:szCs w:val="18"/>
              </w:rPr>
            </w:pPr>
            <w:r>
              <w:rPr>
                <w:rFonts w:ascii="Calibri" w:hAnsi="Calibri" w:cs="Calibri"/>
                <w:sz w:val="18"/>
                <w:szCs w:val="18"/>
              </w:rPr>
              <w:t>·        informacje o składnikach pokarmowych</w:t>
            </w:r>
          </w:p>
        </w:tc>
      </w:tr>
      <w:tr w:rsidR="00A875C1" w14:paraId="01716B57"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753919F"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C0686E2" w14:textId="77777777" w:rsidR="00A875C1" w:rsidRDefault="00DF7E91">
            <w:pPr>
              <w:jc w:val="both"/>
              <w:rPr>
                <w:rFonts w:ascii="Calibri" w:hAnsi="Calibri" w:cs="Calibri"/>
                <w:sz w:val="18"/>
                <w:szCs w:val="18"/>
              </w:rPr>
            </w:pPr>
            <w:r>
              <w:rPr>
                <w:rFonts w:ascii="Calibri" w:hAnsi="Calibri" w:cs="Calibri"/>
                <w:sz w:val="18"/>
                <w:szCs w:val="18"/>
              </w:rPr>
              <w:t>·        informacje o produktach</w:t>
            </w:r>
          </w:p>
        </w:tc>
      </w:tr>
      <w:tr w:rsidR="00A875C1" w14:paraId="34221B85"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72F96E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7BD4C39" w14:textId="77777777" w:rsidR="00A875C1" w:rsidRDefault="00DF7E91">
            <w:pPr>
              <w:jc w:val="both"/>
              <w:rPr>
                <w:rFonts w:ascii="Calibri" w:hAnsi="Calibri" w:cs="Calibri"/>
                <w:sz w:val="18"/>
                <w:szCs w:val="18"/>
              </w:rPr>
            </w:pPr>
            <w:r>
              <w:rPr>
                <w:rFonts w:ascii="Calibri" w:hAnsi="Calibri" w:cs="Calibri"/>
                <w:sz w:val="18"/>
                <w:szCs w:val="18"/>
              </w:rPr>
              <w:t>·        raporty</w:t>
            </w:r>
          </w:p>
        </w:tc>
      </w:tr>
      <w:tr w:rsidR="00A875C1" w14:paraId="003FD13A"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B869E0D"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66A1F4F" w14:textId="77777777" w:rsidR="00A875C1" w:rsidRDefault="00DF7E91">
            <w:pPr>
              <w:jc w:val="both"/>
              <w:rPr>
                <w:rFonts w:ascii="Calibri" w:hAnsi="Calibri" w:cs="Calibri"/>
                <w:sz w:val="18"/>
                <w:szCs w:val="18"/>
              </w:rPr>
            </w:pPr>
            <w:r>
              <w:rPr>
                <w:rFonts w:ascii="Calibri" w:hAnsi="Calibri" w:cs="Calibri"/>
                <w:sz w:val="18"/>
                <w:szCs w:val="18"/>
              </w:rPr>
              <w:t>System umożliwia obsługę zleceń na posiłki z oddziałów szpitalnych.</w:t>
            </w:r>
          </w:p>
        </w:tc>
      </w:tr>
      <w:tr w:rsidR="00A875C1" w14:paraId="19E75ED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B4A420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AD4344D" w14:textId="77777777" w:rsidR="00A875C1" w:rsidRDefault="00DF7E91">
            <w:pPr>
              <w:jc w:val="both"/>
              <w:rPr>
                <w:rFonts w:ascii="Calibri" w:hAnsi="Calibri" w:cs="Calibri"/>
                <w:sz w:val="18"/>
                <w:szCs w:val="18"/>
              </w:rPr>
            </w:pPr>
            <w:r>
              <w:rPr>
                <w:rFonts w:ascii="Calibri" w:hAnsi="Calibri" w:cs="Calibri"/>
                <w:sz w:val="18"/>
                <w:szCs w:val="18"/>
              </w:rPr>
              <w:t>System umożliwia zlecanie posiłków na podstawie zleceń dodatkowych zdefiniowanych na podstawie:</w:t>
            </w:r>
          </w:p>
        </w:tc>
      </w:tr>
      <w:tr w:rsidR="00A875C1" w14:paraId="6CC050E9"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5C2D408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F117B9F" w14:textId="77777777" w:rsidR="00A875C1" w:rsidRDefault="00DF7E91">
            <w:pPr>
              <w:jc w:val="both"/>
              <w:rPr>
                <w:rFonts w:ascii="Calibri" w:hAnsi="Calibri" w:cs="Calibri"/>
                <w:sz w:val="18"/>
                <w:szCs w:val="18"/>
              </w:rPr>
            </w:pPr>
            <w:r>
              <w:rPr>
                <w:rFonts w:ascii="Calibri" w:hAnsi="Calibri" w:cs="Calibri"/>
                <w:sz w:val="18"/>
                <w:szCs w:val="18"/>
              </w:rPr>
              <w:t>·        wybranej jednostki organizacyjnej</w:t>
            </w:r>
          </w:p>
        </w:tc>
      </w:tr>
      <w:tr w:rsidR="00A875C1" w14:paraId="46BA3AB8"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8ECE5CB"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3386CFF" w14:textId="77777777" w:rsidR="00A875C1" w:rsidRDefault="00DF7E91">
            <w:pPr>
              <w:jc w:val="both"/>
              <w:rPr>
                <w:rFonts w:ascii="Calibri" w:hAnsi="Calibri" w:cs="Calibri"/>
                <w:sz w:val="18"/>
                <w:szCs w:val="18"/>
              </w:rPr>
            </w:pPr>
            <w:r>
              <w:rPr>
                <w:rFonts w:ascii="Calibri" w:hAnsi="Calibri" w:cs="Calibri"/>
                <w:sz w:val="18"/>
                <w:szCs w:val="18"/>
              </w:rPr>
              <w:t>·        odbiorcy: pacjenta, lekarza lub pracownika</w:t>
            </w:r>
          </w:p>
        </w:tc>
      </w:tr>
      <w:tr w:rsidR="00A875C1" w14:paraId="7677C9E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16B74A4"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266A293" w14:textId="77777777" w:rsidR="00A875C1" w:rsidRDefault="00DF7E91">
            <w:pPr>
              <w:jc w:val="both"/>
              <w:rPr>
                <w:rFonts w:ascii="Calibri" w:hAnsi="Calibri" w:cs="Calibri"/>
                <w:sz w:val="18"/>
                <w:szCs w:val="18"/>
              </w:rPr>
            </w:pPr>
            <w:r>
              <w:rPr>
                <w:rFonts w:ascii="Calibri" w:hAnsi="Calibri" w:cs="Calibri"/>
                <w:sz w:val="18"/>
                <w:szCs w:val="18"/>
              </w:rPr>
              <w:t>·        diety oraz jej posiłków</w:t>
            </w:r>
          </w:p>
        </w:tc>
      </w:tr>
      <w:tr w:rsidR="00A875C1" w14:paraId="73597B5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C8A71D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63E6947" w14:textId="77777777" w:rsidR="00A875C1" w:rsidRDefault="00DF7E91">
            <w:pPr>
              <w:jc w:val="both"/>
              <w:rPr>
                <w:rFonts w:ascii="Calibri" w:hAnsi="Calibri" w:cs="Calibri"/>
                <w:sz w:val="18"/>
                <w:szCs w:val="18"/>
              </w:rPr>
            </w:pPr>
            <w:r>
              <w:rPr>
                <w:rFonts w:ascii="Calibri" w:hAnsi="Calibri" w:cs="Calibri"/>
                <w:sz w:val="18"/>
                <w:szCs w:val="18"/>
              </w:rPr>
              <w:t xml:space="preserve">     ·     ilości zlecanych posiłków</w:t>
            </w:r>
          </w:p>
        </w:tc>
      </w:tr>
      <w:tr w:rsidR="00A875C1" w14:paraId="01538E43"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ADEB64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D041983" w14:textId="77777777" w:rsidR="00A875C1" w:rsidRDefault="00DF7E91">
            <w:pPr>
              <w:jc w:val="both"/>
              <w:rPr>
                <w:rFonts w:ascii="Calibri" w:hAnsi="Calibri" w:cs="Calibri"/>
                <w:sz w:val="18"/>
                <w:szCs w:val="18"/>
              </w:rPr>
            </w:pPr>
            <w:r>
              <w:rPr>
                <w:rFonts w:ascii="Calibri" w:hAnsi="Calibri" w:cs="Calibri"/>
                <w:sz w:val="18"/>
                <w:szCs w:val="18"/>
              </w:rPr>
              <w:t>System umożliwia tworzenie dokumentów rozchodu na podstawie zleceń. Funkcjonalność ta powinna umożliwiać:</w:t>
            </w:r>
          </w:p>
        </w:tc>
      </w:tr>
      <w:tr w:rsidR="00A875C1" w14:paraId="78A9F367"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D854161"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C2A2A69" w14:textId="77777777" w:rsidR="00A875C1" w:rsidRDefault="00DF7E91">
            <w:pPr>
              <w:jc w:val="both"/>
              <w:rPr>
                <w:rFonts w:ascii="Calibri" w:hAnsi="Calibri" w:cs="Calibri"/>
                <w:sz w:val="18"/>
                <w:szCs w:val="18"/>
              </w:rPr>
            </w:pPr>
            <w:r>
              <w:rPr>
                <w:rFonts w:ascii="Calibri" w:hAnsi="Calibri" w:cs="Calibri"/>
                <w:sz w:val="18"/>
                <w:szCs w:val="18"/>
              </w:rPr>
              <w:t>·        wybór zleceń</w:t>
            </w:r>
          </w:p>
        </w:tc>
      </w:tr>
      <w:tr w:rsidR="00A875C1" w14:paraId="5C53477F"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2AEBC0F6"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15671AA" w14:textId="77777777" w:rsidR="00A875C1" w:rsidRDefault="00DF7E91">
            <w:pPr>
              <w:jc w:val="both"/>
              <w:rPr>
                <w:rFonts w:ascii="Calibri" w:hAnsi="Calibri" w:cs="Calibri"/>
                <w:sz w:val="18"/>
                <w:szCs w:val="18"/>
              </w:rPr>
            </w:pPr>
            <w:r>
              <w:rPr>
                <w:rFonts w:ascii="Calibri" w:hAnsi="Calibri" w:cs="Calibri"/>
                <w:sz w:val="18"/>
                <w:szCs w:val="18"/>
              </w:rPr>
              <w:t>·        edycję produktów wchodzących w skład rozchodu</w:t>
            </w:r>
          </w:p>
        </w:tc>
      </w:tr>
      <w:tr w:rsidR="00A875C1" w14:paraId="4083B2AA"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01EAAA9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29EC8A2" w14:textId="77777777" w:rsidR="00A875C1" w:rsidRDefault="00DF7E91">
            <w:pPr>
              <w:jc w:val="both"/>
              <w:rPr>
                <w:rFonts w:ascii="Calibri" w:hAnsi="Calibri" w:cs="Calibri"/>
                <w:sz w:val="18"/>
                <w:szCs w:val="18"/>
              </w:rPr>
            </w:pPr>
            <w:r>
              <w:rPr>
                <w:rFonts w:ascii="Calibri" w:hAnsi="Calibri" w:cs="Calibri"/>
                <w:sz w:val="18"/>
                <w:szCs w:val="18"/>
              </w:rPr>
              <w:t>·        tworzenie asygnat</w:t>
            </w:r>
          </w:p>
        </w:tc>
      </w:tr>
      <w:tr w:rsidR="00A875C1" w14:paraId="383A4FE1"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769FD00"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81BA94A" w14:textId="77777777" w:rsidR="00A875C1" w:rsidRDefault="00DF7E91">
            <w:pPr>
              <w:jc w:val="both"/>
              <w:rPr>
                <w:rFonts w:ascii="Calibri" w:hAnsi="Calibri" w:cs="Calibri"/>
                <w:sz w:val="18"/>
                <w:szCs w:val="18"/>
              </w:rPr>
            </w:pPr>
            <w:r>
              <w:rPr>
                <w:rFonts w:ascii="Calibri" w:hAnsi="Calibri" w:cs="Calibri"/>
                <w:sz w:val="18"/>
                <w:szCs w:val="18"/>
              </w:rPr>
              <w:t>·     raportowanie rozliczeń</w:t>
            </w:r>
          </w:p>
        </w:tc>
      </w:tr>
      <w:tr w:rsidR="00A875C1" w14:paraId="5484006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01735F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057E2CA9" w14:textId="77777777" w:rsidR="00A875C1" w:rsidRDefault="00DF7E91">
            <w:pPr>
              <w:jc w:val="both"/>
              <w:rPr>
                <w:rFonts w:ascii="Calibri" w:hAnsi="Calibri" w:cs="Calibri"/>
                <w:sz w:val="18"/>
                <w:szCs w:val="18"/>
              </w:rPr>
            </w:pPr>
            <w:r>
              <w:rPr>
                <w:rFonts w:ascii="Calibri" w:hAnsi="Calibri" w:cs="Calibri"/>
                <w:sz w:val="18"/>
                <w:szCs w:val="18"/>
              </w:rPr>
              <w:t>Możliwość tworzenia, edycja oraz przekazywanie zapotrzebowań do wybranych jednostek na podstawie planowanej produkcji kuchennej.</w:t>
            </w:r>
          </w:p>
        </w:tc>
      </w:tr>
      <w:tr w:rsidR="00A875C1" w14:paraId="03F62B45"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7101AF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FE6CA92" w14:textId="77777777" w:rsidR="00A875C1" w:rsidRDefault="00DF7E91">
            <w:pPr>
              <w:jc w:val="both"/>
              <w:rPr>
                <w:rFonts w:ascii="Calibri" w:hAnsi="Calibri" w:cs="Calibri"/>
                <w:sz w:val="18"/>
                <w:szCs w:val="18"/>
              </w:rPr>
            </w:pPr>
            <w:r>
              <w:rPr>
                <w:rFonts w:ascii="Calibri" w:hAnsi="Calibri" w:cs="Calibri"/>
                <w:sz w:val="18"/>
                <w:szCs w:val="18"/>
              </w:rPr>
              <w:t>Uzależnienie widoczności składników pokarmowych w całym module od flagi ustawianej przez operatora.</w:t>
            </w:r>
          </w:p>
        </w:tc>
      </w:tr>
      <w:tr w:rsidR="00A875C1" w14:paraId="718124D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5E69CA8"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B14A169" w14:textId="77777777" w:rsidR="00A875C1" w:rsidRDefault="00DF7E91">
            <w:pPr>
              <w:jc w:val="both"/>
              <w:rPr>
                <w:rFonts w:ascii="Calibri" w:hAnsi="Calibri" w:cs="Calibri"/>
                <w:sz w:val="18"/>
                <w:szCs w:val="18"/>
              </w:rPr>
            </w:pPr>
            <w:r>
              <w:rPr>
                <w:rFonts w:ascii="Calibri" w:hAnsi="Calibri" w:cs="Calibri"/>
                <w:sz w:val="18"/>
                <w:szCs w:val="18"/>
              </w:rPr>
              <w:t>Udostępnienie możliwości definiowania godzin poszczególnych posiłków.</w:t>
            </w:r>
          </w:p>
        </w:tc>
      </w:tr>
      <w:tr w:rsidR="00A875C1" w14:paraId="6B2E0AC8" w14:textId="77777777">
        <w:trPr>
          <w:trHeight w:val="450"/>
        </w:trPr>
        <w:tc>
          <w:tcPr>
            <w:tcW w:w="548" w:type="dxa"/>
            <w:tcBorders>
              <w:left w:val="single" w:sz="4" w:space="0" w:color="000000"/>
              <w:bottom w:val="single" w:sz="4" w:space="0" w:color="000000"/>
              <w:right w:val="single" w:sz="4" w:space="0" w:color="000000"/>
            </w:tcBorders>
            <w:shd w:val="clear" w:color="auto" w:fill="auto"/>
            <w:vAlign w:val="center"/>
          </w:tcPr>
          <w:p w14:paraId="026E4071"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AAAF2B6"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jadłospisu w postaci drzewiastego widoku umożliwiającego swobodną edycję ilości produktów oraz intuicyjną zmianę kolejności potraw przy użyciu mechanizmu </w:t>
            </w:r>
            <w:proofErr w:type="spellStart"/>
            <w:r>
              <w:rPr>
                <w:rFonts w:ascii="Calibri" w:hAnsi="Calibri" w:cs="Calibri"/>
                <w:sz w:val="18"/>
                <w:szCs w:val="18"/>
              </w:rPr>
              <w:t>drag&amp;drop</w:t>
            </w:r>
            <w:proofErr w:type="spellEnd"/>
            <w:r>
              <w:rPr>
                <w:rFonts w:ascii="Calibri" w:hAnsi="Calibri" w:cs="Calibri"/>
                <w:sz w:val="18"/>
                <w:szCs w:val="18"/>
              </w:rPr>
              <w:t>.</w:t>
            </w:r>
          </w:p>
        </w:tc>
      </w:tr>
      <w:tr w:rsidR="00A875C1" w14:paraId="7982440C"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0608341"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1984454" w14:textId="77777777" w:rsidR="00A875C1" w:rsidRDefault="00DF7E91">
            <w:pPr>
              <w:jc w:val="both"/>
              <w:rPr>
                <w:rFonts w:ascii="Calibri" w:hAnsi="Calibri" w:cs="Calibri"/>
                <w:sz w:val="18"/>
                <w:szCs w:val="18"/>
              </w:rPr>
            </w:pPr>
            <w:r>
              <w:rPr>
                <w:rFonts w:ascii="Calibri" w:hAnsi="Calibri" w:cs="Calibri"/>
                <w:sz w:val="18"/>
                <w:szCs w:val="18"/>
              </w:rPr>
              <w:t>Udostępnienie raportu dobowych jadłospisów dla każdego zlecającego oddziału.</w:t>
            </w:r>
          </w:p>
        </w:tc>
      </w:tr>
      <w:tr w:rsidR="00A875C1" w14:paraId="6CC842CC"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579722E"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F1DFEE3" w14:textId="77777777" w:rsidR="00A875C1" w:rsidRDefault="00DF7E91">
            <w:pPr>
              <w:jc w:val="both"/>
              <w:rPr>
                <w:rFonts w:ascii="Calibri" w:hAnsi="Calibri" w:cs="Calibri"/>
                <w:sz w:val="18"/>
                <w:szCs w:val="18"/>
              </w:rPr>
            </w:pPr>
            <w:r>
              <w:rPr>
                <w:rFonts w:ascii="Calibri" w:hAnsi="Calibri" w:cs="Calibri"/>
                <w:sz w:val="18"/>
                <w:szCs w:val="18"/>
              </w:rPr>
              <w:t>Udostępnienie rozdzielnika kuchennego dla okresu czasu zawierającego listę towarów dla produkcji kuchennej na podstawie zleceń.</w:t>
            </w:r>
          </w:p>
        </w:tc>
      </w:tr>
      <w:tr w:rsidR="00A875C1" w14:paraId="01A0174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59B7818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FF0BD6E" w14:textId="77777777" w:rsidR="00A875C1" w:rsidRDefault="00DF7E91">
            <w:pPr>
              <w:jc w:val="both"/>
              <w:rPr>
                <w:rFonts w:ascii="Calibri" w:hAnsi="Calibri" w:cs="Calibri"/>
                <w:sz w:val="18"/>
                <w:szCs w:val="18"/>
              </w:rPr>
            </w:pPr>
            <w:r>
              <w:rPr>
                <w:rFonts w:ascii="Calibri" w:hAnsi="Calibri" w:cs="Calibri"/>
                <w:sz w:val="18"/>
                <w:szCs w:val="18"/>
              </w:rPr>
              <w:t>Rozszerzenie edycji zleceń dodatkowych zawierające podział zlecenia w sytuacji gdy jego część jest w fazie produkcji kuchennej.</w:t>
            </w:r>
          </w:p>
        </w:tc>
      </w:tr>
      <w:tr w:rsidR="00A875C1" w14:paraId="0F5BAF3B"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75AAC600"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337AF6D2" w14:textId="77777777" w:rsidR="00A875C1" w:rsidRDefault="00DF7E91">
            <w:pPr>
              <w:jc w:val="both"/>
              <w:rPr>
                <w:rFonts w:ascii="Calibri" w:hAnsi="Calibri" w:cs="Calibri"/>
                <w:sz w:val="18"/>
                <w:szCs w:val="18"/>
              </w:rPr>
            </w:pPr>
            <w:r>
              <w:rPr>
                <w:rFonts w:ascii="Calibri" w:hAnsi="Calibri" w:cs="Calibri"/>
                <w:sz w:val="18"/>
                <w:szCs w:val="18"/>
              </w:rPr>
              <w:t>Kontrola stanów magazynowych, zgodności podzielności podczas tworzenia produkcji kuchennej.</w:t>
            </w:r>
          </w:p>
        </w:tc>
      </w:tr>
      <w:tr w:rsidR="00A875C1" w14:paraId="5430B1D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4B5E3536"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782C3D18" w14:textId="77777777" w:rsidR="00A875C1" w:rsidRDefault="00DF7E91">
            <w:pPr>
              <w:jc w:val="both"/>
              <w:rPr>
                <w:rFonts w:ascii="Calibri" w:hAnsi="Calibri" w:cs="Calibri"/>
                <w:sz w:val="18"/>
                <w:szCs w:val="18"/>
              </w:rPr>
            </w:pPr>
            <w:r>
              <w:rPr>
                <w:rFonts w:ascii="Calibri" w:hAnsi="Calibri" w:cs="Calibri"/>
                <w:sz w:val="18"/>
                <w:szCs w:val="18"/>
              </w:rPr>
              <w:t>Umożliwienie szybkiego podglądu diet nie zawierających jadłospisu.</w:t>
            </w:r>
          </w:p>
        </w:tc>
      </w:tr>
      <w:tr w:rsidR="00A875C1" w14:paraId="330E09C4"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B224835"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D391CAE" w14:textId="77777777" w:rsidR="00A875C1" w:rsidRDefault="00DF7E91">
            <w:pPr>
              <w:jc w:val="both"/>
              <w:rPr>
                <w:rFonts w:ascii="Calibri" w:hAnsi="Calibri" w:cs="Calibri"/>
                <w:sz w:val="18"/>
                <w:szCs w:val="18"/>
              </w:rPr>
            </w:pPr>
            <w:r>
              <w:rPr>
                <w:rFonts w:ascii="Calibri" w:hAnsi="Calibri" w:cs="Calibri"/>
                <w:sz w:val="18"/>
                <w:szCs w:val="18"/>
              </w:rPr>
              <w:t>Możliwość poglądu zleceń nie zawierających jadłospisu.</w:t>
            </w:r>
          </w:p>
        </w:tc>
      </w:tr>
      <w:tr w:rsidR="00A875C1" w14:paraId="79ECF77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C9973C7"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65FB6F62" w14:textId="77777777" w:rsidR="00A875C1" w:rsidRDefault="00DF7E91">
            <w:pPr>
              <w:jc w:val="both"/>
              <w:rPr>
                <w:rFonts w:ascii="Calibri" w:hAnsi="Calibri" w:cs="Calibri"/>
                <w:sz w:val="18"/>
                <w:szCs w:val="18"/>
              </w:rPr>
            </w:pPr>
            <w:r>
              <w:rPr>
                <w:rFonts w:ascii="Calibri" w:hAnsi="Calibri" w:cs="Calibri"/>
                <w:sz w:val="18"/>
                <w:szCs w:val="18"/>
              </w:rPr>
              <w:t>Kontrola minimalnej podzielności podczas edycji zapotrzebowania na produkty żywnościowe.</w:t>
            </w:r>
          </w:p>
        </w:tc>
      </w:tr>
      <w:tr w:rsidR="00A875C1" w14:paraId="67C8CAE0"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2DF5E0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E276134" w14:textId="77777777" w:rsidR="00A875C1" w:rsidRDefault="00DF7E91">
            <w:pPr>
              <w:jc w:val="both"/>
              <w:rPr>
                <w:rFonts w:ascii="Calibri" w:hAnsi="Calibri" w:cs="Calibri"/>
                <w:sz w:val="18"/>
                <w:szCs w:val="18"/>
              </w:rPr>
            </w:pPr>
            <w:r>
              <w:rPr>
                <w:rFonts w:ascii="Calibri" w:hAnsi="Calibri" w:cs="Calibri"/>
                <w:sz w:val="18"/>
                <w:szCs w:val="18"/>
              </w:rPr>
              <w:t>Prezentacja pozycji zapotrzebowania w jednostce miary hurtowej oraz kuchennej.</w:t>
            </w:r>
          </w:p>
        </w:tc>
      </w:tr>
      <w:tr w:rsidR="00A875C1" w14:paraId="30A92E69"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D1BDC0D"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50D5AF0C" w14:textId="77777777" w:rsidR="00A875C1" w:rsidRDefault="00DF7E91">
            <w:pPr>
              <w:jc w:val="both"/>
              <w:rPr>
                <w:rFonts w:ascii="Calibri" w:hAnsi="Calibri" w:cs="Calibri"/>
                <w:sz w:val="18"/>
                <w:szCs w:val="18"/>
              </w:rPr>
            </w:pPr>
            <w:r>
              <w:rPr>
                <w:rFonts w:ascii="Calibri" w:hAnsi="Calibri" w:cs="Calibri"/>
                <w:sz w:val="18"/>
                <w:szCs w:val="18"/>
              </w:rPr>
              <w:t>Kontrola stanów magazynowych dla zamienników produktów żywnościowych biorących udział w produkcji.</w:t>
            </w:r>
          </w:p>
        </w:tc>
      </w:tr>
      <w:tr w:rsidR="00A875C1" w14:paraId="2C471466"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65663DD2"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1E5E8CAA" w14:textId="77777777" w:rsidR="00A875C1" w:rsidRDefault="00DF7E91">
            <w:pPr>
              <w:jc w:val="both"/>
              <w:rPr>
                <w:rFonts w:ascii="Calibri" w:hAnsi="Calibri" w:cs="Calibri"/>
                <w:sz w:val="18"/>
                <w:szCs w:val="18"/>
              </w:rPr>
            </w:pPr>
            <w:r>
              <w:rPr>
                <w:rFonts w:ascii="Calibri" w:hAnsi="Calibri" w:cs="Calibri"/>
                <w:sz w:val="18"/>
                <w:szCs w:val="18"/>
              </w:rPr>
              <w:t>Możliwość przeglądania historii zmian wydawanego produktu żywnościowego.</w:t>
            </w:r>
          </w:p>
        </w:tc>
      </w:tr>
      <w:tr w:rsidR="00A875C1" w14:paraId="0AA5F7FD"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3DE66133"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4A2BBAB1" w14:textId="77777777" w:rsidR="00A875C1" w:rsidRDefault="00DF7E91">
            <w:pPr>
              <w:jc w:val="both"/>
              <w:rPr>
                <w:rFonts w:ascii="Calibri" w:hAnsi="Calibri" w:cs="Calibri"/>
                <w:sz w:val="18"/>
                <w:szCs w:val="18"/>
              </w:rPr>
            </w:pPr>
            <w:r>
              <w:rPr>
                <w:rFonts w:ascii="Calibri" w:hAnsi="Calibri" w:cs="Calibri"/>
                <w:sz w:val="18"/>
                <w:szCs w:val="18"/>
              </w:rPr>
              <w:t>Możliwość szybkiego obliczenia ilości posiłków dla oddziałów, diet oraz posiłków oraz dowolnej kombinacji tych warunków.</w:t>
            </w:r>
          </w:p>
        </w:tc>
      </w:tr>
      <w:tr w:rsidR="00A875C1" w14:paraId="7583861E" w14:textId="77777777">
        <w:trPr>
          <w:trHeight w:val="225"/>
        </w:trPr>
        <w:tc>
          <w:tcPr>
            <w:tcW w:w="548" w:type="dxa"/>
            <w:tcBorders>
              <w:left w:val="single" w:sz="4" w:space="0" w:color="000000"/>
              <w:bottom w:val="single" w:sz="4" w:space="0" w:color="000000"/>
              <w:right w:val="single" w:sz="4" w:space="0" w:color="000000"/>
            </w:tcBorders>
            <w:shd w:val="clear" w:color="auto" w:fill="auto"/>
            <w:vAlign w:val="center"/>
          </w:tcPr>
          <w:p w14:paraId="1C2756AA" w14:textId="77777777" w:rsidR="00A875C1" w:rsidRDefault="00A875C1">
            <w:pPr>
              <w:rPr>
                <w:rFonts w:ascii="Calibri" w:hAnsi="Calibri" w:cs="Calibri"/>
                <w:sz w:val="16"/>
                <w:szCs w:val="16"/>
              </w:rPr>
            </w:pPr>
          </w:p>
        </w:tc>
        <w:tc>
          <w:tcPr>
            <w:tcW w:w="8521" w:type="dxa"/>
            <w:tcBorders>
              <w:bottom w:val="single" w:sz="4" w:space="0" w:color="000000"/>
              <w:right w:val="single" w:sz="4" w:space="0" w:color="000000"/>
            </w:tcBorders>
            <w:shd w:val="clear" w:color="auto" w:fill="auto"/>
            <w:vAlign w:val="center"/>
          </w:tcPr>
          <w:p w14:paraId="2C34829D" w14:textId="77777777" w:rsidR="00A875C1" w:rsidRDefault="00DF7E91">
            <w:pPr>
              <w:jc w:val="both"/>
              <w:rPr>
                <w:rFonts w:ascii="Calibri" w:hAnsi="Calibri" w:cs="Calibri"/>
                <w:sz w:val="18"/>
                <w:szCs w:val="18"/>
              </w:rPr>
            </w:pPr>
            <w:r>
              <w:rPr>
                <w:rFonts w:ascii="Calibri" w:hAnsi="Calibri" w:cs="Calibri"/>
                <w:sz w:val="18"/>
                <w:szCs w:val="18"/>
              </w:rPr>
              <w:t>Prezentacja szacowania zasobów kuchennych wg wybranych pozycji zleceń na posiłki.</w:t>
            </w:r>
          </w:p>
        </w:tc>
      </w:tr>
    </w:tbl>
    <w:p w14:paraId="51BD18DF" w14:textId="77777777" w:rsidR="00A875C1" w:rsidRDefault="00A875C1">
      <w:pPr>
        <w:pStyle w:val="abcZnak"/>
      </w:pPr>
      <w:bookmarkStart w:id="9" w:name="_Toc334010939"/>
      <w:bookmarkStart w:id="10" w:name="_Toc316044936"/>
      <w:bookmarkStart w:id="11" w:name="_Toc312833032"/>
      <w:bookmarkEnd w:id="9"/>
      <w:bookmarkEnd w:id="10"/>
      <w:bookmarkEnd w:id="11"/>
    </w:p>
    <w:p w14:paraId="5E6FF31C" w14:textId="77777777" w:rsidR="00A875C1" w:rsidRDefault="00DF7E91">
      <w:pPr>
        <w:pStyle w:val="abcZnak"/>
        <w:rPr>
          <w:rFonts w:asciiTheme="minorHAnsi" w:hAnsiTheme="minorHAnsi" w:cstheme="minorHAnsi"/>
          <w:color w:val="auto"/>
          <w:sz w:val="20"/>
          <w:szCs w:val="20"/>
        </w:rPr>
      </w:pPr>
      <w:r>
        <w:rPr>
          <w:rFonts w:ascii="Calibri" w:hAnsi="Calibri" w:cstheme="minorHAnsi"/>
          <w:color w:val="auto"/>
          <w:sz w:val="20"/>
          <w:szCs w:val="20"/>
        </w:rPr>
        <w:t>ZAKAŻENIA SZPITALNE</w:t>
      </w:r>
    </w:p>
    <w:p w14:paraId="07CE59AF" w14:textId="77777777" w:rsidR="00A875C1" w:rsidRDefault="00A875C1">
      <w:pPr>
        <w:pStyle w:val="abcZnak"/>
        <w:rPr>
          <w:rFonts w:asciiTheme="minorHAnsi" w:hAnsiTheme="minorHAnsi" w:cstheme="minorHAnsi"/>
          <w:color w:val="auto"/>
          <w:sz w:val="20"/>
          <w:szCs w:val="20"/>
        </w:rPr>
      </w:pPr>
    </w:p>
    <w:tbl>
      <w:tblPr>
        <w:tblW w:w="5000" w:type="pct"/>
        <w:tblLook w:val="01E0" w:firstRow="1" w:lastRow="1" w:firstColumn="1" w:lastColumn="1" w:noHBand="0" w:noVBand="0"/>
      </w:tblPr>
      <w:tblGrid>
        <w:gridCol w:w="559"/>
        <w:gridCol w:w="8727"/>
      </w:tblGrid>
      <w:tr w:rsidR="00A875C1" w14:paraId="631014B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4041" w14:textId="77777777"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Lp.</w:t>
            </w:r>
          </w:p>
        </w:tc>
        <w:tc>
          <w:tcPr>
            <w:tcW w:w="8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C180" w14:textId="77777777" w:rsidR="00A875C1" w:rsidRDefault="00DF7E91">
            <w:pPr>
              <w:pStyle w:val="DefaultZnakZnak"/>
              <w:jc w:val="center"/>
              <w:rPr>
                <w:rFonts w:asciiTheme="minorHAnsi" w:hAnsiTheme="minorHAnsi" w:cs="Tahoma"/>
                <w:b/>
                <w:color w:val="auto"/>
                <w:sz w:val="20"/>
                <w:szCs w:val="20"/>
              </w:rPr>
            </w:pPr>
            <w:r>
              <w:rPr>
                <w:rFonts w:asciiTheme="minorHAnsi" w:hAnsiTheme="minorHAnsi" w:cs="Tahoma"/>
                <w:b/>
                <w:color w:val="auto"/>
                <w:sz w:val="20"/>
                <w:szCs w:val="20"/>
              </w:rPr>
              <w:t>Zakażenia</w:t>
            </w:r>
          </w:p>
        </w:tc>
      </w:tr>
      <w:tr w:rsidR="00A875C1" w14:paraId="6131615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AF728F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6EC4574"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Karty Zakażeń wypełnianej przez lekarza prowadzącego.</w:t>
            </w:r>
          </w:p>
        </w:tc>
      </w:tr>
      <w:tr w:rsidR="00A875C1" w14:paraId="6684758B"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E70E7C1"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C77AF15"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Wydruki na podstawie danych Rejestru Kart Rejestracji Zakażenia.</w:t>
            </w:r>
          </w:p>
        </w:tc>
      </w:tr>
      <w:tr w:rsidR="00A875C1" w14:paraId="4908E9A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29E493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D6A7B4D"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color w:val="auto"/>
                <w:sz w:val="18"/>
                <w:szCs w:val="18"/>
              </w:rPr>
              <w:t>Analizy ilościowe zakażeń.</w:t>
            </w:r>
          </w:p>
        </w:tc>
      </w:tr>
      <w:tr w:rsidR="00A875C1" w14:paraId="474616DA"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5F9853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0794483"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wyników antybiogramów.</w:t>
            </w:r>
          </w:p>
        </w:tc>
      </w:tr>
      <w:tr w:rsidR="00A875C1" w14:paraId="17352275"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6E78B0D"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5BCE5F91"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Protokół kontroli czystości brudowników, oddziałów szpitalnych, magazynu odpadów, kuchni (kuchenek).</w:t>
            </w:r>
          </w:p>
        </w:tc>
      </w:tr>
      <w:tr w:rsidR="00A875C1" w14:paraId="37E78ED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C77A1BE"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4484DB8D"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Ocena ryzyka powstania odleżyn.</w:t>
            </w:r>
          </w:p>
        </w:tc>
      </w:tr>
      <w:tr w:rsidR="00A875C1" w14:paraId="2FD37AE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9605135"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F183C71"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Karta obserwacji leczenia chorego z odleżynami.</w:t>
            </w:r>
          </w:p>
        </w:tc>
      </w:tr>
      <w:tr w:rsidR="00A875C1" w14:paraId="011C8DB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F1E4D6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288B3FD5"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rejestru i wyników badań bakteriologicznych.</w:t>
            </w:r>
          </w:p>
        </w:tc>
      </w:tr>
      <w:tr w:rsidR="00A875C1" w14:paraId="75C96860"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3F74ABC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9EF8B8C"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color w:val="auto"/>
                <w:sz w:val="18"/>
                <w:szCs w:val="18"/>
              </w:rPr>
              <w:t>Dostęp do wykazu zużycia antybiotyków na poszczególnych oddziałach wraz z analizą zużytych antybiotyków zgodnie ze SPA (z podziałem na I, II, III grupę) .</w:t>
            </w:r>
          </w:p>
        </w:tc>
      </w:tr>
      <w:tr w:rsidR="00A875C1" w14:paraId="499877D2"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AB62814"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492C752F"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Prowadzenie Rejestru Kart Rejestracji Drobnoustroju Alarmowego.</w:t>
            </w:r>
          </w:p>
        </w:tc>
      </w:tr>
      <w:tr w:rsidR="00A875C1" w14:paraId="61E2E9A1"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93994C5"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10D2F78" w14:textId="77777777" w:rsidR="00A875C1" w:rsidRDefault="00DF7E91">
            <w:pPr>
              <w:pStyle w:val="DefaultZnakZnak"/>
              <w:jc w:val="both"/>
              <w:rPr>
                <w:rFonts w:asciiTheme="minorHAnsi" w:hAnsiTheme="minorHAnsi" w:cs="Tahoma"/>
                <w:color w:val="auto"/>
                <w:sz w:val="18"/>
                <w:szCs w:val="18"/>
              </w:rPr>
            </w:pPr>
            <w:r>
              <w:rPr>
                <w:rFonts w:asciiTheme="minorHAnsi" w:hAnsiTheme="minorHAnsi" w:cs="Tahoma"/>
                <w:bCs/>
                <w:sz w:val="18"/>
                <w:szCs w:val="18"/>
              </w:rPr>
              <w:t>Wydruki na podstawie danych Rejestru Kart Rejestracji Drobnoustroju Alarmowego.</w:t>
            </w:r>
          </w:p>
        </w:tc>
      </w:tr>
      <w:tr w:rsidR="00A875C1" w14:paraId="01748104"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929B9ED"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0CE9D47"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na chorobę zakaźną.</w:t>
            </w:r>
          </w:p>
        </w:tc>
      </w:tr>
      <w:tr w:rsidR="00A875C1" w14:paraId="7ECCF91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D863038"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4FF4D645"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zachorowania (podejrzenia zachorowania) na chorobę przenoszoną drogą płciową.</w:t>
            </w:r>
          </w:p>
        </w:tc>
      </w:tr>
      <w:tr w:rsidR="00A875C1" w14:paraId="749B8172"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87CFA5E"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D9DAA50" w14:textId="77777777" w:rsidR="00A875C1" w:rsidRDefault="00DF7E91">
            <w:pPr>
              <w:jc w:val="both"/>
              <w:rPr>
                <w:rFonts w:asciiTheme="minorHAnsi" w:hAnsiTheme="minorHAnsi" w:cs="Tahoma"/>
                <w:sz w:val="18"/>
                <w:szCs w:val="18"/>
              </w:rPr>
            </w:pPr>
            <w:r>
              <w:rPr>
                <w:rFonts w:asciiTheme="minorHAnsi" w:hAnsiTheme="minorHAnsi" w:cs="Tahoma"/>
                <w:bCs/>
                <w:sz w:val="18"/>
                <w:szCs w:val="18"/>
              </w:rPr>
              <w:t>Wydruki na podstawie danych Rejestru zgłoszeń zachorowania (podejrzenia zachorowania) na gruźlicę.</w:t>
            </w:r>
          </w:p>
        </w:tc>
      </w:tr>
      <w:tr w:rsidR="00A875C1" w14:paraId="7EC58083"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0CC1F012"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723AD8C"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zgłoszeń zgonu (podejrzenia zgonu) z powodu choroby zakaźnej, HIV/AIDS.</w:t>
            </w:r>
          </w:p>
        </w:tc>
      </w:tr>
      <w:tr w:rsidR="00A875C1" w14:paraId="09886DC7" w14:textId="77777777">
        <w:trPr>
          <w:trHeight w:val="60"/>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79E02BAE"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27F8A96C"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obserwacji potencjalnych źródeł zakażenia (wkłucia obwodowe, wkłucia centralne, cewniki, respiratory, operacje, infekcje).</w:t>
            </w:r>
          </w:p>
        </w:tc>
      </w:tr>
      <w:tr w:rsidR="00A875C1" w14:paraId="2C4DF929"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51E82117"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514A593A"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podejrzeń ognisk epidemicznych.</w:t>
            </w:r>
          </w:p>
        </w:tc>
      </w:tr>
      <w:tr w:rsidR="00A875C1" w14:paraId="5B21377B"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65C73B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63D0C4F8"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podejrzeń ognisk epidemicznych.</w:t>
            </w:r>
          </w:p>
        </w:tc>
      </w:tr>
      <w:tr w:rsidR="00A875C1" w14:paraId="4BB92A0D"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45A5E46"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9DF6F2F"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Prowadzenie Rejestru potwierdzonych ognisk epidemicznych.</w:t>
            </w:r>
          </w:p>
        </w:tc>
      </w:tr>
      <w:tr w:rsidR="00A875C1" w14:paraId="30322DA9" w14:textId="77777777">
        <w:trPr>
          <w:trHeight w:val="273"/>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98F159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213CAFD4"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Wydruki na podstawie danych Rejestru potwierdzonych ognisk epidemicznych.</w:t>
            </w:r>
          </w:p>
        </w:tc>
      </w:tr>
      <w:tr w:rsidR="00A875C1" w14:paraId="20EAC186"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00E777A"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160A36F3" w14:textId="77777777" w:rsidR="00A875C1" w:rsidRDefault="00DF7E91">
            <w:pPr>
              <w:jc w:val="both"/>
              <w:rPr>
                <w:rFonts w:asciiTheme="minorHAnsi" w:hAnsiTheme="minorHAnsi" w:cs="Tahoma"/>
                <w:bCs/>
                <w:sz w:val="18"/>
                <w:szCs w:val="18"/>
              </w:rPr>
            </w:pPr>
            <w:r>
              <w:rPr>
                <w:rFonts w:asciiTheme="minorHAnsi" w:hAnsiTheme="minorHAnsi" w:cs="Tahoma"/>
                <w:bCs/>
                <w:sz w:val="18"/>
                <w:szCs w:val="18"/>
              </w:rPr>
              <w:t>Raporty zgodne z odpowiednim Rozporządzeniem Ministra Zdrowia.</w:t>
            </w:r>
          </w:p>
        </w:tc>
      </w:tr>
      <w:tr w:rsidR="00A875C1" w14:paraId="2778CDFC"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90F02D3"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FEC4DFD" w14:textId="77777777" w:rsidR="00A875C1" w:rsidRDefault="00DF7E91">
            <w:pPr>
              <w:jc w:val="both"/>
              <w:rPr>
                <w:rFonts w:asciiTheme="minorHAnsi" w:hAnsiTheme="minorHAnsi" w:cs="Tahoma"/>
                <w:bCs/>
                <w:sz w:val="18"/>
                <w:szCs w:val="18"/>
              </w:rPr>
            </w:pPr>
            <w:r>
              <w:rPr>
                <w:rFonts w:asciiTheme="minorHAnsi" w:hAnsiTheme="minorHAnsi" w:cs="Tahoma"/>
                <w:sz w:val="18"/>
                <w:szCs w:val="18"/>
              </w:rPr>
              <w:t>Funkcja rejestracji kart zakażeń umożliwia użytkownikowi:</w:t>
            </w:r>
          </w:p>
        </w:tc>
      </w:tr>
      <w:tr w:rsidR="00A875C1" w14:paraId="57E332EE"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08305C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1D808259" w14:textId="77777777" w:rsidR="00A875C1" w:rsidRDefault="00DF7E91">
            <w:pPr>
              <w:jc w:val="both"/>
              <w:rPr>
                <w:rFonts w:asciiTheme="minorHAnsi" w:hAnsiTheme="minorHAnsi" w:cs="Tahoma"/>
                <w:sz w:val="18"/>
                <w:szCs w:val="18"/>
              </w:rPr>
            </w:pPr>
            <w:r>
              <w:rPr>
                <w:rFonts w:asciiTheme="minorHAnsi" w:hAnsiTheme="minorHAnsi" w:cs="Tahoma"/>
                <w:sz w:val="18"/>
                <w:szCs w:val="18"/>
              </w:rPr>
              <w:t>- zarejestrowanie karty zgłoszenia zakażenia zawierającą następujący minimalny zakres informacji:</w:t>
            </w:r>
          </w:p>
          <w:p w14:paraId="661563E0"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podstawowe dane o pobycie pacjenta (wybór z księgi oddziałowej)</w:t>
            </w:r>
          </w:p>
          <w:p w14:paraId="5DA57685"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populacja pacjentów nadzorowanych (wybór ze słownika populacji)</w:t>
            </w:r>
          </w:p>
          <w:p w14:paraId="2FC0A69B"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14:paraId="0CC45D6E"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14:paraId="6441059F"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lastRenderedPageBreak/>
              <w:t>wskazanie formy klinicznej zakażenia</w:t>
            </w:r>
          </w:p>
          <w:p w14:paraId="2D819B99"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drogi zakażenia</w:t>
            </w:r>
          </w:p>
          <w:p w14:paraId="603B1991"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wskazanie źródła zakażenia</w:t>
            </w:r>
          </w:p>
          <w:p w14:paraId="5650B979"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daty pierwszych objawów</w:t>
            </w:r>
          </w:p>
          <w:p w14:paraId="71E84313"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potwierdzenia badaniami mikrobiologicznymi</w:t>
            </w:r>
          </w:p>
          <w:p w14:paraId="76623439" w14:textId="77777777" w:rsidR="00A875C1" w:rsidRDefault="00DF7E91">
            <w:pPr>
              <w:numPr>
                <w:ilvl w:val="1"/>
                <w:numId w:val="3"/>
              </w:numPr>
              <w:ind w:left="765"/>
              <w:jc w:val="both"/>
              <w:rPr>
                <w:rFonts w:asciiTheme="minorHAnsi" w:hAnsiTheme="minorHAnsi" w:cs="Tahoma"/>
                <w:sz w:val="18"/>
                <w:szCs w:val="18"/>
              </w:rPr>
            </w:pPr>
            <w:r>
              <w:rPr>
                <w:rFonts w:asciiTheme="minorHAnsi" w:hAnsiTheme="minorHAnsi" w:cs="Tahoma"/>
                <w:sz w:val="18"/>
                <w:szCs w:val="18"/>
              </w:rPr>
              <w:t>określenie czynników ryzyka wystąpienia zakażenia</w:t>
            </w:r>
          </w:p>
          <w:p w14:paraId="307A6685" w14:textId="77777777"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wskazanie wyników badań mikrobiologicznych będących podstawą stwierdzenia zakażenia</w:t>
            </w:r>
          </w:p>
          <w:p w14:paraId="62BBC0E0" w14:textId="77777777" w:rsidR="00A875C1" w:rsidRDefault="00DF7E91">
            <w:pPr>
              <w:numPr>
                <w:ilvl w:val="1"/>
                <w:numId w:val="3"/>
              </w:numPr>
              <w:ind w:left="765"/>
              <w:jc w:val="both"/>
              <w:rPr>
                <w:rFonts w:asciiTheme="minorHAnsi" w:hAnsiTheme="minorHAnsi" w:cs="Tahoma"/>
                <w:bCs/>
                <w:sz w:val="18"/>
                <w:szCs w:val="18"/>
              </w:rPr>
            </w:pPr>
            <w:r>
              <w:rPr>
                <w:rFonts w:asciiTheme="minorHAnsi" w:hAnsiTheme="minorHAnsi" w:cs="Tahoma"/>
                <w:sz w:val="18"/>
                <w:szCs w:val="18"/>
              </w:rPr>
              <w:t xml:space="preserve"> wprowadzenie dodatkowych uwag</w:t>
            </w:r>
          </w:p>
        </w:tc>
      </w:tr>
      <w:tr w:rsidR="00A875C1" w14:paraId="0D695090"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225C155"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3D76B0CC" w14:textId="77777777" w:rsidR="00A875C1" w:rsidRDefault="00DF7E91">
            <w:pPr>
              <w:jc w:val="both"/>
              <w:rPr>
                <w:rFonts w:asciiTheme="minorHAnsi" w:hAnsiTheme="minorHAnsi" w:cs="Tahoma"/>
                <w:sz w:val="18"/>
                <w:szCs w:val="18"/>
              </w:rPr>
            </w:pPr>
            <w:r>
              <w:rPr>
                <w:rFonts w:asciiTheme="minorHAnsi" w:hAnsiTheme="minorHAnsi" w:cs="Tahoma"/>
                <w:sz w:val="18"/>
                <w:szCs w:val="18"/>
              </w:rPr>
              <w:t xml:space="preserve">- wydrukowanie karty zgłoszenia zakażenia </w:t>
            </w:r>
          </w:p>
        </w:tc>
      </w:tr>
      <w:tr w:rsidR="00A875C1" w14:paraId="210B408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1C445E9C"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05EE464A" w14:textId="77777777" w:rsidR="00A875C1" w:rsidRDefault="00DF7E91">
            <w:pPr>
              <w:numPr>
                <w:ilvl w:val="0"/>
                <w:numId w:val="2"/>
              </w:numPr>
              <w:jc w:val="both"/>
              <w:rPr>
                <w:rFonts w:asciiTheme="minorHAnsi" w:hAnsiTheme="minorHAnsi" w:cs="Tahoma"/>
                <w:sz w:val="18"/>
                <w:szCs w:val="18"/>
              </w:rPr>
            </w:pPr>
            <w:r>
              <w:rPr>
                <w:rFonts w:asciiTheme="minorHAnsi" w:hAnsiTheme="minorHAnsi" w:cs="Tahoma"/>
                <w:sz w:val="18"/>
                <w:szCs w:val="18"/>
              </w:rPr>
              <w:t>- wydrukowanie karty zgłoszenia drobnoustroju alarmowego</w:t>
            </w:r>
          </w:p>
        </w:tc>
      </w:tr>
      <w:tr w:rsidR="00A875C1" w14:paraId="463B2097"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47B744FF"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5CDECF30" w14:textId="77777777" w:rsidR="00A875C1" w:rsidRDefault="00DF7E91">
            <w:pPr>
              <w:snapToGrid w:val="0"/>
              <w:jc w:val="both"/>
              <w:rPr>
                <w:rFonts w:asciiTheme="minorHAnsi" w:hAnsiTheme="minorHAnsi" w:cs="Tahoma"/>
                <w:sz w:val="18"/>
                <w:szCs w:val="18"/>
              </w:rPr>
            </w:pPr>
            <w:r>
              <w:rPr>
                <w:rFonts w:asciiTheme="minorHAnsi" w:hAnsiTheme="minorHAnsi" w:cs="Tahoma"/>
                <w:sz w:val="18"/>
                <w:szCs w:val="18"/>
              </w:rPr>
              <w:t>System udostępnia rozszerzone widoki rejestru zakażeń szpitalnych z następującym minimalnym zakresem informacji:</w:t>
            </w:r>
          </w:p>
          <w:p w14:paraId="6ABF5B7F"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rozpoznania pacjenta</w:t>
            </w:r>
          </w:p>
          <w:p w14:paraId="4A260907"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pacjenta (wybór ze słownika sposobów postępowania)</w:t>
            </w:r>
          </w:p>
          <w:p w14:paraId="30352EFB"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sposób postępowania wobec oddziału (wybór ze słownika sposobów postępowania)</w:t>
            </w:r>
          </w:p>
          <w:p w14:paraId="03581A12"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poród</w:t>
            </w:r>
          </w:p>
          <w:p w14:paraId="65ECD192"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zabieg</w:t>
            </w:r>
          </w:p>
          <w:p w14:paraId="4930AE3F"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nastąpił zgon pacjenta</w:t>
            </w:r>
          </w:p>
          <w:p w14:paraId="6B99896A"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data operacji</w:t>
            </w:r>
          </w:p>
          <w:p w14:paraId="7C39A23D"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miejsce operacji</w:t>
            </w:r>
          </w:p>
          <w:p w14:paraId="4A11EC61"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czas trwania operacji</w:t>
            </w:r>
          </w:p>
          <w:p w14:paraId="2CA62692"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stopień czystości pola operacyjnego</w:t>
            </w:r>
          </w:p>
          <w:p w14:paraId="7D228700"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ogólne</w:t>
            </w:r>
          </w:p>
          <w:p w14:paraId="30A214A5"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ocena pacjenta w skali ASA</w:t>
            </w:r>
          </w:p>
          <w:p w14:paraId="54FECB57"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okołooperacyjną profilaktykę antybiotykową</w:t>
            </w:r>
          </w:p>
          <w:p w14:paraId="4DCBBACC"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 xml:space="preserve">czy zabieg </w:t>
            </w:r>
            <w:proofErr w:type="spellStart"/>
            <w:r>
              <w:rPr>
                <w:rFonts w:asciiTheme="minorHAnsi" w:hAnsiTheme="minorHAnsi" w:cs="Tahoma"/>
                <w:sz w:val="18"/>
                <w:szCs w:val="18"/>
              </w:rPr>
              <w:t>wieloproceduralny</w:t>
            </w:r>
            <w:proofErr w:type="spellEnd"/>
          </w:p>
          <w:p w14:paraId="1BC9F70F"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stosowano znieczulenie regionalne</w:t>
            </w:r>
          </w:p>
          <w:p w14:paraId="2E17B0D9"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 operacja nagła</w:t>
            </w:r>
          </w:p>
          <w:p w14:paraId="5DE849B9"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forma kliniczna zakażenia</w:t>
            </w:r>
          </w:p>
          <w:p w14:paraId="336136B1"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droga zakażenia</w:t>
            </w:r>
          </w:p>
          <w:p w14:paraId="337C0123"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źródło zakażenia</w:t>
            </w:r>
          </w:p>
          <w:p w14:paraId="37447794"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czynniki wystąpienia ryzyka zakażenia</w:t>
            </w:r>
          </w:p>
          <w:p w14:paraId="58AC36C4"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wyniki badania mikrobiologicznego potwierdzające zakażenia – wyniki automatycznie pobierane z systemu wspomagającego obsługę laboratorium</w:t>
            </w:r>
          </w:p>
          <w:p w14:paraId="61BDDA6A"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grupy ryzyka do których należy pacjent</w:t>
            </w:r>
          </w:p>
          <w:p w14:paraId="4B70ECD9" w14:textId="77777777" w:rsidR="00A875C1" w:rsidRDefault="00DF7E91">
            <w:pPr>
              <w:numPr>
                <w:ilvl w:val="0"/>
                <w:numId w:val="4"/>
              </w:numPr>
              <w:tabs>
                <w:tab w:val="left" w:pos="405"/>
              </w:tabs>
              <w:snapToGrid w:val="0"/>
              <w:ind w:left="405"/>
              <w:jc w:val="both"/>
              <w:rPr>
                <w:rFonts w:asciiTheme="minorHAnsi" w:hAnsiTheme="minorHAnsi" w:cs="Tahoma"/>
                <w:sz w:val="18"/>
                <w:szCs w:val="18"/>
              </w:rPr>
            </w:pPr>
            <w:r>
              <w:rPr>
                <w:rFonts w:asciiTheme="minorHAnsi" w:hAnsiTheme="minorHAnsi" w:cs="Tahoma"/>
                <w:sz w:val="18"/>
                <w:szCs w:val="18"/>
              </w:rPr>
              <w:t>uwagi dodatkowe</w:t>
            </w:r>
          </w:p>
        </w:tc>
      </w:tr>
      <w:tr w:rsidR="00A875C1" w14:paraId="4E4E182F"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55E1FF0"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66FC2748" w14:textId="77777777" w:rsidR="00A875C1" w:rsidRDefault="00DF7E91">
            <w:pPr>
              <w:jc w:val="both"/>
              <w:rPr>
                <w:rFonts w:asciiTheme="minorHAnsi" w:hAnsiTheme="minorHAnsi" w:cs="Tahoma"/>
                <w:sz w:val="18"/>
                <w:szCs w:val="18"/>
              </w:rPr>
            </w:pPr>
            <w:r>
              <w:rPr>
                <w:rFonts w:asciiTheme="minorHAnsi" w:hAnsiTheme="minorHAnsi" w:cs="Tahoma"/>
                <w:sz w:val="18"/>
                <w:szCs w:val="18"/>
              </w:rPr>
              <w:t>System udostępnia widok podstawowy rejestru drobnoustrojów w następującym minimalnym zakresie:</w:t>
            </w:r>
          </w:p>
          <w:p w14:paraId="727BE0FA"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numer historii choroby</w:t>
            </w:r>
          </w:p>
          <w:p w14:paraId="1572BF46"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nazwisko i imię pacjenta</w:t>
            </w:r>
          </w:p>
          <w:p w14:paraId="6E209BFF"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populacji pacjentów</w:t>
            </w:r>
          </w:p>
          <w:p w14:paraId="740D6EFC"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data pobrania materiału do badania</w:t>
            </w:r>
          </w:p>
          <w:p w14:paraId="4267A25F"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nazwa drobnoustroju</w:t>
            </w:r>
          </w:p>
          <w:p w14:paraId="1CCCF4D9"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oporność</w:t>
            </w:r>
          </w:p>
          <w:p w14:paraId="7DD9F69B"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marker epidemiologiczny</w:t>
            </w:r>
          </w:p>
          <w:p w14:paraId="2DD686FB"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miejsce nabycia</w:t>
            </w:r>
          </w:p>
          <w:p w14:paraId="1A05099A" w14:textId="77777777" w:rsidR="00A875C1" w:rsidRDefault="00DF7E91">
            <w:pPr>
              <w:numPr>
                <w:ilvl w:val="0"/>
                <w:numId w:val="5"/>
              </w:numPr>
              <w:tabs>
                <w:tab w:val="left" w:pos="405"/>
              </w:tabs>
              <w:ind w:left="405"/>
              <w:jc w:val="both"/>
              <w:rPr>
                <w:rFonts w:asciiTheme="minorHAnsi" w:hAnsiTheme="minorHAnsi" w:cs="Tahoma"/>
                <w:sz w:val="18"/>
                <w:szCs w:val="18"/>
              </w:rPr>
            </w:pPr>
            <w:r>
              <w:rPr>
                <w:rFonts w:asciiTheme="minorHAnsi" w:hAnsiTheme="minorHAnsi" w:cs="Tahoma"/>
                <w:sz w:val="18"/>
                <w:szCs w:val="18"/>
              </w:rPr>
              <w:t>potwierdzenie przez zespół epidemiologiczny (tak / nie)</w:t>
            </w:r>
          </w:p>
        </w:tc>
      </w:tr>
      <w:tr w:rsidR="00A875C1" w14:paraId="29A640EF" w14:textId="77777777">
        <w:trPr>
          <w:trHeight w:val="1267"/>
        </w:trPr>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2502A89B"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720AFA81" w14:textId="77777777" w:rsidR="00A875C1" w:rsidRDefault="00DF7E91">
            <w:pPr>
              <w:jc w:val="both"/>
              <w:rPr>
                <w:rFonts w:asciiTheme="minorHAnsi" w:hAnsiTheme="minorHAnsi" w:cs="Tahoma"/>
                <w:sz w:val="18"/>
                <w:szCs w:val="18"/>
              </w:rPr>
            </w:pPr>
            <w:r>
              <w:rPr>
                <w:rFonts w:asciiTheme="minorHAnsi" w:hAnsiTheme="minorHAnsi" w:cs="Tahoma"/>
                <w:sz w:val="18"/>
                <w:szCs w:val="18"/>
              </w:rPr>
              <w:t>System umożliwia definiowane oraz automatyczne wyliczanie współczynników polskiego towarzystwa zakażeń szpitalnych, m.in.:</w:t>
            </w:r>
          </w:p>
          <w:p w14:paraId="2A39098C" w14:textId="77777777"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ze sztuczną wentylacją</w:t>
            </w:r>
          </w:p>
          <w:p w14:paraId="692FFBE0" w14:textId="77777777"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liczba osobodni z cewnikiem centralnym</w:t>
            </w:r>
          </w:p>
          <w:p w14:paraId="70DEAD2B" w14:textId="77777777" w:rsidR="00A875C1" w:rsidRDefault="00DF7E91">
            <w:pPr>
              <w:numPr>
                <w:ilvl w:val="0"/>
                <w:numId w:val="6"/>
              </w:numPr>
              <w:tabs>
                <w:tab w:val="left" w:pos="405"/>
              </w:tabs>
              <w:ind w:left="405"/>
              <w:jc w:val="both"/>
              <w:rPr>
                <w:rFonts w:asciiTheme="minorHAnsi" w:hAnsiTheme="minorHAnsi" w:cs="Tahoma"/>
                <w:sz w:val="18"/>
                <w:szCs w:val="18"/>
              </w:rPr>
            </w:pPr>
            <w:r>
              <w:rPr>
                <w:rFonts w:asciiTheme="minorHAnsi" w:hAnsiTheme="minorHAnsi" w:cs="Tahoma"/>
                <w:sz w:val="18"/>
                <w:szCs w:val="18"/>
              </w:rPr>
              <w:t>gęstości zachorowań</w:t>
            </w:r>
          </w:p>
        </w:tc>
      </w:tr>
      <w:tr w:rsidR="00A875C1" w14:paraId="5BB798D8" w14:textId="77777777">
        <w:tc>
          <w:tcPr>
            <w:tcW w:w="546" w:type="dxa"/>
            <w:tcBorders>
              <w:top w:val="single" w:sz="4" w:space="0" w:color="000000"/>
              <w:left w:val="single" w:sz="4" w:space="0" w:color="000000"/>
              <w:bottom w:val="single" w:sz="4" w:space="0" w:color="000000"/>
              <w:right w:val="single" w:sz="4" w:space="0" w:color="000000"/>
            </w:tcBorders>
            <w:shd w:val="clear" w:color="auto" w:fill="auto"/>
          </w:tcPr>
          <w:p w14:paraId="6A15E378" w14:textId="77777777" w:rsidR="00A875C1" w:rsidRDefault="00A875C1">
            <w:pPr>
              <w:pStyle w:val="DefaultZnakZnak"/>
              <w:rPr>
                <w:rFonts w:asciiTheme="minorHAnsi" w:hAnsiTheme="minorHAnsi" w:cs="Tahoma"/>
                <w:color w:val="auto"/>
                <w:sz w:val="20"/>
                <w:szCs w:val="20"/>
              </w:rPr>
            </w:pPr>
          </w:p>
        </w:tc>
        <w:tc>
          <w:tcPr>
            <w:tcW w:w="8523" w:type="dxa"/>
            <w:tcBorders>
              <w:top w:val="single" w:sz="4" w:space="0" w:color="000000"/>
              <w:left w:val="single" w:sz="4" w:space="0" w:color="000000"/>
              <w:bottom w:val="single" w:sz="4" w:space="0" w:color="000000"/>
              <w:right w:val="single" w:sz="4" w:space="0" w:color="000000"/>
            </w:tcBorders>
            <w:shd w:val="clear" w:color="auto" w:fill="auto"/>
          </w:tcPr>
          <w:p w14:paraId="64C459D8" w14:textId="77777777" w:rsidR="00A875C1" w:rsidRDefault="00DF7E91">
            <w:pPr>
              <w:snapToGrid w:val="0"/>
              <w:jc w:val="both"/>
              <w:rPr>
                <w:rFonts w:asciiTheme="minorHAnsi" w:hAnsiTheme="minorHAnsi" w:cs="Tahoma"/>
                <w:b/>
                <w:sz w:val="18"/>
                <w:szCs w:val="18"/>
              </w:rPr>
            </w:pPr>
            <w:r>
              <w:rPr>
                <w:rFonts w:asciiTheme="minorHAnsi" w:hAnsiTheme="minorHAnsi" w:cs="Tahoma"/>
                <w:sz w:val="18"/>
                <w:szCs w:val="18"/>
              </w:rPr>
              <w:t>System umożliwia przegląd listy pacjentów zakwalifikowanych do konkretnej grupy ryzyka.</w:t>
            </w:r>
          </w:p>
        </w:tc>
      </w:tr>
      <w:tr w:rsidR="00A875C1" w14:paraId="2F2DF55F" w14:textId="77777777">
        <w:trPr>
          <w:trHeight w:val="174"/>
        </w:trPr>
        <w:tc>
          <w:tcPr>
            <w:tcW w:w="546" w:type="dxa"/>
            <w:tcBorders>
              <w:left w:val="single" w:sz="4" w:space="0" w:color="000000"/>
              <w:bottom w:val="single" w:sz="4" w:space="0" w:color="000000"/>
              <w:right w:val="single" w:sz="4" w:space="0" w:color="000000"/>
            </w:tcBorders>
            <w:shd w:val="clear" w:color="auto" w:fill="auto"/>
          </w:tcPr>
          <w:p w14:paraId="2D6F8D75" w14:textId="77777777" w:rsidR="00A875C1" w:rsidRDefault="00A875C1">
            <w:pPr>
              <w:pStyle w:val="DefaultZnakZnak"/>
              <w:rPr>
                <w:rFonts w:asciiTheme="minorHAnsi" w:hAnsiTheme="minorHAnsi" w:cs="Tahoma"/>
                <w:color w:val="auto"/>
                <w:sz w:val="20"/>
                <w:szCs w:val="20"/>
              </w:rPr>
            </w:pPr>
          </w:p>
        </w:tc>
        <w:tc>
          <w:tcPr>
            <w:tcW w:w="8523" w:type="dxa"/>
            <w:tcBorders>
              <w:left w:val="single" w:sz="4" w:space="0" w:color="000000"/>
              <w:bottom w:val="single" w:sz="4" w:space="0" w:color="000000"/>
              <w:right w:val="single" w:sz="4" w:space="0" w:color="000000"/>
            </w:tcBorders>
            <w:shd w:val="clear" w:color="auto" w:fill="auto"/>
          </w:tcPr>
          <w:p w14:paraId="2B928611" w14:textId="77777777" w:rsidR="00A875C1" w:rsidRDefault="00DF7E91">
            <w:pPr>
              <w:jc w:val="both"/>
              <w:rPr>
                <w:rFonts w:asciiTheme="minorHAnsi" w:hAnsiTheme="minorHAnsi" w:cs="Tahoma"/>
                <w:sz w:val="18"/>
                <w:szCs w:val="18"/>
              </w:rPr>
            </w:pPr>
            <w:r>
              <w:rPr>
                <w:rFonts w:asciiTheme="minorHAnsi" w:hAnsiTheme="minorHAnsi" w:cs="Tahoma"/>
                <w:sz w:val="18"/>
                <w:szCs w:val="18"/>
              </w:rPr>
              <w:t>System udostępnia zestawienie średniej długości pobytu dla wybranego rozpoznania.</w:t>
            </w:r>
          </w:p>
        </w:tc>
      </w:tr>
    </w:tbl>
    <w:p w14:paraId="112B0406" w14:textId="77777777" w:rsidR="00A875C1" w:rsidRDefault="00A875C1">
      <w:pPr>
        <w:pStyle w:val="abcZnak"/>
        <w:rPr>
          <w:rFonts w:ascii="Tahoma" w:hAnsi="Tahoma" w:cs="Tahoma"/>
          <w:color w:val="auto"/>
          <w:sz w:val="16"/>
          <w:szCs w:val="16"/>
        </w:rPr>
      </w:pPr>
    </w:p>
    <w:p w14:paraId="3A460ABC" w14:textId="77777777" w:rsidR="00A875C1" w:rsidRDefault="00A875C1">
      <w:pPr>
        <w:pStyle w:val="abcZnak"/>
        <w:rPr>
          <w:rFonts w:ascii="Tahoma" w:hAnsi="Tahoma" w:cs="Tahoma"/>
          <w:color w:val="auto"/>
          <w:sz w:val="16"/>
          <w:szCs w:val="16"/>
        </w:rPr>
      </w:pPr>
    </w:p>
    <w:p w14:paraId="2C169CC0" w14:textId="77777777" w:rsidR="00A875C1" w:rsidRDefault="00DF7E91">
      <w:pPr>
        <w:pStyle w:val="abcZnak"/>
        <w:rPr>
          <w:rFonts w:ascii="Tahoma" w:hAnsi="Tahoma" w:cs="Tahoma"/>
          <w:color w:val="auto"/>
          <w:sz w:val="16"/>
          <w:szCs w:val="16"/>
        </w:rPr>
      </w:pPr>
      <w:r>
        <w:rPr>
          <w:rFonts w:ascii="Tahoma" w:hAnsi="Tahoma" w:cs="Tahoma"/>
          <w:color w:val="auto"/>
          <w:sz w:val="16"/>
          <w:szCs w:val="16"/>
        </w:rPr>
        <w:t>APTEKA CENTRALNA</w:t>
      </w:r>
    </w:p>
    <w:p w14:paraId="7A882C0A" w14:textId="77777777" w:rsidR="00A875C1" w:rsidRDefault="00A875C1">
      <w:pPr>
        <w:pStyle w:val="abcZnak"/>
        <w:rPr>
          <w:rFonts w:ascii="Tahoma" w:hAnsi="Tahoma" w:cs="Tahoma"/>
          <w:color w:val="auto"/>
          <w:sz w:val="16"/>
          <w:szCs w:val="16"/>
        </w:rPr>
      </w:pPr>
    </w:p>
    <w:tbl>
      <w:tblPr>
        <w:tblW w:w="5000" w:type="pct"/>
        <w:tblCellMar>
          <w:left w:w="70" w:type="dxa"/>
          <w:right w:w="70" w:type="dxa"/>
        </w:tblCellMar>
        <w:tblLook w:val="04A0" w:firstRow="1" w:lastRow="0" w:firstColumn="1" w:lastColumn="0" w:noHBand="0" w:noVBand="1"/>
      </w:tblPr>
      <w:tblGrid>
        <w:gridCol w:w="463"/>
        <w:gridCol w:w="8747"/>
      </w:tblGrid>
      <w:tr w:rsidR="00A875C1" w14:paraId="2ADCA80F" w14:textId="77777777">
        <w:trPr>
          <w:trHeight w:val="525"/>
        </w:trPr>
        <w:tc>
          <w:tcPr>
            <w:tcW w:w="456"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0E87F9" w14:textId="77777777"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000000" w:fill="auto"/>
            <w:vAlign w:val="bottom"/>
          </w:tcPr>
          <w:p w14:paraId="29833D8A" w14:textId="77777777" w:rsidR="00A875C1" w:rsidRDefault="00DF7E91">
            <w:pPr>
              <w:rPr>
                <w:sz w:val="18"/>
                <w:szCs w:val="18"/>
              </w:rPr>
            </w:pPr>
            <w:r>
              <w:rPr>
                <w:rFonts w:ascii="Calibri" w:hAnsi="Calibri" w:cs="Calibri"/>
                <w:sz w:val="18"/>
                <w:szCs w:val="18"/>
              </w:rPr>
              <w:t>Dzienne raportowanie obrotów i stanów leków do Zintegrowanego Systemu Obrotu Produktami Leczniczymi (ZSMOPL).</w:t>
            </w:r>
          </w:p>
        </w:tc>
      </w:tr>
      <w:tr w:rsidR="00A875C1" w14:paraId="1780F07D"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E2801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FCF1C64" w14:textId="77777777" w:rsidR="00A875C1" w:rsidRDefault="00DF7E91">
            <w:pPr>
              <w:rPr>
                <w:sz w:val="18"/>
                <w:szCs w:val="18"/>
              </w:rPr>
            </w:pPr>
            <w:r>
              <w:rPr>
                <w:sz w:val="18"/>
                <w:szCs w:val="18"/>
              </w:rPr>
              <w:t>Przeglądanie zawartości wysłanych transakcji i bieżących stanów leków raportowanych do ZSMOPL.</w:t>
            </w:r>
          </w:p>
        </w:tc>
      </w:tr>
      <w:tr w:rsidR="00A875C1" w14:paraId="587AEE96"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48969B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54E46170" w14:textId="77777777" w:rsidR="00A875C1" w:rsidRDefault="00DF7E91">
            <w:pPr>
              <w:rPr>
                <w:sz w:val="18"/>
                <w:szCs w:val="18"/>
              </w:rPr>
            </w:pPr>
            <w:r>
              <w:rPr>
                <w:sz w:val="18"/>
                <w:szCs w:val="18"/>
              </w:rPr>
              <w:t>Generowanie certyfikatu formacie P12 na podstawie plików w formacie CER/CRT oraz KEY dla potrzeb ZSMOPL (komunikacja z CSIOZ).</w:t>
            </w:r>
          </w:p>
        </w:tc>
      </w:tr>
      <w:tr w:rsidR="00A875C1" w14:paraId="36650A25"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7F1FD5B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356DCE6" w14:textId="77777777" w:rsidR="00A875C1" w:rsidRDefault="00DF7E91">
            <w:pPr>
              <w:rPr>
                <w:sz w:val="18"/>
                <w:szCs w:val="18"/>
              </w:rPr>
            </w:pPr>
            <w:r>
              <w:rPr>
                <w:sz w:val="18"/>
                <w:szCs w:val="18"/>
              </w:rPr>
              <w:t>Wskazanie magazynów, których obroty mają być raportowane do ZSMOPL. Możliwość oznaczenia magazynu jako nieraportowany do ZSMOPL.</w:t>
            </w:r>
          </w:p>
        </w:tc>
      </w:tr>
      <w:tr w:rsidR="00A875C1" w14:paraId="04770BE2"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D42F5D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6CDD64F5" w14:textId="77777777" w:rsidR="00A875C1" w:rsidRDefault="00DF7E91">
            <w:pPr>
              <w:rPr>
                <w:sz w:val="18"/>
                <w:szCs w:val="18"/>
              </w:rPr>
            </w:pPr>
            <w:r>
              <w:rPr>
                <w:sz w:val="18"/>
                <w:szCs w:val="18"/>
              </w:rPr>
              <w:t>Automatyczne przeliczanie stanów towarów raportowanych do ZSMOPL po dodaniu nowego magazynu biorącego udział w raportowaniu obrotów i stanów do ZSMOPL.</w:t>
            </w:r>
          </w:p>
        </w:tc>
      </w:tr>
      <w:tr w:rsidR="00A875C1" w14:paraId="439FAD76"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60FA0C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0973382" w14:textId="77777777" w:rsidR="00A875C1" w:rsidRDefault="00DF7E91">
            <w:pPr>
              <w:rPr>
                <w:sz w:val="18"/>
                <w:szCs w:val="18"/>
              </w:rPr>
            </w:pPr>
            <w:r>
              <w:rPr>
                <w:sz w:val="18"/>
                <w:szCs w:val="18"/>
              </w:rPr>
              <w:t>Raportowanie zgłoszeń braków do ZSMOPL.</w:t>
            </w:r>
          </w:p>
        </w:tc>
      </w:tr>
      <w:tr w:rsidR="00A875C1" w14:paraId="3889BE06"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FCE5A4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0A6AA6B2" w14:textId="77777777" w:rsidR="00A875C1" w:rsidRDefault="00DF7E91">
            <w:pPr>
              <w:rPr>
                <w:sz w:val="18"/>
                <w:szCs w:val="18"/>
              </w:rPr>
            </w:pPr>
            <w:r>
              <w:rPr>
                <w:sz w:val="18"/>
                <w:szCs w:val="18"/>
              </w:rPr>
              <w:t>Wyszukiwanie pozycji po kodzie EAN w wygenerowanym raporcie do ZSMOPL.</w:t>
            </w:r>
          </w:p>
        </w:tc>
      </w:tr>
      <w:tr w:rsidR="00A875C1" w14:paraId="73C82D49"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174BD15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52AA8BF6" w14:textId="77777777" w:rsidR="00A875C1" w:rsidRDefault="00DF7E91">
            <w:pPr>
              <w:rPr>
                <w:sz w:val="18"/>
                <w:szCs w:val="18"/>
              </w:rPr>
            </w:pPr>
            <w:r>
              <w:rPr>
                <w:sz w:val="18"/>
                <w:szCs w:val="18"/>
              </w:rPr>
              <w:t>Ponowne wygenerowanie i wysłanie do ZSMOPL(CSIOZ) bilansu otwarcia.</w:t>
            </w:r>
          </w:p>
        </w:tc>
      </w:tr>
      <w:tr w:rsidR="00A875C1" w14:paraId="24A84A61"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17E50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45DC0493" w14:textId="77777777" w:rsidR="00A875C1" w:rsidRDefault="00DF7E91">
            <w:pPr>
              <w:rPr>
                <w:sz w:val="18"/>
                <w:szCs w:val="18"/>
              </w:rPr>
            </w:pPr>
            <w:r>
              <w:rPr>
                <w:sz w:val="18"/>
                <w:szCs w:val="18"/>
              </w:rPr>
              <w:t>Ponowne wygenerowanie i wysłanie do ZSMOPL(CSIOZ) raportu obrotów i stanów za ten sam dzień.</w:t>
            </w:r>
          </w:p>
        </w:tc>
      </w:tr>
      <w:tr w:rsidR="00A875C1" w14:paraId="5BEFE869"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673A2FF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3E4E4668" w14:textId="77777777" w:rsidR="00A875C1" w:rsidRDefault="00DF7E91">
            <w:pPr>
              <w:rPr>
                <w:sz w:val="18"/>
                <w:szCs w:val="18"/>
              </w:rPr>
            </w:pPr>
            <w:r>
              <w:rPr>
                <w:sz w:val="18"/>
                <w:szCs w:val="18"/>
              </w:rPr>
              <w:t>Komunikacja z CSIOZ z użyciem certyfikatu i wymiana danych z ZSMOPL</w:t>
            </w:r>
          </w:p>
        </w:tc>
      </w:tr>
      <w:tr w:rsidR="00A875C1" w14:paraId="7FFAE4E7"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1DB3DB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180481F9" w14:textId="77777777" w:rsidR="00A875C1" w:rsidRDefault="00DF7E91">
            <w:pPr>
              <w:rPr>
                <w:sz w:val="18"/>
                <w:szCs w:val="18"/>
              </w:rPr>
            </w:pPr>
            <w:r>
              <w:rPr>
                <w:sz w:val="18"/>
                <w:szCs w:val="18"/>
              </w:rPr>
              <w:t>Raportowanie przychodów i rozchodów związanych z importem docelowym do ZSMOPL wraz z informacjami dotyczącymi importu.</w:t>
            </w:r>
          </w:p>
        </w:tc>
      </w:tr>
      <w:tr w:rsidR="00A875C1" w14:paraId="1D9AD2E3"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72C5BA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5BC487CE" w14:textId="77777777" w:rsidR="00A875C1" w:rsidRDefault="00DF7E91">
            <w:pPr>
              <w:rPr>
                <w:sz w:val="18"/>
                <w:szCs w:val="18"/>
              </w:rPr>
            </w:pPr>
            <w:r>
              <w:rPr>
                <w:sz w:val="18"/>
                <w:szCs w:val="18"/>
              </w:rPr>
              <w:t xml:space="preserve">Raportowanie </w:t>
            </w:r>
            <w:proofErr w:type="spellStart"/>
            <w:r>
              <w:rPr>
                <w:sz w:val="18"/>
                <w:szCs w:val="18"/>
              </w:rPr>
              <w:t>wstrzymań</w:t>
            </w:r>
            <w:proofErr w:type="spellEnd"/>
            <w:r>
              <w:rPr>
                <w:sz w:val="18"/>
                <w:szCs w:val="18"/>
              </w:rPr>
              <w:t xml:space="preserve"> partii towaru decyzją GIF do ZSMOPL.</w:t>
            </w:r>
          </w:p>
        </w:tc>
      </w:tr>
      <w:tr w:rsidR="00A875C1" w14:paraId="542CCF24"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7991B4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27B7E083" w14:textId="77777777" w:rsidR="00A875C1" w:rsidRDefault="00DF7E91">
            <w:pPr>
              <w:rPr>
                <w:sz w:val="18"/>
                <w:szCs w:val="18"/>
              </w:rPr>
            </w:pPr>
            <w:r>
              <w:rPr>
                <w:sz w:val="16"/>
                <w:szCs w:val="18"/>
              </w:rPr>
              <w:t>Raportowanie przywróceń do obrotu wstrzymanej partii towaru decyzją GIF do ZSMOPL.</w:t>
            </w:r>
          </w:p>
        </w:tc>
      </w:tr>
      <w:tr w:rsidR="00A875C1" w14:paraId="6D42137E"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561371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4303362C" w14:textId="77777777" w:rsidR="00A875C1" w:rsidRDefault="00DF7E91">
            <w:pPr>
              <w:rPr>
                <w:sz w:val="18"/>
                <w:szCs w:val="18"/>
              </w:rPr>
            </w:pPr>
            <w:r>
              <w:rPr>
                <w:sz w:val="16"/>
                <w:szCs w:val="18"/>
              </w:rPr>
              <w:t>Raportowanie różnic remanentowych w formie nadwyżek i strat do ZSMOPL.</w:t>
            </w:r>
          </w:p>
        </w:tc>
      </w:tr>
      <w:tr w:rsidR="00A875C1" w14:paraId="255B9C88" w14:textId="77777777">
        <w:trPr>
          <w:trHeight w:val="525"/>
        </w:trPr>
        <w:tc>
          <w:tcPr>
            <w:tcW w:w="456" w:type="dxa"/>
            <w:tcBorders>
              <w:left w:val="single" w:sz="4" w:space="0" w:color="000000"/>
              <w:bottom w:val="single" w:sz="4" w:space="0" w:color="000000"/>
              <w:right w:val="single" w:sz="4" w:space="0" w:color="000000"/>
            </w:tcBorders>
            <w:shd w:val="clear" w:color="000000" w:fill="auto"/>
            <w:vAlign w:val="center"/>
          </w:tcPr>
          <w:p w14:paraId="1AF2BCF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000000" w:fill="auto"/>
            <w:vAlign w:val="center"/>
          </w:tcPr>
          <w:p w14:paraId="6D490542" w14:textId="77777777" w:rsidR="00A875C1" w:rsidRDefault="00DF7E91">
            <w:pPr>
              <w:rPr>
                <w:sz w:val="18"/>
                <w:szCs w:val="18"/>
              </w:rPr>
            </w:pPr>
            <w:r>
              <w:rPr>
                <w:rFonts w:eastAsia="SimSun" w:cstheme="minorHAnsi"/>
                <w:sz w:val="16"/>
                <w:szCs w:val="16"/>
                <w:lang w:eastAsia="zh-CN"/>
              </w:rPr>
              <w:t>Odnotowywanie stanów towarów będących po transakcji i raportowanie ich do ZSMOPL. Odnotowywane powinny być stany po każdej transakcji z ilością i wartością w ramach</w:t>
            </w:r>
          </w:p>
        </w:tc>
      </w:tr>
      <w:tr w:rsidR="00A875C1" w14:paraId="52E776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90C21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3A726DB4" w14:textId="77777777" w:rsidR="00A875C1" w:rsidRDefault="00DF7E91">
            <w:pPr>
              <w:rPr>
                <w:rFonts w:ascii="Calibri" w:hAnsi="Calibri" w:cs="Calibri"/>
                <w:sz w:val="18"/>
                <w:szCs w:val="18"/>
              </w:rPr>
            </w:pPr>
            <w:r>
              <w:rPr>
                <w:rFonts w:ascii="Calibri" w:hAnsi="Calibri" w:cs="Calibri"/>
                <w:sz w:val="18"/>
                <w:szCs w:val="18"/>
              </w:rPr>
              <w:t>Możliwość generowania raportu JPK (Jednolity Plik Kontrolny) w zakresie dotyczącym części magazynowej tj. komunikat JPK_MAG.</w:t>
            </w:r>
          </w:p>
        </w:tc>
      </w:tr>
      <w:tr w:rsidR="00A875C1" w14:paraId="0104ACB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4BC93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216A2B1D" w14:textId="77777777" w:rsidR="00A875C1" w:rsidRDefault="00DF7E91">
            <w:pPr>
              <w:rPr>
                <w:rFonts w:ascii="Calibri" w:hAnsi="Calibri" w:cs="Calibri"/>
                <w:sz w:val="18"/>
                <w:szCs w:val="18"/>
              </w:rPr>
            </w:pPr>
            <w:r>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r>
      <w:tr w:rsidR="00A875C1" w14:paraId="64332AD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B6380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23508CB8" w14:textId="77777777" w:rsidR="00A875C1" w:rsidRDefault="00DF7E91">
            <w:pPr>
              <w:rPr>
                <w:rFonts w:ascii="Calibri" w:hAnsi="Calibri" w:cs="Calibri"/>
                <w:sz w:val="18"/>
                <w:szCs w:val="18"/>
              </w:rPr>
            </w:pPr>
            <w:r>
              <w:rPr>
                <w:rFonts w:ascii="Calibri" w:hAnsi="Calibri" w:cs="Calibri"/>
                <w:sz w:val="18"/>
                <w:szCs w:val="18"/>
              </w:rPr>
              <w:t>Konfigurator danych przekazywanych do systemu finansowo-księgowego. Edytowalne wzorce widoków wykorzystywanych do przekazywania danych o obrotach dla systemu finansowo-księgowego. Możliwość podglądu z poziomu systemu aptecznego danych, które są przekazywane do systemu księgowego.</w:t>
            </w:r>
          </w:p>
        </w:tc>
      </w:tr>
      <w:tr w:rsidR="00A875C1" w14:paraId="15E71649" w14:textId="77777777">
        <w:trPr>
          <w:trHeight w:val="1125"/>
        </w:trPr>
        <w:tc>
          <w:tcPr>
            <w:tcW w:w="456" w:type="dxa"/>
            <w:tcBorders>
              <w:left w:val="single" w:sz="4" w:space="0" w:color="000000"/>
              <w:bottom w:val="single" w:sz="4" w:space="0" w:color="000000"/>
              <w:right w:val="single" w:sz="4" w:space="0" w:color="000000"/>
            </w:tcBorders>
            <w:shd w:val="clear" w:color="auto" w:fill="auto"/>
            <w:vAlign w:val="center"/>
          </w:tcPr>
          <w:p w14:paraId="19FEB6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5BB6FBCF" w14:textId="77777777" w:rsidR="00A875C1" w:rsidRDefault="00DF7E91">
            <w:pPr>
              <w:rPr>
                <w:rFonts w:ascii="Calibri" w:hAnsi="Calibri" w:cs="Calibri"/>
                <w:sz w:val="18"/>
                <w:szCs w:val="18"/>
              </w:rPr>
            </w:pPr>
            <w:r>
              <w:rPr>
                <w:rFonts w:ascii="Calibri" w:hAnsi="Calibri" w:cs="Calibri"/>
                <w:sz w:val="18"/>
                <w:szCs w:val="18"/>
              </w:rPr>
              <w:t xml:space="preserve">Raport administracyjny o aktywności użytkowników w systemie dostarczający informacji o tym kto, kiedy, do jakiego modułu, do jakiej jednostki i magazynu się zalogował oraz jakie rekordy z bazy były przez niego modyfikowane. Raport powinien umożliwiać: </w:t>
            </w:r>
            <w:r>
              <w:rPr>
                <w:rFonts w:ascii="Calibri" w:hAnsi="Calibri" w:cs="Calibri"/>
                <w:sz w:val="18"/>
                <w:szCs w:val="18"/>
              </w:rPr>
              <w:br/>
              <w:t xml:space="preserve"> - odfiltrowanie danych wg okresu czasu, tylko trwających połączeń, wybranego pracownika,</w:t>
            </w:r>
            <w:r>
              <w:rPr>
                <w:rFonts w:ascii="Calibri" w:hAnsi="Calibri" w:cs="Calibri"/>
                <w:sz w:val="18"/>
                <w:szCs w:val="18"/>
              </w:rPr>
              <w:br/>
              <w:t xml:space="preserve"> - ograniczać wyświetlane dane do wskazanych tabel, wskazanego modułu, wybranej jednostki lub klasy jednostek organizacyjnych lub wybranego magazynu,</w:t>
            </w:r>
            <w:r>
              <w:rPr>
                <w:rFonts w:ascii="Calibri" w:hAnsi="Calibri" w:cs="Calibri"/>
                <w:sz w:val="18"/>
                <w:szCs w:val="18"/>
              </w:rPr>
              <w:br/>
              <w:t xml:space="preserve"> - wyświetlenie tylko modyfikacji wybranego rekordu z określonej tabeli bazy danych.</w:t>
            </w:r>
          </w:p>
        </w:tc>
      </w:tr>
      <w:tr w:rsidR="00A875C1" w14:paraId="3BB0C81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D4E991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2B5374B3" w14:textId="77777777" w:rsidR="00A875C1" w:rsidRDefault="00DF7E91">
            <w:pPr>
              <w:rPr>
                <w:rFonts w:ascii="Calibri" w:hAnsi="Calibri" w:cs="Calibri"/>
                <w:sz w:val="18"/>
                <w:szCs w:val="18"/>
              </w:rPr>
            </w:pPr>
            <w:r>
              <w:rPr>
                <w:rFonts w:ascii="Calibri" w:hAnsi="Calibri" w:cs="Calibri"/>
                <w:sz w:val="18"/>
                <w:szCs w:val="18"/>
              </w:rPr>
              <w:t>Możliwość zdefiniowania innej wizytówki (dla wydruków) dla każdej grupy jednostek organizacyjnych.</w:t>
            </w:r>
          </w:p>
        </w:tc>
      </w:tr>
      <w:tr w:rsidR="00A875C1" w14:paraId="30E8183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7F9557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03500BFA" w14:textId="77777777" w:rsidR="00A875C1" w:rsidRDefault="00DF7E91">
            <w:pPr>
              <w:rPr>
                <w:rFonts w:ascii="Calibri" w:hAnsi="Calibri" w:cs="Calibri"/>
                <w:sz w:val="18"/>
                <w:szCs w:val="18"/>
              </w:rPr>
            </w:pPr>
            <w:r>
              <w:rPr>
                <w:rFonts w:ascii="Calibri" w:hAnsi="Calibri" w:cs="Calibri"/>
                <w:sz w:val="18"/>
                <w:szCs w:val="18"/>
              </w:rPr>
              <w:t>Rejestrowanie usunięć rekordów z bazy danych dla kluczowych tabel. Odnotowywanie faktu usunięcia rekordu z bazy w szczególności jego numer, program którym usuwany jest rekord, adres IP, konto użytkownika usuwającego rekord, data wykonania.</w:t>
            </w:r>
          </w:p>
        </w:tc>
      </w:tr>
      <w:tr w:rsidR="00A875C1" w14:paraId="58187426" w14:textId="77777777">
        <w:trPr>
          <w:trHeight w:val="1350"/>
        </w:trPr>
        <w:tc>
          <w:tcPr>
            <w:tcW w:w="456" w:type="dxa"/>
            <w:tcBorders>
              <w:left w:val="single" w:sz="4" w:space="0" w:color="000000"/>
              <w:bottom w:val="single" w:sz="4" w:space="0" w:color="000000"/>
              <w:right w:val="single" w:sz="4" w:space="0" w:color="000000"/>
            </w:tcBorders>
            <w:shd w:val="clear" w:color="auto" w:fill="auto"/>
            <w:vAlign w:val="center"/>
          </w:tcPr>
          <w:p w14:paraId="52F5B7C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3797DD7A" w14:textId="77777777" w:rsidR="00A875C1" w:rsidRDefault="00DF7E91">
            <w:pPr>
              <w:rPr>
                <w:rFonts w:ascii="Calibri" w:hAnsi="Calibri" w:cs="Calibri"/>
                <w:sz w:val="18"/>
                <w:szCs w:val="18"/>
              </w:rPr>
            </w:pPr>
            <w:r>
              <w:rPr>
                <w:rFonts w:ascii="Calibri" w:hAnsi="Calibri" w:cs="Calibri"/>
                <w:sz w:val="18"/>
                <w:szCs w:val="18"/>
              </w:rPr>
              <w:t>Możliwość tworzenia grup wybranych towarów ze szpitalnej listy towarowej i nadawania do nich uprawnień dla użytkowników. Uprawnienia powinny uwzględniać przynajmniej następujące prawa:</w:t>
            </w:r>
            <w:r>
              <w:rPr>
                <w:rFonts w:ascii="Calibri" w:hAnsi="Calibri" w:cs="Calibri"/>
                <w:sz w:val="18"/>
                <w:szCs w:val="18"/>
              </w:rPr>
              <w:br/>
              <w:t xml:space="preserve"> - prawo do przeglądania grup towarowych, </w:t>
            </w:r>
            <w:r>
              <w:rPr>
                <w:rFonts w:ascii="Calibri" w:hAnsi="Calibri" w:cs="Calibri"/>
                <w:sz w:val="18"/>
                <w:szCs w:val="18"/>
              </w:rPr>
              <w:br/>
              <w:t xml:space="preserve"> - prawo do przeglądania towarów z wybranych grup,</w:t>
            </w:r>
            <w:r>
              <w:rPr>
                <w:rFonts w:ascii="Calibri" w:hAnsi="Calibri" w:cs="Calibri"/>
                <w:sz w:val="18"/>
                <w:szCs w:val="18"/>
              </w:rPr>
              <w:br/>
              <w:t xml:space="preserve">  - prawo do edycji definicji grupy towarowej,</w:t>
            </w:r>
            <w:r>
              <w:rPr>
                <w:rFonts w:ascii="Calibri" w:hAnsi="Calibri" w:cs="Calibri"/>
                <w:sz w:val="18"/>
                <w:szCs w:val="18"/>
              </w:rPr>
              <w:br/>
              <w:t xml:space="preserve"> - prawo do usuwania zdefiniowanej grupy towarowej.</w:t>
            </w:r>
          </w:p>
        </w:tc>
      </w:tr>
      <w:tr w:rsidR="00A875C1" w14:paraId="6CEFF3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D2CC6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79B697F1" w14:textId="77777777" w:rsidR="00A875C1" w:rsidRDefault="00DF7E91">
            <w:pPr>
              <w:rPr>
                <w:rFonts w:ascii="Calibri" w:hAnsi="Calibri" w:cs="Calibri"/>
                <w:sz w:val="18"/>
                <w:szCs w:val="18"/>
              </w:rPr>
            </w:pPr>
            <w:r>
              <w:rPr>
                <w:rFonts w:ascii="Calibri" w:hAnsi="Calibri" w:cs="Calibri"/>
                <w:sz w:val="18"/>
                <w:szCs w:val="18"/>
              </w:rPr>
              <w:t>Możliwość automatycznego pobrania i możliwość przeglądania informacji o nowościach w systemie bez potrzeby aktualizowania systemu.</w:t>
            </w:r>
          </w:p>
        </w:tc>
      </w:tr>
      <w:tr w:rsidR="00A875C1" w14:paraId="2750C1A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C663E7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0976A2D0" w14:textId="77777777" w:rsidR="00A875C1" w:rsidRDefault="00DF7E91">
            <w:pPr>
              <w:rPr>
                <w:rFonts w:ascii="Calibri" w:hAnsi="Calibri" w:cs="Calibri"/>
                <w:sz w:val="18"/>
                <w:szCs w:val="18"/>
              </w:rPr>
            </w:pPr>
            <w:r>
              <w:rPr>
                <w:rFonts w:ascii="Calibri" w:hAnsi="Calibri" w:cs="Calibri"/>
                <w:sz w:val="18"/>
                <w:szCs w:val="18"/>
              </w:rPr>
              <w:t>Tryb pracy umożliwiający wydawanie tylko całych pakietów, tzn. blokowanie możliwości wydania pakietu w którym brakuje na stanie ilości dowolnego składnika pakietu.</w:t>
            </w:r>
          </w:p>
        </w:tc>
      </w:tr>
      <w:tr w:rsidR="00A875C1" w14:paraId="21D6B01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02217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bottom"/>
          </w:tcPr>
          <w:p w14:paraId="16E9C928" w14:textId="77777777" w:rsidR="00A875C1" w:rsidRDefault="00DF7E91">
            <w:pPr>
              <w:rPr>
                <w:rFonts w:ascii="Calibri" w:hAnsi="Calibri" w:cs="Calibri"/>
                <w:sz w:val="18"/>
                <w:szCs w:val="18"/>
              </w:rPr>
            </w:pPr>
            <w:r>
              <w:rPr>
                <w:rFonts w:ascii="Calibri" w:hAnsi="Calibri" w:cs="Calibri"/>
                <w:sz w:val="18"/>
                <w:szCs w:val="18"/>
              </w:rPr>
              <w:t>System powinien umożliwić umieszczenie własnego logo szpitala tak, aby było widoczne pracując w dowolnym module systemu.</w:t>
            </w:r>
          </w:p>
        </w:tc>
      </w:tr>
      <w:tr w:rsidR="00A875C1" w14:paraId="7D918BF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2F254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B6A980" w14:textId="77777777" w:rsidR="00A875C1" w:rsidRDefault="00DF7E91">
            <w:pPr>
              <w:jc w:val="both"/>
              <w:rPr>
                <w:rFonts w:ascii="Calibri" w:hAnsi="Calibri" w:cs="Calibri"/>
                <w:sz w:val="18"/>
                <w:szCs w:val="18"/>
              </w:rPr>
            </w:pPr>
            <w:r>
              <w:rPr>
                <w:rFonts w:ascii="Calibri" w:hAnsi="Calibri" w:cs="Calibri"/>
                <w:sz w:val="18"/>
                <w:szCs w:val="18"/>
              </w:rPr>
              <w:t>Przegląd dokumentów rozchodu.</w:t>
            </w:r>
          </w:p>
        </w:tc>
      </w:tr>
      <w:tr w:rsidR="00A875C1" w14:paraId="5F14591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B41F6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24CE8A" w14:textId="77777777" w:rsidR="00A875C1" w:rsidRDefault="00DF7E91">
            <w:pPr>
              <w:jc w:val="both"/>
              <w:rPr>
                <w:rFonts w:ascii="Calibri" w:hAnsi="Calibri" w:cs="Calibri"/>
                <w:sz w:val="18"/>
                <w:szCs w:val="18"/>
              </w:rPr>
            </w:pPr>
            <w:r>
              <w:rPr>
                <w:rFonts w:ascii="Calibri" w:hAnsi="Calibri" w:cs="Calibri"/>
                <w:sz w:val="18"/>
                <w:szCs w:val="18"/>
              </w:rPr>
              <w:t>Przegląd pozycji dokumentu rozchodu.</w:t>
            </w:r>
          </w:p>
        </w:tc>
      </w:tr>
      <w:tr w:rsidR="00A875C1" w14:paraId="64D83C4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AB138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19477D" w14:textId="77777777" w:rsidR="00A875C1" w:rsidRDefault="00DF7E91">
            <w:pPr>
              <w:jc w:val="both"/>
              <w:rPr>
                <w:rFonts w:ascii="Calibri" w:hAnsi="Calibri" w:cs="Calibri"/>
                <w:sz w:val="18"/>
                <w:szCs w:val="18"/>
              </w:rPr>
            </w:pPr>
            <w:r>
              <w:rPr>
                <w:rFonts w:ascii="Calibri" w:hAnsi="Calibri" w:cs="Calibri"/>
                <w:sz w:val="18"/>
                <w:szCs w:val="18"/>
              </w:rPr>
              <w:t>Tworzenie dokumentów rozchodu:</w:t>
            </w:r>
          </w:p>
        </w:tc>
      </w:tr>
      <w:tr w:rsidR="00A875C1" w14:paraId="014DE3F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8D870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80E13F" w14:textId="77777777" w:rsidR="00A875C1" w:rsidRDefault="00DF7E91">
            <w:pPr>
              <w:jc w:val="both"/>
              <w:rPr>
                <w:rFonts w:ascii="Calibri" w:hAnsi="Calibri" w:cs="Calibri"/>
                <w:sz w:val="18"/>
                <w:szCs w:val="18"/>
              </w:rPr>
            </w:pPr>
            <w:r>
              <w:rPr>
                <w:rFonts w:ascii="Calibri" w:hAnsi="Calibri" w:cs="Calibri"/>
                <w:sz w:val="18"/>
                <w:szCs w:val="18"/>
              </w:rPr>
              <w:t>-     rozchód wewnętrzny,</w:t>
            </w:r>
          </w:p>
        </w:tc>
      </w:tr>
      <w:tr w:rsidR="00A875C1" w14:paraId="43D94D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3019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5FA211" w14:textId="77777777" w:rsidR="00A875C1" w:rsidRDefault="00DF7E91">
            <w:pPr>
              <w:jc w:val="both"/>
              <w:rPr>
                <w:rFonts w:ascii="Calibri" w:hAnsi="Calibri" w:cs="Calibri"/>
                <w:sz w:val="18"/>
                <w:szCs w:val="18"/>
              </w:rPr>
            </w:pPr>
            <w:r>
              <w:rPr>
                <w:rFonts w:ascii="Calibri" w:hAnsi="Calibri" w:cs="Calibri"/>
                <w:sz w:val="18"/>
                <w:szCs w:val="18"/>
              </w:rPr>
              <w:t>-     przesunięcia MM,</w:t>
            </w:r>
          </w:p>
        </w:tc>
      </w:tr>
      <w:tr w:rsidR="00A875C1" w14:paraId="0A162BC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6C64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60F7FC" w14:textId="77777777" w:rsidR="00A875C1" w:rsidRDefault="00DF7E91">
            <w:pPr>
              <w:jc w:val="both"/>
              <w:rPr>
                <w:rFonts w:ascii="Calibri" w:hAnsi="Calibri" w:cs="Calibri"/>
                <w:sz w:val="18"/>
                <w:szCs w:val="18"/>
              </w:rPr>
            </w:pPr>
            <w:r>
              <w:rPr>
                <w:rFonts w:ascii="Calibri" w:hAnsi="Calibri" w:cs="Calibri"/>
                <w:sz w:val="18"/>
                <w:szCs w:val="18"/>
              </w:rPr>
              <w:t>-     rozchód kosztowy(pozwalający zaewidencjonować pozycje określające koszt jednostki np. utylizacja, straty, leki przeterminowane),</w:t>
            </w:r>
          </w:p>
        </w:tc>
      </w:tr>
      <w:tr w:rsidR="00A875C1" w14:paraId="0F55E15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F9B63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4864F5" w14:textId="77777777" w:rsidR="00A875C1" w:rsidRDefault="00DF7E91">
            <w:pPr>
              <w:jc w:val="both"/>
              <w:rPr>
                <w:rFonts w:ascii="Calibri" w:hAnsi="Calibri" w:cs="Calibri"/>
                <w:sz w:val="18"/>
                <w:szCs w:val="18"/>
              </w:rPr>
            </w:pPr>
            <w:r>
              <w:rPr>
                <w:rFonts w:ascii="Calibri" w:hAnsi="Calibri" w:cs="Calibri"/>
                <w:sz w:val="18"/>
                <w:szCs w:val="18"/>
              </w:rPr>
              <w:t>-     dokumenty zdefiniowane przez użytkownika.</w:t>
            </w:r>
          </w:p>
        </w:tc>
      </w:tr>
      <w:tr w:rsidR="00A875C1" w14:paraId="60A8BA7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B1EA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73419C" w14:textId="77777777" w:rsidR="00A875C1" w:rsidRDefault="00DF7E91">
            <w:pPr>
              <w:jc w:val="both"/>
              <w:rPr>
                <w:rFonts w:ascii="Calibri" w:hAnsi="Calibri" w:cs="Calibri"/>
                <w:sz w:val="18"/>
                <w:szCs w:val="18"/>
              </w:rPr>
            </w:pPr>
            <w:r>
              <w:rPr>
                <w:rFonts w:ascii="Calibri" w:hAnsi="Calibri" w:cs="Calibri"/>
                <w:sz w:val="18"/>
                <w:szCs w:val="18"/>
              </w:rPr>
              <w:t>Korygowanie dokumentów rozchodu:</w:t>
            </w:r>
          </w:p>
        </w:tc>
      </w:tr>
      <w:tr w:rsidR="00A875C1" w14:paraId="68DF06B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0540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86079E" w14:textId="77777777" w:rsidR="00A875C1" w:rsidRDefault="00DF7E91">
            <w:pPr>
              <w:jc w:val="both"/>
              <w:rPr>
                <w:rFonts w:ascii="Calibri" w:hAnsi="Calibri" w:cs="Calibri"/>
                <w:sz w:val="18"/>
                <w:szCs w:val="18"/>
              </w:rPr>
            </w:pPr>
            <w:r>
              <w:rPr>
                <w:rFonts w:ascii="Calibri" w:hAnsi="Calibri" w:cs="Calibri"/>
                <w:sz w:val="18"/>
                <w:szCs w:val="18"/>
              </w:rPr>
              <w:t>- korygowanie ilości wydanej,</w:t>
            </w:r>
          </w:p>
        </w:tc>
      </w:tr>
      <w:tr w:rsidR="00A875C1" w14:paraId="1126FF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10D3B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98349B" w14:textId="77777777" w:rsidR="00A875C1" w:rsidRDefault="00DF7E91">
            <w:pPr>
              <w:jc w:val="both"/>
              <w:rPr>
                <w:rFonts w:ascii="Calibri" w:hAnsi="Calibri" w:cs="Calibri"/>
                <w:sz w:val="18"/>
                <w:szCs w:val="18"/>
              </w:rPr>
            </w:pPr>
            <w:r>
              <w:rPr>
                <w:rFonts w:ascii="Calibri" w:hAnsi="Calibri" w:cs="Calibri"/>
                <w:sz w:val="18"/>
                <w:szCs w:val="18"/>
              </w:rPr>
              <w:t>- automatyczne tworzenie korekt wartościowych rozchodu wynikające z korekt cenowych przychodu.</w:t>
            </w:r>
          </w:p>
        </w:tc>
      </w:tr>
      <w:tr w:rsidR="00A875C1" w14:paraId="33A2C8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272E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3663E3" w14:textId="77777777" w:rsidR="00A875C1" w:rsidRDefault="00DF7E91">
            <w:pPr>
              <w:jc w:val="both"/>
              <w:rPr>
                <w:rFonts w:ascii="Calibri" w:hAnsi="Calibri" w:cs="Calibri"/>
                <w:sz w:val="18"/>
                <w:szCs w:val="18"/>
              </w:rPr>
            </w:pPr>
            <w:r>
              <w:rPr>
                <w:rFonts w:ascii="Calibri" w:hAnsi="Calibri" w:cs="Calibri"/>
                <w:sz w:val="18"/>
                <w:szCs w:val="18"/>
              </w:rPr>
              <w:t>Usuwanie pozycji na dokumencie.</w:t>
            </w:r>
          </w:p>
        </w:tc>
      </w:tr>
      <w:tr w:rsidR="00A875C1" w14:paraId="4F04733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EF79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0B77EC" w14:textId="77777777" w:rsidR="00A875C1" w:rsidRDefault="00DF7E91">
            <w:pPr>
              <w:jc w:val="both"/>
              <w:rPr>
                <w:rFonts w:ascii="Calibri" w:hAnsi="Calibri" w:cs="Calibri"/>
                <w:sz w:val="18"/>
                <w:szCs w:val="18"/>
              </w:rPr>
            </w:pPr>
            <w:r>
              <w:rPr>
                <w:rFonts w:ascii="Calibri" w:hAnsi="Calibri" w:cs="Calibri"/>
                <w:sz w:val="18"/>
                <w:szCs w:val="18"/>
              </w:rPr>
              <w:t>Wyszukiwanie dokumentów rozchodu wg następujących kryteriów:</w:t>
            </w:r>
          </w:p>
        </w:tc>
      </w:tr>
      <w:tr w:rsidR="00A875C1" w14:paraId="4B9E22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C621E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0FC24E" w14:textId="77777777" w:rsidR="00A875C1" w:rsidRDefault="00DF7E91">
            <w:pPr>
              <w:jc w:val="both"/>
              <w:rPr>
                <w:rFonts w:ascii="Calibri" w:hAnsi="Calibri" w:cs="Calibri"/>
                <w:sz w:val="18"/>
                <w:szCs w:val="18"/>
              </w:rPr>
            </w:pPr>
            <w:r>
              <w:rPr>
                <w:rFonts w:ascii="Calibri" w:hAnsi="Calibri" w:cs="Calibri"/>
                <w:sz w:val="18"/>
                <w:szCs w:val="18"/>
              </w:rPr>
              <w:t>-     data wystawienia dokumentu,</w:t>
            </w:r>
          </w:p>
        </w:tc>
      </w:tr>
      <w:tr w:rsidR="00A875C1" w14:paraId="050C0A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9C4F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3AD2908" w14:textId="77777777" w:rsidR="00A875C1" w:rsidRDefault="00DF7E91">
            <w:pPr>
              <w:jc w:val="both"/>
              <w:rPr>
                <w:rFonts w:ascii="Calibri" w:hAnsi="Calibri" w:cs="Calibri"/>
                <w:sz w:val="18"/>
                <w:szCs w:val="18"/>
              </w:rPr>
            </w:pPr>
            <w:r>
              <w:rPr>
                <w:rFonts w:ascii="Calibri" w:hAnsi="Calibri" w:cs="Calibri"/>
                <w:sz w:val="18"/>
                <w:szCs w:val="18"/>
              </w:rPr>
              <w:t>-     rodzaj kontrahenta,</w:t>
            </w:r>
          </w:p>
        </w:tc>
      </w:tr>
      <w:tr w:rsidR="00A875C1" w14:paraId="35C63F0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F7B3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AE74DD" w14:textId="77777777" w:rsidR="00A875C1" w:rsidRDefault="00DF7E91">
            <w:pPr>
              <w:jc w:val="both"/>
              <w:rPr>
                <w:rFonts w:ascii="Calibri" w:hAnsi="Calibri" w:cs="Calibri"/>
                <w:sz w:val="18"/>
                <w:szCs w:val="18"/>
              </w:rPr>
            </w:pPr>
            <w:r>
              <w:rPr>
                <w:rFonts w:ascii="Calibri" w:hAnsi="Calibri" w:cs="Calibri"/>
                <w:sz w:val="18"/>
                <w:szCs w:val="18"/>
              </w:rPr>
              <w:t>-     symbol dokumentu,</w:t>
            </w:r>
          </w:p>
        </w:tc>
      </w:tr>
      <w:tr w:rsidR="00A875C1" w14:paraId="469530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6D4D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933E2EC" w14:textId="77777777" w:rsidR="00A875C1" w:rsidRDefault="00DF7E91">
            <w:pPr>
              <w:jc w:val="both"/>
              <w:rPr>
                <w:rFonts w:ascii="Calibri" w:hAnsi="Calibri" w:cs="Calibri"/>
                <w:sz w:val="18"/>
                <w:szCs w:val="18"/>
              </w:rPr>
            </w:pPr>
            <w:r>
              <w:rPr>
                <w:rFonts w:ascii="Calibri" w:hAnsi="Calibri" w:cs="Calibri"/>
                <w:sz w:val="18"/>
                <w:szCs w:val="18"/>
              </w:rPr>
              <w:t>-     rodzaj dokumentu,</w:t>
            </w:r>
          </w:p>
        </w:tc>
      </w:tr>
      <w:tr w:rsidR="00A875C1" w14:paraId="53D1D24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767EF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F22067" w14:textId="77777777" w:rsidR="00A875C1" w:rsidRDefault="00DF7E91">
            <w:pPr>
              <w:jc w:val="both"/>
              <w:rPr>
                <w:rFonts w:ascii="Calibri" w:hAnsi="Calibri" w:cs="Calibri"/>
                <w:sz w:val="18"/>
                <w:szCs w:val="18"/>
              </w:rPr>
            </w:pPr>
            <w:r>
              <w:rPr>
                <w:rFonts w:ascii="Calibri" w:hAnsi="Calibri" w:cs="Calibri"/>
                <w:sz w:val="18"/>
                <w:szCs w:val="18"/>
              </w:rPr>
              <w:t>-     dokumenty zawierające towar</w:t>
            </w:r>
          </w:p>
        </w:tc>
      </w:tr>
      <w:tr w:rsidR="00A875C1" w14:paraId="5C642B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7BE25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A76F43" w14:textId="77777777" w:rsidR="00A875C1" w:rsidRDefault="00DF7E91">
            <w:pPr>
              <w:jc w:val="both"/>
              <w:rPr>
                <w:rFonts w:ascii="Calibri" w:hAnsi="Calibri" w:cs="Calibri"/>
                <w:sz w:val="18"/>
                <w:szCs w:val="18"/>
              </w:rPr>
            </w:pPr>
            <w:r>
              <w:rPr>
                <w:rFonts w:ascii="Calibri" w:hAnsi="Calibri" w:cs="Calibri"/>
                <w:sz w:val="18"/>
                <w:szCs w:val="18"/>
              </w:rPr>
              <w:t>-     miejsce wystawienia dokumentu</w:t>
            </w:r>
          </w:p>
        </w:tc>
      </w:tr>
      <w:tr w:rsidR="00A875C1" w14:paraId="164000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EB054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3722D5" w14:textId="77777777" w:rsidR="00A875C1" w:rsidRDefault="00DF7E91">
            <w:pPr>
              <w:jc w:val="both"/>
              <w:rPr>
                <w:rFonts w:ascii="Calibri" w:hAnsi="Calibri" w:cs="Calibri"/>
                <w:sz w:val="18"/>
                <w:szCs w:val="18"/>
              </w:rPr>
            </w:pPr>
            <w:r>
              <w:rPr>
                <w:rFonts w:ascii="Calibri" w:hAnsi="Calibri" w:cs="Calibri"/>
                <w:sz w:val="18"/>
                <w:szCs w:val="18"/>
              </w:rPr>
              <w:t>-     dokumenty zawierające pozycje ze wskazaną serią</w:t>
            </w:r>
          </w:p>
        </w:tc>
      </w:tr>
      <w:tr w:rsidR="00A875C1" w14:paraId="66DC33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574E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689300" w14:textId="77777777" w:rsidR="00A875C1" w:rsidRDefault="00DF7E91">
            <w:pPr>
              <w:jc w:val="both"/>
              <w:rPr>
                <w:rFonts w:ascii="Calibri" w:hAnsi="Calibri" w:cs="Calibri"/>
                <w:sz w:val="18"/>
                <w:szCs w:val="18"/>
              </w:rPr>
            </w:pPr>
            <w:r>
              <w:rPr>
                <w:rFonts w:ascii="Calibri" w:hAnsi="Calibri" w:cs="Calibri"/>
                <w:sz w:val="18"/>
                <w:szCs w:val="18"/>
              </w:rPr>
              <w:t>-     dokumenty zawierające pozycje zlecone przez wskazanego lekarza</w:t>
            </w:r>
          </w:p>
        </w:tc>
      </w:tr>
      <w:tr w:rsidR="00A875C1" w14:paraId="391194E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C1E0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BC0B7D" w14:textId="77777777" w:rsidR="00A875C1" w:rsidRDefault="00DF7E91">
            <w:pPr>
              <w:jc w:val="both"/>
              <w:rPr>
                <w:rFonts w:ascii="Calibri" w:hAnsi="Calibri" w:cs="Calibri"/>
                <w:sz w:val="18"/>
                <w:szCs w:val="18"/>
              </w:rPr>
            </w:pPr>
            <w:r>
              <w:rPr>
                <w:rFonts w:ascii="Calibri" w:hAnsi="Calibri" w:cs="Calibri"/>
                <w:sz w:val="18"/>
                <w:szCs w:val="18"/>
              </w:rPr>
              <w:t>-     dokumenty zawierające pozycje zlecone wskazanemu pacjentowi</w:t>
            </w:r>
          </w:p>
        </w:tc>
      </w:tr>
      <w:tr w:rsidR="00A875C1" w14:paraId="7DC5F2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8B0BC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4EEC23" w14:textId="77777777" w:rsidR="00A875C1" w:rsidRDefault="00DF7E91">
            <w:pPr>
              <w:jc w:val="both"/>
              <w:rPr>
                <w:rFonts w:ascii="Calibri" w:hAnsi="Calibri" w:cs="Calibri"/>
                <w:sz w:val="18"/>
                <w:szCs w:val="18"/>
              </w:rPr>
            </w:pPr>
            <w:r>
              <w:rPr>
                <w:rFonts w:ascii="Calibri" w:hAnsi="Calibri" w:cs="Calibri"/>
                <w:sz w:val="18"/>
                <w:szCs w:val="18"/>
              </w:rPr>
              <w:t>-     dokumenty utworzone przez operatora</w:t>
            </w:r>
          </w:p>
        </w:tc>
      </w:tr>
      <w:tr w:rsidR="00A875C1" w14:paraId="6697A4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01690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266259" w14:textId="77777777" w:rsidR="00A875C1" w:rsidRDefault="00DF7E91">
            <w:pPr>
              <w:jc w:val="both"/>
              <w:rPr>
                <w:rFonts w:ascii="Calibri" w:hAnsi="Calibri" w:cs="Calibri"/>
                <w:sz w:val="18"/>
                <w:szCs w:val="18"/>
              </w:rPr>
            </w:pPr>
            <w:r>
              <w:rPr>
                <w:rFonts w:ascii="Calibri" w:hAnsi="Calibri" w:cs="Calibri"/>
                <w:sz w:val="18"/>
                <w:szCs w:val="18"/>
              </w:rPr>
              <w:t>-     tylko dokumenty wskazanego typu (możliwość wskazania wiele typów dokumentów na raz)</w:t>
            </w:r>
          </w:p>
        </w:tc>
      </w:tr>
      <w:tr w:rsidR="00A875C1" w14:paraId="109F174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7CAD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183B12" w14:textId="77777777" w:rsidR="00A875C1" w:rsidRDefault="00DF7E91">
            <w:pPr>
              <w:jc w:val="both"/>
              <w:rPr>
                <w:rFonts w:ascii="Calibri" w:hAnsi="Calibri" w:cs="Calibri"/>
                <w:sz w:val="18"/>
                <w:szCs w:val="18"/>
              </w:rPr>
            </w:pPr>
            <w:r>
              <w:rPr>
                <w:rFonts w:ascii="Calibri" w:hAnsi="Calibri" w:cs="Calibri"/>
                <w:sz w:val="18"/>
                <w:szCs w:val="18"/>
              </w:rPr>
              <w:t>Zdejmowanie ze stanu leków przeterminowanych.</w:t>
            </w:r>
          </w:p>
        </w:tc>
      </w:tr>
      <w:tr w:rsidR="00A875C1" w14:paraId="658377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4BD9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EF685C" w14:textId="77777777" w:rsidR="00A875C1" w:rsidRDefault="00DF7E91">
            <w:pPr>
              <w:jc w:val="both"/>
              <w:rPr>
                <w:rFonts w:ascii="Calibri" w:hAnsi="Calibri" w:cs="Calibri"/>
                <w:sz w:val="18"/>
                <w:szCs w:val="18"/>
              </w:rPr>
            </w:pPr>
            <w:r>
              <w:rPr>
                <w:rFonts w:ascii="Calibri" w:hAnsi="Calibri" w:cs="Calibri"/>
                <w:sz w:val="18"/>
                <w:szCs w:val="18"/>
              </w:rPr>
              <w:t>Generowanie dokumentów rozchodu na podstawie zapotrzebowania wygenerowanego w systemie aptecznym.</w:t>
            </w:r>
          </w:p>
        </w:tc>
      </w:tr>
      <w:tr w:rsidR="00A875C1" w14:paraId="37249E5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9C85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AD2301" w14:textId="77777777" w:rsidR="00A875C1" w:rsidRDefault="00DF7E91">
            <w:pPr>
              <w:jc w:val="both"/>
              <w:rPr>
                <w:rFonts w:ascii="Calibri" w:hAnsi="Calibri" w:cs="Calibri"/>
                <w:sz w:val="18"/>
                <w:szCs w:val="18"/>
              </w:rPr>
            </w:pPr>
            <w:r>
              <w:rPr>
                <w:rFonts w:ascii="Calibri" w:hAnsi="Calibri" w:cs="Calibri"/>
                <w:sz w:val="18"/>
                <w:szCs w:val="18"/>
              </w:rPr>
              <w:t>Tworzenie dokumentów kosztowych i protokołu przekazania do utylizacji.</w:t>
            </w:r>
          </w:p>
        </w:tc>
      </w:tr>
      <w:tr w:rsidR="00A875C1" w14:paraId="41E96C4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2DAC2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647500" w14:textId="77777777" w:rsidR="00A875C1" w:rsidRDefault="00DF7E91">
            <w:pPr>
              <w:jc w:val="both"/>
              <w:rPr>
                <w:rFonts w:ascii="Calibri" w:hAnsi="Calibri" w:cs="Calibri"/>
                <w:sz w:val="18"/>
                <w:szCs w:val="18"/>
              </w:rPr>
            </w:pPr>
            <w:r>
              <w:rPr>
                <w:rFonts w:ascii="Calibri" w:hAnsi="Calibri" w:cs="Calibri"/>
                <w:sz w:val="18"/>
                <w:szCs w:val="18"/>
              </w:rPr>
              <w:t xml:space="preserve">Możliwość tworzenia dokumentów rozchodu z obligatoryjnym podaniem pacjenta i lekarza. </w:t>
            </w:r>
          </w:p>
        </w:tc>
      </w:tr>
      <w:tr w:rsidR="00A875C1" w14:paraId="625DF90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EC7D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9CFB35" w14:textId="77777777" w:rsidR="00A875C1" w:rsidRDefault="00DF7E91">
            <w:pPr>
              <w:jc w:val="both"/>
              <w:rPr>
                <w:rFonts w:ascii="Calibri" w:hAnsi="Calibri" w:cs="Calibri"/>
                <w:sz w:val="18"/>
                <w:szCs w:val="18"/>
              </w:rPr>
            </w:pPr>
            <w:r>
              <w:rPr>
                <w:rFonts w:ascii="Calibri" w:hAnsi="Calibri" w:cs="Calibri"/>
                <w:sz w:val="18"/>
                <w:szCs w:val="18"/>
              </w:rPr>
              <w:t>Możliwość ustawienia dla których dokumentów rozchodu wymóg musi być spełniony.</w:t>
            </w:r>
          </w:p>
        </w:tc>
      </w:tr>
      <w:tr w:rsidR="00A875C1" w14:paraId="41017B3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A27FE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4FD73F" w14:textId="77777777" w:rsidR="00A875C1" w:rsidRDefault="00DF7E91">
            <w:pPr>
              <w:jc w:val="both"/>
              <w:rPr>
                <w:rFonts w:ascii="Calibri" w:hAnsi="Calibri" w:cs="Calibri"/>
                <w:sz w:val="18"/>
                <w:szCs w:val="18"/>
              </w:rPr>
            </w:pPr>
            <w:r>
              <w:rPr>
                <w:rFonts w:ascii="Calibri" w:hAnsi="Calibri" w:cs="Calibri"/>
                <w:sz w:val="18"/>
                <w:szCs w:val="18"/>
              </w:rPr>
              <w:t>Możliwość zmiany powiązanego lekarza lub pacjenta z pozycją rozchodu na zatwierdzonym dokumencie rozchodu. Zmian powinna być odnotowywana osobnym dokumentem.</w:t>
            </w:r>
          </w:p>
        </w:tc>
      </w:tr>
      <w:tr w:rsidR="00A875C1" w14:paraId="521646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E15D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C43447"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odczytów zebranych kolektorem danych.</w:t>
            </w:r>
          </w:p>
        </w:tc>
      </w:tr>
      <w:tr w:rsidR="00A875C1" w14:paraId="4CE7A9F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B96049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3B3EDF"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rezerwacji.</w:t>
            </w:r>
          </w:p>
        </w:tc>
      </w:tr>
      <w:tr w:rsidR="00A875C1" w14:paraId="2EFEF8F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E6FF7A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7C2E09"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wskazanego dokumentu zakupu.</w:t>
            </w:r>
          </w:p>
        </w:tc>
      </w:tr>
      <w:tr w:rsidR="00A875C1" w14:paraId="148C142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A30D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846F0AE"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na podstawie wskazanego wniosku na import  docelowy.</w:t>
            </w:r>
          </w:p>
        </w:tc>
      </w:tr>
      <w:tr w:rsidR="00A875C1" w14:paraId="38D9ACB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ED3CC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41BC18"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z poprzedniego dokumentu rozchodu.</w:t>
            </w:r>
          </w:p>
        </w:tc>
      </w:tr>
      <w:tr w:rsidR="00A875C1" w14:paraId="42381C2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C424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B54C2D" w14:textId="77777777" w:rsidR="00A875C1" w:rsidRDefault="00DF7E91">
            <w:pPr>
              <w:jc w:val="both"/>
              <w:rPr>
                <w:rFonts w:ascii="Calibri" w:hAnsi="Calibri" w:cs="Calibri"/>
                <w:sz w:val="18"/>
                <w:szCs w:val="18"/>
              </w:rPr>
            </w:pPr>
            <w:r>
              <w:rPr>
                <w:rFonts w:ascii="Calibri" w:hAnsi="Calibri" w:cs="Calibri"/>
                <w:sz w:val="18"/>
                <w:szCs w:val="18"/>
              </w:rPr>
              <w:t>Możliwość wygenerowania dokumentu rozchodu z dokumentów zakupu wybranego kontrahenta.</w:t>
            </w:r>
          </w:p>
        </w:tc>
      </w:tr>
      <w:tr w:rsidR="00A875C1" w14:paraId="2AEB2F7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9C309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C022FA8" w14:textId="77777777" w:rsidR="00A875C1" w:rsidRDefault="00DF7E91">
            <w:pPr>
              <w:jc w:val="both"/>
              <w:rPr>
                <w:rFonts w:ascii="Calibri" w:hAnsi="Calibri" w:cs="Calibri"/>
                <w:sz w:val="18"/>
                <w:szCs w:val="18"/>
              </w:rPr>
            </w:pPr>
            <w:r>
              <w:rPr>
                <w:rFonts w:ascii="Calibri" w:hAnsi="Calibri" w:cs="Calibri"/>
                <w:sz w:val="18"/>
                <w:szCs w:val="18"/>
              </w:rPr>
              <w:t>Operacje na wprowadzanym dokumencie rozchodu:</w:t>
            </w:r>
          </w:p>
        </w:tc>
      </w:tr>
      <w:tr w:rsidR="00A875C1" w14:paraId="43E8993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882C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208058" w14:textId="77777777" w:rsidR="00A875C1" w:rsidRDefault="00DF7E91">
            <w:pPr>
              <w:jc w:val="both"/>
              <w:rPr>
                <w:rFonts w:ascii="Calibri" w:hAnsi="Calibri" w:cs="Calibri"/>
                <w:sz w:val="18"/>
                <w:szCs w:val="18"/>
              </w:rPr>
            </w:pPr>
            <w:r>
              <w:rPr>
                <w:rFonts w:ascii="Calibri" w:hAnsi="Calibri" w:cs="Calibri"/>
                <w:sz w:val="18"/>
                <w:szCs w:val="18"/>
              </w:rPr>
              <w:t>- Dodawanie/edycja/usuwanie pozycji rozchodu,</w:t>
            </w:r>
          </w:p>
        </w:tc>
      </w:tr>
      <w:tr w:rsidR="00A875C1" w14:paraId="46672E6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4BC1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40C8E0" w14:textId="77777777" w:rsidR="00A875C1" w:rsidRDefault="00DF7E91">
            <w:pPr>
              <w:jc w:val="both"/>
              <w:rPr>
                <w:rFonts w:ascii="Calibri" w:hAnsi="Calibri" w:cs="Calibri"/>
                <w:sz w:val="18"/>
                <w:szCs w:val="18"/>
              </w:rPr>
            </w:pPr>
            <w:r>
              <w:rPr>
                <w:rFonts w:ascii="Calibri" w:hAnsi="Calibri" w:cs="Calibri"/>
                <w:sz w:val="18"/>
                <w:szCs w:val="18"/>
              </w:rPr>
              <w:t>- Wskazanie lekarza związanego z pozycją lub dokumentem,</w:t>
            </w:r>
          </w:p>
        </w:tc>
      </w:tr>
      <w:tr w:rsidR="00A875C1" w14:paraId="314B21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6C67D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D9241B" w14:textId="77777777" w:rsidR="00A875C1" w:rsidRDefault="00DF7E91">
            <w:pPr>
              <w:jc w:val="both"/>
              <w:rPr>
                <w:rFonts w:ascii="Calibri" w:hAnsi="Calibri" w:cs="Calibri"/>
                <w:sz w:val="18"/>
                <w:szCs w:val="18"/>
              </w:rPr>
            </w:pPr>
            <w:r>
              <w:rPr>
                <w:rFonts w:ascii="Calibri" w:hAnsi="Calibri" w:cs="Calibri"/>
                <w:sz w:val="18"/>
                <w:szCs w:val="18"/>
              </w:rPr>
              <w:t>- Wskazanie pacjenta związanego z pozycją lub dokumentem,</w:t>
            </w:r>
          </w:p>
        </w:tc>
      </w:tr>
      <w:tr w:rsidR="00A875C1" w14:paraId="272BA0C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45E2C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196459" w14:textId="77777777" w:rsidR="00A875C1" w:rsidRDefault="00DF7E91">
            <w:pPr>
              <w:jc w:val="both"/>
              <w:rPr>
                <w:rFonts w:ascii="Calibri" w:hAnsi="Calibri" w:cs="Calibri"/>
                <w:sz w:val="18"/>
                <w:szCs w:val="18"/>
              </w:rPr>
            </w:pPr>
            <w:r>
              <w:rPr>
                <w:rFonts w:ascii="Calibri" w:hAnsi="Calibri" w:cs="Calibri"/>
                <w:sz w:val="18"/>
                <w:szCs w:val="18"/>
              </w:rPr>
              <w:t>- Podgląd karty pacjenta i lekarza,</w:t>
            </w:r>
          </w:p>
        </w:tc>
      </w:tr>
      <w:tr w:rsidR="00A875C1" w14:paraId="056CDD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C46C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79D1A8" w14:textId="77777777" w:rsidR="00A875C1" w:rsidRDefault="00DF7E91">
            <w:pPr>
              <w:jc w:val="both"/>
              <w:rPr>
                <w:rFonts w:ascii="Calibri" w:hAnsi="Calibri" w:cs="Calibri"/>
                <w:sz w:val="18"/>
                <w:szCs w:val="18"/>
              </w:rPr>
            </w:pPr>
            <w:r>
              <w:rPr>
                <w:rFonts w:ascii="Calibri" w:hAnsi="Calibri" w:cs="Calibri"/>
                <w:sz w:val="18"/>
                <w:szCs w:val="18"/>
              </w:rPr>
              <w:t>- Podgląd interakcji dla pacjenta,</w:t>
            </w:r>
          </w:p>
        </w:tc>
      </w:tr>
      <w:tr w:rsidR="00A875C1" w14:paraId="3E496B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C8A49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357800" w14:textId="77777777" w:rsidR="00A875C1" w:rsidRDefault="00DF7E91">
            <w:pPr>
              <w:jc w:val="both"/>
              <w:rPr>
                <w:rFonts w:ascii="Calibri" w:hAnsi="Calibri" w:cs="Calibri"/>
                <w:sz w:val="18"/>
                <w:szCs w:val="18"/>
              </w:rPr>
            </w:pPr>
            <w:r>
              <w:rPr>
                <w:rFonts w:ascii="Calibri" w:hAnsi="Calibri" w:cs="Calibri"/>
                <w:sz w:val="18"/>
                <w:szCs w:val="18"/>
              </w:rPr>
              <w:t>- Dodawanie towarów do zamówień,</w:t>
            </w:r>
          </w:p>
        </w:tc>
      </w:tr>
      <w:tr w:rsidR="00A875C1" w14:paraId="41B71B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AFA1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D8EADD" w14:textId="77777777" w:rsidR="00A875C1" w:rsidRDefault="00DF7E91">
            <w:pPr>
              <w:jc w:val="both"/>
              <w:rPr>
                <w:rFonts w:ascii="Calibri" w:hAnsi="Calibri" w:cs="Calibri"/>
                <w:sz w:val="18"/>
                <w:szCs w:val="18"/>
              </w:rPr>
            </w:pPr>
            <w:r>
              <w:rPr>
                <w:rFonts w:ascii="Calibri" w:hAnsi="Calibri" w:cs="Calibri"/>
                <w:sz w:val="18"/>
                <w:szCs w:val="18"/>
              </w:rPr>
              <w:t>- Podgląd informacji o towarach.</w:t>
            </w:r>
          </w:p>
        </w:tc>
      </w:tr>
      <w:tr w:rsidR="00A875C1" w14:paraId="0361C94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B115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8848E8" w14:textId="77777777" w:rsidR="00A875C1" w:rsidRDefault="00DF7E91">
            <w:pPr>
              <w:jc w:val="both"/>
              <w:rPr>
                <w:rFonts w:ascii="Calibri" w:hAnsi="Calibri" w:cs="Calibri"/>
                <w:sz w:val="18"/>
                <w:szCs w:val="18"/>
              </w:rPr>
            </w:pPr>
            <w:r>
              <w:rPr>
                <w:rFonts w:ascii="Calibri" w:hAnsi="Calibri" w:cs="Calibri"/>
                <w:sz w:val="18"/>
                <w:szCs w:val="18"/>
              </w:rPr>
              <w:t>Na pozycjach wprowadzanego dokumentu rozchodu możliwość sortowania danych, filtrowania, ich dodawania/edycji i usuwania.</w:t>
            </w:r>
          </w:p>
        </w:tc>
      </w:tr>
      <w:tr w:rsidR="00A875C1" w14:paraId="13F07AB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731F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8C5D9F" w14:textId="77777777" w:rsidR="00A875C1" w:rsidRDefault="00DF7E91">
            <w:pPr>
              <w:jc w:val="both"/>
              <w:rPr>
                <w:rFonts w:ascii="Calibri" w:hAnsi="Calibri" w:cs="Calibri"/>
                <w:sz w:val="18"/>
                <w:szCs w:val="18"/>
              </w:rPr>
            </w:pPr>
            <w:r>
              <w:rPr>
                <w:rFonts w:ascii="Calibri" w:hAnsi="Calibri" w:cs="Calibri"/>
                <w:sz w:val="18"/>
                <w:szCs w:val="18"/>
              </w:rPr>
              <w:t>Produkcja podczas wydawania:</w:t>
            </w:r>
          </w:p>
        </w:tc>
      </w:tr>
      <w:tr w:rsidR="00A875C1" w14:paraId="44DB17C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A0DC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381DC6" w14:textId="77777777" w:rsidR="00A875C1" w:rsidRDefault="00DF7E91">
            <w:pPr>
              <w:jc w:val="both"/>
              <w:rPr>
                <w:rFonts w:ascii="Calibri" w:hAnsi="Calibri" w:cs="Calibri"/>
                <w:sz w:val="18"/>
                <w:szCs w:val="18"/>
              </w:rPr>
            </w:pPr>
            <w:r>
              <w:rPr>
                <w:rFonts w:ascii="Calibri" w:hAnsi="Calibri" w:cs="Calibri"/>
                <w:sz w:val="18"/>
                <w:szCs w:val="18"/>
              </w:rPr>
              <w:t>- Wybór istniejących dostaw leków robionych,</w:t>
            </w:r>
          </w:p>
        </w:tc>
      </w:tr>
      <w:tr w:rsidR="00A875C1" w14:paraId="462305C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2B5DB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B7396E" w14:textId="77777777" w:rsidR="00A875C1" w:rsidRDefault="00DF7E91">
            <w:pPr>
              <w:jc w:val="both"/>
              <w:rPr>
                <w:rFonts w:ascii="Calibri" w:hAnsi="Calibri" w:cs="Calibri"/>
                <w:sz w:val="18"/>
                <w:szCs w:val="18"/>
              </w:rPr>
            </w:pPr>
            <w:r>
              <w:rPr>
                <w:rFonts w:ascii="Calibri" w:hAnsi="Calibri" w:cs="Calibri"/>
                <w:sz w:val="18"/>
                <w:szCs w:val="18"/>
              </w:rPr>
              <w:t>- Możliwość wyprodukowania leku na podstawie domyślnych składników,</w:t>
            </w:r>
          </w:p>
        </w:tc>
      </w:tr>
      <w:tr w:rsidR="00A875C1" w14:paraId="3B4A9C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A194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D6AA27" w14:textId="77777777" w:rsidR="00A875C1" w:rsidRDefault="00DF7E91">
            <w:pPr>
              <w:jc w:val="both"/>
              <w:rPr>
                <w:rFonts w:ascii="Calibri" w:hAnsi="Calibri" w:cs="Calibri"/>
                <w:sz w:val="18"/>
                <w:szCs w:val="18"/>
              </w:rPr>
            </w:pPr>
            <w:r>
              <w:rPr>
                <w:rFonts w:ascii="Calibri" w:hAnsi="Calibri" w:cs="Calibri"/>
                <w:sz w:val="18"/>
                <w:szCs w:val="18"/>
              </w:rPr>
              <w:t>- Automatycznie proponowany skład leków robionych zgodnie z kartą towarową,</w:t>
            </w:r>
          </w:p>
        </w:tc>
      </w:tr>
      <w:tr w:rsidR="00A875C1" w14:paraId="2E5EC5C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503D6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50DDED" w14:textId="77777777" w:rsidR="00A875C1" w:rsidRDefault="00DF7E91">
            <w:pPr>
              <w:jc w:val="both"/>
              <w:rPr>
                <w:rFonts w:ascii="Calibri" w:hAnsi="Calibri" w:cs="Calibri"/>
                <w:sz w:val="18"/>
                <w:szCs w:val="18"/>
              </w:rPr>
            </w:pPr>
            <w:r>
              <w:rPr>
                <w:rFonts w:ascii="Calibri" w:hAnsi="Calibri" w:cs="Calibri"/>
                <w:sz w:val="18"/>
                <w:szCs w:val="18"/>
              </w:rPr>
              <w:t>- Edycja składu leków robionych,</w:t>
            </w:r>
          </w:p>
        </w:tc>
      </w:tr>
      <w:tr w:rsidR="00A875C1" w14:paraId="45597BB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4D761A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CA1A22" w14:textId="77777777" w:rsidR="00A875C1" w:rsidRDefault="00DF7E91">
            <w:pPr>
              <w:jc w:val="both"/>
              <w:rPr>
                <w:rFonts w:ascii="Calibri" w:hAnsi="Calibri" w:cs="Calibri"/>
                <w:sz w:val="18"/>
                <w:szCs w:val="18"/>
              </w:rPr>
            </w:pPr>
            <w:r>
              <w:rPr>
                <w:rFonts w:ascii="Calibri" w:hAnsi="Calibri" w:cs="Calibri"/>
                <w:sz w:val="18"/>
                <w:szCs w:val="18"/>
              </w:rPr>
              <w:t>- Podgląd składu leków robionych.</w:t>
            </w:r>
          </w:p>
        </w:tc>
      </w:tr>
      <w:tr w:rsidR="00A875C1" w14:paraId="732FD83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EC14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E94604" w14:textId="77777777" w:rsidR="00A875C1" w:rsidRDefault="00DF7E91">
            <w:pPr>
              <w:jc w:val="both"/>
              <w:rPr>
                <w:rFonts w:ascii="Calibri" w:hAnsi="Calibri" w:cs="Calibri"/>
                <w:sz w:val="18"/>
                <w:szCs w:val="18"/>
              </w:rPr>
            </w:pPr>
            <w:r>
              <w:rPr>
                <w:rFonts w:ascii="Calibri" w:hAnsi="Calibri" w:cs="Calibri"/>
                <w:sz w:val="18"/>
                <w:szCs w:val="18"/>
              </w:rPr>
              <w:t>Informowanie użytkownika o zarejestrowanych działaniach niepożądanych w momencie wybrania leku do wydania.</w:t>
            </w:r>
          </w:p>
        </w:tc>
      </w:tr>
      <w:tr w:rsidR="00A875C1" w14:paraId="23E1316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D86FB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6DC312" w14:textId="77777777"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14:paraId="7C55FD3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13108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134BF7" w14:textId="77777777" w:rsidR="00A875C1" w:rsidRDefault="00DF7E91">
            <w:pPr>
              <w:jc w:val="both"/>
              <w:rPr>
                <w:rFonts w:ascii="Calibri" w:hAnsi="Calibri" w:cs="Calibri"/>
                <w:sz w:val="18"/>
                <w:szCs w:val="18"/>
              </w:rPr>
            </w:pPr>
            <w:r>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r>
      <w:tr w:rsidR="00A875C1" w14:paraId="00C0B7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E154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7DDF36" w14:textId="77777777" w:rsidR="00A875C1" w:rsidRDefault="00DF7E91">
            <w:pPr>
              <w:jc w:val="both"/>
              <w:rPr>
                <w:rFonts w:ascii="Calibri" w:hAnsi="Calibri" w:cs="Calibri"/>
                <w:sz w:val="18"/>
                <w:szCs w:val="18"/>
              </w:rPr>
            </w:pPr>
            <w:r>
              <w:rPr>
                <w:rFonts w:ascii="Calibri" w:hAnsi="Calibri" w:cs="Calibri"/>
                <w:sz w:val="18"/>
                <w:szCs w:val="18"/>
              </w:rPr>
              <w:t xml:space="preserve">Możliwość zdefiniowania odpowiedników dla leków rozchodowanych oraz relacji ilościowej pomiędzy odpowiednikiem </w:t>
            </w:r>
          </w:p>
          <w:p w14:paraId="0BE8E5B3" w14:textId="77777777" w:rsidR="00A875C1" w:rsidRDefault="00DF7E91">
            <w:pPr>
              <w:jc w:val="both"/>
              <w:rPr>
                <w:rFonts w:ascii="Calibri" w:hAnsi="Calibri" w:cs="Calibri"/>
                <w:sz w:val="18"/>
                <w:szCs w:val="18"/>
              </w:rPr>
            </w:pPr>
            <w:r>
              <w:rPr>
                <w:rFonts w:ascii="Calibri" w:hAnsi="Calibri" w:cs="Calibri"/>
                <w:sz w:val="18"/>
                <w:szCs w:val="18"/>
              </w:rPr>
              <w:t>a lekiem. Mechanizm powinien umożliwiać:</w:t>
            </w:r>
          </w:p>
        </w:tc>
      </w:tr>
      <w:tr w:rsidR="00A875C1" w14:paraId="3B3945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5261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F6AB1F0" w14:textId="77777777" w:rsidR="00A875C1" w:rsidRDefault="00DF7E91">
            <w:pPr>
              <w:jc w:val="both"/>
              <w:rPr>
                <w:rFonts w:ascii="Calibri" w:hAnsi="Calibri" w:cs="Calibri"/>
                <w:sz w:val="18"/>
                <w:szCs w:val="18"/>
              </w:rPr>
            </w:pPr>
            <w:r>
              <w:rPr>
                <w:rFonts w:ascii="Calibri" w:hAnsi="Calibri" w:cs="Calibri"/>
                <w:sz w:val="18"/>
                <w:szCs w:val="18"/>
              </w:rPr>
              <w:t>-     Zdefiniowanie listy towarów, które mogą być wydane zamiast danego towaru;</w:t>
            </w:r>
          </w:p>
        </w:tc>
      </w:tr>
      <w:tr w:rsidR="00A875C1" w14:paraId="59673D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1E40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A8162A" w14:textId="77777777" w:rsidR="00A875C1" w:rsidRDefault="00DF7E91">
            <w:pPr>
              <w:jc w:val="both"/>
              <w:rPr>
                <w:rFonts w:ascii="Calibri" w:hAnsi="Calibri" w:cs="Calibri"/>
                <w:sz w:val="18"/>
                <w:szCs w:val="18"/>
              </w:rPr>
            </w:pPr>
            <w:r>
              <w:rPr>
                <w:rFonts w:ascii="Calibri" w:hAnsi="Calibri" w:cs="Calibri"/>
                <w:sz w:val="18"/>
                <w:szCs w:val="18"/>
              </w:rPr>
              <w:t>-     Zdefiniowanie przelicznika pomiędzy towarami, który ma umożliwiać automatyczne przeliczenie ilości zlecanej przy zamianie leku do wydania;</w:t>
            </w:r>
          </w:p>
        </w:tc>
      </w:tr>
      <w:tr w:rsidR="00A875C1" w14:paraId="016F270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8AE1A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12A03" w14:textId="77777777" w:rsidR="00A875C1" w:rsidRDefault="00DF7E91">
            <w:pPr>
              <w:jc w:val="both"/>
              <w:rPr>
                <w:rFonts w:ascii="Calibri" w:hAnsi="Calibri" w:cs="Calibri"/>
                <w:sz w:val="18"/>
                <w:szCs w:val="18"/>
              </w:rPr>
            </w:pPr>
            <w:r>
              <w:rPr>
                <w:rFonts w:ascii="Calibri" w:hAnsi="Calibri" w:cs="Calibri"/>
                <w:sz w:val="18"/>
                <w:szCs w:val="18"/>
              </w:rPr>
              <w:t xml:space="preserve">Hierarchiczna prezentacja dokumentów rozchodowych począwszy od dokumentów pierwotnych przez ich korekty </w:t>
            </w:r>
          </w:p>
          <w:p w14:paraId="4B25BA76" w14:textId="77777777" w:rsidR="00A875C1" w:rsidRDefault="00DF7E91">
            <w:pPr>
              <w:jc w:val="both"/>
              <w:rPr>
                <w:rFonts w:ascii="Calibri" w:hAnsi="Calibri" w:cs="Calibri"/>
                <w:sz w:val="18"/>
                <w:szCs w:val="18"/>
              </w:rPr>
            </w:pPr>
            <w:r>
              <w:rPr>
                <w:rFonts w:ascii="Calibri" w:hAnsi="Calibri" w:cs="Calibri"/>
                <w:sz w:val="18"/>
                <w:szCs w:val="18"/>
              </w:rPr>
              <w:t>i korekty do korekt (na niższych poziomach drzewa hierarchii).</w:t>
            </w:r>
          </w:p>
        </w:tc>
      </w:tr>
      <w:tr w:rsidR="00A875C1" w14:paraId="464895E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37CE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EEFC0F" w14:textId="77777777" w:rsidR="00A875C1" w:rsidRDefault="00DF7E91">
            <w:pPr>
              <w:jc w:val="both"/>
              <w:rPr>
                <w:rFonts w:ascii="Calibri" w:hAnsi="Calibri" w:cs="Calibri"/>
                <w:sz w:val="18"/>
                <w:szCs w:val="18"/>
              </w:rPr>
            </w:pPr>
            <w:r>
              <w:rPr>
                <w:rFonts w:ascii="Calibri" w:hAnsi="Calibri" w:cs="Calibri"/>
                <w:sz w:val="18"/>
                <w:szCs w:val="18"/>
              </w:rPr>
              <w:t>Edycja zapotrzebowania.</w:t>
            </w:r>
          </w:p>
        </w:tc>
      </w:tr>
      <w:tr w:rsidR="00A875C1" w14:paraId="44F7545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9AB24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95F57B" w14:textId="77777777" w:rsidR="00A875C1" w:rsidRDefault="00DF7E91">
            <w:pPr>
              <w:jc w:val="both"/>
              <w:rPr>
                <w:rFonts w:ascii="Calibri" w:hAnsi="Calibri" w:cs="Calibri"/>
                <w:sz w:val="18"/>
                <w:szCs w:val="18"/>
              </w:rPr>
            </w:pPr>
            <w:r>
              <w:rPr>
                <w:rFonts w:ascii="Calibri" w:hAnsi="Calibri" w:cs="Calibri"/>
                <w:sz w:val="18"/>
                <w:szCs w:val="18"/>
              </w:rPr>
              <w:t>Dodanie pozycji na dokument powstały w wyniku realizacji zapotrzebowania (możliwość uzupełnienia dokumentu o dodatkowe pozycje rozchodu nie występujące w zamówieniu).</w:t>
            </w:r>
          </w:p>
        </w:tc>
      </w:tr>
      <w:tr w:rsidR="00A875C1" w14:paraId="1CD178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6A58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DAC558" w14:textId="77777777" w:rsidR="00A875C1" w:rsidRDefault="00DF7E91">
            <w:pPr>
              <w:jc w:val="both"/>
              <w:rPr>
                <w:rFonts w:ascii="Calibri" w:hAnsi="Calibri" w:cs="Calibri"/>
                <w:sz w:val="18"/>
                <w:szCs w:val="18"/>
              </w:rPr>
            </w:pPr>
            <w:r>
              <w:rPr>
                <w:rFonts w:ascii="Calibri" w:hAnsi="Calibri" w:cs="Calibri"/>
                <w:sz w:val="18"/>
                <w:szCs w:val="18"/>
              </w:rPr>
              <w:t>Wydruk dokumentów.</w:t>
            </w:r>
          </w:p>
        </w:tc>
      </w:tr>
      <w:tr w:rsidR="00A875C1" w14:paraId="0A002C9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05643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E31097" w14:textId="77777777" w:rsidR="00A875C1" w:rsidRDefault="00DF7E91">
            <w:pPr>
              <w:jc w:val="both"/>
              <w:rPr>
                <w:rFonts w:ascii="Calibri" w:hAnsi="Calibri" w:cs="Calibri"/>
                <w:sz w:val="18"/>
                <w:szCs w:val="18"/>
              </w:rPr>
            </w:pPr>
            <w:r>
              <w:rPr>
                <w:rFonts w:ascii="Calibri" w:hAnsi="Calibri" w:cs="Calibri"/>
                <w:sz w:val="18"/>
                <w:szCs w:val="18"/>
              </w:rPr>
              <w:t>Wydruk dokumentu przekazania do utylizacji.</w:t>
            </w:r>
          </w:p>
        </w:tc>
      </w:tr>
      <w:tr w:rsidR="00A875C1" w14:paraId="7D69CF9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BAD4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705495" w14:textId="77777777" w:rsidR="00A875C1" w:rsidRDefault="00DF7E91">
            <w:pPr>
              <w:jc w:val="both"/>
              <w:rPr>
                <w:rFonts w:ascii="Calibri" w:hAnsi="Calibri" w:cs="Calibri"/>
                <w:sz w:val="18"/>
                <w:szCs w:val="18"/>
              </w:rPr>
            </w:pPr>
            <w:r>
              <w:rPr>
                <w:rFonts w:ascii="Calibri" w:hAnsi="Calibri" w:cs="Calibri"/>
                <w:sz w:val="18"/>
                <w:szCs w:val="18"/>
              </w:rPr>
              <w:t>Raportowanie pracy systemu:</w:t>
            </w:r>
          </w:p>
        </w:tc>
      </w:tr>
      <w:tr w:rsidR="00A875C1" w14:paraId="1EFEE9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4CB5D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E88339" w14:textId="77777777" w:rsidR="00A875C1" w:rsidRDefault="00DF7E91">
            <w:pPr>
              <w:jc w:val="both"/>
              <w:rPr>
                <w:rFonts w:ascii="Calibri" w:hAnsi="Calibri" w:cs="Calibri"/>
                <w:sz w:val="18"/>
                <w:szCs w:val="18"/>
              </w:rPr>
            </w:pPr>
            <w:r>
              <w:rPr>
                <w:rFonts w:ascii="Calibri" w:hAnsi="Calibri" w:cs="Calibri"/>
                <w:sz w:val="18"/>
                <w:szCs w:val="18"/>
              </w:rPr>
              <w:t>-     Informacje o osobie wydającej towar</w:t>
            </w:r>
          </w:p>
        </w:tc>
      </w:tr>
      <w:tr w:rsidR="00A875C1" w14:paraId="6208C3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44BB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CF1295" w14:textId="77777777" w:rsidR="00A875C1" w:rsidRDefault="00DF7E91">
            <w:pPr>
              <w:jc w:val="both"/>
              <w:rPr>
                <w:rFonts w:ascii="Calibri" w:hAnsi="Calibri" w:cs="Calibri"/>
                <w:sz w:val="18"/>
                <w:szCs w:val="18"/>
              </w:rPr>
            </w:pPr>
            <w:r>
              <w:rPr>
                <w:rFonts w:ascii="Calibri" w:hAnsi="Calibri" w:cs="Calibri"/>
                <w:sz w:val="18"/>
                <w:szCs w:val="18"/>
              </w:rPr>
              <w:t>-     Informacje o osobie usuwającej/korygującej wydanie</w:t>
            </w:r>
          </w:p>
        </w:tc>
      </w:tr>
      <w:tr w:rsidR="00A875C1" w14:paraId="53FB73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46E2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6F9D8A" w14:textId="77777777" w:rsidR="00A875C1" w:rsidRDefault="00DF7E91">
            <w:pPr>
              <w:jc w:val="both"/>
              <w:rPr>
                <w:rFonts w:ascii="Calibri" w:hAnsi="Calibri" w:cs="Calibri"/>
                <w:sz w:val="18"/>
                <w:szCs w:val="18"/>
              </w:rPr>
            </w:pPr>
            <w:r>
              <w:rPr>
                <w:rFonts w:ascii="Calibri" w:hAnsi="Calibri" w:cs="Calibri"/>
                <w:sz w:val="18"/>
                <w:szCs w:val="18"/>
              </w:rPr>
              <w:t>-     Informacje o osobie tworzącej/usuwającej dokument</w:t>
            </w:r>
          </w:p>
        </w:tc>
      </w:tr>
      <w:tr w:rsidR="00A875C1" w14:paraId="08A397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7A85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692B01" w14:textId="77777777" w:rsidR="00A875C1" w:rsidRDefault="00DF7E91">
            <w:pPr>
              <w:jc w:val="both"/>
              <w:rPr>
                <w:rFonts w:ascii="Calibri" w:hAnsi="Calibri" w:cs="Calibri"/>
                <w:sz w:val="18"/>
                <w:szCs w:val="18"/>
              </w:rPr>
            </w:pPr>
            <w:r>
              <w:rPr>
                <w:rFonts w:ascii="Calibri" w:hAnsi="Calibri" w:cs="Calibri"/>
                <w:sz w:val="18"/>
                <w:szCs w:val="18"/>
              </w:rPr>
              <w:t>Kontrola interakcji pomiędzy składnikami wybranych leków.</w:t>
            </w:r>
          </w:p>
        </w:tc>
      </w:tr>
      <w:tr w:rsidR="00A875C1" w14:paraId="33CCA35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FFEC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2093A3" w14:textId="77777777" w:rsidR="00A875C1" w:rsidRDefault="00DF7E91">
            <w:pPr>
              <w:jc w:val="both"/>
              <w:rPr>
                <w:rFonts w:ascii="Calibri" w:hAnsi="Calibri" w:cs="Calibri"/>
                <w:sz w:val="18"/>
                <w:szCs w:val="18"/>
              </w:rPr>
            </w:pPr>
            <w:r>
              <w:rPr>
                <w:rFonts w:ascii="Calibri" w:hAnsi="Calibri" w:cs="Calibri"/>
                <w:sz w:val="18"/>
                <w:szCs w:val="18"/>
              </w:rPr>
              <w:t>Przeglądanie towarów wydanych określonemu pacjentowi.</w:t>
            </w:r>
          </w:p>
        </w:tc>
      </w:tr>
      <w:tr w:rsidR="00A875C1" w14:paraId="0710C4E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A313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266581" w14:textId="77777777" w:rsidR="00A875C1" w:rsidRDefault="00DF7E91">
            <w:pPr>
              <w:jc w:val="both"/>
              <w:rPr>
                <w:rFonts w:ascii="Calibri" w:hAnsi="Calibri" w:cs="Calibri"/>
                <w:sz w:val="18"/>
                <w:szCs w:val="18"/>
              </w:rPr>
            </w:pPr>
            <w:r>
              <w:rPr>
                <w:rFonts w:ascii="Calibri" w:hAnsi="Calibri" w:cs="Calibri"/>
                <w:sz w:val="18"/>
                <w:szCs w:val="18"/>
              </w:rPr>
              <w:t>Przeglądanie towarów zleconych do wydania przez określonego lekarza.</w:t>
            </w:r>
          </w:p>
        </w:tc>
      </w:tr>
      <w:tr w:rsidR="00A875C1" w14:paraId="5CEA118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5DBC5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C100059" w14:textId="77777777" w:rsidR="00A875C1" w:rsidRDefault="00DF7E91">
            <w:pPr>
              <w:jc w:val="both"/>
              <w:rPr>
                <w:rFonts w:ascii="Calibri" w:hAnsi="Calibri" w:cs="Calibri"/>
                <w:sz w:val="18"/>
                <w:szCs w:val="18"/>
              </w:rPr>
            </w:pPr>
            <w:r>
              <w:rPr>
                <w:rFonts w:ascii="Calibri" w:hAnsi="Calibri" w:cs="Calibri"/>
                <w:sz w:val="18"/>
                <w:szCs w:val="18"/>
              </w:rPr>
              <w:t>Kontrola interakcji pomiędzy składnikami leków wydanych określonemu pacjentowi.</w:t>
            </w:r>
          </w:p>
        </w:tc>
      </w:tr>
      <w:tr w:rsidR="00A875C1" w14:paraId="1BBA69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AF2E8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99AE24" w14:textId="77777777" w:rsidR="00A875C1" w:rsidRDefault="00DF7E91">
            <w:pPr>
              <w:jc w:val="both"/>
              <w:rPr>
                <w:rFonts w:ascii="Calibri" w:hAnsi="Calibri" w:cs="Calibri"/>
                <w:sz w:val="18"/>
                <w:szCs w:val="18"/>
              </w:rPr>
            </w:pPr>
            <w:r>
              <w:rPr>
                <w:rFonts w:ascii="Calibri" w:hAnsi="Calibri" w:cs="Calibri"/>
                <w:sz w:val="18"/>
                <w:szCs w:val="18"/>
              </w:rPr>
              <w:t>Wyszukiwanie synonimów danego leków  wg nazw międzynarodowych.</w:t>
            </w:r>
          </w:p>
        </w:tc>
      </w:tr>
      <w:tr w:rsidR="00A875C1" w14:paraId="788A7D5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6F40B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11F902" w14:textId="77777777" w:rsidR="00A875C1" w:rsidRDefault="00DF7E91">
            <w:pPr>
              <w:jc w:val="both"/>
              <w:rPr>
                <w:rFonts w:ascii="Calibri" w:hAnsi="Calibri" w:cs="Calibri"/>
                <w:sz w:val="18"/>
                <w:szCs w:val="18"/>
              </w:rPr>
            </w:pPr>
            <w:r>
              <w:rPr>
                <w:rFonts w:ascii="Calibri" w:hAnsi="Calibri" w:cs="Calibri"/>
                <w:sz w:val="18"/>
                <w:szCs w:val="18"/>
              </w:rPr>
              <w:t>Wyświetlanie informacji o zamiennikach (wskazywanie leków o tej samej nazwie międzynarodowej).</w:t>
            </w:r>
          </w:p>
        </w:tc>
      </w:tr>
      <w:tr w:rsidR="00A875C1" w14:paraId="4DCF2BA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3F86F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D90CDD" w14:textId="77777777" w:rsidR="00A875C1" w:rsidRDefault="00DF7E91">
            <w:pPr>
              <w:jc w:val="both"/>
              <w:rPr>
                <w:rFonts w:ascii="Calibri" w:hAnsi="Calibri" w:cs="Calibri"/>
                <w:sz w:val="18"/>
                <w:szCs w:val="18"/>
              </w:rPr>
            </w:pPr>
            <w:r>
              <w:rPr>
                <w:rFonts w:ascii="Calibri" w:hAnsi="Calibri" w:cs="Calibri"/>
                <w:sz w:val="18"/>
                <w:szCs w:val="18"/>
              </w:rPr>
              <w:t>Wydawanie z wykorzystaniem kodów kreskowych (zarówno kodów kreskowych EAN, kodów w standardzie GS1-128 od producenta jak i kodów nadanych indywidualnie).</w:t>
            </w:r>
          </w:p>
        </w:tc>
      </w:tr>
      <w:tr w:rsidR="00A875C1" w14:paraId="3659B2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CAE7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11DD0A" w14:textId="77777777" w:rsidR="00A875C1" w:rsidRDefault="00DF7E91">
            <w:pPr>
              <w:jc w:val="both"/>
              <w:rPr>
                <w:rFonts w:ascii="Calibri" w:hAnsi="Calibri" w:cs="Calibri"/>
                <w:sz w:val="18"/>
                <w:szCs w:val="18"/>
              </w:rPr>
            </w:pPr>
            <w:r>
              <w:rPr>
                <w:rFonts w:ascii="Calibri" w:hAnsi="Calibri" w:cs="Calibri"/>
                <w:sz w:val="18"/>
                <w:szCs w:val="18"/>
              </w:rPr>
              <w:t>Ustalanie reguł obliczania norm.</w:t>
            </w:r>
          </w:p>
        </w:tc>
      </w:tr>
      <w:tr w:rsidR="00A875C1" w14:paraId="4E46EB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2A919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1F3527" w14:textId="77777777" w:rsidR="00A875C1" w:rsidRDefault="00DF7E91">
            <w:pPr>
              <w:jc w:val="both"/>
              <w:rPr>
                <w:rFonts w:ascii="Calibri" w:hAnsi="Calibri" w:cs="Calibri"/>
                <w:sz w:val="18"/>
                <w:szCs w:val="18"/>
              </w:rPr>
            </w:pPr>
            <w:r>
              <w:rPr>
                <w:rFonts w:ascii="Calibri" w:hAnsi="Calibri" w:cs="Calibri"/>
                <w:sz w:val="18"/>
                <w:szCs w:val="18"/>
              </w:rPr>
              <w:t>Ustalanie reguł tworzenia listy braków.</w:t>
            </w:r>
          </w:p>
        </w:tc>
      </w:tr>
      <w:tr w:rsidR="00A875C1" w14:paraId="780A17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D731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94F1BA" w14:textId="77777777" w:rsidR="00A875C1" w:rsidRDefault="00DF7E91">
            <w:pPr>
              <w:jc w:val="both"/>
              <w:rPr>
                <w:rFonts w:ascii="Calibri" w:hAnsi="Calibri" w:cs="Calibri"/>
                <w:sz w:val="18"/>
                <w:szCs w:val="18"/>
              </w:rPr>
            </w:pPr>
            <w:r>
              <w:rPr>
                <w:rFonts w:ascii="Calibri" w:hAnsi="Calibri" w:cs="Calibri"/>
                <w:sz w:val="18"/>
                <w:szCs w:val="18"/>
              </w:rPr>
              <w:t>Generowanie listy braków i zamówień:</w:t>
            </w:r>
          </w:p>
        </w:tc>
      </w:tr>
      <w:tr w:rsidR="00A875C1" w14:paraId="1CA0B4C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6376C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4FD4BB" w14:textId="77777777" w:rsidR="00A875C1" w:rsidRDefault="00DF7E91">
            <w:pPr>
              <w:jc w:val="both"/>
              <w:rPr>
                <w:rFonts w:ascii="Calibri" w:hAnsi="Calibri" w:cs="Calibri"/>
                <w:sz w:val="18"/>
                <w:szCs w:val="18"/>
              </w:rPr>
            </w:pPr>
            <w:r>
              <w:rPr>
                <w:rFonts w:ascii="Calibri" w:hAnsi="Calibri" w:cs="Calibri"/>
                <w:sz w:val="18"/>
                <w:szCs w:val="18"/>
              </w:rPr>
              <w:t>-     tworzenie listy braków – listy leków poniżej stanu minimalnego,</w:t>
            </w:r>
          </w:p>
        </w:tc>
      </w:tr>
      <w:tr w:rsidR="00A875C1" w14:paraId="078DEF5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44A5B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9537E3" w14:textId="77777777" w:rsidR="00A875C1" w:rsidRDefault="00DF7E91">
            <w:pPr>
              <w:jc w:val="both"/>
              <w:rPr>
                <w:rFonts w:ascii="Calibri" w:hAnsi="Calibri" w:cs="Calibri"/>
                <w:sz w:val="18"/>
                <w:szCs w:val="18"/>
              </w:rPr>
            </w:pPr>
            <w:r>
              <w:rPr>
                <w:rFonts w:ascii="Calibri" w:hAnsi="Calibri" w:cs="Calibri"/>
                <w:sz w:val="18"/>
                <w:szCs w:val="18"/>
              </w:rPr>
              <w:t>-     przeglądanie listy braków z możliwością filtrowania według określonych warunków,</w:t>
            </w:r>
          </w:p>
        </w:tc>
      </w:tr>
      <w:tr w:rsidR="00A875C1" w14:paraId="5AA585C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B2370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B25CF9" w14:textId="77777777" w:rsidR="00A875C1" w:rsidRDefault="00DF7E91">
            <w:pPr>
              <w:jc w:val="both"/>
              <w:rPr>
                <w:rFonts w:ascii="Calibri" w:hAnsi="Calibri" w:cs="Calibri"/>
                <w:sz w:val="18"/>
                <w:szCs w:val="18"/>
              </w:rPr>
            </w:pPr>
            <w:r>
              <w:rPr>
                <w:rFonts w:ascii="Calibri" w:hAnsi="Calibri" w:cs="Calibri"/>
                <w:sz w:val="18"/>
                <w:szCs w:val="18"/>
              </w:rPr>
              <w:t>-     edycja listy braków (zmiana ilości zamawianej, zaokrąglanie do pełnych opakowań),</w:t>
            </w:r>
          </w:p>
        </w:tc>
      </w:tr>
      <w:tr w:rsidR="00A875C1" w14:paraId="13E39E7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0B4F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FEAA9A" w14:textId="77777777" w:rsidR="00A875C1" w:rsidRDefault="00DF7E91">
            <w:pPr>
              <w:jc w:val="both"/>
              <w:rPr>
                <w:rFonts w:ascii="Calibri" w:hAnsi="Calibri" w:cs="Calibri"/>
                <w:sz w:val="18"/>
                <w:szCs w:val="18"/>
              </w:rPr>
            </w:pPr>
            <w:r>
              <w:rPr>
                <w:rFonts w:ascii="Calibri" w:hAnsi="Calibri" w:cs="Calibri"/>
                <w:sz w:val="18"/>
                <w:szCs w:val="18"/>
              </w:rPr>
              <w:t>-     tworzenie zamówień na podstawie listy braków (ręcznie lub automatycznie na podstawie reguł określonych przez użytkownika),</w:t>
            </w:r>
          </w:p>
        </w:tc>
      </w:tr>
      <w:tr w:rsidR="00A875C1" w14:paraId="6FC353A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43819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CE69F3" w14:textId="77777777" w:rsidR="00A875C1" w:rsidRDefault="00DF7E91">
            <w:pPr>
              <w:jc w:val="both"/>
              <w:rPr>
                <w:rFonts w:ascii="Calibri" w:hAnsi="Calibri" w:cs="Calibri"/>
                <w:sz w:val="18"/>
                <w:szCs w:val="18"/>
              </w:rPr>
            </w:pPr>
            <w:r>
              <w:rPr>
                <w:rFonts w:ascii="Calibri" w:hAnsi="Calibri" w:cs="Calibri"/>
                <w:sz w:val="18"/>
                <w:szCs w:val="18"/>
              </w:rPr>
              <w:t>-     przeglądanie, edycja wcześniej utworzonych zamówień,</w:t>
            </w:r>
          </w:p>
        </w:tc>
      </w:tr>
      <w:tr w:rsidR="00A875C1" w14:paraId="0B961F3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6E5A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B94EEB3" w14:textId="77777777" w:rsidR="00A875C1" w:rsidRDefault="00DF7E91">
            <w:pPr>
              <w:jc w:val="both"/>
              <w:rPr>
                <w:rFonts w:ascii="Calibri" w:hAnsi="Calibri" w:cs="Calibri"/>
                <w:sz w:val="18"/>
                <w:szCs w:val="18"/>
              </w:rPr>
            </w:pPr>
            <w:r>
              <w:rPr>
                <w:rFonts w:ascii="Calibri" w:hAnsi="Calibri" w:cs="Calibri"/>
                <w:sz w:val="18"/>
                <w:szCs w:val="18"/>
              </w:rPr>
              <w:t>-     wysyłanie zamówień do hurtowni za pośrednictwem Internetu.</w:t>
            </w:r>
          </w:p>
        </w:tc>
      </w:tr>
      <w:tr w:rsidR="00A875C1" w14:paraId="5EB800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3796A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9B8E8A" w14:textId="77777777" w:rsidR="00A875C1" w:rsidRDefault="00DF7E91">
            <w:pPr>
              <w:jc w:val="both"/>
              <w:rPr>
                <w:rFonts w:ascii="Calibri" w:hAnsi="Calibri" w:cs="Calibri"/>
                <w:sz w:val="18"/>
                <w:szCs w:val="18"/>
              </w:rPr>
            </w:pPr>
            <w:r>
              <w:rPr>
                <w:rFonts w:ascii="Calibri" w:hAnsi="Calibri" w:cs="Calibri"/>
                <w:sz w:val="18"/>
                <w:szCs w:val="18"/>
              </w:rPr>
              <w:t>Tworzenie i edycja zamówień przetargowych:</w:t>
            </w:r>
          </w:p>
        </w:tc>
      </w:tr>
      <w:tr w:rsidR="00A875C1" w14:paraId="402E08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E4DE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46761E" w14:textId="77777777" w:rsidR="00A875C1" w:rsidRDefault="00DF7E91">
            <w:pPr>
              <w:jc w:val="both"/>
              <w:rPr>
                <w:rFonts w:ascii="Calibri" w:hAnsi="Calibri" w:cs="Calibri"/>
                <w:sz w:val="18"/>
                <w:szCs w:val="18"/>
              </w:rPr>
            </w:pPr>
            <w:r>
              <w:rPr>
                <w:rFonts w:ascii="Calibri" w:hAnsi="Calibri" w:cs="Calibri"/>
                <w:sz w:val="18"/>
                <w:szCs w:val="18"/>
              </w:rPr>
              <w:t>-     tworzenie zamówienia przetargowego na podstawie zużycia leków w zadanym okresie,</w:t>
            </w:r>
          </w:p>
        </w:tc>
      </w:tr>
      <w:tr w:rsidR="00A875C1" w14:paraId="321907C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0372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4805F3" w14:textId="77777777" w:rsidR="00A875C1" w:rsidRDefault="00DF7E91">
            <w:pPr>
              <w:jc w:val="both"/>
              <w:rPr>
                <w:rFonts w:ascii="Calibri" w:hAnsi="Calibri" w:cs="Calibri"/>
                <w:sz w:val="18"/>
                <w:szCs w:val="18"/>
              </w:rPr>
            </w:pPr>
            <w:r>
              <w:rPr>
                <w:rFonts w:ascii="Calibri" w:hAnsi="Calibri" w:cs="Calibri"/>
                <w:sz w:val="18"/>
                <w:szCs w:val="18"/>
              </w:rPr>
              <w:t>-     podział zamówienia na pakiety (możliwość skorzystania z podziału leków na klasy),</w:t>
            </w:r>
          </w:p>
        </w:tc>
      </w:tr>
      <w:tr w:rsidR="00A875C1" w14:paraId="6DD4511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4C48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89A6E4" w14:textId="77777777" w:rsidR="00A875C1" w:rsidRDefault="00DF7E91">
            <w:pPr>
              <w:jc w:val="both"/>
              <w:rPr>
                <w:rFonts w:ascii="Calibri" w:hAnsi="Calibri" w:cs="Calibri"/>
                <w:sz w:val="18"/>
                <w:szCs w:val="18"/>
              </w:rPr>
            </w:pPr>
            <w:r>
              <w:rPr>
                <w:rFonts w:ascii="Calibri" w:hAnsi="Calibri" w:cs="Calibri"/>
                <w:sz w:val="18"/>
                <w:szCs w:val="18"/>
              </w:rPr>
              <w:t>-     edycja zamówienia przetargowego (dodawanie nowych pozycji – także nie zarejestrowanych w bazie towarów, zmiana, usuwanie),</w:t>
            </w:r>
          </w:p>
        </w:tc>
      </w:tr>
      <w:tr w:rsidR="00A875C1" w14:paraId="3D99BC8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37DE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600482" w14:textId="77777777" w:rsidR="00A875C1" w:rsidRDefault="00DF7E91">
            <w:pPr>
              <w:jc w:val="both"/>
              <w:rPr>
                <w:rFonts w:ascii="Calibri" w:hAnsi="Calibri" w:cs="Calibri"/>
                <w:sz w:val="18"/>
                <w:szCs w:val="18"/>
              </w:rPr>
            </w:pPr>
            <w:r>
              <w:rPr>
                <w:rFonts w:ascii="Calibri" w:hAnsi="Calibri" w:cs="Calibri"/>
                <w:sz w:val="18"/>
                <w:szCs w:val="18"/>
              </w:rPr>
              <w:t>-     drukowanie formularzy cenowych dla hurtowni,</w:t>
            </w:r>
          </w:p>
        </w:tc>
      </w:tr>
      <w:tr w:rsidR="00A875C1" w14:paraId="0D7E1F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E358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5C4E47C" w14:textId="77777777" w:rsidR="00A875C1" w:rsidRDefault="00DF7E91">
            <w:pPr>
              <w:jc w:val="both"/>
              <w:rPr>
                <w:rFonts w:ascii="Calibri" w:hAnsi="Calibri" w:cs="Calibri"/>
                <w:sz w:val="18"/>
                <w:szCs w:val="18"/>
              </w:rPr>
            </w:pPr>
            <w:r>
              <w:rPr>
                <w:rFonts w:ascii="Calibri" w:hAnsi="Calibri" w:cs="Calibri"/>
                <w:sz w:val="18"/>
                <w:szCs w:val="18"/>
              </w:rPr>
              <w:t>-     wprowadzanie ofert do zamówień przetargowych,</w:t>
            </w:r>
          </w:p>
        </w:tc>
      </w:tr>
      <w:tr w:rsidR="00A875C1" w14:paraId="5A8121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7ACD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3BF05F" w14:textId="77777777" w:rsidR="00A875C1" w:rsidRDefault="00DF7E91">
            <w:pPr>
              <w:jc w:val="both"/>
              <w:rPr>
                <w:rFonts w:ascii="Calibri" w:hAnsi="Calibri" w:cs="Calibri"/>
                <w:sz w:val="18"/>
                <w:szCs w:val="18"/>
              </w:rPr>
            </w:pPr>
            <w:r>
              <w:rPr>
                <w:rFonts w:ascii="Calibri" w:hAnsi="Calibri" w:cs="Calibri"/>
                <w:sz w:val="18"/>
                <w:szCs w:val="18"/>
              </w:rPr>
              <w:t>-     analiza ofert – wybieranie najkorzystniejszej oferty na podstawie cen,</w:t>
            </w:r>
          </w:p>
        </w:tc>
      </w:tr>
      <w:tr w:rsidR="00A875C1" w14:paraId="66B0369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6E01CA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B7A7E0" w14:textId="77777777" w:rsidR="00A875C1" w:rsidRDefault="00DF7E91">
            <w:pPr>
              <w:jc w:val="both"/>
              <w:rPr>
                <w:rFonts w:ascii="Calibri" w:hAnsi="Calibri" w:cs="Calibri"/>
                <w:sz w:val="18"/>
                <w:szCs w:val="18"/>
              </w:rPr>
            </w:pPr>
            <w:r>
              <w:rPr>
                <w:rFonts w:ascii="Calibri" w:hAnsi="Calibri" w:cs="Calibri"/>
                <w:sz w:val="18"/>
                <w:szCs w:val="18"/>
              </w:rPr>
              <w:t>-     ewidencja wprowadzonych przetargów,</w:t>
            </w:r>
          </w:p>
        </w:tc>
      </w:tr>
      <w:tr w:rsidR="00A875C1" w14:paraId="4B5B64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2AD5D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5B29B2" w14:textId="77777777" w:rsidR="00A875C1" w:rsidRDefault="00DF7E91">
            <w:pPr>
              <w:jc w:val="both"/>
              <w:rPr>
                <w:rFonts w:ascii="Calibri" w:hAnsi="Calibri" w:cs="Calibri"/>
                <w:sz w:val="18"/>
                <w:szCs w:val="18"/>
              </w:rPr>
            </w:pPr>
            <w:r>
              <w:rPr>
                <w:rFonts w:ascii="Calibri" w:hAnsi="Calibri" w:cs="Calibri"/>
                <w:sz w:val="18"/>
                <w:szCs w:val="18"/>
              </w:rPr>
              <w:t>-     wprowadzanie aneksów (zmiana ceny lub ilości).</w:t>
            </w:r>
          </w:p>
        </w:tc>
      </w:tr>
      <w:tr w:rsidR="00A875C1" w14:paraId="1F0F694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1E52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44A8E1" w14:textId="77777777" w:rsidR="00A875C1" w:rsidRDefault="00DF7E91">
            <w:pPr>
              <w:jc w:val="both"/>
              <w:rPr>
                <w:rFonts w:ascii="Calibri" w:hAnsi="Calibri" w:cs="Calibri"/>
                <w:sz w:val="18"/>
                <w:szCs w:val="18"/>
              </w:rPr>
            </w:pPr>
            <w:r>
              <w:rPr>
                <w:rFonts w:ascii="Calibri" w:hAnsi="Calibri" w:cs="Calibri"/>
                <w:sz w:val="18"/>
                <w:szCs w:val="18"/>
              </w:rPr>
              <w:t>Zmiana parametrów pozycji dokumentu (ilość zakupiona, stawka podatku VAT, cena, data ważności, seria, PKWiU, miejsce składowania,  mnożnik lekospisowy).</w:t>
            </w:r>
          </w:p>
        </w:tc>
      </w:tr>
      <w:tr w:rsidR="00A875C1" w14:paraId="5A9F41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4587D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79B19A" w14:textId="77777777" w:rsidR="00A875C1" w:rsidRDefault="00DF7E91">
            <w:pPr>
              <w:jc w:val="both"/>
              <w:rPr>
                <w:rFonts w:ascii="Calibri" w:hAnsi="Calibri" w:cs="Calibri"/>
                <w:sz w:val="18"/>
                <w:szCs w:val="18"/>
              </w:rPr>
            </w:pPr>
            <w:r>
              <w:rPr>
                <w:rFonts w:ascii="Calibri" w:hAnsi="Calibri" w:cs="Calibri"/>
                <w:sz w:val="18"/>
                <w:szCs w:val="18"/>
              </w:rPr>
              <w:t xml:space="preserve">Definiowanie stanu minimalnego, maksymalnego oraz stanu pożądanego dla towaru. </w:t>
            </w:r>
          </w:p>
        </w:tc>
      </w:tr>
      <w:tr w:rsidR="00A875C1" w14:paraId="729F6A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8D97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0B6E9E" w14:textId="77777777" w:rsidR="00A875C1" w:rsidRDefault="00DF7E91">
            <w:pPr>
              <w:jc w:val="both"/>
              <w:rPr>
                <w:rFonts w:ascii="Calibri" w:hAnsi="Calibri" w:cs="Calibri"/>
                <w:sz w:val="18"/>
                <w:szCs w:val="18"/>
              </w:rPr>
            </w:pPr>
            <w:r>
              <w:rPr>
                <w:rFonts w:ascii="Calibri" w:hAnsi="Calibri" w:cs="Calibri"/>
                <w:sz w:val="18"/>
                <w:szCs w:val="18"/>
              </w:rPr>
              <w:t>Możliwość określenia tych parametrów niezależnie dla każdej apteczki oddziałowej i dla apteki szpitalnej.</w:t>
            </w:r>
          </w:p>
        </w:tc>
      </w:tr>
      <w:tr w:rsidR="00A875C1" w14:paraId="03502271"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68BFFF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B6AE79" w14:textId="77777777" w:rsidR="00A875C1" w:rsidRDefault="00DF7E91">
            <w:pPr>
              <w:jc w:val="both"/>
              <w:rPr>
                <w:rFonts w:ascii="Calibri" w:hAnsi="Calibri" w:cs="Calibri"/>
                <w:sz w:val="18"/>
                <w:szCs w:val="18"/>
              </w:rPr>
            </w:pPr>
            <w:r>
              <w:rPr>
                <w:rFonts w:ascii="Calibri" w:hAnsi="Calibri" w:cs="Calibri"/>
                <w:sz w:val="18"/>
                <w:szCs w:val="18"/>
              </w:rPr>
              <w:t>Graficzna prezentacja stopnia wykorzystania zapasów towaru względem ustalonej normy magazynowej minimalnej, maksymalnej i pożądanej podczas tworzenia zapotrzebowania na towar. Jeśli normy zostaną przekroczone system dodatkowo ma wyświetlić komunikat o przekraczaniu maksimum podczas tworzenia zapotrzebowania. Dane powinny uwzględniać także ilości z wszystkich innych oczekujących realizacji zapotrzebowaniach na zamawiany towar.</w:t>
            </w:r>
          </w:p>
        </w:tc>
      </w:tr>
      <w:tr w:rsidR="00A875C1" w14:paraId="04AD72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45EB4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607675"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w:t>
            </w:r>
          </w:p>
        </w:tc>
      </w:tr>
      <w:tr w:rsidR="00A875C1" w14:paraId="578CC7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FC0C0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670738" w14:textId="77777777" w:rsidR="00A875C1" w:rsidRDefault="00DF7E91">
            <w:pPr>
              <w:jc w:val="both"/>
              <w:rPr>
                <w:rFonts w:ascii="Calibri" w:hAnsi="Calibri" w:cs="Calibri"/>
                <w:sz w:val="18"/>
                <w:szCs w:val="18"/>
              </w:rPr>
            </w:pPr>
            <w:r>
              <w:rPr>
                <w:rFonts w:ascii="Calibri" w:hAnsi="Calibri" w:cs="Calibri"/>
                <w:sz w:val="18"/>
                <w:szCs w:val="18"/>
              </w:rPr>
              <w:t>Wprowadzanie faktur VAT zakupu do bufora przyjęcia towaru (ręcznie).</w:t>
            </w:r>
          </w:p>
        </w:tc>
      </w:tr>
      <w:tr w:rsidR="00A875C1" w14:paraId="4647FD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CFA49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EA1C2F" w14:textId="77777777" w:rsidR="00A875C1" w:rsidRDefault="00DF7E91">
            <w:pPr>
              <w:jc w:val="both"/>
              <w:rPr>
                <w:rFonts w:ascii="Calibri" w:hAnsi="Calibri" w:cs="Calibri"/>
                <w:sz w:val="18"/>
                <w:szCs w:val="18"/>
              </w:rPr>
            </w:pPr>
            <w:r>
              <w:rPr>
                <w:rFonts w:ascii="Calibri" w:hAnsi="Calibri" w:cs="Calibri"/>
                <w:sz w:val="18"/>
                <w:szCs w:val="18"/>
              </w:rPr>
              <w:t>Wprowadzanie przesunięcia zakupu (PZ) do bufora przyjęcia towaru (ręcznie).</w:t>
            </w:r>
          </w:p>
        </w:tc>
      </w:tr>
      <w:tr w:rsidR="00A875C1" w14:paraId="01AB5A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2C3F4F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98F993" w14:textId="77777777" w:rsidR="00A875C1" w:rsidRDefault="00DF7E91">
            <w:pPr>
              <w:jc w:val="both"/>
              <w:rPr>
                <w:rFonts w:ascii="Calibri" w:hAnsi="Calibri" w:cs="Calibri"/>
                <w:sz w:val="18"/>
                <w:szCs w:val="18"/>
              </w:rPr>
            </w:pPr>
            <w:r>
              <w:rPr>
                <w:rFonts w:ascii="Calibri" w:hAnsi="Calibri" w:cs="Calibri"/>
                <w:sz w:val="18"/>
                <w:szCs w:val="18"/>
              </w:rPr>
              <w:t>Wprowadzanie remanentu początkowego do bufora przyjęcia towaru (ręcznie).</w:t>
            </w:r>
          </w:p>
        </w:tc>
      </w:tr>
      <w:tr w:rsidR="00A875C1" w14:paraId="6FB1FD2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B952F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B0336F"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(przy pomocy łączności internetowej).</w:t>
            </w:r>
          </w:p>
        </w:tc>
      </w:tr>
      <w:tr w:rsidR="00A875C1" w14:paraId="22EACA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4A3E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43F3C0"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(z lokalizacji na dysku lokalnym lub sieciowym).</w:t>
            </w:r>
          </w:p>
        </w:tc>
      </w:tr>
      <w:tr w:rsidR="00A875C1" w14:paraId="6A5F19B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7850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6AB72C7" w14:textId="77777777" w:rsidR="00A875C1" w:rsidRDefault="00DF7E91">
            <w:pPr>
              <w:jc w:val="both"/>
              <w:rPr>
                <w:rFonts w:ascii="Calibri" w:hAnsi="Calibri" w:cs="Calibri"/>
                <w:sz w:val="18"/>
                <w:szCs w:val="18"/>
              </w:rPr>
            </w:pPr>
            <w:r>
              <w:rPr>
                <w:rFonts w:ascii="Calibri" w:hAnsi="Calibri" w:cs="Calibri"/>
                <w:sz w:val="18"/>
                <w:szCs w:val="18"/>
              </w:rPr>
              <w:t>Wprowadzanie dokumentów zakupu do bufora przyjęcia towaru (na podstawie przygotowanego wcześniej zamówienia).</w:t>
            </w:r>
          </w:p>
        </w:tc>
      </w:tr>
      <w:tr w:rsidR="00A875C1" w14:paraId="27A8440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D6AE1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65E252" w14:textId="77777777" w:rsidR="00A875C1" w:rsidRDefault="00DF7E91">
            <w:pPr>
              <w:jc w:val="both"/>
              <w:rPr>
                <w:rFonts w:ascii="Calibri" w:hAnsi="Calibri" w:cs="Calibri"/>
                <w:sz w:val="18"/>
                <w:szCs w:val="18"/>
              </w:rPr>
            </w:pPr>
            <w:r>
              <w:rPr>
                <w:rFonts w:ascii="Calibri" w:hAnsi="Calibri" w:cs="Calibri"/>
                <w:sz w:val="18"/>
                <w:szCs w:val="18"/>
              </w:rPr>
              <w:t>Możliwość wprowadzania terminu płatności za fakturę poprzez wybór terminu na podstawie informacji z aktualnych umów przetargowych, które są powiązane z pozycjami przyjmowanego dokumentu.</w:t>
            </w:r>
          </w:p>
        </w:tc>
      </w:tr>
      <w:tr w:rsidR="00A875C1" w14:paraId="7CA5D92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45702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ECF5FD" w14:textId="77777777" w:rsidR="00A875C1" w:rsidRDefault="00DF7E91">
            <w:pPr>
              <w:jc w:val="both"/>
              <w:rPr>
                <w:rFonts w:ascii="Calibri" w:hAnsi="Calibri" w:cs="Calibri"/>
                <w:sz w:val="18"/>
                <w:szCs w:val="18"/>
              </w:rPr>
            </w:pPr>
            <w:r>
              <w:rPr>
                <w:rFonts w:ascii="Calibri" w:hAnsi="Calibri" w:cs="Calibri"/>
                <w:sz w:val="18"/>
                <w:szCs w:val="18"/>
              </w:rPr>
              <w:t>Edycja dokumentu znajdującego się w buforze przyjęcia towaru.</w:t>
            </w:r>
          </w:p>
        </w:tc>
      </w:tr>
      <w:tr w:rsidR="00A875C1" w14:paraId="60BE944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87A8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5129D4" w14:textId="77777777" w:rsidR="00A875C1" w:rsidRDefault="00DF7E91">
            <w:pPr>
              <w:jc w:val="both"/>
              <w:rPr>
                <w:rFonts w:ascii="Calibri" w:hAnsi="Calibri" w:cs="Calibri"/>
                <w:sz w:val="18"/>
                <w:szCs w:val="18"/>
              </w:rPr>
            </w:pPr>
            <w:r>
              <w:rPr>
                <w:rFonts w:ascii="Calibri" w:hAnsi="Calibri" w:cs="Calibri"/>
                <w:sz w:val="18"/>
                <w:szCs w:val="18"/>
              </w:rPr>
              <w:t>Obliczenie podsumowania oraz sum częściowych dokumentu, dla celów kontroli poprawności procesu wprowadzania dokumentu.</w:t>
            </w:r>
          </w:p>
        </w:tc>
      </w:tr>
      <w:tr w:rsidR="00A875C1" w14:paraId="3CC7CC8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4AC96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1C2517" w14:textId="77777777" w:rsidR="00A875C1" w:rsidRDefault="00DF7E91">
            <w:pPr>
              <w:jc w:val="both"/>
              <w:rPr>
                <w:rFonts w:ascii="Calibri" w:hAnsi="Calibri" w:cs="Calibri"/>
                <w:sz w:val="18"/>
                <w:szCs w:val="18"/>
              </w:rPr>
            </w:pPr>
            <w:r>
              <w:rPr>
                <w:rFonts w:ascii="Calibri" w:hAnsi="Calibri" w:cs="Calibri"/>
                <w:sz w:val="18"/>
                <w:szCs w:val="18"/>
              </w:rPr>
              <w:t>Dopisywanie nowej pozycji do dokumentu na podstawie słownika leków.</w:t>
            </w:r>
          </w:p>
        </w:tc>
      </w:tr>
      <w:tr w:rsidR="00A875C1" w14:paraId="7E3537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FF3E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06CEB7" w14:textId="77777777" w:rsidR="00A875C1" w:rsidRDefault="00DF7E91">
            <w:pPr>
              <w:jc w:val="both"/>
              <w:rPr>
                <w:rFonts w:ascii="Calibri" w:hAnsi="Calibri" w:cs="Calibri"/>
                <w:sz w:val="18"/>
                <w:szCs w:val="18"/>
              </w:rPr>
            </w:pPr>
            <w:r>
              <w:rPr>
                <w:rFonts w:ascii="Calibri" w:hAnsi="Calibri" w:cs="Calibri"/>
                <w:sz w:val="18"/>
                <w:szCs w:val="18"/>
              </w:rPr>
              <w:t>Usuwanie pozycji z dokumentu zakupu w buforze przyjęcia.</w:t>
            </w:r>
          </w:p>
        </w:tc>
      </w:tr>
      <w:tr w:rsidR="00A875C1" w14:paraId="05EE4B8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91593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194810" w14:textId="77777777" w:rsidR="00A875C1" w:rsidRDefault="00DF7E91">
            <w:pPr>
              <w:jc w:val="both"/>
              <w:rPr>
                <w:rFonts w:ascii="Calibri" w:hAnsi="Calibri" w:cs="Calibri"/>
                <w:sz w:val="18"/>
                <w:szCs w:val="18"/>
              </w:rPr>
            </w:pPr>
            <w:r>
              <w:rPr>
                <w:rFonts w:ascii="Calibri" w:hAnsi="Calibri" w:cs="Calibri"/>
                <w:sz w:val="18"/>
                <w:szCs w:val="18"/>
              </w:rPr>
              <w:t>Wydruk dokumentu PZ na podstawie wprowadzonego dokumentu zakupu.</w:t>
            </w:r>
          </w:p>
        </w:tc>
      </w:tr>
      <w:tr w:rsidR="00A875C1" w14:paraId="22AB3D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D553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FE1D00" w14:textId="77777777" w:rsidR="00A875C1" w:rsidRDefault="00DF7E91">
            <w:pPr>
              <w:jc w:val="both"/>
              <w:rPr>
                <w:rFonts w:ascii="Calibri" w:hAnsi="Calibri" w:cs="Calibri"/>
                <w:sz w:val="18"/>
                <w:szCs w:val="18"/>
              </w:rPr>
            </w:pPr>
            <w:r>
              <w:rPr>
                <w:rFonts w:ascii="Calibri" w:hAnsi="Calibri" w:cs="Calibri"/>
                <w:sz w:val="18"/>
                <w:szCs w:val="18"/>
              </w:rPr>
              <w:t>Wydruk kodów kreskowych dla dokumentu znajdującego się w buforze przyjęcia towaru.</w:t>
            </w:r>
          </w:p>
        </w:tc>
      </w:tr>
      <w:tr w:rsidR="00A875C1" w14:paraId="16B05DA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E6FA3A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E68CB2" w14:textId="77777777" w:rsidR="00A875C1" w:rsidRDefault="00DF7E91">
            <w:pPr>
              <w:jc w:val="both"/>
              <w:rPr>
                <w:rFonts w:ascii="Calibri" w:hAnsi="Calibri" w:cs="Calibri"/>
                <w:sz w:val="18"/>
                <w:szCs w:val="18"/>
              </w:rPr>
            </w:pPr>
            <w:r>
              <w:rPr>
                <w:rFonts w:ascii="Calibri" w:hAnsi="Calibri" w:cs="Calibri"/>
                <w:sz w:val="18"/>
                <w:szCs w:val="18"/>
              </w:rPr>
              <w:t>Wyświetlenie ostrzeżeń związanych z pozycjami dokumentu (kontrola realizacji przetargów, kontrola zgodności wprowadzonych danych z informacjami znajdującymi się na kartach leków).</w:t>
            </w:r>
          </w:p>
        </w:tc>
      </w:tr>
      <w:tr w:rsidR="00A875C1" w14:paraId="7A8692F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704E8F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693E44" w14:textId="77777777" w:rsidR="00A875C1" w:rsidRDefault="00DF7E91">
            <w:pPr>
              <w:jc w:val="both"/>
              <w:rPr>
                <w:rFonts w:ascii="Calibri" w:hAnsi="Calibri" w:cs="Calibri"/>
                <w:sz w:val="18"/>
                <w:szCs w:val="18"/>
              </w:rPr>
            </w:pPr>
            <w:r>
              <w:rPr>
                <w:rFonts w:ascii="Calibri" w:hAnsi="Calibri" w:cs="Calibri"/>
                <w:sz w:val="18"/>
                <w:szCs w:val="18"/>
              </w:rPr>
              <w:t>Przegląd szczegółowy zaewidencjonowanych dokumentów zakupu.</w:t>
            </w:r>
          </w:p>
        </w:tc>
      </w:tr>
      <w:tr w:rsidR="00A875C1" w14:paraId="6BDB6C8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7BFF20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B4E5AA" w14:textId="77777777" w:rsidR="00A875C1" w:rsidRDefault="00DF7E91">
            <w:pPr>
              <w:jc w:val="both"/>
              <w:rPr>
                <w:rFonts w:ascii="Calibri" w:hAnsi="Calibri" w:cs="Calibri"/>
                <w:sz w:val="18"/>
                <w:szCs w:val="18"/>
              </w:rPr>
            </w:pPr>
            <w:r>
              <w:rPr>
                <w:rFonts w:ascii="Calibri" w:hAnsi="Calibri" w:cs="Calibri"/>
                <w:sz w:val="18"/>
                <w:szCs w:val="18"/>
              </w:rPr>
              <w:t>Zmiana uporządkowania ewidencji dokumentów (wg daty wystawienia dokumentu, daty przyjęcia dokumentu dostawcy, nr dokumentu, typu dokumentu, magazynu, wartości, daty płatności).</w:t>
            </w:r>
          </w:p>
        </w:tc>
      </w:tr>
      <w:tr w:rsidR="00A875C1" w14:paraId="447BA95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DFFCC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F0D72D" w14:textId="77777777" w:rsidR="00A875C1" w:rsidRDefault="00DF7E91">
            <w:pPr>
              <w:jc w:val="both"/>
              <w:rPr>
                <w:rFonts w:ascii="Calibri" w:hAnsi="Calibri" w:cs="Calibri"/>
                <w:sz w:val="18"/>
                <w:szCs w:val="18"/>
              </w:rPr>
            </w:pPr>
            <w:r>
              <w:rPr>
                <w:rFonts w:ascii="Calibri" w:hAnsi="Calibri" w:cs="Calibri"/>
                <w:sz w:val="18"/>
                <w:szCs w:val="18"/>
              </w:rPr>
              <w:t>Usuwanie dokumentu znajdującego się w buforze przyjęcia towaru.</w:t>
            </w:r>
          </w:p>
        </w:tc>
      </w:tr>
      <w:tr w:rsidR="00A875C1" w14:paraId="111830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1D7B0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067DE3" w14:textId="77777777" w:rsidR="00A875C1" w:rsidRDefault="00DF7E91">
            <w:pPr>
              <w:jc w:val="both"/>
              <w:rPr>
                <w:rFonts w:ascii="Calibri" w:hAnsi="Calibri" w:cs="Calibri"/>
                <w:sz w:val="18"/>
                <w:szCs w:val="18"/>
              </w:rPr>
            </w:pPr>
            <w:r>
              <w:rPr>
                <w:rFonts w:ascii="Calibri" w:hAnsi="Calibri" w:cs="Calibri"/>
                <w:sz w:val="18"/>
                <w:szCs w:val="18"/>
              </w:rPr>
              <w:t>Wprowadzenie dokumentu znajdującego się w buforze do rejestrów apteki (przyjęcie dokumentu na stan-zatwierdzenie dokumentu).</w:t>
            </w:r>
          </w:p>
        </w:tc>
      </w:tr>
      <w:tr w:rsidR="00A875C1" w14:paraId="39D033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1BB3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C3DBB4" w14:textId="77777777" w:rsidR="00A875C1" w:rsidRDefault="00DF7E91">
            <w:pPr>
              <w:jc w:val="both"/>
              <w:rPr>
                <w:rFonts w:ascii="Calibri" w:hAnsi="Calibri" w:cs="Calibri"/>
                <w:sz w:val="18"/>
                <w:szCs w:val="18"/>
              </w:rPr>
            </w:pPr>
            <w:r>
              <w:rPr>
                <w:rFonts w:ascii="Calibri" w:hAnsi="Calibri" w:cs="Calibri"/>
                <w:sz w:val="18"/>
                <w:szCs w:val="18"/>
              </w:rPr>
              <w:t>Wprowadzanie dokumentów korygujących zakupy – przeglądanie ewidencji dokumentów.</w:t>
            </w:r>
          </w:p>
        </w:tc>
      </w:tr>
      <w:tr w:rsidR="00A875C1" w14:paraId="7E7FB0D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35C33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2D5E1A" w14:textId="77777777" w:rsidR="00A875C1" w:rsidRDefault="00DF7E91">
            <w:pPr>
              <w:jc w:val="both"/>
              <w:rPr>
                <w:rFonts w:ascii="Calibri" w:hAnsi="Calibri" w:cs="Calibri"/>
                <w:sz w:val="18"/>
                <w:szCs w:val="18"/>
              </w:rPr>
            </w:pPr>
            <w:r>
              <w:rPr>
                <w:rFonts w:ascii="Calibri" w:hAnsi="Calibri" w:cs="Calibri"/>
                <w:sz w:val="18"/>
                <w:szCs w:val="18"/>
              </w:rPr>
              <w:t>Wyszukiwanie dokumentów w ewidencji według następujących kryteriów nr dokumentu wg dostawcy, nr PZ dla dokumentu, numeru lub nazwy dostawcy, identyfikatora technicznego (nadanego przez system).</w:t>
            </w:r>
          </w:p>
        </w:tc>
      </w:tr>
      <w:tr w:rsidR="00A875C1" w14:paraId="1FC2C8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AFCDB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7403CF" w14:textId="77777777" w:rsidR="00A875C1" w:rsidRDefault="00DF7E91">
            <w:pPr>
              <w:jc w:val="both"/>
              <w:rPr>
                <w:rFonts w:ascii="Calibri" w:hAnsi="Calibri" w:cs="Calibri"/>
                <w:sz w:val="18"/>
                <w:szCs w:val="18"/>
              </w:rPr>
            </w:pPr>
            <w:r>
              <w:rPr>
                <w:rFonts w:ascii="Calibri" w:hAnsi="Calibri" w:cs="Calibri"/>
                <w:sz w:val="18"/>
                <w:szCs w:val="18"/>
              </w:rPr>
              <w:t>Przegląd listy dokumentów przychodowych przyjętych w podanym okresie, ich wartości oraz podsumowanie zbiorcze (ilościowo-wartościowe) z możliwością:</w:t>
            </w:r>
          </w:p>
        </w:tc>
      </w:tr>
      <w:tr w:rsidR="00A875C1" w14:paraId="284E6DE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895E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F46188" w14:textId="77777777" w:rsidR="00A875C1" w:rsidRDefault="00DF7E91">
            <w:pPr>
              <w:jc w:val="both"/>
              <w:rPr>
                <w:rFonts w:ascii="Calibri" w:hAnsi="Calibri" w:cs="Calibri"/>
                <w:sz w:val="18"/>
                <w:szCs w:val="18"/>
              </w:rPr>
            </w:pPr>
            <w:r>
              <w:rPr>
                <w:rFonts w:ascii="Calibri" w:hAnsi="Calibri" w:cs="Calibri"/>
                <w:sz w:val="18"/>
                <w:szCs w:val="18"/>
              </w:rPr>
              <w:t>-     Ograniczenia listy do dokumentów wystawionych w ustalonym okresie,</w:t>
            </w:r>
          </w:p>
        </w:tc>
      </w:tr>
      <w:tr w:rsidR="00A875C1" w14:paraId="367090D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DB2C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43646D" w14:textId="77777777" w:rsidR="00A875C1" w:rsidRDefault="00DF7E91">
            <w:pPr>
              <w:jc w:val="both"/>
              <w:rPr>
                <w:rFonts w:ascii="Calibri" w:hAnsi="Calibri" w:cs="Calibri"/>
                <w:sz w:val="18"/>
                <w:szCs w:val="18"/>
              </w:rPr>
            </w:pPr>
            <w:r>
              <w:rPr>
                <w:rFonts w:ascii="Calibri" w:hAnsi="Calibri" w:cs="Calibri"/>
                <w:sz w:val="18"/>
                <w:szCs w:val="18"/>
              </w:rPr>
              <w:t>-     Ograniczenia listy do dokumentów z wybranego magazynu lub z całej jednostki organizacyjnej,</w:t>
            </w:r>
          </w:p>
        </w:tc>
      </w:tr>
      <w:tr w:rsidR="00A875C1" w14:paraId="30BB6116"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771BA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017A3F" w14:textId="77777777" w:rsidR="00A875C1" w:rsidRDefault="00DF7E91">
            <w:pPr>
              <w:jc w:val="both"/>
              <w:rPr>
                <w:rFonts w:ascii="Calibri" w:hAnsi="Calibri" w:cs="Calibri"/>
                <w:sz w:val="18"/>
                <w:szCs w:val="18"/>
              </w:rPr>
            </w:pPr>
            <w:r>
              <w:rPr>
                <w:rFonts w:ascii="Calibri" w:hAnsi="Calibri" w:cs="Calibri"/>
                <w:sz w:val="18"/>
                <w:szCs w:val="18"/>
              </w:rPr>
              <w:t>-     Ograniczenia listy dokumentów do tych, które zawierają wskazany towar i/lub pozycje dotyczą wybranej klasy towarów i/lub pozycje dotyczą wybranej grupy asortymentowej,</w:t>
            </w:r>
          </w:p>
        </w:tc>
      </w:tr>
      <w:tr w:rsidR="00A875C1" w14:paraId="020675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8844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ACB772" w14:textId="77777777" w:rsidR="00A875C1" w:rsidRDefault="00DF7E91">
            <w:pPr>
              <w:jc w:val="both"/>
              <w:rPr>
                <w:rFonts w:ascii="Calibri" w:hAnsi="Calibri" w:cs="Calibri"/>
                <w:sz w:val="18"/>
                <w:szCs w:val="18"/>
              </w:rPr>
            </w:pPr>
            <w:r>
              <w:rPr>
                <w:rFonts w:ascii="Calibri" w:hAnsi="Calibri" w:cs="Calibri"/>
                <w:sz w:val="18"/>
                <w:szCs w:val="18"/>
              </w:rPr>
              <w:t>-     Ograniczenia listy dokumentów do tych, które zawierają dostawy towaru ze wskazaną serią lub ze wskazanym kodem kreskowym,</w:t>
            </w:r>
          </w:p>
        </w:tc>
      </w:tr>
      <w:tr w:rsidR="00A875C1" w14:paraId="0FE700A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E8ED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D942DE" w14:textId="77777777" w:rsidR="00A875C1" w:rsidRDefault="00DF7E91">
            <w:pPr>
              <w:jc w:val="both"/>
              <w:rPr>
                <w:rFonts w:ascii="Calibri" w:hAnsi="Calibri" w:cs="Calibri"/>
                <w:sz w:val="18"/>
                <w:szCs w:val="18"/>
              </w:rPr>
            </w:pPr>
            <w:r>
              <w:rPr>
                <w:rFonts w:ascii="Calibri" w:hAnsi="Calibri" w:cs="Calibri"/>
                <w:sz w:val="18"/>
                <w:szCs w:val="18"/>
              </w:rPr>
              <w:t>-     Ograniczenia listy dokumentów do tych, które otrzymano od wybranego dostawcy,</w:t>
            </w:r>
          </w:p>
        </w:tc>
      </w:tr>
      <w:tr w:rsidR="00A875C1" w14:paraId="230DBD9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112E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2686CA" w14:textId="77777777" w:rsidR="00A875C1" w:rsidRDefault="00DF7E91">
            <w:pPr>
              <w:jc w:val="both"/>
              <w:rPr>
                <w:rFonts w:ascii="Calibri" w:hAnsi="Calibri" w:cs="Calibri"/>
                <w:sz w:val="18"/>
                <w:szCs w:val="18"/>
              </w:rPr>
            </w:pPr>
            <w:r>
              <w:rPr>
                <w:rFonts w:ascii="Calibri" w:hAnsi="Calibri" w:cs="Calibri"/>
                <w:sz w:val="18"/>
                <w:szCs w:val="18"/>
              </w:rPr>
              <w:t>-     Ograniczenia do wybranych typów dokumentów (możliwość wskazania wielu typów przychodowych na raz),</w:t>
            </w:r>
          </w:p>
        </w:tc>
      </w:tr>
      <w:tr w:rsidR="00A875C1" w14:paraId="6E744B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12E10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38507B" w14:textId="77777777" w:rsidR="00A875C1" w:rsidRDefault="00DF7E91">
            <w:pPr>
              <w:jc w:val="both"/>
              <w:rPr>
                <w:rFonts w:ascii="Calibri" w:hAnsi="Calibri" w:cs="Calibri"/>
                <w:sz w:val="18"/>
                <w:szCs w:val="18"/>
              </w:rPr>
            </w:pPr>
            <w:r>
              <w:rPr>
                <w:rFonts w:ascii="Calibri" w:hAnsi="Calibri" w:cs="Calibri"/>
                <w:sz w:val="18"/>
                <w:szCs w:val="18"/>
              </w:rPr>
              <w:t>-     Wyszukania czytnikiem kodów kreskowych tych dokumentów na których znajduje się dostawa zawierająca przeczytany kod.</w:t>
            </w:r>
          </w:p>
        </w:tc>
      </w:tr>
      <w:tr w:rsidR="00A875C1" w14:paraId="5D9C425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E7AF5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E1A2F7A" w14:textId="77777777" w:rsidR="00A875C1" w:rsidRDefault="00DF7E91">
            <w:pPr>
              <w:jc w:val="both"/>
              <w:rPr>
                <w:rFonts w:ascii="Calibri" w:hAnsi="Calibri" w:cs="Calibri"/>
                <w:sz w:val="18"/>
                <w:szCs w:val="18"/>
              </w:rPr>
            </w:pPr>
            <w:r>
              <w:rPr>
                <w:rFonts w:ascii="Calibri" w:hAnsi="Calibri" w:cs="Calibri"/>
                <w:sz w:val="18"/>
                <w:szCs w:val="18"/>
              </w:rPr>
              <w:t>Tworzenie dokumentu korygującego, poprzez określenie pozycji korygowanych na dokumencie pierwotnym i wskazanie rodzaju i zakresu zmian.</w:t>
            </w:r>
          </w:p>
        </w:tc>
      </w:tr>
      <w:tr w:rsidR="00A875C1" w14:paraId="3504711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AA20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B95BD2" w14:textId="77777777" w:rsidR="00A875C1" w:rsidRDefault="00DF7E91">
            <w:pPr>
              <w:jc w:val="both"/>
              <w:rPr>
                <w:rFonts w:ascii="Calibri" w:hAnsi="Calibri" w:cs="Calibri"/>
                <w:sz w:val="18"/>
                <w:szCs w:val="18"/>
              </w:rPr>
            </w:pPr>
            <w:r>
              <w:rPr>
                <w:rFonts w:ascii="Calibri" w:hAnsi="Calibri" w:cs="Calibri"/>
                <w:sz w:val="18"/>
                <w:szCs w:val="18"/>
              </w:rPr>
              <w:t>Możliwość zdefiniowania domyślnej ilości zakupowej na karcie towaru. Domyślna ilość powinna pojawiać się przy wprowadzaniu dostawy na stan. Brak potrzeby ręcznego wypełniania ilości podczas przyjmowania dostaw dla towarów które cyklicznie przychodzą w tej samej ilości zakupowej.</w:t>
            </w:r>
          </w:p>
        </w:tc>
      </w:tr>
      <w:tr w:rsidR="00A875C1" w14:paraId="23D6A470"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067345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2F4780" w14:textId="77777777" w:rsidR="00A875C1" w:rsidRDefault="00DF7E91">
            <w:pPr>
              <w:jc w:val="both"/>
              <w:rPr>
                <w:rFonts w:ascii="Calibri" w:hAnsi="Calibri" w:cs="Calibri"/>
                <w:sz w:val="18"/>
                <w:szCs w:val="18"/>
              </w:rPr>
            </w:pPr>
            <w:r>
              <w:rPr>
                <w:rFonts w:ascii="Calibri" w:hAnsi="Calibri" w:cs="Calibri"/>
                <w:sz w:val="18"/>
                <w:szCs w:val="18"/>
              </w:rPr>
              <w:t>Możliwość rejestrowania faktur zbiorczych grupujących dokumenty przychodowe z okresu wprowadzone w ramach wszystkich magazynów danej jednostki organizacyjnej (dokument zbiorczy dotyczący całej jednostki) lub tylko w ramach wybranego magazynu (dokument ograniczony do jednego magazynu danej jednostki).</w:t>
            </w:r>
          </w:p>
        </w:tc>
      </w:tr>
      <w:tr w:rsidR="00A875C1" w14:paraId="129435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6F133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41C7A0" w14:textId="77777777" w:rsidR="00A875C1" w:rsidRDefault="00DF7E91">
            <w:pPr>
              <w:jc w:val="both"/>
              <w:rPr>
                <w:rFonts w:ascii="Calibri" w:hAnsi="Calibri" w:cs="Calibri"/>
                <w:sz w:val="18"/>
                <w:szCs w:val="18"/>
              </w:rPr>
            </w:pPr>
            <w:r>
              <w:rPr>
                <w:rFonts w:ascii="Calibri" w:hAnsi="Calibri" w:cs="Calibri"/>
                <w:sz w:val="18"/>
                <w:szCs w:val="18"/>
              </w:rPr>
              <w:t>Możliwość wprowadzania faktur rozliczeniowych za użyty dla pacjenta asortyment przyjęty wcześniej od dostawcy w depozyt. Mechanizm powinien umożliwiać:</w:t>
            </w:r>
          </w:p>
        </w:tc>
      </w:tr>
      <w:tr w:rsidR="00A875C1" w14:paraId="6245CB4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D3149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CA4F01" w14:textId="77777777" w:rsidR="00A875C1" w:rsidRDefault="00DF7E91">
            <w:pPr>
              <w:jc w:val="both"/>
              <w:rPr>
                <w:rFonts w:ascii="Calibri" w:hAnsi="Calibri" w:cs="Calibri"/>
                <w:sz w:val="18"/>
                <w:szCs w:val="18"/>
              </w:rPr>
            </w:pPr>
            <w:r>
              <w:rPr>
                <w:rFonts w:ascii="Calibri" w:hAnsi="Calibri" w:cs="Calibri"/>
                <w:sz w:val="18"/>
                <w:szCs w:val="18"/>
              </w:rPr>
              <w:t>-     Utworzenie zamówienia na fakturę w oparciu o powstały rozchód asortymentu dostawcy,</w:t>
            </w:r>
          </w:p>
        </w:tc>
      </w:tr>
      <w:tr w:rsidR="00A875C1" w14:paraId="7C16EC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935A0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F26B9A" w14:textId="77777777" w:rsidR="00A875C1" w:rsidRDefault="00DF7E91">
            <w:pPr>
              <w:jc w:val="both"/>
              <w:rPr>
                <w:rFonts w:ascii="Calibri" w:hAnsi="Calibri" w:cs="Calibri"/>
                <w:sz w:val="18"/>
                <w:szCs w:val="18"/>
              </w:rPr>
            </w:pPr>
            <w:r>
              <w:rPr>
                <w:rFonts w:ascii="Calibri" w:hAnsi="Calibri" w:cs="Calibri"/>
                <w:sz w:val="18"/>
                <w:szCs w:val="18"/>
              </w:rPr>
              <w:t>-     Wprowadzenie pozycji faktury na podstawie danych z takiego zamówienia,</w:t>
            </w:r>
          </w:p>
        </w:tc>
      </w:tr>
      <w:tr w:rsidR="00A875C1" w14:paraId="338E03A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68395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11D10F" w14:textId="77777777" w:rsidR="00A875C1" w:rsidRDefault="00DF7E91">
            <w:pPr>
              <w:jc w:val="both"/>
              <w:rPr>
                <w:rFonts w:ascii="Calibri" w:hAnsi="Calibri" w:cs="Calibri"/>
                <w:sz w:val="18"/>
                <w:szCs w:val="18"/>
              </w:rPr>
            </w:pPr>
            <w:r>
              <w:rPr>
                <w:rFonts w:ascii="Calibri" w:hAnsi="Calibri" w:cs="Calibri"/>
                <w:sz w:val="18"/>
                <w:szCs w:val="18"/>
              </w:rPr>
              <w:t>-     Ostrzeganie jeśli pozycja z faktury rozliczeniowej różni się ilościowo od ilości wydanej i zamówionej,</w:t>
            </w:r>
          </w:p>
        </w:tc>
      </w:tr>
      <w:tr w:rsidR="00A875C1" w14:paraId="006C33F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2F7B1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91A4CE" w14:textId="77777777" w:rsidR="00A875C1" w:rsidRDefault="00DF7E91">
            <w:pPr>
              <w:jc w:val="both"/>
              <w:rPr>
                <w:rFonts w:ascii="Calibri" w:hAnsi="Calibri" w:cs="Calibri"/>
                <w:sz w:val="18"/>
                <w:szCs w:val="18"/>
              </w:rPr>
            </w:pPr>
            <w:r>
              <w:rPr>
                <w:rFonts w:ascii="Calibri" w:hAnsi="Calibri" w:cs="Calibri"/>
                <w:sz w:val="18"/>
                <w:szCs w:val="18"/>
              </w:rPr>
              <w:t>-     Rozliczanie wieloma fakturami jednej pozycji z zamówienia, tj. gdy np. zamówiono fakturę na 10 sztuk, a otrzymano dwie faktury po 5 sztuk użytego towaru,</w:t>
            </w:r>
          </w:p>
        </w:tc>
      </w:tr>
      <w:tr w:rsidR="00A875C1" w14:paraId="02698B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211C5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C6F9CB" w14:textId="77777777" w:rsidR="00A875C1" w:rsidRDefault="00DF7E91">
            <w:pPr>
              <w:jc w:val="both"/>
              <w:rPr>
                <w:rFonts w:ascii="Calibri" w:hAnsi="Calibri" w:cs="Calibri"/>
                <w:sz w:val="18"/>
                <w:szCs w:val="18"/>
              </w:rPr>
            </w:pPr>
            <w:r>
              <w:rPr>
                <w:rFonts w:ascii="Calibri" w:hAnsi="Calibri" w:cs="Calibri"/>
                <w:sz w:val="18"/>
                <w:szCs w:val="18"/>
              </w:rPr>
              <w:t>-     Utworzenie jednego wspólnego zamówienia na fakturę rozliczeniową od dostawcy w oparciu o rozchody asortymentu na pacjentów z wielu oddziałów na raz,</w:t>
            </w:r>
          </w:p>
        </w:tc>
      </w:tr>
      <w:tr w:rsidR="00A875C1" w14:paraId="3670683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61AAF6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C70750" w14:textId="77777777" w:rsidR="00A875C1" w:rsidRDefault="00DF7E91">
            <w:pPr>
              <w:jc w:val="both"/>
              <w:rPr>
                <w:rFonts w:ascii="Calibri" w:hAnsi="Calibri" w:cs="Calibri"/>
                <w:sz w:val="18"/>
                <w:szCs w:val="18"/>
              </w:rPr>
            </w:pPr>
            <w:r>
              <w:rPr>
                <w:rFonts w:ascii="Calibri" w:hAnsi="Calibri" w:cs="Calibri"/>
                <w:sz w:val="18"/>
                <w:szCs w:val="18"/>
              </w:rPr>
              <w:t>-     Rozliczenie rozchodów, na które jeszcze nie zostały wystawione faktury,</w:t>
            </w:r>
          </w:p>
        </w:tc>
      </w:tr>
      <w:tr w:rsidR="00A875C1" w14:paraId="4D4AEE2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5A21B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CCB50F" w14:textId="77777777" w:rsidR="00A875C1" w:rsidRDefault="00DF7E91">
            <w:pPr>
              <w:jc w:val="both"/>
              <w:rPr>
                <w:rFonts w:ascii="Calibri" w:hAnsi="Calibri" w:cs="Calibri"/>
                <w:sz w:val="18"/>
                <w:szCs w:val="18"/>
              </w:rPr>
            </w:pPr>
            <w:r>
              <w:rPr>
                <w:rFonts w:ascii="Calibri" w:hAnsi="Calibri" w:cs="Calibri"/>
                <w:sz w:val="18"/>
                <w:szCs w:val="18"/>
              </w:rPr>
              <w:t>-     Informowanie o zmianach w rozchodach asortymentu wziętego w depozyt pracowników jednostki rozliczającej faktury od dostawcy,</w:t>
            </w:r>
          </w:p>
        </w:tc>
      </w:tr>
      <w:tr w:rsidR="00A875C1" w14:paraId="202A54C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9ED84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DC3000" w14:textId="77777777" w:rsidR="00A875C1" w:rsidRDefault="00DF7E91">
            <w:pPr>
              <w:jc w:val="both"/>
              <w:rPr>
                <w:rFonts w:ascii="Calibri" w:hAnsi="Calibri" w:cs="Calibri"/>
                <w:sz w:val="18"/>
                <w:szCs w:val="18"/>
              </w:rPr>
            </w:pPr>
            <w:r>
              <w:rPr>
                <w:rFonts w:ascii="Calibri" w:hAnsi="Calibri" w:cs="Calibri"/>
                <w:sz w:val="18"/>
                <w:szCs w:val="18"/>
              </w:rPr>
              <w:t>Możliwość automatycznej numeracji wewnętrznej dla wprowadzanych faktur rozliczających asortyment brany w depozyt, tj. numeracja według cyklu miesięcznego lub rocznego oraz ograniczona do jednostki organizacyjnej, magazynu jednostki lub globalna dla całego szpitala.</w:t>
            </w:r>
          </w:p>
        </w:tc>
      </w:tr>
      <w:tr w:rsidR="00A875C1" w14:paraId="526B62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033B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1DA5B7" w14:textId="77777777" w:rsidR="00A875C1" w:rsidRDefault="00DF7E91">
            <w:pPr>
              <w:jc w:val="both"/>
              <w:rPr>
                <w:rFonts w:ascii="Calibri" w:hAnsi="Calibri" w:cs="Calibri"/>
                <w:sz w:val="18"/>
                <w:szCs w:val="18"/>
              </w:rPr>
            </w:pPr>
            <w:r>
              <w:rPr>
                <w:rFonts w:ascii="Calibri" w:hAnsi="Calibri" w:cs="Calibri"/>
                <w:sz w:val="18"/>
                <w:szCs w:val="18"/>
              </w:rPr>
              <w:t>Obsługa różnych typów dostaw w systemie ze względu na zastosowanie, w szczególności:</w:t>
            </w:r>
          </w:p>
        </w:tc>
      </w:tr>
      <w:tr w:rsidR="00A875C1" w14:paraId="6B0858B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AAEC3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4361D21" w14:textId="77777777" w:rsidR="00A875C1" w:rsidRDefault="00DF7E91">
            <w:pPr>
              <w:jc w:val="both"/>
              <w:rPr>
                <w:rFonts w:ascii="Calibri" w:hAnsi="Calibri" w:cs="Calibri"/>
                <w:sz w:val="18"/>
                <w:szCs w:val="18"/>
              </w:rPr>
            </w:pPr>
            <w:r>
              <w:rPr>
                <w:rFonts w:ascii="Calibri" w:hAnsi="Calibri" w:cs="Calibri"/>
                <w:sz w:val="18"/>
                <w:szCs w:val="18"/>
              </w:rPr>
              <w:t>-     rozróżnienie dostaw darowych oraz stanowiących próbki lekarskie od zwykłych dostaw,</w:t>
            </w:r>
          </w:p>
        </w:tc>
      </w:tr>
      <w:tr w:rsidR="00A875C1" w14:paraId="75DE8E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4093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792DCA" w14:textId="77777777" w:rsidR="00A875C1" w:rsidRDefault="00DF7E91">
            <w:pPr>
              <w:jc w:val="both"/>
              <w:rPr>
                <w:rFonts w:ascii="Calibri" w:hAnsi="Calibri" w:cs="Calibri"/>
                <w:sz w:val="18"/>
                <w:szCs w:val="18"/>
              </w:rPr>
            </w:pPr>
            <w:r>
              <w:rPr>
                <w:rFonts w:ascii="Calibri" w:hAnsi="Calibri" w:cs="Calibri"/>
                <w:sz w:val="18"/>
                <w:szCs w:val="18"/>
              </w:rPr>
              <w:t>-     możliwość oznaczenia dostaw nie księgowanych i/lub nie podlegających kontroli limitowej (np. dary),</w:t>
            </w:r>
          </w:p>
        </w:tc>
      </w:tr>
      <w:tr w:rsidR="00A875C1" w14:paraId="742F27A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5FB6E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D464E3" w14:textId="77777777" w:rsidR="00A875C1" w:rsidRDefault="00DF7E91">
            <w:pPr>
              <w:jc w:val="both"/>
              <w:rPr>
                <w:rFonts w:ascii="Calibri" w:hAnsi="Calibri" w:cs="Calibri"/>
                <w:sz w:val="18"/>
                <w:szCs w:val="18"/>
              </w:rPr>
            </w:pPr>
            <w:r>
              <w:rPr>
                <w:rFonts w:ascii="Calibri" w:hAnsi="Calibri" w:cs="Calibri"/>
                <w:sz w:val="18"/>
                <w:szCs w:val="18"/>
              </w:rPr>
              <w:t xml:space="preserve">-     możliwość definiowania własnych typów dostaw z możliwością zdefiniowania dla nich osobnego konta księgowego oraz z możliwością określenia czy dany typ dostawy ma podlegać kontroli limitowej i/lub czy informacja o obrotach tej dostawy ma być przekazywana do </w:t>
            </w:r>
            <w:proofErr w:type="spellStart"/>
            <w:r>
              <w:rPr>
                <w:rFonts w:ascii="Calibri" w:hAnsi="Calibri" w:cs="Calibri"/>
                <w:sz w:val="18"/>
                <w:szCs w:val="18"/>
              </w:rPr>
              <w:t>księgowośc</w:t>
            </w:r>
            <w:proofErr w:type="spellEnd"/>
            <w:r>
              <w:rPr>
                <w:rFonts w:ascii="Calibri" w:hAnsi="Calibri" w:cs="Calibri"/>
                <w:sz w:val="18"/>
                <w:szCs w:val="18"/>
              </w:rPr>
              <w:t>,</w:t>
            </w:r>
          </w:p>
        </w:tc>
      </w:tr>
      <w:tr w:rsidR="00A875C1" w14:paraId="445BAA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0117E5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29E5A4" w14:textId="77777777" w:rsidR="00A875C1" w:rsidRDefault="00DF7E91">
            <w:pPr>
              <w:jc w:val="both"/>
              <w:rPr>
                <w:rFonts w:ascii="Calibri" w:hAnsi="Calibri" w:cs="Calibri"/>
                <w:sz w:val="18"/>
                <w:szCs w:val="18"/>
              </w:rPr>
            </w:pPr>
            <w:r>
              <w:rPr>
                <w:rFonts w:ascii="Calibri" w:hAnsi="Calibri" w:cs="Calibri"/>
                <w:sz w:val="18"/>
                <w:szCs w:val="18"/>
              </w:rPr>
              <w:t>-     możliwość określenia typu dostawy na etapie wprowadzania danej dostawy na magazyn.</w:t>
            </w:r>
          </w:p>
        </w:tc>
      </w:tr>
      <w:tr w:rsidR="00A875C1" w14:paraId="6251BBE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0BA24B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C49B280" w14:textId="77777777" w:rsidR="00A875C1" w:rsidRDefault="00DF7E91">
            <w:pPr>
              <w:jc w:val="both"/>
              <w:rPr>
                <w:rFonts w:ascii="Calibri" w:hAnsi="Calibri" w:cs="Calibri"/>
                <w:sz w:val="18"/>
                <w:szCs w:val="18"/>
              </w:rPr>
            </w:pPr>
            <w:r>
              <w:rPr>
                <w:rFonts w:ascii="Calibri" w:hAnsi="Calibri" w:cs="Calibri"/>
                <w:sz w:val="18"/>
                <w:szCs w:val="18"/>
              </w:rPr>
              <w:t>System powinien umożliwiać wprowadzanie podobnych dostaw w ramach tego samego dokumentu przychodowego bez potrzeby przepisywania tych samych danych dla tych dostaw, tj. możliwość wprowadzenia kolejnej pozycji dokumentu przychodowego różniącej się tylko od poprzedniej np. numerem serii bez potrzeby ponownego wpisywania tych samych cech przyjmowanego asortymentu (np. ceny, daty ważności, uwag, miejsca składowania, przyporządkowania do pakietu umowy przetargowej i innych).</w:t>
            </w:r>
          </w:p>
        </w:tc>
      </w:tr>
      <w:tr w:rsidR="00A875C1" w14:paraId="3B3D334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74A374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C4A00F" w14:textId="77777777" w:rsidR="00A875C1" w:rsidRDefault="00DF7E91">
            <w:pPr>
              <w:jc w:val="both"/>
              <w:rPr>
                <w:rFonts w:ascii="Calibri" w:hAnsi="Calibri" w:cs="Calibri"/>
                <w:sz w:val="18"/>
                <w:szCs w:val="18"/>
              </w:rPr>
            </w:pPr>
            <w:r>
              <w:rPr>
                <w:rFonts w:ascii="Calibri" w:hAnsi="Calibri" w:cs="Calibri"/>
                <w:sz w:val="18"/>
                <w:szCs w:val="18"/>
              </w:rPr>
              <w:t>Dodawanie kolejnych pozycji w opisany sposób powinno odbywać się bez potrzeby opuszczania okna wprowadzania danych opisujących przyjmowaną dostawę tj. zatwierdzenie takiej pozycji powinno pozostawić okno wypełnione ostatnimi danymi w celu wprowadzenia kolejnej, podobnej pozycji na podstawie wcześniej wypełnionych danych.</w:t>
            </w:r>
          </w:p>
        </w:tc>
      </w:tr>
      <w:tr w:rsidR="00A875C1" w14:paraId="7B4619D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5E5A7E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6712B9" w14:textId="77777777" w:rsidR="00A875C1" w:rsidRDefault="00DF7E91">
            <w:pPr>
              <w:jc w:val="both"/>
              <w:rPr>
                <w:rFonts w:ascii="Calibri" w:hAnsi="Calibri" w:cs="Calibri"/>
                <w:sz w:val="18"/>
                <w:szCs w:val="18"/>
              </w:rPr>
            </w:pPr>
            <w:r>
              <w:rPr>
                <w:rFonts w:ascii="Calibri" w:hAnsi="Calibri" w:cs="Calibri"/>
                <w:sz w:val="18"/>
                <w:szCs w:val="18"/>
              </w:rPr>
              <w:t>Przy wprowadzaniu pozycji dokumentu PZ możliwość powiązania zamówienia z wprowadzaną dostawą oraz zapotrzebowania dla danego towaru. Symbol zamówienia apteki i zapotrzebowania oddziału powinien być widoczny w oknie dokumentu przychodowego dla wprowadzanych pozycji.</w:t>
            </w:r>
          </w:p>
        </w:tc>
      </w:tr>
      <w:tr w:rsidR="00A875C1" w14:paraId="785293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598C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736E12" w14:textId="77777777" w:rsidR="00A875C1" w:rsidRDefault="00DF7E91">
            <w:pPr>
              <w:jc w:val="both"/>
              <w:rPr>
                <w:rFonts w:ascii="Calibri" w:hAnsi="Calibri" w:cs="Calibri"/>
                <w:sz w:val="18"/>
                <w:szCs w:val="18"/>
              </w:rPr>
            </w:pPr>
            <w:r>
              <w:rPr>
                <w:rFonts w:ascii="Calibri" w:hAnsi="Calibri" w:cs="Calibri"/>
                <w:sz w:val="18"/>
                <w:szCs w:val="18"/>
              </w:rPr>
              <w:t>Obsługa kodów kreskowych w standardzie GS1-128. System powinien zapewniać następującą funkcjonalność:</w:t>
            </w:r>
          </w:p>
        </w:tc>
      </w:tr>
      <w:tr w:rsidR="00A875C1" w14:paraId="2EA90F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04168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E0BC6B" w14:textId="77777777" w:rsidR="00A875C1" w:rsidRDefault="00DF7E91">
            <w:pPr>
              <w:jc w:val="both"/>
              <w:rPr>
                <w:rFonts w:ascii="Calibri" w:hAnsi="Calibri" w:cs="Calibri"/>
                <w:sz w:val="18"/>
                <w:szCs w:val="18"/>
              </w:rPr>
            </w:pPr>
            <w:r>
              <w:rPr>
                <w:rFonts w:ascii="Calibri" w:hAnsi="Calibri" w:cs="Calibri"/>
                <w:sz w:val="18"/>
                <w:szCs w:val="18"/>
              </w:rPr>
              <w:t>-     Wyszukiwanie towarów i dostaw za pomocą czytnika kodów po kodach kreskowych zapisanych w standardzie GS1-128;</w:t>
            </w:r>
          </w:p>
        </w:tc>
      </w:tr>
      <w:tr w:rsidR="00A875C1" w14:paraId="00E2CF6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6B1E47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97A006" w14:textId="77777777" w:rsidR="00A875C1" w:rsidRDefault="00DF7E91">
            <w:pPr>
              <w:jc w:val="both"/>
              <w:rPr>
                <w:rFonts w:ascii="Calibri" w:hAnsi="Calibri" w:cs="Calibri"/>
                <w:sz w:val="18"/>
                <w:szCs w:val="18"/>
              </w:rPr>
            </w:pPr>
            <w:r>
              <w:rPr>
                <w:rFonts w:ascii="Calibri" w:hAnsi="Calibri" w:cs="Calibri"/>
                <w:sz w:val="18"/>
                <w:szCs w:val="18"/>
              </w:rPr>
              <w:t>-     Wyświetlanie informacji umieszczonych w kodzie w standardzie GS1-128 po jego odczycie czytnikiem, także w sytuacji gdy jeden kod kreskowy zawiera więcej niż jedną informację, np. datę ważności, serię lub numer partii, kod GTIN/EAN, cenę,</w:t>
            </w:r>
          </w:p>
        </w:tc>
      </w:tr>
      <w:tr w:rsidR="00A875C1" w14:paraId="1D91023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3ACE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054E13" w14:textId="77777777" w:rsidR="00A875C1" w:rsidRDefault="00DF7E91">
            <w:pPr>
              <w:jc w:val="both"/>
              <w:rPr>
                <w:rFonts w:ascii="Calibri" w:hAnsi="Calibri" w:cs="Calibri"/>
                <w:sz w:val="18"/>
                <w:szCs w:val="18"/>
              </w:rPr>
            </w:pPr>
            <w:r>
              <w:rPr>
                <w:rFonts w:ascii="Calibri" w:hAnsi="Calibri" w:cs="Calibri"/>
                <w:sz w:val="18"/>
                <w:szCs w:val="18"/>
              </w:rPr>
              <w:t>-     Wyszukanie towaru przy edycji dokumentu przychodu na podstawie kodu GS1-128 (w oparciu o kod GTIN),</w:t>
            </w:r>
          </w:p>
        </w:tc>
      </w:tr>
      <w:tr w:rsidR="00A875C1" w14:paraId="74DB6D8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F0DAE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D97E9F" w14:textId="77777777" w:rsidR="00A875C1" w:rsidRDefault="00DF7E91">
            <w:pPr>
              <w:jc w:val="both"/>
              <w:rPr>
                <w:rFonts w:ascii="Calibri" w:hAnsi="Calibri" w:cs="Calibri"/>
                <w:sz w:val="18"/>
                <w:szCs w:val="18"/>
              </w:rPr>
            </w:pPr>
            <w:r>
              <w:rPr>
                <w:rFonts w:ascii="Calibri" w:hAnsi="Calibri" w:cs="Calibri"/>
                <w:sz w:val="18"/>
                <w:szCs w:val="18"/>
              </w:rPr>
              <w:t>-     Możliwość wyszukania w bazie centralnej (np. BAZYL, BLOZ) brakującego towaru w słowniku szpitalnym na podstawie odczytu kodu GTIN i założenia brakującej karty towarowej,</w:t>
            </w:r>
          </w:p>
        </w:tc>
      </w:tr>
      <w:tr w:rsidR="00A875C1" w14:paraId="05924D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05D71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81981B7" w14:textId="77777777" w:rsidR="00A875C1" w:rsidRDefault="00DF7E91">
            <w:pPr>
              <w:jc w:val="both"/>
              <w:rPr>
                <w:rFonts w:ascii="Calibri" w:hAnsi="Calibri" w:cs="Calibri"/>
                <w:sz w:val="18"/>
                <w:szCs w:val="18"/>
              </w:rPr>
            </w:pPr>
            <w:r>
              <w:rPr>
                <w:rFonts w:ascii="Calibri" w:hAnsi="Calibri" w:cs="Calibri"/>
                <w:sz w:val="18"/>
                <w:szCs w:val="18"/>
              </w:rPr>
              <w:t>-     Możliwość zweryfikowania zgodności odczytanego kodu kreskowego z opakowania z wybranym wcześniej towarem przy wprowadzaniu dostawy,</w:t>
            </w:r>
          </w:p>
        </w:tc>
      </w:tr>
      <w:tr w:rsidR="00A875C1" w14:paraId="3F407D2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8A2EA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08375A" w14:textId="77777777" w:rsidR="00A875C1" w:rsidRDefault="00DF7E91">
            <w:pPr>
              <w:jc w:val="both"/>
              <w:rPr>
                <w:rFonts w:ascii="Calibri" w:hAnsi="Calibri" w:cs="Calibri"/>
                <w:sz w:val="18"/>
                <w:szCs w:val="18"/>
              </w:rPr>
            </w:pPr>
            <w:r>
              <w:rPr>
                <w:rFonts w:ascii="Calibri" w:hAnsi="Calibri" w:cs="Calibri"/>
                <w:sz w:val="18"/>
                <w:szCs w:val="18"/>
              </w:rPr>
              <w:t>-     Możliwość wczytania czytnikiem numeru serii, daty ważności, uwag i ceny na kartę dostawy, jeśli dane te zostały zawarte w odczytanym kodzie kreskowym w standardzie GS1-128,</w:t>
            </w:r>
          </w:p>
        </w:tc>
      </w:tr>
      <w:tr w:rsidR="00A875C1" w14:paraId="5FD19B2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80DBB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D552AE" w14:textId="77777777" w:rsidR="00A875C1" w:rsidRDefault="00DF7E91">
            <w:pPr>
              <w:jc w:val="both"/>
              <w:rPr>
                <w:rFonts w:ascii="Calibri" w:hAnsi="Calibri" w:cs="Calibri"/>
                <w:sz w:val="18"/>
                <w:szCs w:val="18"/>
              </w:rPr>
            </w:pPr>
            <w:r>
              <w:rPr>
                <w:rFonts w:ascii="Calibri" w:hAnsi="Calibri" w:cs="Calibri"/>
                <w:sz w:val="18"/>
                <w:szCs w:val="18"/>
              </w:rPr>
              <w:t>-     Możliwość powiązania wielu odczytanych z opakowań towarów kodów w standardzie GS1-128 z wprowadzaną dostawą. Na postawie tego powiązania wyszukiwane powinny być odpowiednie dostawy z użyciem czytnika,</w:t>
            </w:r>
          </w:p>
        </w:tc>
      </w:tr>
      <w:tr w:rsidR="00A875C1" w14:paraId="3D1A6B6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73AEF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02FFC0" w14:textId="77777777" w:rsidR="00A875C1" w:rsidRDefault="00DF7E91">
            <w:pPr>
              <w:jc w:val="both"/>
              <w:rPr>
                <w:rFonts w:ascii="Calibri" w:hAnsi="Calibri" w:cs="Calibri"/>
                <w:sz w:val="18"/>
                <w:szCs w:val="18"/>
              </w:rPr>
            </w:pPr>
            <w:r>
              <w:rPr>
                <w:rFonts w:ascii="Calibri" w:hAnsi="Calibri" w:cs="Calibri"/>
                <w:sz w:val="18"/>
                <w:szCs w:val="18"/>
              </w:rPr>
              <w:t>-     Możliwość powiązania numerów GTIN wydobytych z kodów kreskowych GS1-128 z wybranym towarem, tak aby na tej podstawie możliwe było wyszukanie właściwego towaru z użyciem czytnika,</w:t>
            </w:r>
          </w:p>
        </w:tc>
      </w:tr>
      <w:tr w:rsidR="00A875C1" w14:paraId="07A23F1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99806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2CBED9" w14:textId="77777777" w:rsidR="00A875C1" w:rsidRDefault="00DF7E91">
            <w:pPr>
              <w:jc w:val="both"/>
              <w:rPr>
                <w:rFonts w:ascii="Calibri" w:hAnsi="Calibri" w:cs="Calibri"/>
                <w:sz w:val="18"/>
                <w:szCs w:val="18"/>
              </w:rPr>
            </w:pPr>
            <w:r>
              <w:rPr>
                <w:rFonts w:ascii="Calibri" w:hAnsi="Calibri" w:cs="Calibri"/>
                <w:sz w:val="18"/>
                <w:szCs w:val="18"/>
              </w:rPr>
              <w:t>-     Ostrzeganie o niezgodności towaru, serii, ceny, daty ważności na karcie dostawy z informacjami odczytanymi czytnikiem z kodu kreskowego w standardzie GS1-128,</w:t>
            </w:r>
          </w:p>
        </w:tc>
      </w:tr>
      <w:tr w:rsidR="00A875C1" w14:paraId="6D1E4D3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659ED1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E8EECE" w14:textId="77777777" w:rsidR="00A875C1" w:rsidRDefault="00DF7E91">
            <w:pPr>
              <w:jc w:val="both"/>
              <w:rPr>
                <w:rFonts w:ascii="Calibri" w:hAnsi="Calibri" w:cs="Calibri"/>
                <w:sz w:val="18"/>
                <w:szCs w:val="18"/>
              </w:rPr>
            </w:pPr>
            <w:r>
              <w:rPr>
                <w:rFonts w:ascii="Calibri" w:hAnsi="Calibri" w:cs="Calibri"/>
                <w:sz w:val="18"/>
                <w:szCs w:val="18"/>
              </w:rPr>
              <w:t>-     Możliwość konfiguracji określającej które dane mogą być wypełniane na karcie dostawy po odczycie kodu w standardzie GS1-128, co ma być weryfikowane i czy ma być wiązana dana dostawa z odczytanym kodem,</w:t>
            </w:r>
          </w:p>
        </w:tc>
      </w:tr>
      <w:tr w:rsidR="00A875C1" w14:paraId="50BB697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E863F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4B8F0B" w14:textId="77777777" w:rsidR="00A875C1" w:rsidRDefault="00DF7E91">
            <w:pPr>
              <w:jc w:val="both"/>
              <w:rPr>
                <w:rFonts w:ascii="Calibri" w:hAnsi="Calibri" w:cs="Calibri"/>
                <w:sz w:val="18"/>
                <w:szCs w:val="18"/>
              </w:rPr>
            </w:pPr>
            <w:r>
              <w:rPr>
                <w:rFonts w:ascii="Calibri" w:hAnsi="Calibri" w:cs="Calibri"/>
                <w:sz w:val="18"/>
                <w:szCs w:val="18"/>
              </w:rPr>
              <w:t>-     Przegląd wszystkich kodów kreskowych w standardzie GS1-128, które zostały powiązane z daną kartą dostawy. Za pomocą powiązanych kodów w standardzie GS1-128, po odczycie kodu powinno dać się wyszukać dostawę przy wydawaniu,</w:t>
            </w:r>
          </w:p>
        </w:tc>
      </w:tr>
      <w:tr w:rsidR="00A875C1" w14:paraId="6DAC806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C9FD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120091" w14:textId="77777777" w:rsidR="00A875C1" w:rsidRDefault="00DF7E91">
            <w:pPr>
              <w:jc w:val="both"/>
              <w:rPr>
                <w:rFonts w:ascii="Calibri" w:hAnsi="Calibri" w:cs="Calibri"/>
                <w:sz w:val="18"/>
                <w:szCs w:val="18"/>
              </w:rPr>
            </w:pPr>
            <w:r>
              <w:rPr>
                <w:rFonts w:ascii="Calibri" w:hAnsi="Calibri" w:cs="Calibri"/>
                <w:sz w:val="18"/>
                <w:szCs w:val="18"/>
              </w:rPr>
              <w:t>-     Możliwość automatycznego zwiększania lub zmniejszania ilości zakupowej na karcie dostawy za pomocą odczytów czytnikiem kodów kreskowych z opakowań. Możliwość określenia kierunku zliczania (zwiększanie/zmniejszanie). Zwiększanie/zmniejszanie ilości zakupowej podczas wprowadzania karty dostawy powinno odbywać się tylko gdy występuje zgodność pomiędzy kodem GTIN/EAN a kodem powiązanym z danym towarem,</w:t>
            </w:r>
          </w:p>
        </w:tc>
      </w:tr>
      <w:tr w:rsidR="00A875C1" w14:paraId="73810B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DC8004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BFC1F7" w14:textId="77777777" w:rsidR="00A875C1" w:rsidRDefault="00DF7E91">
            <w:pPr>
              <w:jc w:val="both"/>
              <w:rPr>
                <w:rFonts w:ascii="Calibri" w:hAnsi="Calibri" w:cs="Calibri"/>
                <w:sz w:val="18"/>
                <w:szCs w:val="18"/>
              </w:rPr>
            </w:pPr>
            <w:r>
              <w:rPr>
                <w:rFonts w:ascii="Calibri" w:hAnsi="Calibri" w:cs="Calibri"/>
                <w:sz w:val="18"/>
                <w:szCs w:val="18"/>
              </w:rPr>
              <w:t>-     Możliwość wyszukiwania czytnikiem dokumentów zawierających pozycje z odczytanym kodem kreskowym GS1-128 powiązanym z przyjętą dostawą towaru,</w:t>
            </w:r>
          </w:p>
        </w:tc>
      </w:tr>
      <w:tr w:rsidR="00A875C1" w14:paraId="26782E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A6075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474F8C3" w14:textId="77777777" w:rsidR="00A875C1" w:rsidRDefault="00DF7E91">
            <w:pPr>
              <w:jc w:val="both"/>
              <w:rPr>
                <w:rFonts w:ascii="Calibri" w:hAnsi="Calibri" w:cs="Calibri"/>
                <w:sz w:val="18"/>
                <w:szCs w:val="18"/>
              </w:rPr>
            </w:pPr>
            <w:r>
              <w:rPr>
                <w:rFonts w:ascii="Calibri" w:hAnsi="Calibri" w:cs="Calibri"/>
                <w:sz w:val="18"/>
                <w:szCs w:val="18"/>
              </w:rPr>
              <w:t>-     Możliwość wyszukania na podstawie kodu kreskowego w standardzie GS1-128 dostawy przy wprowadzaniu różnic remanentowych,</w:t>
            </w:r>
          </w:p>
        </w:tc>
      </w:tr>
      <w:tr w:rsidR="00A875C1" w14:paraId="6EE35B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B9700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FCCA23" w14:textId="77777777" w:rsidR="00A875C1" w:rsidRDefault="00DF7E91">
            <w:pPr>
              <w:jc w:val="both"/>
              <w:rPr>
                <w:rFonts w:ascii="Calibri" w:hAnsi="Calibri" w:cs="Calibri"/>
                <w:sz w:val="18"/>
                <w:szCs w:val="18"/>
              </w:rPr>
            </w:pPr>
            <w:r>
              <w:rPr>
                <w:rFonts w:ascii="Calibri" w:hAnsi="Calibri" w:cs="Calibri"/>
                <w:sz w:val="18"/>
                <w:szCs w:val="18"/>
              </w:rPr>
              <w:t>-     Możliwość powiązania wielu kodów GTIN/EAN do jednej karty towarowej,</w:t>
            </w:r>
          </w:p>
        </w:tc>
      </w:tr>
      <w:tr w:rsidR="00A875C1" w14:paraId="7A39BAF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32A21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256E271" w14:textId="77777777" w:rsidR="00A875C1" w:rsidRDefault="00DF7E91">
            <w:pPr>
              <w:jc w:val="both"/>
              <w:rPr>
                <w:rFonts w:ascii="Calibri" w:hAnsi="Calibri" w:cs="Calibri"/>
                <w:sz w:val="18"/>
                <w:szCs w:val="18"/>
              </w:rPr>
            </w:pPr>
            <w:r>
              <w:rPr>
                <w:rFonts w:ascii="Calibri" w:hAnsi="Calibri" w:cs="Calibri"/>
                <w:sz w:val="18"/>
                <w:szCs w:val="18"/>
              </w:rPr>
              <w:t>-     Możliwość prowadzenia szpitalnego słownika kodów GTIN/EAN określającego listę stosowanych kodów w szpitalu. Słownik powinien umożliwiać przedstawienie listy stosowanych kodów GTIN/EAN wraz z powiązaniami do kart towarowych,</w:t>
            </w:r>
          </w:p>
        </w:tc>
      </w:tr>
      <w:tr w:rsidR="00A875C1" w14:paraId="469CADD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3C5FB6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4B8E3E" w14:textId="77777777" w:rsidR="00A875C1" w:rsidRDefault="00DF7E91">
            <w:pPr>
              <w:jc w:val="both"/>
              <w:rPr>
                <w:rFonts w:ascii="Calibri" w:hAnsi="Calibri" w:cs="Calibri"/>
                <w:sz w:val="18"/>
                <w:szCs w:val="18"/>
              </w:rPr>
            </w:pPr>
            <w:r>
              <w:rPr>
                <w:rFonts w:ascii="Calibri" w:hAnsi="Calibri" w:cs="Calibri"/>
                <w:sz w:val="18"/>
                <w:szCs w:val="18"/>
              </w:rPr>
              <w:t>Możliwość kontroli zamówień publicznych podczas tworzenia korekty do przychodu oraz możliwość kontroli stanu przetargów których dotyczy zakup podczas edycji/poprawy już przyjętej dostawy.</w:t>
            </w:r>
          </w:p>
        </w:tc>
      </w:tr>
      <w:tr w:rsidR="00A875C1" w14:paraId="78B435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C6490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ED7527" w14:textId="77777777" w:rsidR="00A875C1" w:rsidRDefault="00DF7E91">
            <w:pPr>
              <w:jc w:val="both"/>
              <w:rPr>
                <w:rFonts w:ascii="Calibri" w:hAnsi="Calibri" w:cs="Calibri"/>
                <w:sz w:val="18"/>
                <w:szCs w:val="18"/>
              </w:rPr>
            </w:pPr>
            <w:r>
              <w:rPr>
                <w:rFonts w:ascii="Calibri" w:hAnsi="Calibri" w:cs="Calibri"/>
                <w:sz w:val="18"/>
                <w:szCs w:val="18"/>
              </w:rPr>
              <w:t>Możliwość rozliczania umów przetargowych poprzez zakup towaru, który nie znajduje się na umowie, ale jest odpowiednikiem towaru z umowy.</w:t>
            </w:r>
          </w:p>
        </w:tc>
      </w:tr>
      <w:tr w:rsidR="00A875C1" w14:paraId="0C5471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7761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D123BA" w14:textId="77777777" w:rsidR="00A875C1" w:rsidRDefault="00DF7E91">
            <w:pPr>
              <w:jc w:val="both"/>
              <w:rPr>
                <w:rFonts w:ascii="Calibri" w:hAnsi="Calibri" w:cs="Calibri"/>
                <w:sz w:val="18"/>
                <w:szCs w:val="18"/>
              </w:rPr>
            </w:pPr>
            <w:r>
              <w:rPr>
                <w:rFonts w:ascii="Calibri" w:hAnsi="Calibri" w:cs="Calibri"/>
                <w:sz w:val="18"/>
                <w:szCs w:val="18"/>
              </w:rPr>
              <w:t>Przeglądanie ewidencji przetargów podlegających kontroli realizacji.</w:t>
            </w:r>
          </w:p>
        </w:tc>
      </w:tr>
      <w:tr w:rsidR="00A875C1" w14:paraId="4FA928B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945B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9588AD" w14:textId="77777777" w:rsidR="00A875C1" w:rsidRDefault="00DF7E91">
            <w:pPr>
              <w:jc w:val="both"/>
              <w:rPr>
                <w:rFonts w:ascii="Calibri" w:hAnsi="Calibri" w:cs="Calibri"/>
                <w:sz w:val="18"/>
                <w:szCs w:val="18"/>
              </w:rPr>
            </w:pPr>
            <w:r>
              <w:rPr>
                <w:rFonts w:ascii="Calibri" w:hAnsi="Calibri" w:cs="Calibri"/>
                <w:sz w:val="18"/>
                <w:szCs w:val="18"/>
              </w:rPr>
              <w:t>Ręczne dopisywanie nowego przetargu podlegającego kontroli realizacji.</w:t>
            </w:r>
          </w:p>
        </w:tc>
      </w:tr>
      <w:tr w:rsidR="00A875C1" w14:paraId="442B94D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8AF1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710DD0" w14:textId="77777777" w:rsidR="00A875C1" w:rsidRDefault="00DF7E91">
            <w:pPr>
              <w:jc w:val="both"/>
              <w:rPr>
                <w:rFonts w:ascii="Calibri" w:hAnsi="Calibri" w:cs="Calibri"/>
                <w:sz w:val="18"/>
                <w:szCs w:val="18"/>
              </w:rPr>
            </w:pPr>
            <w:r>
              <w:rPr>
                <w:rFonts w:ascii="Calibri" w:hAnsi="Calibri" w:cs="Calibri"/>
                <w:sz w:val="18"/>
                <w:szCs w:val="18"/>
              </w:rPr>
              <w:t>Edycja przetargu podlegającego kontroli realizacji.</w:t>
            </w:r>
          </w:p>
        </w:tc>
      </w:tr>
      <w:tr w:rsidR="00A875C1" w14:paraId="743B8B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F8EED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F0856E" w14:textId="77777777" w:rsidR="00A875C1" w:rsidRDefault="00DF7E91">
            <w:pPr>
              <w:jc w:val="both"/>
              <w:rPr>
                <w:rFonts w:ascii="Calibri" w:hAnsi="Calibri" w:cs="Calibri"/>
                <w:sz w:val="18"/>
                <w:szCs w:val="18"/>
              </w:rPr>
            </w:pPr>
            <w:r>
              <w:rPr>
                <w:rFonts w:ascii="Calibri" w:hAnsi="Calibri" w:cs="Calibri"/>
                <w:sz w:val="18"/>
                <w:szCs w:val="18"/>
              </w:rPr>
              <w:t>Usuwanie przetargu podlegającego kontroli realizacji.</w:t>
            </w:r>
          </w:p>
        </w:tc>
      </w:tr>
      <w:tr w:rsidR="00A875C1" w14:paraId="0852BA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5347F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FDD149" w14:textId="77777777" w:rsidR="00A875C1" w:rsidRDefault="00DF7E91">
            <w:pPr>
              <w:jc w:val="both"/>
              <w:rPr>
                <w:rFonts w:ascii="Calibri" w:hAnsi="Calibri" w:cs="Calibri"/>
                <w:sz w:val="18"/>
                <w:szCs w:val="18"/>
              </w:rPr>
            </w:pPr>
            <w:r>
              <w:rPr>
                <w:rFonts w:ascii="Calibri" w:hAnsi="Calibri" w:cs="Calibri"/>
                <w:sz w:val="18"/>
                <w:szCs w:val="18"/>
              </w:rPr>
              <w:t>Wydruk rozliczenia przetargu (rozliczenie stopnia wykorzystania przetargu).</w:t>
            </w:r>
          </w:p>
        </w:tc>
      </w:tr>
      <w:tr w:rsidR="00A875C1" w14:paraId="1DB0291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CCB08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9D3969" w14:textId="77777777" w:rsidR="00A875C1" w:rsidRDefault="00DF7E91">
            <w:pPr>
              <w:jc w:val="both"/>
              <w:rPr>
                <w:rFonts w:ascii="Calibri" w:hAnsi="Calibri" w:cs="Calibri"/>
                <w:sz w:val="18"/>
                <w:szCs w:val="18"/>
              </w:rPr>
            </w:pPr>
            <w:r>
              <w:rPr>
                <w:rFonts w:ascii="Calibri" w:hAnsi="Calibri" w:cs="Calibri"/>
                <w:sz w:val="18"/>
                <w:szCs w:val="18"/>
              </w:rPr>
              <w:t xml:space="preserve">Dopisywanie pozycji do bufora etykiet z kodami kreskowymi na podstawie dokumentów zakupu znajdujących się w </w:t>
            </w:r>
            <w:r>
              <w:rPr>
                <w:rFonts w:ascii="Calibri" w:hAnsi="Calibri" w:cs="Calibri"/>
                <w:sz w:val="18"/>
                <w:szCs w:val="18"/>
              </w:rPr>
              <w:lastRenderedPageBreak/>
              <w:t>buforze przyjęcia towaru.</w:t>
            </w:r>
          </w:p>
        </w:tc>
      </w:tr>
      <w:tr w:rsidR="00A875C1" w14:paraId="7029F6D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2631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4C8227" w14:textId="77777777"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dokumentów zakupu przyjętych do ewidencji.</w:t>
            </w:r>
          </w:p>
        </w:tc>
      </w:tr>
      <w:tr w:rsidR="00A875C1" w14:paraId="4342B4E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F0A7A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5C4EAA" w14:textId="77777777" w:rsidR="00A875C1" w:rsidRDefault="00DF7E91">
            <w:pPr>
              <w:jc w:val="both"/>
              <w:rPr>
                <w:rFonts w:ascii="Calibri" w:hAnsi="Calibri" w:cs="Calibri"/>
                <w:sz w:val="18"/>
                <w:szCs w:val="18"/>
              </w:rPr>
            </w:pPr>
            <w:r>
              <w:rPr>
                <w:rFonts w:ascii="Calibri" w:hAnsi="Calibri" w:cs="Calibri"/>
                <w:sz w:val="18"/>
                <w:szCs w:val="18"/>
              </w:rPr>
              <w:t>Dopisywanie pozycji do bufora etykiet z kodami kreskowymi na podstawie listy leków i dostaw.</w:t>
            </w:r>
          </w:p>
        </w:tc>
      </w:tr>
      <w:tr w:rsidR="00A875C1" w14:paraId="7EA536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2330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16E03B" w14:textId="77777777" w:rsidR="00A875C1" w:rsidRDefault="00DF7E91">
            <w:pPr>
              <w:jc w:val="both"/>
              <w:rPr>
                <w:rFonts w:ascii="Calibri" w:hAnsi="Calibri" w:cs="Calibri"/>
                <w:sz w:val="18"/>
                <w:szCs w:val="18"/>
              </w:rPr>
            </w:pPr>
            <w:r>
              <w:rPr>
                <w:rFonts w:ascii="Calibri" w:hAnsi="Calibri" w:cs="Calibri"/>
                <w:sz w:val="18"/>
                <w:szCs w:val="18"/>
              </w:rPr>
              <w:t>Wydruk etykiet z kodami kreskowymi dla pozycji znajdujących się w buforze etykiet.</w:t>
            </w:r>
          </w:p>
        </w:tc>
      </w:tr>
      <w:tr w:rsidR="00A875C1" w14:paraId="0E8AAF7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31ABC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C02CFC" w14:textId="77777777" w:rsidR="00A875C1" w:rsidRDefault="00DF7E91">
            <w:pPr>
              <w:jc w:val="both"/>
              <w:rPr>
                <w:rFonts w:ascii="Calibri" w:hAnsi="Calibri" w:cs="Calibri"/>
                <w:sz w:val="18"/>
                <w:szCs w:val="18"/>
              </w:rPr>
            </w:pPr>
            <w:r>
              <w:rPr>
                <w:rFonts w:ascii="Calibri" w:hAnsi="Calibri" w:cs="Calibri"/>
                <w:sz w:val="18"/>
                <w:szCs w:val="18"/>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r>
      <w:tr w:rsidR="00A875C1" w14:paraId="4440FE5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97B36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E6185B" w14:textId="77777777" w:rsidR="00A875C1" w:rsidRDefault="00DF7E91">
            <w:pPr>
              <w:jc w:val="both"/>
              <w:rPr>
                <w:rFonts w:ascii="Calibri" w:hAnsi="Calibri" w:cs="Calibri"/>
                <w:sz w:val="18"/>
                <w:szCs w:val="18"/>
              </w:rPr>
            </w:pPr>
            <w:r>
              <w:rPr>
                <w:rFonts w:ascii="Calibri" w:hAnsi="Calibri" w:cs="Calibri"/>
                <w:sz w:val="18"/>
                <w:szCs w:val="18"/>
              </w:rPr>
              <w:t>Raport pozwalający na oszacowanie zobowiązań szpitala, które wynikają z umów przetargowych (uwzględniający wszystkie rozstrzygnięte przetargi z całego szpitala).</w:t>
            </w:r>
          </w:p>
        </w:tc>
      </w:tr>
      <w:tr w:rsidR="00A875C1" w14:paraId="1D54E07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0C6A8B6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71C30E" w14:textId="77777777" w:rsidR="00A875C1" w:rsidRDefault="00DF7E91">
            <w:pPr>
              <w:jc w:val="both"/>
              <w:rPr>
                <w:rFonts w:ascii="Calibri" w:hAnsi="Calibri" w:cs="Calibri"/>
                <w:sz w:val="18"/>
                <w:szCs w:val="18"/>
              </w:rPr>
            </w:pPr>
            <w:r>
              <w:rPr>
                <w:rFonts w:ascii="Calibri" w:hAnsi="Calibri" w:cs="Calibri"/>
                <w:sz w:val="18"/>
                <w:szCs w:val="18"/>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r>
      <w:tr w:rsidR="00A875C1" w14:paraId="11A7A24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3493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18920B" w14:textId="77777777" w:rsidR="00A875C1" w:rsidRDefault="00DF7E91">
            <w:pPr>
              <w:jc w:val="both"/>
              <w:rPr>
                <w:rFonts w:ascii="Calibri" w:hAnsi="Calibri" w:cs="Calibri"/>
                <w:sz w:val="18"/>
                <w:szCs w:val="18"/>
              </w:rPr>
            </w:pPr>
            <w:r>
              <w:rPr>
                <w:rFonts w:ascii="Calibri" w:hAnsi="Calibri" w:cs="Calibri"/>
                <w:sz w:val="18"/>
                <w:szCs w:val="18"/>
              </w:rPr>
              <w:t>Możliwość zarejestrowania i rozliczania umowy na zakup towarów, która nie wynika z przetargu (umowa nie będąca przetargiem).</w:t>
            </w:r>
          </w:p>
        </w:tc>
      </w:tr>
      <w:tr w:rsidR="00A875C1" w14:paraId="68B23EE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708BE4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779C41" w14:textId="77777777" w:rsidR="00A875C1" w:rsidRDefault="00DF7E91">
            <w:pPr>
              <w:jc w:val="both"/>
              <w:rPr>
                <w:rFonts w:ascii="Calibri" w:hAnsi="Calibri" w:cs="Calibri"/>
                <w:sz w:val="18"/>
                <w:szCs w:val="18"/>
              </w:rPr>
            </w:pPr>
            <w:r>
              <w:rPr>
                <w:rFonts w:ascii="Calibri" w:hAnsi="Calibri" w:cs="Calibri"/>
                <w:sz w:val="18"/>
                <w:szCs w:val="18"/>
              </w:rPr>
              <w:t>Raport informujący o wartości aktualnych zobowiązań wobec dostawców związanych z przetargami.</w:t>
            </w:r>
          </w:p>
        </w:tc>
      </w:tr>
      <w:tr w:rsidR="00A875C1" w14:paraId="65C8107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92332B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5CEB9E" w14:textId="77777777" w:rsidR="00A875C1" w:rsidRDefault="00DF7E91">
            <w:pPr>
              <w:jc w:val="both"/>
              <w:rPr>
                <w:rFonts w:ascii="Calibri" w:hAnsi="Calibri" w:cs="Calibri"/>
                <w:sz w:val="18"/>
                <w:szCs w:val="18"/>
              </w:rPr>
            </w:pPr>
            <w:r>
              <w:rPr>
                <w:rFonts w:ascii="Calibri" w:hAnsi="Calibri" w:cs="Calibri"/>
                <w:sz w:val="18"/>
                <w:szCs w:val="18"/>
              </w:rPr>
              <w:t>Dostęp do przeglądu zawartych umów przetargowych dotyczących zakupu materiałów z poziomu karty towarowej. Przegląd ma dostarczać informacje jakimi umowami realizowany jest zakup wybranego asortymentu.</w:t>
            </w:r>
          </w:p>
        </w:tc>
      </w:tr>
      <w:tr w:rsidR="00A875C1" w14:paraId="51A27F0B"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472DBAF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6A85F9" w14:textId="77777777" w:rsidR="00A875C1" w:rsidRDefault="00DF7E91">
            <w:pPr>
              <w:jc w:val="both"/>
              <w:rPr>
                <w:rFonts w:ascii="Calibri" w:hAnsi="Calibri" w:cs="Calibri"/>
                <w:sz w:val="18"/>
                <w:szCs w:val="18"/>
              </w:rPr>
            </w:pPr>
            <w:r>
              <w:rPr>
                <w:rFonts w:ascii="Calibri" w:hAnsi="Calibri" w:cs="Calibri"/>
                <w:sz w:val="18"/>
                <w:szCs w:val="18"/>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r>
      <w:tr w:rsidR="00A875C1" w14:paraId="3338AE3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1F09DD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E32614" w14:textId="77777777" w:rsidR="00A875C1" w:rsidRDefault="00DF7E91">
            <w:pPr>
              <w:jc w:val="both"/>
              <w:rPr>
                <w:rFonts w:ascii="Calibri" w:hAnsi="Calibri" w:cs="Calibri"/>
                <w:sz w:val="18"/>
                <w:szCs w:val="18"/>
              </w:rPr>
            </w:pPr>
            <w:r>
              <w:rPr>
                <w:rFonts w:ascii="Calibri" w:hAnsi="Calibri" w:cs="Calibri"/>
                <w:sz w:val="18"/>
                <w:szCs w:val="18"/>
              </w:rPr>
              <w:t>Raport analityczny stopnia rozliczenia umowy przetargowej na asortyment wzięty w depozyt (asortyment komisowy) na podstawie jego rozchodu (także przed otrzymaniem faktury od dostawcy).</w:t>
            </w:r>
          </w:p>
        </w:tc>
      </w:tr>
      <w:tr w:rsidR="00A875C1" w14:paraId="51685A64"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0809C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F4FBB1" w14:textId="77777777" w:rsidR="00A875C1" w:rsidRDefault="00DF7E91">
            <w:pPr>
              <w:jc w:val="both"/>
              <w:rPr>
                <w:rFonts w:ascii="Calibri" w:hAnsi="Calibri" w:cs="Calibri"/>
                <w:sz w:val="18"/>
                <w:szCs w:val="18"/>
              </w:rPr>
            </w:pPr>
            <w:r>
              <w:rPr>
                <w:rFonts w:ascii="Calibri" w:hAnsi="Calibri" w:cs="Calibri"/>
                <w:sz w:val="18"/>
                <w:szCs w:val="18"/>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r>
      <w:tr w:rsidR="00A875C1" w14:paraId="379364C5"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B6084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D35C94" w14:textId="77777777" w:rsidR="00A875C1" w:rsidRDefault="00DF7E91">
            <w:pPr>
              <w:jc w:val="both"/>
              <w:rPr>
                <w:rFonts w:ascii="Calibri" w:hAnsi="Calibri" w:cs="Calibri"/>
                <w:sz w:val="18"/>
                <w:szCs w:val="18"/>
              </w:rPr>
            </w:pPr>
            <w:r>
              <w:rPr>
                <w:rFonts w:ascii="Calibri" w:hAnsi="Calibri" w:cs="Calibri"/>
                <w:sz w:val="18"/>
                <w:szCs w:val="18"/>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r>
      <w:tr w:rsidR="00A875C1" w14:paraId="1E1A8D7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8DAC9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22DA39" w14:textId="77777777" w:rsidR="00A875C1" w:rsidRDefault="00DF7E91">
            <w:pPr>
              <w:jc w:val="both"/>
              <w:rPr>
                <w:rFonts w:ascii="Calibri" w:hAnsi="Calibri" w:cs="Calibri"/>
                <w:sz w:val="18"/>
                <w:szCs w:val="18"/>
              </w:rPr>
            </w:pPr>
            <w:r>
              <w:rPr>
                <w:rFonts w:ascii="Calibri" w:hAnsi="Calibri" w:cs="Calibri"/>
                <w:sz w:val="18"/>
                <w:szCs w:val="18"/>
              </w:rPr>
              <w:t>Możliwość tworzenia planów przetargowych na podstawie przechowywanych w systemie dokumentów zapotrzebowań otrzymanych z oddziałów.</w:t>
            </w:r>
          </w:p>
        </w:tc>
      </w:tr>
      <w:tr w:rsidR="00A875C1" w14:paraId="48A1A3C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B27A2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061007" w14:textId="77777777" w:rsidR="00A875C1" w:rsidRDefault="00DF7E91">
            <w:pPr>
              <w:jc w:val="both"/>
              <w:rPr>
                <w:rFonts w:ascii="Calibri" w:hAnsi="Calibri" w:cs="Calibri"/>
                <w:sz w:val="18"/>
                <w:szCs w:val="18"/>
              </w:rPr>
            </w:pPr>
            <w:r>
              <w:rPr>
                <w:rFonts w:ascii="Calibri" w:hAnsi="Calibri" w:cs="Calibri"/>
                <w:sz w:val="18"/>
                <w:szCs w:val="18"/>
              </w:rPr>
              <w:t>Możliwość tworzenia limitów ilościowych i wartościowych:</w:t>
            </w:r>
          </w:p>
        </w:tc>
      </w:tr>
      <w:tr w:rsidR="00A875C1" w14:paraId="50AAA94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15BF5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5A84EF" w14:textId="77777777" w:rsidR="00A875C1" w:rsidRDefault="00DF7E91">
            <w:pPr>
              <w:jc w:val="both"/>
              <w:rPr>
                <w:rFonts w:ascii="Calibri" w:hAnsi="Calibri" w:cs="Calibri"/>
                <w:sz w:val="18"/>
                <w:szCs w:val="18"/>
              </w:rPr>
            </w:pPr>
            <w:r>
              <w:rPr>
                <w:rFonts w:ascii="Calibri" w:hAnsi="Calibri" w:cs="Calibri"/>
                <w:sz w:val="18"/>
                <w:szCs w:val="18"/>
              </w:rPr>
              <w:t>-     Na podstawie przetargu,</w:t>
            </w:r>
          </w:p>
        </w:tc>
      </w:tr>
      <w:tr w:rsidR="00A875C1" w14:paraId="47E9A1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2DDF1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D35ED4" w14:textId="77777777" w:rsidR="00A875C1" w:rsidRDefault="00DF7E91">
            <w:pPr>
              <w:jc w:val="both"/>
              <w:rPr>
                <w:rFonts w:ascii="Calibri" w:hAnsi="Calibri" w:cs="Calibri"/>
                <w:sz w:val="18"/>
                <w:szCs w:val="18"/>
              </w:rPr>
            </w:pPr>
            <w:r>
              <w:rPr>
                <w:rFonts w:ascii="Calibri" w:hAnsi="Calibri" w:cs="Calibri"/>
                <w:sz w:val="18"/>
                <w:szCs w:val="18"/>
              </w:rPr>
              <w:t>-     Na podstawie innego planu limitowego,</w:t>
            </w:r>
          </w:p>
        </w:tc>
      </w:tr>
      <w:tr w:rsidR="00A875C1" w14:paraId="5AF308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EDB3E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1AD892" w14:textId="77777777" w:rsidR="00A875C1" w:rsidRDefault="00DF7E91">
            <w:pPr>
              <w:jc w:val="both"/>
              <w:rPr>
                <w:rFonts w:ascii="Calibri" w:hAnsi="Calibri" w:cs="Calibri"/>
                <w:sz w:val="18"/>
                <w:szCs w:val="18"/>
              </w:rPr>
            </w:pPr>
            <w:r>
              <w:rPr>
                <w:rFonts w:ascii="Calibri" w:hAnsi="Calibri" w:cs="Calibri"/>
                <w:sz w:val="18"/>
                <w:szCs w:val="18"/>
              </w:rPr>
              <w:t>-     Na podstawie zapotrzebowań z oddziałów.</w:t>
            </w:r>
          </w:p>
        </w:tc>
      </w:tr>
      <w:tr w:rsidR="00A875C1" w14:paraId="67EF58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ACDBB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757AA8" w14:textId="77777777" w:rsidR="00A875C1" w:rsidRDefault="00DF7E91">
            <w:pPr>
              <w:jc w:val="both"/>
              <w:rPr>
                <w:rFonts w:ascii="Calibri" w:hAnsi="Calibri" w:cs="Calibri"/>
                <w:sz w:val="18"/>
                <w:szCs w:val="18"/>
              </w:rPr>
            </w:pPr>
            <w:r>
              <w:rPr>
                <w:rFonts w:ascii="Calibri" w:hAnsi="Calibri" w:cs="Calibri"/>
                <w:sz w:val="18"/>
                <w:szCs w:val="18"/>
              </w:rPr>
              <w:t>Możliwość określania limitów wydań tylko ilościowych na kolejne miesiące. W szczególności:</w:t>
            </w:r>
          </w:p>
        </w:tc>
      </w:tr>
      <w:tr w:rsidR="00A875C1" w14:paraId="1261802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43414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0560DB" w14:textId="77777777" w:rsidR="00A875C1" w:rsidRDefault="00DF7E91">
            <w:pPr>
              <w:jc w:val="both"/>
              <w:rPr>
                <w:rFonts w:ascii="Calibri" w:hAnsi="Calibri" w:cs="Calibri"/>
                <w:sz w:val="18"/>
                <w:szCs w:val="18"/>
              </w:rPr>
            </w:pPr>
            <w:r>
              <w:rPr>
                <w:rFonts w:ascii="Calibri" w:hAnsi="Calibri" w:cs="Calibri"/>
                <w:sz w:val="18"/>
                <w:szCs w:val="18"/>
              </w:rPr>
              <w:t>-     Możliwość utworzenia limitów tylko ilościowych na wybrany okres, utworzenia limitów tylko ilościowych na poszczególne miesiące wraz z uwzględnieniem trybów naliczania budżetów (np. pomijanie przekroczeń oraz niedoborów z poprzednich miesięcy),</w:t>
            </w:r>
          </w:p>
        </w:tc>
      </w:tr>
      <w:tr w:rsidR="00A875C1" w14:paraId="2557A6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7E6D2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2D425D" w14:textId="77777777" w:rsidR="00A875C1" w:rsidRDefault="00DF7E91">
            <w:pPr>
              <w:jc w:val="both"/>
              <w:rPr>
                <w:rFonts w:ascii="Calibri" w:hAnsi="Calibri" w:cs="Calibri"/>
                <w:sz w:val="18"/>
                <w:szCs w:val="18"/>
              </w:rPr>
            </w:pPr>
            <w:r>
              <w:rPr>
                <w:rFonts w:ascii="Calibri" w:hAnsi="Calibri" w:cs="Calibri"/>
                <w:sz w:val="18"/>
                <w:szCs w:val="18"/>
              </w:rPr>
              <w:t>-     Utworzenie limitów ilościowych według zużycia oraz funkcjonalności przeliczania ilości według zużycia na poszczególne miesiące w roku,</w:t>
            </w:r>
          </w:p>
        </w:tc>
      </w:tr>
      <w:tr w:rsidR="00A875C1" w14:paraId="4E71EE0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8EF5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71B678" w14:textId="77777777" w:rsidR="00A875C1" w:rsidRDefault="00DF7E91">
            <w:pPr>
              <w:jc w:val="both"/>
              <w:rPr>
                <w:rFonts w:ascii="Calibri" w:hAnsi="Calibri" w:cs="Calibri"/>
                <w:sz w:val="18"/>
                <w:szCs w:val="18"/>
              </w:rPr>
            </w:pPr>
            <w:r>
              <w:rPr>
                <w:rFonts w:ascii="Calibri" w:hAnsi="Calibri" w:cs="Calibri"/>
                <w:sz w:val="18"/>
                <w:szCs w:val="18"/>
              </w:rPr>
              <w:t>-     Funkcje kontroli limitów w trybie ilościowym przy tworzeniu zapotrzebowań z oddziałów, rezerwacjach asortymentu oraz przy wydawaniu towaru na oddział.</w:t>
            </w:r>
          </w:p>
        </w:tc>
      </w:tr>
      <w:tr w:rsidR="00A875C1" w14:paraId="4F9C262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C5C4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08D9E6" w14:textId="77777777" w:rsidR="00A875C1" w:rsidRDefault="00DF7E91">
            <w:pPr>
              <w:jc w:val="both"/>
              <w:rPr>
                <w:rFonts w:ascii="Calibri" w:hAnsi="Calibri" w:cs="Calibri"/>
                <w:sz w:val="18"/>
                <w:szCs w:val="18"/>
              </w:rPr>
            </w:pPr>
            <w:r>
              <w:rPr>
                <w:rFonts w:ascii="Calibri" w:hAnsi="Calibri" w:cs="Calibri"/>
                <w:sz w:val="18"/>
                <w:szCs w:val="18"/>
              </w:rPr>
              <w:t>Możliwość wyszukiwania planów limitowych według zadanego kryterium, w szczególności:</w:t>
            </w:r>
          </w:p>
        </w:tc>
      </w:tr>
      <w:tr w:rsidR="00A875C1" w14:paraId="3992F2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7122C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4F0580" w14:textId="77777777" w:rsidR="00A875C1" w:rsidRDefault="00DF7E91">
            <w:pPr>
              <w:jc w:val="both"/>
              <w:rPr>
                <w:rFonts w:ascii="Calibri" w:hAnsi="Calibri" w:cs="Calibri"/>
                <w:sz w:val="18"/>
                <w:szCs w:val="18"/>
              </w:rPr>
            </w:pPr>
            <w:r>
              <w:rPr>
                <w:rFonts w:ascii="Calibri" w:hAnsi="Calibri" w:cs="Calibri"/>
                <w:sz w:val="18"/>
                <w:szCs w:val="18"/>
              </w:rPr>
              <w:t>-     dla określonego roku obowiązywania,</w:t>
            </w:r>
          </w:p>
        </w:tc>
      </w:tr>
      <w:tr w:rsidR="00A875C1" w14:paraId="3CC601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57FC4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93C3A9" w14:textId="77777777" w:rsidR="00A875C1" w:rsidRDefault="00DF7E91">
            <w:pPr>
              <w:jc w:val="both"/>
              <w:rPr>
                <w:rFonts w:ascii="Calibri" w:hAnsi="Calibri" w:cs="Calibri"/>
                <w:sz w:val="18"/>
                <w:szCs w:val="18"/>
              </w:rPr>
            </w:pPr>
            <w:r>
              <w:rPr>
                <w:rFonts w:ascii="Calibri" w:hAnsi="Calibri" w:cs="Calibri"/>
                <w:sz w:val="18"/>
                <w:szCs w:val="18"/>
              </w:rPr>
              <w:t>-     dla wybranego oddziału lub wszystkich oddziałów,</w:t>
            </w:r>
          </w:p>
        </w:tc>
      </w:tr>
      <w:tr w:rsidR="00A875C1" w14:paraId="1012E97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35C8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4B47EC" w14:textId="77777777" w:rsidR="00A875C1" w:rsidRDefault="00DF7E91">
            <w:pPr>
              <w:jc w:val="both"/>
              <w:rPr>
                <w:rFonts w:ascii="Calibri" w:hAnsi="Calibri" w:cs="Calibri"/>
                <w:sz w:val="18"/>
                <w:szCs w:val="18"/>
              </w:rPr>
            </w:pPr>
            <w:r>
              <w:rPr>
                <w:rFonts w:ascii="Calibri" w:hAnsi="Calibri" w:cs="Calibri"/>
                <w:sz w:val="18"/>
                <w:szCs w:val="18"/>
              </w:rPr>
              <w:t>-     według stanu planu limitowego (statusu procesu akceptacji planów limitowych),</w:t>
            </w:r>
          </w:p>
        </w:tc>
      </w:tr>
      <w:tr w:rsidR="00A875C1" w14:paraId="32DB2C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939E6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087EB" w14:textId="77777777" w:rsidR="00A875C1" w:rsidRDefault="00DF7E91">
            <w:pPr>
              <w:jc w:val="both"/>
              <w:rPr>
                <w:rFonts w:ascii="Calibri" w:hAnsi="Calibri" w:cs="Calibri"/>
                <w:sz w:val="18"/>
                <w:szCs w:val="18"/>
              </w:rPr>
            </w:pPr>
            <w:r>
              <w:rPr>
                <w:rFonts w:ascii="Calibri" w:hAnsi="Calibri" w:cs="Calibri"/>
                <w:sz w:val="18"/>
                <w:szCs w:val="18"/>
              </w:rPr>
              <w:t>-     tylko wysłane do wybranej kliniki lub do wszystkich klinik (czyli bez podziału),</w:t>
            </w:r>
          </w:p>
        </w:tc>
      </w:tr>
      <w:tr w:rsidR="00A875C1" w14:paraId="0843AEC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D48B9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F49D50" w14:textId="77777777" w:rsidR="00A875C1" w:rsidRDefault="00DF7E91">
            <w:pPr>
              <w:jc w:val="both"/>
              <w:rPr>
                <w:rFonts w:ascii="Calibri" w:hAnsi="Calibri" w:cs="Calibri"/>
                <w:sz w:val="18"/>
                <w:szCs w:val="18"/>
              </w:rPr>
            </w:pPr>
            <w:r>
              <w:rPr>
                <w:rFonts w:ascii="Calibri" w:hAnsi="Calibri" w:cs="Calibri"/>
                <w:sz w:val="18"/>
                <w:szCs w:val="18"/>
              </w:rPr>
              <w:t>-     tylko plany utworzone przez wybraną jednostkę organizacyjną (oddział) lub wybraną klinikę lub utworzone przez dowolną jednostkę.</w:t>
            </w:r>
          </w:p>
        </w:tc>
      </w:tr>
      <w:tr w:rsidR="00A875C1" w14:paraId="72448E1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793C7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568BF8" w14:textId="77777777" w:rsidR="00A875C1" w:rsidRDefault="00DF7E91">
            <w:pPr>
              <w:jc w:val="both"/>
              <w:rPr>
                <w:rFonts w:ascii="Calibri" w:hAnsi="Calibri" w:cs="Calibri"/>
                <w:sz w:val="18"/>
                <w:szCs w:val="18"/>
              </w:rPr>
            </w:pPr>
            <w:r>
              <w:rPr>
                <w:rFonts w:ascii="Calibri" w:hAnsi="Calibri" w:cs="Calibri"/>
                <w:sz w:val="18"/>
                <w:szCs w:val="18"/>
              </w:rPr>
              <w:t>Możliwość automatycznego uzupełniania budżetowych planów miesięcznych o kwoty wynikające z wniosków oddziałów dotyczących np. zwiększenia wydatków oddziału za dany miesiąc.</w:t>
            </w:r>
          </w:p>
        </w:tc>
      </w:tr>
      <w:tr w:rsidR="00A875C1" w14:paraId="2239105A"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B0C293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966F50" w14:textId="77777777" w:rsidR="00A875C1" w:rsidRDefault="00DF7E91">
            <w:pPr>
              <w:jc w:val="both"/>
              <w:rPr>
                <w:rFonts w:ascii="Calibri" w:hAnsi="Calibri" w:cs="Calibri"/>
                <w:sz w:val="18"/>
                <w:szCs w:val="18"/>
              </w:rPr>
            </w:pPr>
            <w:r>
              <w:rPr>
                <w:rFonts w:ascii="Calibri" w:hAnsi="Calibri" w:cs="Calibri"/>
                <w:sz w:val="18"/>
                <w:szCs w:val="18"/>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r>
      <w:tr w:rsidR="00A875C1" w14:paraId="22C5AFF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3520B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33F187" w14:textId="77777777" w:rsidR="00A875C1" w:rsidRDefault="00DF7E91">
            <w:pPr>
              <w:jc w:val="both"/>
              <w:rPr>
                <w:rFonts w:ascii="Calibri" w:hAnsi="Calibri" w:cs="Calibri"/>
                <w:sz w:val="18"/>
                <w:szCs w:val="18"/>
              </w:rPr>
            </w:pPr>
            <w:r>
              <w:rPr>
                <w:rFonts w:ascii="Calibri" w:hAnsi="Calibri" w:cs="Calibri"/>
                <w:sz w:val="18"/>
                <w:szCs w:val="18"/>
              </w:rPr>
              <w:t>Informowanie o planach limitowych oczekujących na zatwierdzenie wprost w oknie głównym modułu do obsługi limitów.</w:t>
            </w:r>
          </w:p>
        </w:tc>
      </w:tr>
      <w:tr w:rsidR="00A875C1" w14:paraId="1A43D79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4FCAB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4ABD10" w14:textId="77777777" w:rsidR="00A875C1" w:rsidRDefault="00DF7E91">
            <w:pPr>
              <w:jc w:val="both"/>
              <w:rPr>
                <w:rFonts w:ascii="Calibri" w:hAnsi="Calibri" w:cs="Calibri"/>
                <w:sz w:val="18"/>
                <w:szCs w:val="18"/>
              </w:rPr>
            </w:pPr>
            <w:r>
              <w:rPr>
                <w:rFonts w:ascii="Calibri" w:hAnsi="Calibri" w:cs="Calibri"/>
                <w:sz w:val="18"/>
                <w:szCs w:val="18"/>
              </w:rPr>
              <w:t>Możliwość eksportu danych o limitach bezpośrednio z okien przeglądu danych limitowych oraz pamiętanie ustawień widoku przeglądu danych z dokładnością do użytkownika.</w:t>
            </w:r>
          </w:p>
        </w:tc>
      </w:tr>
      <w:tr w:rsidR="00A875C1" w14:paraId="0CF0D0A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7B1BD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8CC33ED" w14:textId="77777777" w:rsidR="00A875C1" w:rsidRDefault="00DF7E91">
            <w:pPr>
              <w:jc w:val="both"/>
              <w:rPr>
                <w:rFonts w:ascii="Calibri" w:hAnsi="Calibri" w:cs="Calibri"/>
                <w:sz w:val="18"/>
                <w:szCs w:val="18"/>
              </w:rPr>
            </w:pPr>
            <w:r>
              <w:rPr>
                <w:rFonts w:ascii="Calibri" w:hAnsi="Calibri" w:cs="Calibri"/>
                <w:sz w:val="18"/>
                <w:szCs w:val="18"/>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r>
      <w:tr w:rsidR="00A875C1" w14:paraId="3DC44D5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D809F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8364F2" w14:textId="77777777" w:rsidR="00A875C1" w:rsidRDefault="00DF7E91">
            <w:pPr>
              <w:jc w:val="both"/>
              <w:rPr>
                <w:rFonts w:ascii="Calibri" w:hAnsi="Calibri" w:cs="Calibri"/>
                <w:sz w:val="18"/>
                <w:szCs w:val="18"/>
              </w:rPr>
            </w:pPr>
            <w:r>
              <w:rPr>
                <w:rFonts w:ascii="Calibri" w:hAnsi="Calibri" w:cs="Calibri"/>
                <w:sz w:val="18"/>
                <w:szCs w:val="18"/>
              </w:rPr>
              <w:t>Możliwość doliczenia nadwyżek lub braków kwot budżetowych powstałych w poprzednich miesiącach do aktualnych limitów. Możliwość skonfigurowania doliczania tylko braków / tylko nadwyżek lub braków i nadwyżek lub pominięcia doliczenia tj. ani braków ani nadwyżek.</w:t>
            </w:r>
          </w:p>
        </w:tc>
      </w:tr>
      <w:tr w:rsidR="00A875C1" w14:paraId="0F14F9D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ED7C9A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5F538C" w14:textId="77777777" w:rsidR="00A875C1" w:rsidRDefault="00DF7E91">
            <w:pPr>
              <w:jc w:val="both"/>
              <w:rPr>
                <w:rFonts w:ascii="Calibri" w:hAnsi="Calibri" w:cs="Calibri"/>
                <w:sz w:val="18"/>
                <w:szCs w:val="18"/>
              </w:rPr>
            </w:pPr>
            <w:r>
              <w:rPr>
                <w:rFonts w:ascii="Calibri" w:hAnsi="Calibri" w:cs="Calibri"/>
                <w:sz w:val="18"/>
                <w:szCs w:val="18"/>
              </w:rPr>
              <w:t>Możliwość kontroli budżetowej dla rozchodów asortymentu branego w depozyt. Kontrola powinna uwzględniać (dla magazynu z asortymentem depozytowych) wykorzystanie limitu naliczone dopiero po zużyciu towaru.</w:t>
            </w:r>
          </w:p>
        </w:tc>
      </w:tr>
      <w:tr w:rsidR="00A875C1" w14:paraId="0C4F29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C0F6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CDFC27" w14:textId="77777777" w:rsidR="00A875C1" w:rsidRDefault="00DF7E91">
            <w:pPr>
              <w:jc w:val="both"/>
              <w:rPr>
                <w:rFonts w:ascii="Calibri" w:hAnsi="Calibri" w:cs="Calibri"/>
                <w:sz w:val="18"/>
                <w:szCs w:val="18"/>
              </w:rPr>
            </w:pPr>
            <w:r>
              <w:rPr>
                <w:rFonts w:ascii="Calibri" w:hAnsi="Calibri" w:cs="Calibri"/>
                <w:sz w:val="18"/>
                <w:szCs w:val="18"/>
              </w:rPr>
              <w:t>Możliwość podglądu ceny przetargowej podczas tworzenia planów limitowych.</w:t>
            </w:r>
          </w:p>
        </w:tc>
      </w:tr>
      <w:tr w:rsidR="00A875C1" w14:paraId="145948D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3E5C89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4DE50F" w14:textId="77777777" w:rsidR="00A875C1" w:rsidRDefault="00DF7E91">
            <w:pPr>
              <w:jc w:val="both"/>
              <w:rPr>
                <w:rFonts w:ascii="Calibri" w:hAnsi="Calibri" w:cs="Calibri"/>
                <w:sz w:val="18"/>
                <w:szCs w:val="18"/>
              </w:rPr>
            </w:pPr>
            <w:r>
              <w:rPr>
                <w:rFonts w:ascii="Calibri" w:hAnsi="Calibri" w:cs="Calibri"/>
                <w:sz w:val="18"/>
                <w:szCs w:val="18"/>
              </w:rPr>
              <w:t>Możliwość otrzymania zestawienia zużycia budżetów według klasy towarowej/grupy lekowej lub według magazynów źródłowych. Możliwość odfiltrowania zestawienia wg typów kart budżetowych (zwykłe / rozliczające tylko rozchody wewnętrzne / informacyjne – nie blokujące wydań), magazynów źródłowych oraz klas jednostek organizacyjnych.</w:t>
            </w:r>
          </w:p>
        </w:tc>
      </w:tr>
      <w:tr w:rsidR="00A875C1" w14:paraId="72498B31"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4D2D0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C4A70D" w14:textId="77777777" w:rsidR="00A875C1" w:rsidRDefault="00DF7E91">
            <w:pPr>
              <w:jc w:val="both"/>
              <w:rPr>
                <w:rFonts w:ascii="Calibri" w:hAnsi="Calibri" w:cs="Calibri"/>
                <w:sz w:val="18"/>
                <w:szCs w:val="18"/>
              </w:rPr>
            </w:pPr>
            <w:r>
              <w:rPr>
                <w:rFonts w:ascii="Calibri" w:hAnsi="Calibri" w:cs="Calibri"/>
                <w:sz w:val="18"/>
                <w:szCs w:val="18"/>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r>
      <w:tr w:rsidR="00A875C1" w14:paraId="1118704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6DBF2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4BFC3D" w14:textId="77777777" w:rsidR="00A875C1" w:rsidRDefault="00DF7E91">
            <w:pPr>
              <w:jc w:val="both"/>
              <w:rPr>
                <w:rFonts w:ascii="Calibri" w:hAnsi="Calibri" w:cs="Calibri"/>
                <w:sz w:val="18"/>
                <w:szCs w:val="18"/>
              </w:rPr>
            </w:pPr>
            <w:r>
              <w:rPr>
                <w:rFonts w:ascii="Calibri" w:hAnsi="Calibri" w:cs="Calibri"/>
                <w:sz w:val="18"/>
                <w:szCs w:val="18"/>
              </w:rPr>
              <w:t>Możliwość określenia warunków dla karty budżetowej z dokładnością do:</w:t>
            </w:r>
          </w:p>
        </w:tc>
      </w:tr>
      <w:tr w:rsidR="00A875C1" w14:paraId="2A38783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9900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A30661" w14:textId="77777777" w:rsidR="00A875C1" w:rsidRDefault="00DF7E91">
            <w:pPr>
              <w:jc w:val="both"/>
              <w:rPr>
                <w:rFonts w:ascii="Calibri" w:hAnsi="Calibri" w:cs="Calibri"/>
                <w:sz w:val="18"/>
                <w:szCs w:val="18"/>
              </w:rPr>
            </w:pPr>
            <w:r>
              <w:rPr>
                <w:rFonts w:ascii="Calibri" w:hAnsi="Calibri" w:cs="Calibri"/>
                <w:sz w:val="18"/>
                <w:szCs w:val="18"/>
              </w:rPr>
              <w:t>-     wybranego towaru, klasy towaru i/lub grupy asortymentowej</w:t>
            </w:r>
          </w:p>
        </w:tc>
      </w:tr>
      <w:tr w:rsidR="00A875C1" w14:paraId="1723ADA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6828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F4E5E0" w14:textId="77777777" w:rsidR="00A875C1" w:rsidRDefault="00DF7E91">
            <w:pPr>
              <w:jc w:val="both"/>
              <w:rPr>
                <w:rFonts w:ascii="Calibri" w:hAnsi="Calibri" w:cs="Calibri"/>
                <w:sz w:val="18"/>
                <w:szCs w:val="18"/>
              </w:rPr>
            </w:pPr>
            <w:r>
              <w:rPr>
                <w:rFonts w:ascii="Calibri" w:hAnsi="Calibri" w:cs="Calibri"/>
                <w:sz w:val="18"/>
                <w:szCs w:val="18"/>
              </w:rPr>
              <w:t>-     lekarza i/lub pacjenta</w:t>
            </w:r>
          </w:p>
        </w:tc>
      </w:tr>
      <w:tr w:rsidR="00A875C1" w14:paraId="71B43FE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CA7D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3E2F95" w14:textId="77777777" w:rsidR="00A875C1" w:rsidRDefault="00DF7E91">
            <w:pPr>
              <w:jc w:val="both"/>
              <w:rPr>
                <w:rFonts w:ascii="Calibri" w:hAnsi="Calibri" w:cs="Calibri"/>
                <w:sz w:val="18"/>
                <w:szCs w:val="18"/>
              </w:rPr>
            </w:pPr>
            <w:r>
              <w:rPr>
                <w:rFonts w:ascii="Calibri" w:hAnsi="Calibri" w:cs="Calibri"/>
                <w:sz w:val="18"/>
                <w:szCs w:val="18"/>
              </w:rPr>
              <w:t>-     programu lekowego</w:t>
            </w:r>
          </w:p>
        </w:tc>
      </w:tr>
      <w:tr w:rsidR="00A875C1" w14:paraId="5FAFDD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04FD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80DD1F" w14:textId="77777777" w:rsidR="00A875C1" w:rsidRDefault="00DF7E91">
            <w:pPr>
              <w:jc w:val="both"/>
              <w:rPr>
                <w:rFonts w:ascii="Calibri" w:hAnsi="Calibri" w:cs="Calibri"/>
                <w:sz w:val="18"/>
                <w:szCs w:val="18"/>
              </w:rPr>
            </w:pPr>
            <w:r>
              <w:rPr>
                <w:rFonts w:ascii="Calibri" w:hAnsi="Calibri" w:cs="Calibri"/>
                <w:sz w:val="18"/>
                <w:szCs w:val="18"/>
              </w:rPr>
              <w:t>-     magazynu</w:t>
            </w:r>
          </w:p>
        </w:tc>
      </w:tr>
      <w:tr w:rsidR="00A875C1" w14:paraId="3D79323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D55A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BF051A7" w14:textId="77777777" w:rsidR="00A875C1" w:rsidRDefault="00DF7E91">
            <w:pPr>
              <w:jc w:val="both"/>
              <w:rPr>
                <w:rFonts w:ascii="Calibri" w:hAnsi="Calibri" w:cs="Calibri"/>
                <w:sz w:val="18"/>
                <w:szCs w:val="18"/>
              </w:rPr>
            </w:pPr>
            <w:r>
              <w:rPr>
                <w:rFonts w:ascii="Calibri" w:hAnsi="Calibri" w:cs="Calibri"/>
                <w:sz w:val="18"/>
                <w:szCs w:val="18"/>
              </w:rPr>
              <w:t>Obliczanie wartości całego stanu magazynowego.</w:t>
            </w:r>
          </w:p>
        </w:tc>
      </w:tr>
      <w:tr w:rsidR="00A875C1" w14:paraId="17BD456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88F4F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2AD1BE" w14:textId="77777777" w:rsidR="00A875C1" w:rsidRDefault="00DF7E91">
            <w:pPr>
              <w:jc w:val="both"/>
              <w:rPr>
                <w:rFonts w:ascii="Calibri" w:hAnsi="Calibri" w:cs="Calibri"/>
                <w:sz w:val="18"/>
                <w:szCs w:val="18"/>
              </w:rPr>
            </w:pPr>
            <w:r>
              <w:rPr>
                <w:rFonts w:ascii="Calibri" w:hAnsi="Calibri" w:cs="Calibri"/>
                <w:sz w:val="18"/>
                <w:szCs w:val="18"/>
              </w:rPr>
              <w:t>Obliczanie wartości określonej części magazynu:</w:t>
            </w:r>
          </w:p>
        </w:tc>
      </w:tr>
      <w:tr w:rsidR="00A875C1" w14:paraId="19FA51E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1C89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CF764E" w14:textId="77777777"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14:paraId="1F0260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259E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3BB7AE" w14:textId="77777777" w:rsidR="00A875C1" w:rsidRDefault="00DF7E91">
            <w:pPr>
              <w:jc w:val="both"/>
              <w:rPr>
                <w:rFonts w:ascii="Calibri" w:hAnsi="Calibri" w:cs="Calibri"/>
                <w:sz w:val="18"/>
                <w:szCs w:val="18"/>
              </w:rPr>
            </w:pPr>
            <w:r>
              <w:rPr>
                <w:rFonts w:ascii="Calibri" w:hAnsi="Calibri" w:cs="Calibri"/>
                <w:sz w:val="18"/>
                <w:szCs w:val="18"/>
              </w:rPr>
              <w:t>-     Zapis zdefiniowanego filtru</w:t>
            </w:r>
          </w:p>
        </w:tc>
      </w:tr>
      <w:tr w:rsidR="00A875C1" w14:paraId="5A39D6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3399D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A1D375" w14:textId="77777777" w:rsidR="00A875C1" w:rsidRDefault="00DF7E91">
            <w:pPr>
              <w:jc w:val="both"/>
              <w:rPr>
                <w:rFonts w:ascii="Calibri" w:hAnsi="Calibri" w:cs="Calibri"/>
                <w:sz w:val="18"/>
                <w:szCs w:val="18"/>
              </w:rPr>
            </w:pPr>
            <w:r>
              <w:rPr>
                <w:rFonts w:ascii="Calibri" w:hAnsi="Calibri" w:cs="Calibri"/>
                <w:sz w:val="18"/>
                <w:szCs w:val="18"/>
              </w:rPr>
              <w:t>Obliczanie wartości określonej części magazynu wg zdefiniowanego wzorca.</w:t>
            </w:r>
          </w:p>
        </w:tc>
      </w:tr>
      <w:tr w:rsidR="00A875C1" w14:paraId="11ECB1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F0FD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4AA6C4" w14:textId="77777777" w:rsidR="00A875C1" w:rsidRDefault="00DF7E91">
            <w:pPr>
              <w:jc w:val="both"/>
              <w:rPr>
                <w:rFonts w:ascii="Calibri" w:hAnsi="Calibri" w:cs="Calibri"/>
                <w:sz w:val="18"/>
                <w:szCs w:val="18"/>
              </w:rPr>
            </w:pPr>
            <w:r>
              <w:rPr>
                <w:rFonts w:ascii="Calibri" w:hAnsi="Calibri" w:cs="Calibri"/>
                <w:sz w:val="18"/>
                <w:szCs w:val="18"/>
              </w:rPr>
              <w:t>Tworzenie i edycja własnego wzorca.</w:t>
            </w:r>
          </w:p>
        </w:tc>
      </w:tr>
      <w:tr w:rsidR="00A875C1" w14:paraId="0AF5D3E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66394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B08548" w14:textId="77777777" w:rsidR="00A875C1" w:rsidRDefault="00DF7E91">
            <w:pPr>
              <w:jc w:val="both"/>
              <w:rPr>
                <w:rFonts w:ascii="Calibri" w:hAnsi="Calibri" w:cs="Calibri"/>
                <w:sz w:val="18"/>
                <w:szCs w:val="18"/>
              </w:rPr>
            </w:pPr>
            <w:r>
              <w:rPr>
                <w:rFonts w:ascii="Calibri" w:hAnsi="Calibri" w:cs="Calibri"/>
                <w:sz w:val="18"/>
                <w:szCs w:val="18"/>
              </w:rPr>
              <w:t>Stan całego magazynu z rozbiciem na poszczególne dostawy.</w:t>
            </w:r>
          </w:p>
        </w:tc>
      </w:tr>
      <w:tr w:rsidR="00A875C1" w14:paraId="64CCC2F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CE257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80586A" w14:textId="77777777"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14:paraId="0F8E60E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6012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BD846E" w14:textId="77777777" w:rsidR="00A875C1" w:rsidRDefault="00DF7E91">
            <w:pPr>
              <w:jc w:val="both"/>
              <w:rPr>
                <w:rFonts w:ascii="Calibri" w:hAnsi="Calibri" w:cs="Calibri"/>
                <w:sz w:val="18"/>
                <w:szCs w:val="18"/>
              </w:rPr>
            </w:pPr>
            <w:r>
              <w:rPr>
                <w:rFonts w:ascii="Calibri" w:hAnsi="Calibri" w:cs="Calibri"/>
                <w:sz w:val="18"/>
                <w:szCs w:val="18"/>
              </w:rPr>
              <w:t>Lista leków z podaniem aktualnej ilości w magazynie:</w:t>
            </w:r>
          </w:p>
        </w:tc>
      </w:tr>
      <w:tr w:rsidR="00A875C1" w14:paraId="356453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27674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B33E27" w14:textId="77777777" w:rsidR="00A875C1" w:rsidRDefault="00DF7E91">
            <w:pPr>
              <w:jc w:val="both"/>
              <w:rPr>
                <w:rFonts w:ascii="Calibri" w:hAnsi="Calibri" w:cs="Calibri"/>
                <w:sz w:val="18"/>
                <w:szCs w:val="18"/>
              </w:rPr>
            </w:pPr>
            <w:r>
              <w:rPr>
                <w:rFonts w:ascii="Calibri" w:hAnsi="Calibri" w:cs="Calibri"/>
                <w:sz w:val="18"/>
                <w:szCs w:val="18"/>
              </w:rPr>
              <w:t>-     Wybór magazynu</w:t>
            </w:r>
          </w:p>
        </w:tc>
      </w:tr>
      <w:tr w:rsidR="00A875C1" w14:paraId="1526FCD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D327B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A752FA" w14:textId="77777777"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14:paraId="116B183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BE8A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D5A016" w14:textId="77777777" w:rsidR="00A875C1" w:rsidRDefault="00DF7E91">
            <w:pPr>
              <w:jc w:val="both"/>
              <w:rPr>
                <w:rFonts w:ascii="Calibri" w:hAnsi="Calibri" w:cs="Calibri"/>
                <w:sz w:val="18"/>
                <w:szCs w:val="18"/>
              </w:rPr>
            </w:pPr>
            <w:r>
              <w:rPr>
                <w:rFonts w:ascii="Calibri" w:hAnsi="Calibri" w:cs="Calibri"/>
                <w:sz w:val="18"/>
                <w:szCs w:val="18"/>
              </w:rPr>
              <w:t>Wydruk listy leków z ostatnią ceną zakupu:</w:t>
            </w:r>
          </w:p>
        </w:tc>
      </w:tr>
      <w:tr w:rsidR="00A875C1" w14:paraId="2DD835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8C3C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05BAB3" w14:textId="77777777" w:rsidR="00A875C1" w:rsidRDefault="00DF7E91">
            <w:pPr>
              <w:jc w:val="both"/>
              <w:rPr>
                <w:rFonts w:ascii="Calibri" w:hAnsi="Calibri" w:cs="Calibri"/>
                <w:sz w:val="18"/>
                <w:szCs w:val="18"/>
              </w:rPr>
            </w:pPr>
            <w:r>
              <w:rPr>
                <w:rFonts w:ascii="Calibri" w:hAnsi="Calibri" w:cs="Calibri"/>
                <w:sz w:val="18"/>
                <w:szCs w:val="18"/>
              </w:rPr>
              <w:t>-     Wybór magazynu</w:t>
            </w:r>
          </w:p>
        </w:tc>
      </w:tr>
      <w:tr w:rsidR="00A875C1" w14:paraId="3F55CBF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80AC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74DD2D" w14:textId="77777777" w:rsidR="00A875C1" w:rsidRDefault="00DF7E91">
            <w:pPr>
              <w:jc w:val="both"/>
              <w:rPr>
                <w:rFonts w:ascii="Calibri" w:hAnsi="Calibri" w:cs="Calibri"/>
                <w:sz w:val="18"/>
                <w:szCs w:val="18"/>
              </w:rPr>
            </w:pPr>
            <w:r>
              <w:rPr>
                <w:rFonts w:ascii="Calibri" w:hAnsi="Calibri" w:cs="Calibri"/>
                <w:sz w:val="18"/>
                <w:szCs w:val="18"/>
              </w:rPr>
              <w:t>-     Definiowanie przedziałów (filtra)</w:t>
            </w:r>
          </w:p>
        </w:tc>
      </w:tr>
      <w:tr w:rsidR="00A875C1" w14:paraId="5FFB782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7F44B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7BBC82" w14:textId="77777777" w:rsidR="00A875C1" w:rsidRDefault="00DF7E91">
            <w:pPr>
              <w:jc w:val="both"/>
              <w:rPr>
                <w:rFonts w:ascii="Calibri" w:hAnsi="Calibri" w:cs="Calibri"/>
                <w:sz w:val="18"/>
                <w:szCs w:val="18"/>
              </w:rPr>
            </w:pPr>
            <w:r>
              <w:rPr>
                <w:rFonts w:ascii="Calibri" w:hAnsi="Calibri" w:cs="Calibri"/>
                <w:sz w:val="18"/>
                <w:szCs w:val="18"/>
              </w:rPr>
              <w:t>-     Wydruk zestawienia</w:t>
            </w:r>
          </w:p>
        </w:tc>
      </w:tr>
      <w:tr w:rsidR="00A875C1" w14:paraId="539F12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3D61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D0CEEC" w14:textId="77777777" w:rsidR="00A875C1" w:rsidRDefault="00DF7E91">
            <w:pPr>
              <w:jc w:val="both"/>
              <w:rPr>
                <w:rFonts w:ascii="Calibri" w:hAnsi="Calibri" w:cs="Calibri"/>
                <w:sz w:val="18"/>
                <w:szCs w:val="18"/>
              </w:rPr>
            </w:pPr>
            <w:r>
              <w:rPr>
                <w:rFonts w:ascii="Calibri" w:hAnsi="Calibri" w:cs="Calibri"/>
                <w:sz w:val="18"/>
                <w:szCs w:val="18"/>
              </w:rPr>
              <w:t>Stan określonej części magazynu z rozbiciem na poszczególne dostawy:</w:t>
            </w:r>
          </w:p>
        </w:tc>
      </w:tr>
      <w:tr w:rsidR="00A875C1" w14:paraId="28B904D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96498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900913" w14:textId="77777777" w:rsidR="00A875C1" w:rsidRDefault="00DF7E91">
            <w:pPr>
              <w:jc w:val="both"/>
              <w:rPr>
                <w:rFonts w:ascii="Calibri" w:hAnsi="Calibri" w:cs="Calibri"/>
                <w:sz w:val="18"/>
                <w:szCs w:val="18"/>
              </w:rPr>
            </w:pPr>
            <w:r>
              <w:rPr>
                <w:rFonts w:ascii="Calibri" w:hAnsi="Calibri" w:cs="Calibri"/>
                <w:sz w:val="18"/>
                <w:szCs w:val="18"/>
              </w:rPr>
              <w:t>-     Wybór określonego filtru</w:t>
            </w:r>
          </w:p>
        </w:tc>
      </w:tr>
      <w:tr w:rsidR="00A875C1" w14:paraId="7E1B55C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FC0F1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DAB9EB" w14:textId="77777777" w:rsidR="00A875C1" w:rsidRDefault="00DF7E91">
            <w:pPr>
              <w:jc w:val="both"/>
              <w:rPr>
                <w:rFonts w:ascii="Calibri" w:hAnsi="Calibri" w:cs="Calibri"/>
                <w:sz w:val="18"/>
                <w:szCs w:val="18"/>
              </w:rPr>
            </w:pPr>
            <w:r>
              <w:rPr>
                <w:rFonts w:ascii="Calibri" w:hAnsi="Calibri" w:cs="Calibri"/>
                <w:sz w:val="18"/>
                <w:szCs w:val="18"/>
              </w:rPr>
              <w:t>-     Zapis i edycja zdefiniowanego filtru</w:t>
            </w:r>
          </w:p>
        </w:tc>
      </w:tr>
      <w:tr w:rsidR="00A875C1" w14:paraId="3018B4A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B73C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9494AF" w14:textId="77777777" w:rsidR="00A875C1" w:rsidRDefault="00DF7E91">
            <w:pPr>
              <w:jc w:val="both"/>
              <w:rPr>
                <w:rFonts w:ascii="Calibri" w:hAnsi="Calibri" w:cs="Calibri"/>
                <w:sz w:val="18"/>
                <w:szCs w:val="18"/>
              </w:rPr>
            </w:pPr>
            <w:r>
              <w:rPr>
                <w:rFonts w:ascii="Calibri" w:hAnsi="Calibri" w:cs="Calibri"/>
                <w:sz w:val="18"/>
                <w:szCs w:val="18"/>
              </w:rPr>
              <w:t>Stan określonej części magazynu wg zdefiniowanego wzorca z rozbiciem na dostawy.</w:t>
            </w:r>
          </w:p>
        </w:tc>
      </w:tr>
      <w:tr w:rsidR="00A875C1" w14:paraId="3900E2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D70B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D503D5" w14:textId="77777777" w:rsidR="00A875C1" w:rsidRDefault="00DF7E91">
            <w:pPr>
              <w:jc w:val="both"/>
              <w:rPr>
                <w:rFonts w:ascii="Calibri" w:hAnsi="Calibri" w:cs="Calibri"/>
                <w:sz w:val="18"/>
                <w:szCs w:val="18"/>
              </w:rPr>
            </w:pPr>
            <w:r>
              <w:rPr>
                <w:rFonts w:ascii="Calibri" w:hAnsi="Calibri" w:cs="Calibri"/>
                <w:sz w:val="18"/>
                <w:szCs w:val="18"/>
              </w:rPr>
              <w:t>Tworzenie i edycja własnego wzorca.</w:t>
            </w:r>
          </w:p>
        </w:tc>
      </w:tr>
      <w:tr w:rsidR="00A875C1" w14:paraId="59BBEA1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01770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3FF58D" w14:textId="77777777" w:rsidR="00A875C1" w:rsidRDefault="00DF7E91">
            <w:pPr>
              <w:jc w:val="both"/>
              <w:rPr>
                <w:rFonts w:ascii="Calibri" w:hAnsi="Calibri" w:cs="Calibri"/>
                <w:sz w:val="18"/>
                <w:szCs w:val="18"/>
              </w:rPr>
            </w:pPr>
            <w:r>
              <w:rPr>
                <w:rFonts w:ascii="Calibri" w:hAnsi="Calibri" w:cs="Calibri"/>
                <w:sz w:val="18"/>
                <w:szCs w:val="18"/>
              </w:rPr>
              <w:t>Wydruk arkuszy spisu z natury bez stanów ewidencyjnych.</w:t>
            </w:r>
          </w:p>
        </w:tc>
      </w:tr>
      <w:tr w:rsidR="00A875C1" w14:paraId="5D6A773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0FE28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71FFAE" w14:textId="77777777" w:rsidR="00A875C1" w:rsidRDefault="00DF7E91">
            <w:pPr>
              <w:jc w:val="both"/>
              <w:rPr>
                <w:rFonts w:ascii="Calibri" w:hAnsi="Calibri" w:cs="Calibri"/>
                <w:sz w:val="18"/>
                <w:szCs w:val="18"/>
              </w:rPr>
            </w:pPr>
            <w:r>
              <w:rPr>
                <w:rFonts w:ascii="Calibri" w:hAnsi="Calibri" w:cs="Calibri"/>
                <w:sz w:val="18"/>
                <w:szCs w:val="18"/>
              </w:rPr>
              <w:t>Wydruk arkuszy spisu z natury ze stanami ewidencyjnymi.</w:t>
            </w:r>
          </w:p>
        </w:tc>
      </w:tr>
      <w:tr w:rsidR="00A875C1" w14:paraId="7CD780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86D9F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815647" w14:textId="77777777" w:rsidR="00A875C1" w:rsidRDefault="00DF7E91">
            <w:pPr>
              <w:jc w:val="both"/>
              <w:rPr>
                <w:rFonts w:ascii="Calibri" w:hAnsi="Calibri" w:cs="Calibri"/>
                <w:sz w:val="18"/>
                <w:szCs w:val="18"/>
              </w:rPr>
            </w:pPr>
            <w:r>
              <w:rPr>
                <w:rFonts w:ascii="Calibri" w:hAnsi="Calibri" w:cs="Calibri"/>
                <w:sz w:val="18"/>
                <w:szCs w:val="18"/>
              </w:rPr>
              <w:t>Przegląd leków przeterminowanych.</w:t>
            </w:r>
          </w:p>
        </w:tc>
      </w:tr>
      <w:tr w:rsidR="00A875C1" w14:paraId="70ECE2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72AD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6A668C" w14:textId="77777777" w:rsidR="00A875C1" w:rsidRDefault="00DF7E91">
            <w:pPr>
              <w:jc w:val="both"/>
              <w:rPr>
                <w:rFonts w:ascii="Calibri" w:hAnsi="Calibri" w:cs="Calibri"/>
                <w:sz w:val="18"/>
                <w:szCs w:val="18"/>
              </w:rPr>
            </w:pPr>
            <w:r>
              <w:rPr>
                <w:rFonts w:ascii="Calibri" w:hAnsi="Calibri" w:cs="Calibri"/>
                <w:sz w:val="18"/>
                <w:szCs w:val="18"/>
              </w:rPr>
              <w:t>Zmiany w liście leków  na podstawie bazy leków:</w:t>
            </w:r>
          </w:p>
        </w:tc>
      </w:tr>
      <w:tr w:rsidR="00A875C1" w14:paraId="52D9E0B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ABBFE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930DEA3" w14:textId="77777777" w:rsidR="00A875C1" w:rsidRDefault="00DF7E91">
            <w:pPr>
              <w:jc w:val="both"/>
              <w:rPr>
                <w:rFonts w:ascii="Calibri" w:hAnsi="Calibri" w:cs="Calibri"/>
                <w:sz w:val="18"/>
                <w:szCs w:val="18"/>
              </w:rPr>
            </w:pPr>
            <w:r>
              <w:rPr>
                <w:rFonts w:ascii="Calibri" w:hAnsi="Calibri" w:cs="Calibri"/>
                <w:sz w:val="18"/>
                <w:szCs w:val="18"/>
              </w:rPr>
              <w:t>-     Tworzenie bufora listy towarów</w:t>
            </w:r>
          </w:p>
        </w:tc>
      </w:tr>
      <w:tr w:rsidR="00A875C1" w14:paraId="1FFC1B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8DB9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02C2E8" w14:textId="77777777" w:rsidR="00A875C1" w:rsidRDefault="00DF7E91">
            <w:pPr>
              <w:jc w:val="both"/>
              <w:rPr>
                <w:rFonts w:ascii="Calibri" w:hAnsi="Calibri" w:cs="Calibri"/>
                <w:sz w:val="18"/>
                <w:szCs w:val="18"/>
              </w:rPr>
            </w:pPr>
            <w:r>
              <w:rPr>
                <w:rFonts w:ascii="Calibri" w:hAnsi="Calibri" w:cs="Calibri"/>
                <w:sz w:val="18"/>
                <w:szCs w:val="18"/>
              </w:rPr>
              <w:t>-     Tworzenie bufora z aktualizacją z bazy leków</w:t>
            </w:r>
          </w:p>
        </w:tc>
      </w:tr>
      <w:tr w:rsidR="00A875C1" w14:paraId="4F9CB52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B4A93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CD9368" w14:textId="77777777" w:rsidR="00A875C1" w:rsidRDefault="00DF7E91">
            <w:pPr>
              <w:jc w:val="both"/>
              <w:rPr>
                <w:rFonts w:ascii="Calibri" w:hAnsi="Calibri" w:cs="Calibri"/>
                <w:sz w:val="18"/>
                <w:szCs w:val="18"/>
              </w:rPr>
            </w:pPr>
            <w:r>
              <w:rPr>
                <w:rFonts w:ascii="Calibri" w:hAnsi="Calibri" w:cs="Calibri"/>
                <w:sz w:val="18"/>
                <w:szCs w:val="18"/>
              </w:rPr>
              <w:t>-     Poprawa bufora towarów</w:t>
            </w:r>
          </w:p>
        </w:tc>
      </w:tr>
      <w:tr w:rsidR="00A875C1" w14:paraId="02B69A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DD7D3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1A8D96" w14:textId="77777777" w:rsidR="00A875C1" w:rsidRDefault="00DF7E91">
            <w:pPr>
              <w:jc w:val="both"/>
              <w:rPr>
                <w:rFonts w:ascii="Calibri" w:hAnsi="Calibri" w:cs="Calibri"/>
                <w:sz w:val="18"/>
                <w:szCs w:val="18"/>
              </w:rPr>
            </w:pPr>
            <w:r>
              <w:rPr>
                <w:rFonts w:ascii="Calibri" w:hAnsi="Calibri" w:cs="Calibri"/>
                <w:sz w:val="18"/>
                <w:szCs w:val="18"/>
              </w:rPr>
              <w:t>-     Bezpośrednia poprawa listy towarów</w:t>
            </w:r>
          </w:p>
        </w:tc>
      </w:tr>
      <w:tr w:rsidR="00A875C1" w14:paraId="2BE4BF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41719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AE9708" w14:textId="77777777" w:rsidR="00A875C1" w:rsidRDefault="00DF7E91">
            <w:pPr>
              <w:jc w:val="both"/>
              <w:rPr>
                <w:rFonts w:ascii="Calibri" w:hAnsi="Calibri" w:cs="Calibri"/>
                <w:sz w:val="18"/>
                <w:szCs w:val="18"/>
              </w:rPr>
            </w:pPr>
            <w:r>
              <w:rPr>
                <w:rFonts w:ascii="Calibri" w:hAnsi="Calibri" w:cs="Calibri"/>
                <w:sz w:val="18"/>
                <w:szCs w:val="18"/>
              </w:rPr>
              <w:t>-     Usuwanie bufora listy leków</w:t>
            </w:r>
          </w:p>
        </w:tc>
      </w:tr>
      <w:tr w:rsidR="00A875C1" w14:paraId="1BF0AE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9C61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46A339" w14:textId="77777777" w:rsidR="00A875C1" w:rsidRDefault="00DF7E91">
            <w:pPr>
              <w:jc w:val="both"/>
              <w:rPr>
                <w:rFonts w:ascii="Calibri" w:hAnsi="Calibri" w:cs="Calibri"/>
                <w:sz w:val="18"/>
                <w:szCs w:val="18"/>
              </w:rPr>
            </w:pPr>
            <w:r>
              <w:rPr>
                <w:rFonts w:ascii="Calibri" w:hAnsi="Calibri" w:cs="Calibri"/>
                <w:sz w:val="18"/>
                <w:szCs w:val="18"/>
              </w:rPr>
              <w:t>-     Korekta bazy towarów na podstawie buforów</w:t>
            </w:r>
          </w:p>
        </w:tc>
      </w:tr>
      <w:tr w:rsidR="00A875C1" w14:paraId="368050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5227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B10101" w14:textId="77777777" w:rsidR="00A875C1" w:rsidRDefault="00DF7E91">
            <w:pPr>
              <w:jc w:val="both"/>
              <w:rPr>
                <w:rFonts w:ascii="Calibri" w:hAnsi="Calibri" w:cs="Calibri"/>
                <w:sz w:val="18"/>
                <w:szCs w:val="18"/>
              </w:rPr>
            </w:pPr>
            <w:r>
              <w:rPr>
                <w:rFonts w:ascii="Calibri" w:hAnsi="Calibri" w:cs="Calibri"/>
                <w:sz w:val="18"/>
                <w:szCs w:val="18"/>
              </w:rPr>
              <w:t>Wprowadzanie różnic remanentowych:</w:t>
            </w:r>
          </w:p>
        </w:tc>
      </w:tr>
      <w:tr w:rsidR="00A875C1" w14:paraId="4DDFAC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A73B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9074D9" w14:textId="77777777" w:rsidR="00A875C1" w:rsidRDefault="00DF7E91">
            <w:pPr>
              <w:jc w:val="both"/>
              <w:rPr>
                <w:rFonts w:ascii="Calibri" w:hAnsi="Calibri" w:cs="Calibri"/>
                <w:sz w:val="18"/>
                <w:szCs w:val="18"/>
              </w:rPr>
            </w:pPr>
            <w:r>
              <w:rPr>
                <w:rFonts w:ascii="Calibri" w:hAnsi="Calibri" w:cs="Calibri"/>
                <w:sz w:val="18"/>
                <w:szCs w:val="18"/>
              </w:rPr>
              <w:t>-     Ręczne wprowadzanie różnic</w:t>
            </w:r>
          </w:p>
        </w:tc>
      </w:tr>
      <w:tr w:rsidR="00A875C1" w14:paraId="483882C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D78AD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F65571" w14:textId="77777777" w:rsidR="00A875C1" w:rsidRDefault="00DF7E91">
            <w:pPr>
              <w:jc w:val="both"/>
              <w:rPr>
                <w:rFonts w:ascii="Calibri" w:hAnsi="Calibri" w:cs="Calibri"/>
                <w:sz w:val="18"/>
                <w:szCs w:val="18"/>
              </w:rPr>
            </w:pPr>
            <w:r>
              <w:rPr>
                <w:rFonts w:ascii="Calibri" w:hAnsi="Calibri" w:cs="Calibri"/>
                <w:sz w:val="18"/>
                <w:szCs w:val="18"/>
              </w:rPr>
              <w:t>-     Wprowadzanie różnic z kolektorów danych</w:t>
            </w:r>
          </w:p>
        </w:tc>
      </w:tr>
      <w:tr w:rsidR="00A875C1" w14:paraId="0153233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FDE5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4759F7" w14:textId="77777777" w:rsidR="00A875C1" w:rsidRDefault="00DF7E91">
            <w:pPr>
              <w:jc w:val="both"/>
              <w:rPr>
                <w:rFonts w:ascii="Calibri" w:hAnsi="Calibri" w:cs="Calibri"/>
                <w:sz w:val="18"/>
                <w:szCs w:val="18"/>
              </w:rPr>
            </w:pPr>
            <w:r>
              <w:rPr>
                <w:rFonts w:ascii="Calibri" w:hAnsi="Calibri" w:cs="Calibri"/>
                <w:sz w:val="18"/>
                <w:szCs w:val="18"/>
              </w:rPr>
              <w:t>-     Bilans różnic remanentowych</w:t>
            </w:r>
          </w:p>
        </w:tc>
      </w:tr>
      <w:tr w:rsidR="00A875C1" w14:paraId="3E891A6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7A97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083FED" w14:textId="77777777" w:rsidR="00A875C1" w:rsidRDefault="00DF7E91">
            <w:pPr>
              <w:jc w:val="both"/>
              <w:rPr>
                <w:rFonts w:ascii="Calibri" w:hAnsi="Calibri" w:cs="Calibri"/>
                <w:sz w:val="18"/>
                <w:szCs w:val="18"/>
              </w:rPr>
            </w:pPr>
            <w:r>
              <w:rPr>
                <w:rFonts w:ascii="Calibri" w:hAnsi="Calibri" w:cs="Calibri"/>
                <w:sz w:val="18"/>
                <w:szCs w:val="18"/>
              </w:rPr>
              <w:t>-     Zatwierdzanie różnic remanentowych</w:t>
            </w:r>
          </w:p>
        </w:tc>
      </w:tr>
      <w:tr w:rsidR="00A875C1" w14:paraId="702DF81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C78B5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391D82" w14:textId="77777777" w:rsidR="00A875C1" w:rsidRDefault="00DF7E91">
            <w:pPr>
              <w:jc w:val="both"/>
              <w:rPr>
                <w:rFonts w:ascii="Calibri" w:hAnsi="Calibri" w:cs="Calibri"/>
                <w:sz w:val="18"/>
                <w:szCs w:val="18"/>
              </w:rPr>
            </w:pPr>
            <w:r>
              <w:rPr>
                <w:rFonts w:ascii="Calibri" w:hAnsi="Calibri" w:cs="Calibri"/>
                <w:sz w:val="18"/>
                <w:szCs w:val="18"/>
              </w:rPr>
              <w:t>Przeglądanie wybranego dokumentu różnic remanentowych.</w:t>
            </w:r>
          </w:p>
        </w:tc>
      </w:tr>
      <w:tr w:rsidR="00A875C1" w14:paraId="059343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9277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F0BD19" w14:textId="77777777"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14:paraId="3C1E5AA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A268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9FB638" w14:textId="77777777" w:rsidR="00A875C1" w:rsidRDefault="00DF7E91">
            <w:pPr>
              <w:jc w:val="both"/>
              <w:rPr>
                <w:rFonts w:ascii="Calibri" w:hAnsi="Calibri" w:cs="Calibri"/>
                <w:sz w:val="18"/>
                <w:szCs w:val="18"/>
              </w:rPr>
            </w:pPr>
            <w:r>
              <w:rPr>
                <w:rFonts w:ascii="Calibri" w:hAnsi="Calibri" w:cs="Calibri"/>
                <w:sz w:val="18"/>
                <w:szCs w:val="18"/>
              </w:rPr>
              <w:t>Przeglądanie wszystkich pozycji różnic remanentowych.</w:t>
            </w:r>
          </w:p>
        </w:tc>
      </w:tr>
      <w:tr w:rsidR="00A875C1" w14:paraId="27907C8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89CB5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4A5AF7" w14:textId="77777777" w:rsidR="00A875C1" w:rsidRDefault="00DF7E91">
            <w:pPr>
              <w:jc w:val="both"/>
              <w:rPr>
                <w:rFonts w:ascii="Calibri" w:hAnsi="Calibri" w:cs="Calibri"/>
                <w:sz w:val="18"/>
                <w:szCs w:val="18"/>
              </w:rPr>
            </w:pPr>
            <w:r>
              <w:rPr>
                <w:rFonts w:ascii="Calibri" w:hAnsi="Calibri" w:cs="Calibri"/>
                <w:sz w:val="18"/>
                <w:szCs w:val="18"/>
              </w:rPr>
              <w:t>Wydruk zestawienia.</w:t>
            </w:r>
          </w:p>
        </w:tc>
      </w:tr>
      <w:tr w:rsidR="00A875C1" w14:paraId="73C886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0686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650048" w14:textId="77777777" w:rsidR="00A875C1" w:rsidRDefault="00DF7E91">
            <w:pPr>
              <w:jc w:val="both"/>
              <w:rPr>
                <w:rFonts w:ascii="Calibri" w:hAnsi="Calibri" w:cs="Calibri"/>
                <w:sz w:val="18"/>
                <w:szCs w:val="18"/>
              </w:rPr>
            </w:pPr>
            <w:r>
              <w:rPr>
                <w:rFonts w:ascii="Calibri" w:hAnsi="Calibri" w:cs="Calibri"/>
                <w:sz w:val="18"/>
                <w:szCs w:val="18"/>
              </w:rPr>
              <w:t>Przegląd i zarządzanie lekami wstrzymanymi:</w:t>
            </w:r>
          </w:p>
        </w:tc>
      </w:tr>
      <w:tr w:rsidR="00A875C1" w14:paraId="512D16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ECA730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AC1EF9" w14:textId="77777777" w:rsidR="00A875C1" w:rsidRDefault="00DF7E91">
            <w:pPr>
              <w:jc w:val="both"/>
              <w:rPr>
                <w:rFonts w:ascii="Calibri" w:hAnsi="Calibri" w:cs="Calibri"/>
                <w:sz w:val="18"/>
                <w:szCs w:val="18"/>
              </w:rPr>
            </w:pPr>
            <w:r>
              <w:rPr>
                <w:rFonts w:ascii="Calibri" w:hAnsi="Calibri" w:cs="Calibri"/>
                <w:sz w:val="18"/>
                <w:szCs w:val="18"/>
              </w:rPr>
              <w:t>-     dodawanie i edycja przyczyny wstrzymania</w:t>
            </w:r>
          </w:p>
        </w:tc>
      </w:tr>
      <w:tr w:rsidR="00A875C1" w14:paraId="2746FD4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BCFA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F38BCC" w14:textId="77777777" w:rsidR="00A875C1" w:rsidRDefault="00DF7E91">
            <w:pPr>
              <w:jc w:val="both"/>
              <w:rPr>
                <w:rFonts w:ascii="Calibri" w:hAnsi="Calibri" w:cs="Calibri"/>
                <w:sz w:val="18"/>
                <w:szCs w:val="18"/>
              </w:rPr>
            </w:pPr>
            <w:r>
              <w:rPr>
                <w:rFonts w:ascii="Calibri" w:hAnsi="Calibri" w:cs="Calibri"/>
                <w:sz w:val="18"/>
                <w:szCs w:val="18"/>
              </w:rPr>
              <w:t>-     wydruk listy towarów wstrzymanych</w:t>
            </w:r>
          </w:p>
        </w:tc>
      </w:tr>
      <w:tr w:rsidR="00A875C1" w14:paraId="346F6C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9707E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A8C3E2" w14:textId="77777777" w:rsidR="00A875C1" w:rsidRDefault="00DF7E91">
            <w:pPr>
              <w:jc w:val="both"/>
              <w:rPr>
                <w:rFonts w:ascii="Calibri" w:hAnsi="Calibri" w:cs="Calibri"/>
                <w:sz w:val="18"/>
                <w:szCs w:val="18"/>
              </w:rPr>
            </w:pPr>
            <w:r>
              <w:rPr>
                <w:rFonts w:ascii="Calibri" w:hAnsi="Calibri" w:cs="Calibri"/>
                <w:sz w:val="18"/>
                <w:szCs w:val="18"/>
              </w:rPr>
              <w:t>-     wydruk protokołu zwrotu do dostawcy</w:t>
            </w:r>
          </w:p>
        </w:tc>
      </w:tr>
      <w:tr w:rsidR="00A875C1" w14:paraId="1FC04F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19001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95F40B" w14:textId="77777777" w:rsidR="00A875C1" w:rsidRDefault="00DF7E91">
            <w:pPr>
              <w:jc w:val="both"/>
              <w:rPr>
                <w:rFonts w:ascii="Calibri" w:hAnsi="Calibri" w:cs="Calibri"/>
                <w:sz w:val="18"/>
                <w:szCs w:val="18"/>
              </w:rPr>
            </w:pPr>
            <w:r>
              <w:rPr>
                <w:rFonts w:ascii="Calibri" w:hAnsi="Calibri" w:cs="Calibri"/>
                <w:sz w:val="18"/>
                <w:szCs w:val="18"/>
              </w:rPr>
              <w:t>-     wydruk raportu o działaniach zabezpieczających w sprawie wstrzymania towaru (zgodnie ze stosownym Dziennikiem Ustaw z 2008 roku)</w:t>
            </w:r>
          </w:p>
        </w:tc>
      </w:tr>
      <w:tr w:rsidR="00A875C1" w14:paraId="0ED7D99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C2EEA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4A3B75" w14:textId="77777777" w:rsidR="00A875C1" w:rsidRDefault="00DF7E91">
            <w:pPr>
              <w:jc w:val="both"/>
              <w:rPr>
                <w:rFonts w:ascii="Calibri" w:hAnsi="Calibri" w:cs="Calibri"/>
                <w:sz w:val="18"/>
                <w:szCs w:val="18"/>
              </w:rPr>
            </w:pPr>
            <w:r>
              <w:rPr>
                <w:rFonts w:ascii="Calibri" w:hAnsi="Calibri" w:cs="Calibri"/>
                <w:sz w:val="18"/>
                <w:szCs w:val="18"/>
              </w:rPr>
              <w:t>Dołączanie leków z bazy leków do listy leków w aptece:</w:t>
            </w:r>
          </w:p>
        </w:tc>
      </w:tr>
      <w:tr w:rsidR="00A875C1" w14:paraId="5243889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C3206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DBF62F1" w14:textId="77777777" w:rsidR="00A875C1" w:rsidRDefault="00DF7E91">
            <w:pPr>
              <w:jc w:val="both"/>
              <w:rPr>
                <w:rFonts w:ascii="Calibri" w:hAnsi="Calibri" w:cs="Calibri"/>
                <w:sz w:val="18"/>
                <w:szCs w:val="18"/>
              </w:rPr>
            </w:pPr>
            <w:r>
              <w:rPr>
                <w:rFonts w:ascii="Calibri" w:hAnsi="Calibri" w:cs="Calibri"/>
                <w:sz w:val="18"/>
                <w:szCs w:val="18"/>
              </w:rPr>
              <w:t>-     Ręczne dołączanie towarów</w:t>
            </w:r>
          </w:p>
        </w:tc>
      </w:tr>
      <w:tr w:rsidR="00A875C1" w14:paraId="3EA08A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DD2A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A6232E" w14:textId="77777777" w:rsidR="00A875C1" w:rsidRDefault="00DF7E91">
            <w:pPr>
              <w:jc w:val="both"/>
              <w:rPr>
                <w:rFonts w:ascii="Calibri" w:hAnsi="Calibri" w:cs="Calibri"/>
                <w:sz w:val="18"/>
                <w:szCs w:val="18"/>
              </w:rPr>
            </w:pPr>
            <w:r>
              <w:rPr>
                <w:rFonts w:ascii="Calibri" w:hAnsi="Calibri" w:cs="Calibri"/>
                <w:sz w:val="18"/>
                <w:szCs w:val="18"/>
              </w:rPr>
              <w:t>-     Dołączanie towarów na podstawie faktur</w:t>
            </w:r>
          </w:p>
        </w:tc>
      </w:tr>
      <w:tr w:rsidR="00A875C1" w14:paraId="1305A8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FACF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EA6A87" w14:textId="77777777" w:rsidR="00A875C1" w:rsidRDefault="00DF7E91">
            <w:pPr>
              <w:jc w:val="both"/>
              <w:rPr>
                <w:rFonts w:ascii="Calibri" w:hAnsi="Calibri" w:cs="Calibri"/>
                <w:sz w:val="18"/>
                <w:szCs w:val="18"/>
              </w:rPr>
            </w:pPr>
            <w:r>
              <w:rPr>
                <w:rFonts w:ascii="Calibri" w:hAnsi="Calibri" w:cs="Calibri"/>
                <w:sz w:val="18"/>
                <w:szCs w:val="18"/>
              </w:rPr>
              <w:t>Przyporządkowywanie lekom z listy aptecznej kodów z bazy leków.</w:t>
            </w:r>
          </w:p>
        </w:tc>
      </w:tr>
      <w:tr w:rsidR="00A875C1" w14:paraId="22473EE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2EEE9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848DF8" w14:textId="77777777" w:rsidR="00A875C1" w:rsidRDefault="00DF7E91">
            <w:pPr>
              <w:jc w:val="both"/>
              <w:rPr>
                <w:rFonts w:ascii="Calibri" w:hAnsi="Calibri" w:cs="Calibri"/>
                <w:sz w:val="18"/>
                <w:szCs w:val="18"/>
              </w:rPr>
            </w:pPr>
            <w:r>
              <w:rPr>
                <w:rFonts w:ascii="Calibri" w:hAnsi="Calibri" w:cs="Calibri"/>
                <w:sz w:val="18"/>
                <w:szCs w:val="18"/>
              </w:rPr>
              <w:t>Wytworzenie leku robionego:</w:t>
            </w:r>
          </w:p>
        </w:tc>
      </w:tr>
      <w:tr w:rsidR="00A875C1" w14:paraId="6BE9498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442B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3798AF" w14:textId="77777777" w:rsidR="00A875C1" w:rsidRDefault="00DF7E91">
            <w:pPr>
              <w:jc w:val="both"/>
              <w:rPr>
                <w:rFonts w:ascii="Calibri" w:hAnsi="Calibri" w:cs="Calibri"/>
                <w:sz w:val="18"/>
                <w:szCs w:val="18"/>
              </w:rPr>
            </w:pPr>
            <w:r>
              <w:rPr>
                <w:rFonts w:ascii="Calibri" w:hAnsi="Calibri" w:cs="Calibri"/>
                <w:sz w:val="18"/>
                <w:szCs w:val="18"/>
              </w:rPr>
              <w:t>-     wprowadzanie kosztu produkcji</w:t>
            </w:r>
          </w:p>
        </w:tc>
      </w:tr>
      <w:tr w:rsidR="00A875C1" w14:paraId="02938F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FB716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E3ADE8" w14:textId="77777777" w:rsidR="00A875C1" w:rsidRDefault="00DF7E91">
            <w:pPr>
              <w:jc w:val="both"/>
              <w:rPr>
                <w:rFonts w:ascii="Calibri" w:hAnsi="Calibri" w:cs="Calibri"/>
                <w:sz w:val="18"/>
                <w:szCs w:val="18"/>
              </w:rPr>
            </w:pPr>
            <w:r>
              <w:rPr>
                <w:rFonts w:ascii="Calibri" w:hAnsi="Calibri" w:cs="Calibri"/>
                <w:sz w:val="18"/>
                <w:szCs w:val="18"/>
              </w:rPr>
              <w:t>-     wprowadzanie terminu ważności</w:t>
            </w:r>
          </w:p>
        </w:tc>
      </w:tr>
      <w:tr w:rsidR="00A875C1" w14:paraId="6DDA004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F6C7C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5ACF93" w14:textId="77777777" w:rsidR="00A875C1" w:rsidRDefault="00DF7E91">
            <w:pPr>
              <w:jc w:val="both"/>
              <w:rPr>
                <w:rFonts w:ascii="Calibri" w:hAnsi="Calibri" w:cs="Calibri"/>
                <w:sz w:val="18"/>
                <w:szCs w:val="18"/>
              </w:rPr>
            </w:pPr>
            <w:r>
              <w:rPr>
                <w:rFonts w:ascii="Calibri" w:hAnsi="Calibri" w:cs="Calibri"/>
                <w:sz w:val="18"/>
                <w:szCs w:val="18"/>
              </w:rPr>
              <w:t>Przeglądanie dokumentów produkcji.</w:t>
            </w:r>
          </w:p>
        </w:tc>
      </w:tr>
      <w:tr w:rsidR="00A875C1" w14:paraId="050EBAE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4AC2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1830A3" w14:textId="77777777" w:rsidR="00A875C1" w:rsidRDefault="00DF7E91">
            <w:pPr>
              <w:jc w:val="both"/>
              <w:rPr>
                <w:rFonts w:ascii="Calibri" w:hAnsi="Calibri" w:cs="Calibri"/>
                <w:sz w:val="18"/>
                <w:szCs w:val="18"/>
              </w:rPr>
            </w:pPr>
            <w:r>
              <w:rPr>
                <w:rFonts w:ascii="Calibri" w:hAnsi="Calibri" w:cs="Calibri"/>
                <w:sz w:val="18"/>
                <w:szCs w:val="18"/>
              </w:rPr>
              <w:t>Rejestracja i przeglądanie wniosków na import docelowy.</w:t>
            </w:r>
          </w:p>
        </w:tc>
      </w:tr>
      <w:tr w:rsidR="00A875C1" w14:paraId="1F37B93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123FF2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00B549" w14:textId="77777777" w:rsidR="00A875C1" w:rsidRDefault="00DF7E91">
            <w:pPr>
              <w:jc w:val="both"/>
              <w:rPr>
                <w:rFonts w:ascii="Calibri" w:hAnsi="Calibri" w:cs="Calibri"/>
                <w:sz w:val="18"/>
                <w:szCs w:val="18"/>
              </w:rPr>
            </w:pPr>
            <w:r>
              <w:rPr>
                <w:rFonts w:ascii="Calibri" w:hAnsi="Calibri" w:cs="Calibri"/>
                <w:sz w:val="18"/>
                <w:szCs w:val="18"/>
              </w:rPr>
              <w:t>Informacja o średniej cenie ważonej wyliczanej na bieżąco w oparciu o aktualne stany magazynowe dostępna na etapie wprowadzania przychodu, podczas sprawdzania listy towarowej będącej na stanie oraz podczas wydawania towaru.</w:t>
            </w:r>
          </w:p>
        </w:tc>
      </w:tr>
      <w:tr w:rsidR="00A875C1" w14:paraId="54ACFA6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7C94B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4FE911" w14:textId="77777777" w:rsidR="00A875C1" w:rsidRDefault="00DF7E91">
            <w:pPr>
              <w:jc w:val="both"/>
              <w:rPr>
                <w:rFonts w:ascii="Calibri" w:hAnsi="Calibri" w:cs="Calibri"/>
                <w:sz w:val="18"/>
                <w:szCs w:val="18"/>
              </w:rPr>
            </w:pPr>
            <w:r>
              <w:rPr>
                <w:rFonts w:ascii="Calibri" w:hAnsi="Calibri" w:cs="Calibri"/>
                <w:sz w:val="18"/>
                <w:szCs w:val="18"/>
              </w:rPr>
              <w:t>Raporty różnic remanentowych umożliwiające podgląd i ponowne wydrukowanie zatwierdzonych kiedyś różnic remanentowych.</w:t>
            </w:r>
          </w:p>
        </w:tc>
      </w:tr>
      <w:tr w:rsidR="00A875C1" w14:paraId="164805A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B0E46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C0534A" w14:textId="77777777" w:rsidR="00A875C1" w:rsidRDefault="00DF7E91">
            <w:pPr>
              <w:jc w:val="both"/>
              <w:rPr>
                <w:rFonts w:ascii="Calibri" w:hAnsi="Calibri" w:cs="Calibri"/>
                <w:sz w:val="18"/>
                <w:szCs w:val="18"/>
              </w:rPr>
            </w:pPr>
            <w:r>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r>
      <w:tr w:rsidR="00A875C1" w14:paraId="36C1B95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40E250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B0127B" w14:textId="77777777" w:rsidR="00A875C1" w:rsidRDefault="00DF7E91">
            <w:pPr>
              <w:jc w:val="both"/>
              <w:rPr>
                <w:rFonts w:ascii="Calibri" w:hAnsi="Calibri" w:cs="Calibri"/>
                <w:sz w:val="18"/>
                <w:szCs w:val="18"/>
              </w:rPr>
            </w:pPr>
            <w:r>
              <w:rPr>
                <w:rFonts w:ascii="Calibri" w:hAnsi="Calibri" w:cs="Calibri"/>
                <w:sz w:val="18"/>
                <w:szCs w:val="18"/>
              </w:rPr>
              <w:t>Możliwość ewidencji różnic remanentowych zarówno ilościowych (nadwyżek i strat) jak i jakościowych uwzględniających serię, datę ważności, kodu kreskowego dostawy, miejsca przechowywania oraz uwag dotyczących ewidencjonowanej partii leku.</w:t>
            </w:r>
          </w:p>
        </w:tc>
      </w:tr>
      <w:tr w:rsidR="00A875C1" w14:paraId="4CB7C416"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F05B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FECAD2" w14:textId="77777777" w:rsidR="00A875C1" w:rsidRDefault="00DF7E91">
            <w:pPr>
              <w:jc w:val="both"/>
              <w:rPr>
                <w:rFonts w:ascii="Calibri" w:hAnsi="Calibri" w:cs="Calibri"/>
                <w:sz w:val="18"/>
                <w:szCs w:val="18"/>
              </w:rPr>
            </w:pPr>
            <w:r>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A875C1" w14:paraId="1C2F4370"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0EA6C1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42727E" w14:textId="77777777" w:rsidR="00A875C1" w:rsidRDefault="00DF7E91">
            <w:pPr>
              <w:jc w:val="both"/>
              <w:rPr>
                <w:rFonts w:ascii="Calibri" w:hAnsi="Calibri" w:cs="Calibri"/>
                <w:sz w:val="18"/>
                <w:szCs w:val="18"/>
              </w:rPr>
            </w:pPr>
            <w:r>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A875C1" w14:paraId="23CDBA4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C3AD64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3C7E7F" w14:textId="77777777" w:rsidR="00A875C1" w:rsidRDefault="00DF7E91">
            <w:pPr>
              <w:jc w:val="both"/>
              <w:rPr>
                <w:rFonts w:ascii="Calibri" w:hAnsi="Calibri" w:cs="Calibri"/>
                <w:sz w:val="18"/>
                <w:szCs w:val="18"/>
              </w:rPr>
            </w:pPr>
            <w:r>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r>
      <w:tr w:rsidR="00A875C1" w14:paraId="043744F6"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266F53F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F3EF7D" w14:textId="77777777" w:rsidR="00A875C1" w:rsidRDefault="00DF7E91">
            <w:pPr>
              <w:jc w:val="both"/>
              <w:rPr>
                <w:rFonts w:ascii="Calibri" w:hAnsi="Calibri" w:cs="Calibri"/>
                <w:sz w:val="18"/>
                <w:szCs w:val="18"/>
              </w:rPr>
            </w:pPr>
            <w:r>
              <w:rPr>
                <w:rFonts w:ascii="Calibri" w:hAnsi="Calibri" w:cs="Calibri"/>
                <w:sz w:val="18"/>
                <w:szCs w:val="18"/>
              </w:rPr>
              <w:t>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w:t>
            </w:r>
          </w:p>
        </w:tc>
      </w:tr>
      <w:tr w:rsidR="00A875C1" w14:paraId="100CB55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75D4DD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7FD49F" w14:textId="77777777" w:rsidR="00A875C1" w:rsidRDefault="00DF7E91">
            <w:pPr>
              <w:jc w:val="both"/>
              <w:rPr>
                <w:rFonts w:ascii="Calibri" w:hAnsi="Calibri" w:cs="Calibri"/>
                <w:sz w:val="18"/>
                <w:szCs w:val="18"/>
              </w:rPr>
            </w:pPr>
            <w:r>
              <w:rPr>
                <w:rFonts w:ascii="Calibri" w:hAnsi="Calibri" w:cs="Calibri"/>
                <w:sz w:val="18"/>
                <w:szCs w:val="18"/>
              </w:rPr>
              <w:t>Możliwość wprowadzania różnic remanentowych na datę wstecz dla przypadków gdy od tej daty dla inwentaryzowanych towarów nie było zarejestrowanych jeszcze żadnych obrotów.</w:t>
            </w:r>
          </w:p>
        </w:tc>
      </w:tr>
      <w:tr w:rsidR="00A875C1" w14:paraId="5002ADBF"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295EC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915F52" w14:textId="77777777" w:rsidR="00A875C1" w:rsidRDefault="00DF7E91">
            <w:pPr>
              <w:jc w:val="both"/>
              <w:rPr>
                <w:rFonts w:ascii="Calibri" w:hAnsi="Calibri" w:cs="Calibri"/>
                <w:sz w:val="18"/>
                <w:szCs w:val="18"/>
              </w:rPr>
            </w:pPr>
            <w:r>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A875C1" w14:paraId="146D0803"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11D053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2E89E7"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2FF79BDD"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5D90B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8F5688"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73618F82"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9233B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BA5BD3" w14:textId="77777777" w:rsidR="00A875C1" w:rsidRDefault="00DF7E91">
            <w:pPr>
              <w:jc w:val="both"/>
              <w:rPr>
                <w:rFonts w:ascii="Calibri" w:hAnsi="Calibri" w:cs="Calibri"/>
                <w:sz w:val="18"/>
                <w:szCs w:val="18"/>
              </w:rPr>
            </w:pPr>
            <w:r>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A875C1" w14:paraId="3EB1B6A1"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0CB509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E0372F" w14:textId="77777777" w:rsidR="00A875C1" w:rsidRDefault="00DF7E91">
            <w:pPr>
              <w:jc w:val="both"/>
              <w:rPr>
                <w:rFonts w:ascii="Calibri" w:hAnsi="Calibri" w:cs="Calibri"/>
                <w:sz w:val="18"/>
                <w:szCs w:val="18"/>
              </w:rPr>
            </w:pPr>
            <w:r>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p>
        </w:tc>
      </w:tr>
      <w:tr w:rsidR="00A875C1" w14:paraId="126CB9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B818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B8E7008" w14:textId="77777777" w:rsidR="00A875C1" w:rsidRDefault="00DF7E91">
            <w:pPr>
              <w:jc w:val="both"/>
              <w:rPr>
                <w:rFonts w:ascii="Calibri" w:hAnsi="Calibri" w:cs="Calibri"/>
                <w:sz w:val="18"/>
                <w:szCs w:val="18"/>
              </w:rPr>
            </w:pPr>
            <w:r>
              <w:rPr>
                <w:rFonts w:ascii="Calibri" w:hAnsi="Calibri" w:cs="Calibri"/>
                <w:sz w:val="18"/>
                <w:szCs w:val="18"/>
              </w:rPr>
              <w:t>Szczegółowe zestawienie przychodów.</w:t>
            </w:r>
          </w:p>
        </w:tc>
      </w:tr>
      <w:tr w:rsidR="00A875C1" w14:paraId="20A9FAE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1902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81626F" w14:textId="77777777" w:rsidR="00A875C1" w:rsidRDefault="00DF7E91">
            <w:pPr>
              <w:jc w:val="both"/>
              <w:rPr>
                <w:rFonts w:ascii="Calibri" w:hAnsi="Calibri" w:cs="Calibri"/>
                <w:sz w:val="18"/>
                <w:szCs w:val="18"/>
              </w:rPr>
            </w:pPr>
            <w:r>
              <w:rPr>
                <w:rFonts w:ascii="Calibri" w:hAnsi="Calibri" w:cs="Calibri"/>
                <w:sz w:val="18"/>
                <w:szCs w:val="18"/>
              </w:rPr>
              <w:t>Zestawienie pozycji przychodów.</w:t>
            </w:r>
          </w:p>
        </w:tc>
      </w:tr>
      <w:tr w:rsidR="00A875C1" w14:paraId="66EC709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0ACA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F465A7" w14:textId="77777777" w:rsidR="00A875C1" w:rsidRDefault="00DF7E91">
            <w:pPr>
              <w:jc w:val="both"/>
              <w:rPr>
                <w:rFonts w:ascii="Calibri" w:hAnsi="Calibri" w:cs="Calibri"/>
                <w:sz w:val="18"/>
                <w:szCs w:val="18"/>
              </w:rPr>
            </w:pPr>
            <w:r>
              <w:rPr>
                <w:rFonts w:ascii="Calibri" w:hAnsi="Calibri" w:cs="Calibri"/>
                <w:sz w:val="18"/>
                <w:szCs w:val="18"/>
              </w:rPr>
              <w:t>Zestawienie przychodów z podziałem na klasy towarów.</w:t>
            </w:r>
          </w:p>
        </w:tc>
      </w:tr>
      <w:tr w:rsidR="00A875C1" w14:paraId="08C21A2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7A912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3E2FF1" w14:textId="77777777" w:rsidR="00A875C1" w:rsidRDefault="00DF7E91">
            <w:pPr>
              <w:jc w:val="both"/>
              <w:rPr>
                <w:rFonts w:ascii="Calibri" w:hAnsi="Calibri" w:cs="Calibri"/>
                <w:sz w:val="18"/>
                <w:szCs w:val="18"/>
              </w:rPr>
            </w:pPr>
            <w:r>
              <w:rPr>
                <w:rFonts w:ascii="Calibri" w:hAnsi="Calibri" w:cs="Calibri"/>
                <w:sz w:val="18"/>
                <w:szCs w:val="18"/>
              </w:rPr>
              <w:t>Zestawienie przychodów z podziałem na kody ATC.</w:t>
            </w:r>
          </w:p>
        </w:tc>
      </w:tr>
      <w:tr w:rsidR="00A875C1" w14:paraId="0F1B5A2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7114D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239666E" w14:textId="77777777" w:rsidR="00A875C1" w:rsidRDefault="00DF7E91">
            <w:pPr>
              <w:jc w:val="both"/>
              <w:rPr>
                <w:rFonts w:ascii="Calibri" w:hAnsi="Calibri" w:cs="Calibri"/>
                <w:sz w:val="18"/>
                <w:szCs w:val="18"/>
              </w:rPr>
            </w:pPr>
            <w:r>
              <w:rPr>
                <w:rFonts w:ascii="Calibri" w:hAnsi="Calibri" w:cs="Calibri"/>
                <w:sz w:val="18"/>
                <w:szCs w:val="18"/>
              </w:rPr>
              <w:t>Zestawienie wydań z podziałem na kody ATC.</w:t>
            </w:r>
          </w:p>
        </w:tc>
      </w:tr>
      <w:tr w:rsidR="00A875C1" w14:paraId="3C30EC7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5DB1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7BE5EF" w14:textId="77777777" w:rsidR="00A875C1" w:rsidRDefault="00DF7E91">
            <w:pPr>
              <w:jc w:val="both"/>
              <w:rPr>
                <w:rFonts w:ascii="Calibri" w:hAnsi="Calibri" w:cs="Calibri"/>
                <w:sz w:val="18"/>
                <w:szCs w:val="18"/>
              </w:rPr>
            </w:pPr>
            <w:r>
              <w:rPr>
                <w:rFonts w:ascii="Calibri" w:hAnsi="Calibri" w:cs="Calibri"/>
                <w:sz w:val="18"/>
                <w:szCs w:val="18"/>
              </w:rPr>
              <w:t>Zestawienie wydań.</w:t>
            </w:r>
          </w:p>
        </w:tc>
      </w:tr>
      <w:tr w:rsidR="00A875C1" w14:paraId="16A2835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BEBBD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D02EDC" w14:textId="77777777" w:rsidR="00A875C1" w:rsidRDefault="00DF7E91">
            <w:pPr>
              <w:jc w:val="both"/>
              <w:rPr>
                <w:rFonts w:ascii="Calibri" w:hAnsi="Calibri" w:cs="Calibri"/>
                <w:sz w:val="18"/>
                <w:szCs w:val="18"/>
              </w:rPr>
            </w:pPr>
            <w:r>
              <w:rPr>
                <w:rFonts w:ascii="Calibri" w:hAnsi="Calibri" w:cs="Calibri"/>
                <w:sz w:val="18"/>
                <w:szCs w:val="18"/>
              </w:rPr>
              <w:t>Zestawienie wydań z podziałem na klasy.</w:t>
            </w:r>
          </w:p>
        </w:tc>
      </w:tr>
      <w:tr w:rsidR="00A875C1" w14:paraId="088CBE9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957D2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EEB46E" w14:textId="77777777" w:rsidR="00A875C1" w:rsidRDefault="00DF7E91">
            <w:pPr>
              <w:jc w:val="both"/>
              <w:rPr>
                <w:rFonts w:ascii="Calibri" w:hAnsi="Calibri" w:cs="Calibri"/>
                <w:sz w:val="18"/>
                <w:szCs w:val="18"/>
              </w:rPr>
            </w:pPr>
            <w:r>
              <w:rPr>
                <w:rFonts w:ascii="Calibri" w:hAnsi="Calibri" w:cs="Calibri"/>
                <w:sz w:val="18"/>
                <w:szCs w:val="18"/>
              </w:rPr>
              <w:t>Zestawienie pozycji wydań.</w:t>
            </w:r>
          </w:p>
        </w:tc>
      </w:tr>
      <w:tr w:rsidR="00A875C1" w14:paraId="052011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78B6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0C40D6" w14:textId="77777777" w:rsidR="00A875C1" w:rsidRDefault="00DF7E91">
            <w:pPr>
              <w:jc w:val="both"/>
              <w:rPr>
                <w:rFonts w:ascii="Calibri" w:hAnsi="Calibri" w:cs="Calibri"/>
                <w:sz w:val="18"/>
                <w:szCs w:val="18"/>
              </w:rPr>
            </w:pPr>
            <w:r>
              <w:rPr>
                <w:rFonts w:ascii="Calibri" w:hAnsi="Calibri" w:cs="Calibri"/>
                <w:sz w:val="18"/>
                <w:szCs w:val="18"/>
              </w:rPr>
              <w:t>Rejestr dokumentów wydań.</w:t>
            </w:r>
          </w:p>
        </w:tc>
      </w:tr>
      <w:tr w:rsidR="00A875C1" w14:paraId="0138C7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4F51A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FD3DCE" w14:textId="77777777" w:rsidR="00A875C1" w:rsidRDefault="00DF7E91">
            <w:pPr>
              <w:jc w:val="both"/>
              <w:rPr>
                <w:rFonts w:ascii="Calibri" w:hAnsi="Calibri" w:cs="Calibri"/>
                <w:sz w:val="18"/>
                <w:szCs w:val="18"/>
              </w:rPr>
            </w:pPr>
            <w:r>
              <w:rPr>
                <w:rFonts w:ascii="Calibri" w:hAnsi="Calibri" w:cs="Calibri"/>
                <w:sz w:val="18"/>
                <w:szCs w:val="18"/>
              </w:rPr>
              <w:t>Rejestr dokumentów zakupu:</w:t>
            </w:r>
          </w:p>
        </w:tc>
      </w:tr>
      <w:tr w:rsidR="00A875C1" w14:paraId="5AA8EF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A3CE94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CF096A" w14:textId="77777777" w:rsidR="00A875C1" w:rsidRDefault="00DF7E91">
            <w:pPr>
              <w:jc w:val="both"/>
              <w:rPr>
                <w:rFonts w:ascii="Calibri" w:hAnsi="Calibri" w:cs="Calibri"/>
                <w:sz w:val="18"/>
                <w:szCs w:val="18"/>
              </w:rPr>
            </w:pPr>
            <w:r>
              <w:rPr>
                <w:rFonts w:ascii="Calibri" w:hAnsi="Calibri" w:cs="Calibri"/>
                <w:sz w:val="18"/>
                <w:szCs w:val="18"/>
              </w:rPr>
              <w:t>-     wszystkie,</w:t>
            </w:r>
          </w:p>
        </w:tc>
      </w:tr>
      <w:tr w:rsidR="00A875C1" w14:paraId="69217AE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04E34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8F8657" w14:textId="77777777" w:rsidR="00A875C1" w:rsidRDefault="00DF7E91">
            <w:pPr>
              <w:jc w:val="both"/>
              <w:rPr>
                <w:rFonts w:ascii="Calibri" w:hAnsi="Calibri" w:cs="Calibri"/>
                <w:sz w:val="18"/>
                <w:szCs w:val="18"/>
              </w:rPr>
            </w:pPr>
            <w:r>
              <w:rPr>
                <w:rFonts w:ascii="Calibri" w:hAnsi="Calibri" w:cs="Calibri"/>
                <w:sz w:val="18"/>
                <w:szCs w:val="18"/>
              </w:rPr>
              <w:t>-     z podziałem na dostawców.</w:t>
            </w:r>
          </w:p>
        </w:tc>
      </w:tr>
      <w:tr w:rsidR="00A875C1" w14:paraId="75B1D5C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745B0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D4684B" w14:textId="77777777" w:rsidR="00A875C1" w:rsidRDefault="00DF7E91">
            <w:pPr>
              <w:jc w:val="both"/>
              <w:rPr>
                <w:rFonts w:ascii="Calibri" w:hAnsi="Calibri" w:cs="Calibri"/>
                <w:sz w:val="18"/>
                <w:szCs w:val="18"/>
              </w:rPr>
            </w:pPr>
            <w:r>
              <w:rPr>
                <w:rFonts w:ascii="Calibri" w:hAnsi="Calibri" w:cs="Calibri"/>
                <w:sz w:val="18"/>
                <w:szCs w:val="18"/>
              </w:rPr>
              <w:t>Rejestr wszystkich typów dokumentów.</w:t>
            </w:r>
          </w:p>
        </w:tc>
      </w:tr>
      <w:tr w:rsidR="00A875C1" w14:paraId="6720ADA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63B0B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7EA8DC" w14:textId="77777777" w:rsidR="00A875C1" w:rsidRDefault="00DF7E91">
            <w:pPr>
              <w:jc w:val="both"/>
              <w:rPr>
                <w:rFonts w:ascii="Calibri" w:hAnsi="Calibri" w:cs="Calibri"/>
                <w:sz w:val="18"/>
                <w:szCs w:val="18"/>
              </w:rPr>
            </w:pPr>
            <w:r>
              <w:rPr>
                <w:rFonts w:ascii="Calibri" w:hAnsi="Calibri" w:cs="Calibri"/>
                <w:sz w:val="18"/>
                <w:szCs w:val="18"/>
              </w:rPr>
              <w:t>Zamykanie okresów rozliczeniowych.</w:t>
            </w:r>
          </w:p>
        </w:tc>
      </w:tr>
      <w:tr w:rsidR="00A875C1" w14:paraId="0D164C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BB1CBA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DFDC62" w14:textId="77777777" w:rsidR="00A875C1" w:rsidRDefault="00DF7E91">
            <w:pPr>
              <w:jc w:val="both"/>
              <w:rPr>
                <w:rFonts w:ascii="Calibri" w:hAnsi="Calibri" w:cs="Calibri"/>
                <w:sz w:val="18"/>
                <w:szCs w:val="18"/>
              </w:rPr>
            </w:pPr>
            <w:r>
              <w:rPr>
                <w:rFonts w:ascii="Calibri" w:hAnsi="Calibri" w:cs="Calibri"/>
                <w:sz w:val="18"/>
                <w:szCs w:val="18"/>
              </w:rPr>
              <w:t>Zestawienie rozchodu do jednostek.</w:t>
            </w:r>
          </w:p>
        </w:tc>
      </w:tr>
      <w:tr w:rsidR="00A875C1" w14:paraId="4687A15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9407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F2D2A3" w14:textId="77777777" w:rsidR="00A875C1" w:rsidRDefault="00DF7E91">
            <w:pPr>
              <w:jc w:val="both"/>
              <w:rPr>
                <w:rFonts w:ascii="Calibri" w:hAnsi="Calibri" w:cs="Calibri"/>
                <w:sz w:val="18"/>
                <w:szCs w:val="18"/>
              </w:rPr>
            </w:pPr>
            <w:r>
              <w:rPr>
                <w:rFonts w:ascii="Calibri" w:hAnsi="Calibri" w:cs="Calibri"/>
                <w:sz w:val="18"/>
                <w:szCs w:val="18"/>
              </w:rPr>
              <w:t>Zestawienie rozchodu do jednostek z podziałem na klasy.</w:t>
            </w:r>
          </w:p>
        </w:tc>
      </w:tr>
      <w:tr w:rsidR="00A875C1" w14:paraId="225FFCE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445BB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7E8924" w14:textId="77777777" w:rsidR="00A875C1" w:rsidRDefault="00DF7E91">
            <w:pPr>
              <w:jc w:val="both"/>
              <w:rPr>
                <w:rFonts w:ascii="Calibri" w:hAnsi="Calibri" w:cs="Calibri"/>
                <w:sz w:val="18"/>
                <w:szCs w:val="18"/>
              </w:rPr>
            </w:pPr>
            <w:r>
              <w:rPr>
                <w:rFonts w:ascii="Calibri" w:hAnsi="Calibri" w:cs="Calibri"/>
                <w:sz w:val="18"/>
                <w:szCs w:val="18"/>
              </w:rPr>
              <w:t>Porównanie rozchodu do jednostek.</w:t>
            </w:r>
          </w:p>
        </w:tc>
      </w:tr>
      <w:tr w:rsidR="00A875C1" w14:paraId="0DC874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74EC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963DAA" w14:textId="77777777" w:rsidR="00A875C1" w:rsidRDefault="00DF7E91">
            <w:pPr>
              <w:jc w:val="both"/>
              <w:rPr>
                <w:rFonts w:ascii="Calibri" w:hAnsi="Calibri" w:cs="Calibri"/>
                <w:sz w:val="18"/>
                <w:szCs w:val="18"/>
              </w:rPr>
            </w:pPr>
            <w:r>
              <w:rPr>
                <w:rFonts w:ascii="Calibri" w:hAnsi="Calibri" w:cs="Calibri"/>
                <w:sz w:val="18"/>
                <w:szCs w:val="18"/>
              </w:rPr>
              <w:t>Zbiorcze zestawienie przychodów i rozchodów.</w:t>
            </w:r>
          </w:p>
        </w:tc>
      </w:tr>
      <w:tr w:rsidR="00A875C1" w14:paraId="25DACBA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E1BF9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4D985B" w14:textId="77777777" w:rsidR="00A875C1" w:rsidRDefault="00DF7E91">
            <w:pPr>
              <w:jc w:val="both"/>
              <w:rPr>
                <w:rFonts w:ascii="Calibri" w:hAnsi="Calibri" w:cs="Calibri"/>
                <w:sz w:val="18"/>
                <w:szCs w:val="18"/>
              </w:rPr>
            </w:pPr>
            <w:r>
              <w:rPr>
                <w:rFonts w:ascii="Calibri" w:hAnsi="Calibri" w:cs="Calibri"/>
                <w:sz w:val="18"/>
                <w:szCs w:val="18"/>
              </w:rPr>
              <w:t>Książka kontroli narkotyków i psychotropów.</w:t>
            </w:r>
          </w:p>
        </w:tc>
      </w:tr>
      <w:tr w:rsidR="00A875C1" w14:paraId="2B3E1BA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5C485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550217" w14:textId="77777777" w:rsidR="00A875C1" w:rsidRDefault="00DF7E91">
            <w:pPr>
              <w:jc w:val="both"/>
              <w:rPr>
                <w:rFonts w:ascii="Calibri" w:hAnsi="Calibri" w:cs="Calibri"/>
                <w:sz w:val="18"/>
                <w:szCs w:val="18"/>
              </w:rPr>
            </w:pPr>
            <w:r>
              <w:rPr>
                <w:rFonts w:ascii="Calibri" w:hAnsi="Calibri" w:cs="Calibri"/>
                <w:sz w:val="18"/>
                <w:szCs w:val="18"/>
              </w:rPr>
              <w:t>Zestawienie przychodu/rozchodu zgodnie z Dz. U. 169/2006.</w:t>
            </w:r>
          </w:p>
        </w:tc>
      </w:tr>
      <w:tr w:rsidR="00A875C1" w14:paraId="33F86E76"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8B698E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1580BB" w14:textId="77777777" w:rsidR="00A875C1" w:rsidRDefault="00DF7E91">
            <w:pPr>
              <w:jc w:val="both"/>
              <w:rPr>
                <w:rFonts w:ascii="Calibri" w:hAnsi="Calibri" w:cs="Calibri"/>
                <w:sz w:val="18"/>
                <w:szCs w:val="18"/>
              </w:rPr>
            </w:pPr>
            <w:r>
              <w:rPr>
                <w:rFonts w:ascii="Calibri" w:hAnsi="Calibri" w:cs="Calibri"/>
                <w:sz w:val="18"/>
                <w:szCs w:val="18"/>
              </w:rPr>
              <w:t>Zestawienie przychodu/rozchodu  z rozbiciem na asortyment zawierający nazwę kontrahenta, numer dokumentu oraz ilość obrotu asortymentu w zadanym okresie).</w:t>
            </w:r>
          </w:p>
        </w:tc>
      </w:tr>
      <w:tr w:rsidR="00A875C1" w14:paraId="237932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B267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2FFFE8" w14:textId="77777777" w:rsidR="00A875C1" w:rsidRDefault="00DF7E91">
            <w:pPr>
              <w:jc w:val="both"/>
              <w:rPr>
                <w:rFonts w:ascii="Calibri" w:hAnsi="Calibri" w:cs="Calibri"/>
                <w:sz w:val="18"/>
                <w:szCs w:val="18"/>
              </w:rPr>
            </w:pPr>
            <w:r>
              <w:rPr>
                <w:rFonts w:ascii="Calibri" w:hAnsi="Calibri" w:cs="Calibri"/>
                <w:sz w:val="18"/>
                <w:szCs w:val="18"/>
              </w:rPr>
              <w:t>Zestawienie dostaw spoza przetargu.</w:t>
            </w:r>
          </w:p>
        </w:tc>
      </w:tr>
      <w:tr w:rsidR="00A875C1" w14:paraId="52A661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880DA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8140F9" w14:textId="77777777" w:rsidR="00A875C1" w:rsidRDefault="00DF7E91">
            <w:pPr>
              <w:jc w:val="both"/>
              <w:rPr>
                <w:rFonts w:ascii="Calibri" w:hAnsi="Calibri" w:cs="Calibri"/>
                <w:sz w:val="18"/>
                <w:szCs w:val="18"/>
              </w:rPr>
            </w:pPr>
            <w:r>
              <w:rPr>
                <w:rFonts w:ascii="Calibri" w:hAnsi="Calibri" w:cs="Calibri"/>
                <w:sz w:val="18"/>
                <w:szCs w:val="18"/>
              </w:rPr>
              <w:t>Przeglądanie rozchodu.</w:t>
            </w:r>
          </w:p>
        </w:tc>
      </w:tr>
      <w:tr w:rsidR="00A875C1" w14:paraId="0A25D5F2"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3E4475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90D41A" w14:textId="77777777" w:rsidR="00A875C1" w:rsidRDefault="00DF7E91">
            <w:pPr>
              <w:jc w:val="both"/>
              <w:rPr>
                <w:rFonts w:ascii="Calibri" w:hAnsi="Calibri" w:cs="Calibri"/>
                <w:sz w:val="18"/>
                <w:szCs w:val="18"/>
              </w:rPr>
            </w:pPr>
            <w:r>
              <w:rPr>
                <w:rFonts w:ascii="Calibri" w:hAnsi="Calibri" w:cs="Calibri"/>
                <w:sz w:val="18"/>
                <w:szCs w:val="18"/>
              </w:rPr>
              <w:t>Raport analityczny bilansowania się faktur przychodowych przedstawiający analizę rozchodów z dokumentów przychodowych, tj. dla dokumentów z wybranego okresu możliwość analizy wartości przychodu, wartości aktualnego rozchodu oraz aktualnej różnicy pomiędzy ich przychodem a rozchodem. Raport powinien umożliwiać dodatkowo szczegółowy podgląd listy dokumentów rozchodowych wraz z wartościami dla każdej z pozycji dokumentu przychodowego.</w:t>
            </w:r>
          </w:p>
        </w:tc>
      </w:tr>
      <w:tr w:rsidR="00A875C1" w14:paraId="1FE0168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88D58F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9BC4F8" w14:textId="77777777" w:rsidR="00A875C1" w:rsidRDefault="00DF7E91">
            <w:pPr>
              <w:jc w:val="both"/>
              <w:rPr>
                <w:rFonts w:ascii="Calibri" w:hAnsi="Calibri" w:cs="Calibri"/>
                <w:sz w:val="18"/>
                <w:szCs w:val="18"/>
              </w:rPr>
            </w:pPr>
            <w:r>
              <w:rPr>
                <w:rFonts w:ascii="Calibri" w:hAnsi="Calibri" w:cs="Calibri"/>
                <w:sz w:val="18"/>
                <w:szCs w:val="18"/>
              </w:rPr>
              <w:t>Raporty przychodów i rozchodów z możliwością odfiltrowania danych do wskazanych typów dokumentów (z możliwością wskazania więcej niż jednego typu dokumentu).</w:t>
            </w:r>
          </w:p>
        </w:tc>
      </w:tr>
      <w:tr w:rsidR="00A875C1" w14:paraId="304A50E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2CC97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D06F4B"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rozchodów leków z podanego okresu czasu wraz z informacją o numerze dokumentu zakupu wydanego towaru oraz informacją o numerze PESEL powiązanych z tymi rozchodami pacjentów.</w:t>
            </w:r>
          </w:p>
        </w:tc>
      </w:tr>
      <w:tr w:rsidR="00A875C1" w14:paraId="0E7B39E7" w14:textId="77777777">
        <w:trPr>
          <w:trHeight w:val="558"/>
        </w:trPr>
        <w:tc>
          <w:tcPr>
            <w:tcW w:w="456" w:type="dxa"/>
            <w:tcBorders>
              <w:left w:val="single" w:sz="4" w:space="0" w:color="000000"/>
              <w:bottom w:val="single" w:sz="4" w:space="0" w:color="000000"/>
              <w:right w:val="single" w:sz="4" w:space="0" w:color="000000"/>
            </w:tcBorders>
            <w:shd w:val="clear" w:color="auto" w:fill="auto"/>
            <w:vAlign w:val="center"/>
          </w:tcPr>
          <w:p w14:paraId="2E0ECB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931AE3"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przez wybranego pracownika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r>
      <w:tr w:rsidR="00A875C1" w14:paraId="737B107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286918A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2E482CE"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na zlecenie otrzymane od wskazanego lekarza w okresie czasu. Dane zestawienia powinno się dać ograniczyć do wybranego leku, do leków z wybranej grupy lub klasy leków. Możliwość prezentacji danych w kolejności wg jednostek organizacyjnych, magazynów tych jednostek a następnie wg leków i ich dokumentów wydania lub najpierw wg listy leków, a potem wg jednostek organizacyjnych i magazynów. Zestawienie powinno dostarczać informacje ilościowo-wartościowe wydanego towaru wraz z sumaryczną wartością wydania.</w:t>
            </w:r>
          </w:p>
        </w:tc>
      </w:tr>
      <w:tr w:rsidR="00A875C1" w14:paraId="6666D1A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5334B50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127031" w14:textId="77777777" w:rsidR="00A875C1" w:rsidRDefault="00DF7E91">
            <w:pPr>
              <w:jc w:val="both"/>
              <w:rPr>
                <w:rFonts w:ascii="Calibri" w:hAnsi="Calibri" w:cs="Calibri"/>
                <w:sz w:val="18"/>
                <w:szCs w:val="18"/>
              </w:rPr>
            </w:pPr>
            <w:r>
              <w:rPr>
                <w:rFonts w:ascii="Calibri" w:hAnsi="Calibri" w:cs="Calibri"/>
                <w:sz w:val="18"/>
                <w:szCs w:val="18"/>
              </w:rPr>
              <w:t>Możliwość wykonania zestawienia wszystkich rozchodów wykonanych w szpitalu dla wybranego pacjenta w okresie czasu. Dane zestawienia powinno się dać ograniczyć do wybranego leku, do leków z wybranej grupy lub klasy leków. Możliwość prezentacji danych w kolejności wg jednostek organizacyjnych, magazynów tych jednostek a następnie wg leków lub najpierw wg listy leków i ich dokumentów wydania, a potem wg jednostek organizacyjnych i magazynów. Zestawienie powinno dostarczać informacje ilościowo-wartościowe wydanego towaru wraz z sumaryczną wartością wydania.</w:t>
            </w:r>
          </w:p>
        </w:tc>
      </w:tr>
      <w:tr w:rsidR="00A875C1" w14:paraId="2225089E" w14:textId="77777777">
        <w:trPr>
          <w:trHeight w:val="900"/>
        </w:trPr>
        <w:tc>
          <w:tcPr>
            <w:tcW w:w="456" w:type="dxa"/>
            <w:tcBorders>
              <w:left w:val="single" w:sz="4" w:space="0" w:color="000000"/>
              <w:bottom w:val="single" w:sz="4" w:space="0" w:color="000000"/>
              <w:right w:val="single" w:sz="4" w:space="0" w:color="000000"/>
            </w:tcBorders>
            <w:shd w:val="clear" w:color="auto" w:fill="auto"/>
            <w:vAlign w:val="center"/>
          </w:tcPr>
          <w:p w14:paraId="1186DD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F7AFED" w14:textId="77777777" w:rsidR="00A875C1" w:rsidRDefault="00DF7E91">
            <w:pPr>
              <w:jc w:val="both"/>
              <w:rPr>
                <w:rFonts w:ascii="Calibri" w:hAnsi="Calibri" w:cs="Calibri"/>
                <w:sz w:val="18"/>
                <w:szCs w:val="18"/>
              </w:rPr>
            </w:pPr>
            <w:r>
              <w:rPr>
                <w:rFonts w:ascii="Calibri" w:hAnsi="Calibri" w:cs="Calibri"/>
                <w:sz w:val="18"/>
                <w:szCs w:val="18"/>
              </w:rPr>
              <w:t>Możliwość wygenerowania zestawienia szczegółowego rozchodów ze wskazaniem konkretnych typów dokumentów rozchodowych, tzn. możliwość wykluczenia z takiego zestawienia pewnych typów dokumentów które użytkownik chce pominąć. W szczególności zestawienie powinno umożliwić pominięcie dokumentów wewnętrznych danej jednostki organizacyjnej (np. pomiędzy magazynami tej jednostki) tak aby do zestawienia rozchodu nie kwalifikowały się rozchody wewnętrzne.</w:t>
            </w:r>
          </w:p>
        </w:tc>
      </w:tr>
      <w:tr w:rsidR="00A875C1" w14:paraId="336ADA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C850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B47EA1" w14:textId="77777777" w:rsidR="00A875C1" w:rsidRDefault="00DF7E91">
            <w:pPr>
              <w:jc w:val="both"/>
              <w:rPr>
                <w:rFonts w:ascii="Calibri" w:hAnsi="Calibri" w:cs="Calibri"/>
                <w:sz w:val="18"/>
                <w:szCs w:val="18"/>
              </w:rPr>
            </w:pPr>
            <w:r>
              <w:rPr>
                <w:rFonts w:ascii="Calibri" w:hAnsi="Calibri" w:cs="Calibri"/>
                <w:sz w:val="18"/>
                <w:szCs w:val="18"/>
              </w:rPr>
              <w:t>Zestawienie kart zakupu wraz z rozchodem.</w:t>
            </w:r>
          </w:p>
        </w:tc>
      </w:tr>
      <w:tr w:rsidR="00A875C1" w14:paraId="6655FFD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543D2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ED294B" w14:textId="77777777" w:rsidR="00A875C1" w:rsidRDefault="00DF7E91">
            <w:pPr>
              <w:jc w:val="both"/>
              <w:rPr>
                <w:rFonts w:ascii="Calibri" w:hAnsi="Calibri" w:cs="Calibri"/>
                <w:sz w:val="18"/>
                <w:szCs w:val="18"/>
              </w:rPr>
            </w:pPr>
            <w:r>
              <w:rPr>
                <w:rFonts w:ascii="Calibri" w:hAnsi="Calibri" w:cs="Calibri"/>
                <w:sz w:val="18"/>
                <w:szCs w:val="18"/>
              </w:rPr>
              <w:t>Generator raportów umożliwiający tworzenie dowolnych (niestandardowych) raportów  w oparciu o język zapytań SQL oraz umożliwiający  wpływ na wygląd przygotowanego raportu.</w:t>
            </w:r>
          </w:p>
        </w:tc>
      </w:tr>
      <w:tr w:rsidR="00A875C1" w14:paraId="75D6022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4463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69E66AE" w14:textId="77777777" w:rsidR="00A875C1" w:rsidRDefault="00DF7E91">
            <w:pPr>
              <w:jc w:val="both"/>
              <w:rPr>
                <w:rFonts w:ascii="Calibri" w:hAnsi="Calibri" w:cs="Calibri"/>
                <w:sz w:val="18"/>
                <w:szCs w:val="18"/>
              </w:rPr>
            </w:pPr>
            <w:r>
              <w:rPr>
                <w:rFonts w:ascii="Calibri" w:hAnsi="Calibri" w:cs="Calibri"/>
                <w:sz w:val="18"/>
                <w:szCs w:val="18"/>
              </w:rPr>
              <w:t>Przeglądanie bazy leków dołączonej do programu.</w:t>
            </w:r>
          </w:p>
        </w:tc>
      </w:tr>
      <w:tr w:rsidR="00A875C1" w14:paraId="1088ED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1E07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038EC5" w14:textId="77777777" w:rsidR="00A875C1" w:rsidRDefault="00DF7E91">
            <w:pPr>
              <w:jc w:val="both"/>
              <w:rPr>
                <w:rFonts w:ascii="Calibri" w:hAnsi="Calibri" w:cs="Calibri"/>
                <w:sz w:val="18"/>
                <w:szCs w:val="18"/>
              </w:rPr>
            </w:pPr>
            <w:r>
              <w:rPr>
                <w:rFonts w:ascii="Calibri" w:hAnsi="Calibri" w:cs="Calibri"/>
                <w:sz w:val="18"/>
                <w:szCs w:val="18"/>
              </w:rPr>
              <w:t>Przeglądanie i edycja bazy dostawców.</w:t>
            </w:r>
          </w:p>
        </w:tc>
      </w:tr>
      <w:tr w:rsidR="00A875C1" w14:paraId="06C842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1ED5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E8105A" w14:textId="77777777" w:rsidR="00A875C1" w:rsidRDefault="00DF7E91">
            <w:pPr>
              <w:jc w:val="both"/>
              <w:rPr>
                <w:rFonts w:ascii="Calibri" w:hAnsi="Calibri" w:cs="Calibri"/>
                <w:sz w:val="18"/>
                <w:szCs w:val="18"/>
              </w:rPr>
            </w:pPr>
            <w:r>
              <w:rPr>
                <w:rFonts w:ascii="Calibri" w:hAnsi="Calibri" w:cs="Calibri"/>
                <w:sz w:val="18"/>
                <w:szCs w:val="18"/>
              </w:rPr>
              <w:t xml:space="preserve">System powinien umożliwiać zachowanie unikalności numerów NIP dla dodawanych kontrahentów do lokalnego </w:t>
            </w:r>
            <w:r>
              <w:rPr>
                <w:rFonts w:ascii="Calibri" w:hAnsi="Calibri" w:cs="Calibri"/>
                <w:sz w:val="18"/>
                <w:szCs w:val="18"/>
              </w:rPr>
              <w:lastRenderedPageBreak/>
              <w:t>słownika dostawców.</w:t>
            </w:r>
          </w:p>
        </w:tc>
      </w:tr>
      <w:tr w:rsidR="00A875C1" w14:paraId="5D31D08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B3F6D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107A54" w14:textId="77777777" w:rsidR="00A875C1" w:rsidRDefault="00DF7E91">
            <w:pPr>
              <w:jc w:val="both"/>
              <w:rPr>
                <w:rFonts w:ascii="Calibri" w:hAnsi="Calibri" w:cs="Calibri"/>
                <w:sz w:val="18"/>
                <w:szCs w:val="18"/>
              </w:rPr>
            </w:pPr>
            <w:r>
              <w:rPr>
                <w:rFonts w:ascii="Calibri" w:hAnsi="Calibri" w:cs="Calibri"/>
                <w:sz w:val="18"/>
                <w:szCs w:val="18"/>
              </w:rPr>
              <w:t>Przypisywanie identyfikatorów z ogólnopolskiej bazy hurtowni do aptecznej bazy dostawców.</w:t>
            </w:r>
          </w:p>
        </w:tc>
      </w:tr>
      <w:tr w:rsidR="00A875C1" w14:paraId="6C5555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19364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4482A8" w14:textId="77777777" w:rsidR="00A875C1" w:rsidRDefault="00DF7E91">
            <w:pPr>
              <w:jc w:val="both"/>
              <w:rPr>
                <w:rFonts w:ascii="Calibri" w:hAnsi="Calibri" w:cs="Calibri"/>
                <w:sz w:val="18"/>
                <w:szCs w:val="18"/>
              </w:rPr>
            </w:pPr>
            <w:r>
              <w:rPr>
                <w:rFonts w:ascii="Calibri" w:hAnsi="Calibri" w:cs="Calibri"/>
                <w:sz w:val="18"/>
                <w:szCs w:val="18"/>
              </w:rPr>
              <w:t>Przeglądanie i edycja bazy miejsc składowania.</w:t>
            </w:r>
          </w:p>
        </w:tc>
      </w:tr>
      <w:tr w:rsidR="00A875C1" w14:paraId="7D7B1A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C598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83FC83" w14:textId="77777777" w:rsidR="00A875C1" w:rsidRDefault="00DF7E91">
            <w:pPr>
              <w:jc w:val="both"/>
              <w:rPr>
                <w:rFonts w:ascii="Calibri" w:hAnsi="Calibri" w:cs="Calibri"/>
                <w:sz w:val="18"/>
                <w:szCs w:val="18"/>
              </w:rPr>
            </w:pPr>
            <w:r>
              <w:rPr>
                <w:rFonts w:ascii="Calibri" w:hAnsi="Calibri" w:cs="Calibri"/>
                <w:sz w:val="18"/>
                <w:szCs w:val="18"/>
              </w:rPr>
              <w:t>Ustawianie opcji poszczególnych modułów.</w:t>
            </w:r>
          </w:p>
        </w:tc>
      </w:tr>
      <w:tr w:rsidR="00A875C1" w14:paraId="644933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6A498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789718" w14:textId="77777777" w:rsidR="00A875C1" w:rsidRDefault="00DF7E91">
            <w:pPr>
              <w:jc w:val="both"/>
              <w:rPr>
                <w:rFonts w:ascii="Calibri" w:hAnsi="Calibri" w:cs="Calibri"/>
                <w:sz w:val="18"/>
                <w:szCs w:val="18"/>
              </w:rPr>
            </w:pPr>
            <w:r>
              <w:rPr>
                <w:rFonts w:ascii="Calibri" w:hAnsi="Calibri" w:cs="Calibri"/>
                <w:sz w:val="18"/>
                <w:szCs w:val="18"/>
              </w:rPr>
              <w:t>Wizytówka firmy (miejsce w systemie w którym możliwe jest określenie nazwy podmiotu i innych danych identyfikujących podmiot).</w:t>
            </w:r>
          </w:p>
        </w:tc>
      </w:tr>
      <w:tr w:rsidR="00A875C1" w14:paraId="282230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73D662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846BA3" w14:textId="77777777" w:rsidR="00A875C1" w:rsidRDefault="00DF7E91">
            <w:pPr>
              <w:jc w:val="both"/>
              <w:rPr>
                <w:rFonts w:ascii="Calibri" w:hAnsi="Calibri" w:cs="Calibri"/>
                <w:sz w:val="18"/>
                <w:szCs w:val="18"/>
              </w:rPr>
            </w:pPr>
            <w:r>
              <w:rPr>
                <w:rFonts w:ascii="Calibri" w:hAnsi="Calibri" w:cs="Calibri"/>
                <w:sz w:val="18"/>
                <w:szCs w:val="18"/>
              </w:rPr>
              <w:t>Przeglądanie i definiowanie parametrów konfiguracyjnych stanowisk.</w:t>
            </w:r>
          </w:p>
        </w:tc>
      </w:tr>
      <w:tr w:rsidR="00A875C1" w14:paraId="08C294D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9907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C3C754" w14:textId="77777777" w:rsidR="00A875C1" w:rsidRDefault="00DF7E91">
            <w:pPr>
              <w:jc w:val="both"/>
              <w:rPr>
                <w:rFonts w:ascii="Calibri" w:hAnsi="Calibri" w:cs="Calibri"/>
                <w:sz w:val="18"/>
                <w:szCs w:val="18"/>
              </w:rPr>
            </w:pPr>
            <w:r>
              <w:rPr>
                <w:rFonts w:ascii="Calibri" w:hAnsi="Calibri" w:cs="Calibri"/>
                <w:sz w:val="18"/>
                <w:szCs w:val="18"/>
              </w:rPr>
              <w:t>Przeglądanie i definiowanie indywidualnych uprawnień poszczególnych pracowników.</w:t>
            </w:r>
          </w:p>
        </w:tc>
      </w:tr>
      <w:tr w:rsidR="00A875C1" w14:paraId="3521F4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D4E63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903A86" w14:textId="77777777" w:rsidR="00A875C1" w:rsidRDefault="00DF7E91">
            <w:pPr>
              <w:jc w:val="both"/>
              <w:rPr>
                <w:rFonts w:ascii="Calibri" w:hAnsi="Calibri" w:cs="Calibri"/>
                <w:sz w:val="18"/>
                <w:szCs w:val="18"/>
              </w:rPr>
            </w:pPr>
            <w:r>
              <w:rPr>
                <w:rFonts w:ascii="Calibri" w:hAnsi="Calibri" w:cs="Calibri"/>
                <w:sz w:val="18"/>
                <w:szCs w:val="18"/>
              </w:rPr>
              <w:t>Przeglądanie i definiowanie grup uprawnień (ról) przypisywanych wybranym pracownikom.</w:t>
            </w:r>
          </w:p>
        </w:tc>
      </w:tr>
      <w:tr w:rsidR="00A875C1" w14:paraId="79AE74B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A075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C1E658" w14:textId="77777777" w:rsidR="00A875C1" w:rsidRDefault="00DF7E91">
            <w:pPr>
              <w:jc w:val="both"/>
              <w:rPr>
                <w:rFonts w:ascii="Calibri" w:hAnsi="Calibri" w:cs="Calibri"/>
                <w:sz w:val="18"/>
                <w:szCs w:val="18"/>
              </w:rPr>
            </w:pPr>
            <w:r>
              <w:rPr>
                <w:rFonts w:ascii="Calibri" w:hAnsi="Calibri" w:cs="Calibri"/>
                <w:sz w:val="18"/>
                <w:szCs w:val="18"/>
              </w:rPr>
              <w:t>Przeglądanie i edycja programowych stawek podatku VAT.</w:t>
            </w:r>
          </w:p>
        </w:tc>
      </w:tr>
      <w:tr w:rsidR="00A875C1" w14:paraId="69500B7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C16E6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B4FCB8" w14:textId="77777777" w:rsidR="00A875C1" w:rsidRDefault="00DF7E91">
            <w:pPr>
              <w:jc w:val="both"/>
              <w:rPr>
                <w:rFonts w:ascii="Calibri" w:hAnsi="Calibri" w:cs="Calibri"/>
                <w:sz w:val="18"/>
                <w:szCs w:val="18"/>
              </w:rPr>
            </w:pPr>
            <w:r>
              <w:rPr>
                <w:rFonts w:ascii="Calibri" w:hAnsi="Calibri" w:cs="Calibri"/>
                <w:sz w:val="18"/>
                <w:szCs w:val="18"/>
              </w:rPr>
              <w:t>Przeglądanie i edycja definicji dokumentów finansowych.</w:t>
            </w:r>
          </w:p>
        </w:tc>
      </w:tr>
      <w:tr w:rsidR="00A875C1" w14:paraId="23A245B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D5A2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D89393" w14:textId="77777777" w:rsidR="00A875C1" w:rsidRDefault="00DF7E91">
            <w:pPr>
              <w:jc w:val="both"/>
              <w:rPr>
                <w:rFonts w:ascii="Calibri" w:hAnsi="Calibri" w:cs="Calibri"/>
                <w:sz w:val="18"/>
                <w:szCs w:val="18"/>
              </w:rPr>
            </w:pPr>
            <w:r>
              <w:rPr>
                <w:rFonts w:ascii="Calibri" w:hAnsi="Calibri" w:cs="Calibri"/>
                <w:sz w:val="18"/>
                <w:szCs w:val="18"/>
              </w:rPr>
              <w:t>Przeglądanie i edycja bazy jednostek organizacyjnych.</w:t>
            </w:r>
          </w:p>
        </w:tc>
      </w:tr>
      <w:tr w:rsidR="00A875C1" w14:paraId="53C06DE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5888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7CFB46" w14:textId="77777777" w:rsidR="00A875C1" w:rsidRDefault="00DF7E91">
            <w:pPr>
              <w:jc w:val="both"/>
              <w:rPr>
                <w:rFonts w:ascii="Calibri" w:hAnsi="Calibri" w:cs="Calibri"/>
                <w:sz w:val="18"/>
                <w:szCs w:val="18"/>
              </w:rPr>
            </w:pPr>
            <w:r>
              <w:rPr>
                <w:rFonts w:ascii="Calibri" w:hAnsi="Calibri" w:cs="Calibri"/>
                <w:sz w:val="18"/>
                <w:szCs w:val="18"/>
              </w:rPr>
              <w:t>Przeglądanie i edycja automatycznie nadawanych numerów dokumentów.</w:t>
            </w:r>
          </w:p>
        </w:tc>
      </w:tr>
      <w:tr w:rsidR="00A875C1" w14:paraId="18D2F10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845A0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357B96" w14:textId="77777777" w:rsidR="00A875C1" w:rsidRDefault="00DF7E91">
            <w:pPr>
              <w:jc w:val="both"/>
              <w:rPr>
                <w:rFonts w:ascii="Calibri" w:hAnsi="Calibri" w:cs="Calibri"/>
                <w:sz w:val="18"/>
                <w:szCs w:val="18"/>
              </w:rPr>
            </w:pPr>
            <w:r>
              <w:rPr>
                <w:rFonts w:ascii="Calibri" w:hAnsi="Calibri" w:cs="Calibri"/>
                <w:sz w:val="18"/>
                <w:szCs w:val="18"/>
              </w:rPr>
              <w:t>Możliwość tworzenia grup dla jednostek organizacyjnych. Możliwość ograniczenia widoczności jednostek centralnych w ramach tworzenia zapotrzebowania do tych należących do tej samej grupy co jednostka organizacyjna oddziału tworzącego zapotrzebowanie.</w:t>
            </w:r>
          </w:p>
        </w:tc>
      </w:tr>
      <w:tr w:rsidR="00A875C1" w14:paraId="433942D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F76451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45FE4B" w14:textId="77777777" w:rsidR="00A875C1" w:rsidRDefault="00DF7E91">
            <w:pPr>
              <w:jc w:val="both"/>
              <w:rPr>
                <w:rFonts w:ascii="Calibri" w:hAnsi="Calibri" w:cs="Calibri"/>
                <w:sz w:val="18"/>
                <w:szCs w:val="18"/>
              </w:rPr>
            </w:pPr>
            <w:r>
              <w:rPr>
                <w:rFonts w:ascii="Calibri" w:hAnsi="Calibri" w:cs="Calibri"/>
                <w:sz w:val="18"/>
                <w:szCs w:val="18"/>
              </w:rPr>
              <w:t>Możliwość grupowania asortymentu szpitalnego ze względu na asortyment kosztowy (stosowany do rozliczeń kosztów leczenia pacjenta) lub zwykły. Możliwość ustawienia systemu tak aby każdy towar musiał być przypisany do przynajmniej jednej takiej grupy kosztowej.</w:t>
            </w:r>
          </w:p>
        </w:tc>
      </w:tr>
      <w:tr w:rsidR="00A875C1" w14:paraId="35D1961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C6D3E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BD1B6B" w14:textId="77777777" w:rsidR="00A875C1" w:rsidRDefault="00DF7E91">
            <w:pPr>
              <w:jc w:val="both"/>
              <w:rPr>
                <w:rFonts w:ascii="Calibri" w:hAnsi="Calibri" w:cs="Calibri"/>
                <w:sz w:val="18"/>
                <w:szCs w:val="18"/>
              </w:rPr>
            </w:pPr>
            <w:r>
              <w:rPr>
                <w:rFonts w:ascii="Calibri" w:hAnsi="Calibri" w:cs="Calibri"/>
                <w:sz w:val="18"/>
                <w:szCs w:val="18"/>
              </w:rPr>
              <w:t>Funkcjonalność umożliwiająca przeniesienie wielu wybranych towarów z jednej klasy do wskazanej innej klasy towarowej, w szczególności:</w:t>
            </w:r>
          </w:p>
        </w:tc>
      </w:tr>
      <w:tr w:rsidR="00A875C1" w14:paraId="761E49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76B4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F7D11F" w14:textId="77777777" w:rsidR="00A875C1" w:rsidRDefault="00DF7E91">
            <w:pPr>
              <w:jc w:val="both"/>
              <w:rPr>
                <w:rFonts w:ascii="Calibri" w:hAnsi="Calibri" w:cs="Calibri"/>
                <w:sz w:val="18"/>
                <w:szCs w:val="18"/>
              </w:rPr>
            </w:pPr>
            <w:r>
              <w:rPr>
                <w:rFonts w:ascii="Calibri" w:hAnsi="Calibri" w:cs="Calibri"/>
                <w:sz w:val="18"/>
                <w:szCs w:val="18"/>
              </w:rPr>
              <w:t>-     możliwość zaznaczenia wielu towarów wybieranych według zadanego kryterium, które mają zostać przeniesione do wybranej klasy,</w:t>
            </w:r>
          </w:p>
        </w:tc>
      </w:tr>
      <w:tr w:rsidR="00A875C1" w14:paraId="405C09C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F02F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4CB22B" w14:textId="77777777" w:rsidR="00A875C1" w:rsidRDefault="00DF7E91">
            <w:pPr>
              <w:jc w:val="both"/>
              <w:rPr>
                <w:rFonts w:ascii="Calibri" w:hAnsi="Calibri" w:cs="Calibri"/>
                <w:sz w:val="18"/>
                <w:szCs w:val="18"/>
              </w:rPr>
            </w:pPr>
            <w:r>
              <w:rPr>
                <w:rFonts w:ascii="Calibri" w:hAnsi="Calibri" w:cs="Calibri"/>
                <w:sz w:val="18"/>
                <w:szCs w:val="18"/>
              </w:rPr>
              <w:t>-     możliwość wybrania towarów z listy towarów nieprzypisanych do żadnej klasy w celu przypisania ich do wskazanej klasy,</w:t>
            </w:r>
          </w:p>
        </w:tc>
      </w:tr>
      <w:tr w:rsidR="00A875C1" w14:paraId="04391A4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5EF957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46F530" w14:textId="77777777" w:rsidR="00A875C1" w:rsidRDefault="00DF7E91">
            <w:pPr>
              <w:jc w:val="both"/>
              <w:rPr>
                <w:rFonts w:ascii="Calibri" w:hAnsi="Calibri" w:cs="Calibri"/>
                <w:sz w:val="18"/>
                <w:szCs w:val="18"/>
              </w:rPr>
            </w:pPr>
            <w:r>
              <w:rPr>
                <w:rFonts w:ascii="Calibri" w:hAnsi="Calibri" w:cs="Calibri"/>
                <w:sz w:val="18"/>
                <w:szCs w:val="18"/>
              </w:rPr>
              <w:t>-     możliwość wybrania towarów do przeniesienia m.in. na podstawie określenia częściowo nazwy, na podstawie nazwy międzynarodowej, ostrzeżeń, typów towarów i wskaźników (np. określonych dróg podania).</w:t>
            </w:r>
          </w:p>
        </w:tc>
      </w:tr>
      <w:tr w:rsidR="00A875C1" w14:paraId="34B25AB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DB2596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E1DB4EA" w14:textId="77777777" w:rsidR="00A875C1" w:rsidRDefault="00DF7E91">
            <w:pPr>
              <w:jc w:val="both"/>
              <w:rPr>
                <w:rFonts w:ascii="Calibri" w:hAnsi="Calibri" w:cs="Calibri"/>
                <w:sz w:val="18"/>
                <w:szCs w:val="18"/>
              </w:rPr>
            </w:pPr>
            <w:r>
              <w:rPr>
                <w:rFonts w:ascii="Calibri" w:hAnsi="Calibri" w:cs="Calibri"/>
                <w:sz w:val="18"/>
                <w:szCs w:val="18"/>
              </w:rPr>
              <w:t>Odnotowywanie działań niepożądanych leku, w szczególności:</w:t>
            </w:r>
          </w:p>
        </w:tc>
      </w:tr>
      <w:tr w:rsidR="00A875C1" w14:paraId="5D36CDE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4DD8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6704F9" w14:textId="77777777" w:rsidR="00A875C1" w:rsidRDefault="00DF7E91">
            <w:pPr>
              <w:jc w:val="both"/>
              <w:rPr>
                <w:rFonts w:ascii="Calibri" w:hAnsi="Calibri" w:cs="Calibri"/>
                <w:sz w:val="18"/>
                <w:szCs w:val="18"/>
              </w:rPr>
            </w:pPr>
            <w:r>
              <w:rPr>
                <w:rFonts w:ascii="Calibri" w:hAnsi="Calibri" w:cs="Calibri"/>
                <w:sz w:val="18"/>
                <w:szCs w:val="18"/>
              </w:rPr>
              <w:t>-     Wybór działania niepożądanego ze zdefiniowanego słownika,</w:t>
            </w:r>
          </w:p>
        </w:tc>
      </w:tr>
      <w:tr w:rsidR="00A875C1" w14:paraId="6765779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84E9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F75ADB" w14:textId="77777777" w:rsidR="00A875C1" w:rsidRDefault="00DF7E91">
            <w:pPr>
              <w:jc w:val="both"/>
              <w:rPr>
                <w:rFonts w:ascii="Calibri" w:hAnsi="Calibri" w:cs="Calibri"/>
                <w:sz w:val="18"/>
                <w:szCs w:val="18"/>
              </w:rPr>
            </w:pPr>
            <w:r>
              <w:rPr>
                <w:rFonts w:ascii="Calibri" w:hAnsi="Calibri" w:cs="Calibri"/>
                <w:sz w:val="18"/>
                <w:szCs w:val="18"/>
              </w:rPr>
              <w:t>-     Możliwość tworzenia własnego słownika działań niepożądanych,</w:t>
            </w:r>
          </w:p>
        </w:tc>
      </w:tr>
      <w:tr w:rsidR="00A875C1" w14:paraId="3FCDCF7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AAAF6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C0D590" w14:textId="77777777" w:rsidR="00A875C1" w:rsidRDefault="00DF7E91">
            <w:pPr>
              <w:jc w:val="both"/>
              <w:rPr>
                <w:rFonts w:ascii="Calibri" w:hAnsi="Calibri" w:cs="Calibri"/>
                <w:sz w:val="18"/>
                <w:szCs w:val="18"/>
              </w:rPr>
            </w:pPr>
            <w:r>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r>
      <w:tr w:rsidR="00A875C1" w14:paraId="7D5F002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59C5C5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8EA50E" w14:textId="77777777" w:rsidR="00A875C1" w:rsidRDefault="00DF7E91">
            <w:pPr>
              <w:jc w:val="both"/>
              <w:rPr>
                <w:rFonts w:ascii="Calibri" w:hAnsi="Calibri" w:cs="Calibri"/>
                <w:sz w:val="18"/>
                <w:szCs w:val="18"/>
              </w:rPr>
            </w:pPr>
            <w:r>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r>
      <w:tr w:rsidR="00A875C1" w14:paraId="3ED4D38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967C0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206BCF" w14:textId="77777777" w:rsidR="00A875C1" w:rsidRDefault="00DF7E91">
            <w:pPr>
              <w:jc w:val="both"/>
              <w:rPr>
                <w:rFonts w:ascii="Calibri" w:hAnsi="Calibri" w:cs="Calibri"/>
                <w:sz w:val="18"/>
                <w:szCs w:val="18"/>
              </w:rPr>
            </w:pPr>
            <w:r>
              <w:rPr>
                <w:rFonts w:ascii="Calibri" w:hAnsi="Calibri" w:cs="Calibri"/>
                <w:sz w:val="18"/>
                <w:szCs w:val="18"/>
              </w:rPr>
              <w:t>-     Dostęp do informacji o możliwych działaniach niepożądanych leku z poziomu karty leku,</w:t>
            </w:r>
          </w:p>
        </w:tc>
      </w:tr>
      <w:tr w:rsidR="00A875C1" w14:paraId="1198AB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C4523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91DB58" w14:textId="77777777" w:rsidR="00A875C1" w:rsidRDefault="00DF7E91">
            <w:pPr>
              <w:jc w:val="both"/>
              <w:rPr>
                <w:rFonts w:ascii="Calibri" w:hAnsi="Calibri" w:cs="Calibri"/>
                <w:sz w:val="18"/>
                <w:szCs w:val="18"/>
              </w:rPr>
            </w:pPr>
            <w:r>
              <w:rPr>
                <w:rFonts w:ascii="Calibri" w:hAnsi="Calibri" w:cs="Calibri"/>
                <w:sz w:val="18"/>
                <w:szCs w:val="18"/>
              </w:rPr>
              <w:t>-     Informowanie użytkownika o działaniach niepożądanych w momencie wybrania leku do wydania.</w:t>
            </w:r>
          </w:p>
        </w:tc>
      </w:tr>
      <w:tr w:rsidR="00A875C1" w14:paraId="587723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0AEDC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503E6A" w14:textId="77777777" w:rsidR="00A875C1" w:rsidRDefault="00DF7E91">
            <w:pPr>
              <w:jc w:val="both"/>
              <w:rPr>
                <w:rFonts w:ascii="Calibri" w:hAnsi="Calibri" w:cs="Calibri"/>
                <w:sz w:val="18"/>
                <w:szCs w:val="18"/>
              </w:rPr>
            </w:pPr>
            <w:r>
              <w:rPr>
                <w:rFonts w:ascii="Calibri" w:hAnsi="Calibri" w:cs="Calibri"/>
                <w:sz w:val="18"/>
                <w:szCs w:val="18"/>
              </w:rPr>
              <w:t>Odnotowywanie wystąpień działań niepożądanych leku (doniesienia o działaniach niepożądanych), w szczególności:</w:t>
            </w:r>
          </w:p>
        </w:tc>
      </w:tr>
      <w:tr w:rsidR="00A875C1" w14:paraId="4C2D4C27"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6D9BB72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CE58B2" w14:textId="77777777" w:rsidR="00A875C1" w:rsidRDefault="00DF7E91">
            <w:pPr>
              <w:jc w:val="both"/>
              <w:rPr>
                <w:rFonts w:ascii="Calibri" w:hAnsi="Calibri" w:cs="Calibri"/>
                <w:sz w:val="18"/>
                <w:szCs w:val="18"/>
              </w:rPr>
            </w:pPr>
            <w:r>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r>
      <w:tr w:rsidR="00A875C1" w14:paraId="61C9308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0CF43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5B26A3" w14:textId="77777777" w:rsidR="00A875C1" w:rsidRDefault="00DF7E91">
            <w:pPr>
              <w:jc w:val="both"/>
              <w:rPr>
                <w:rFonts w:ascii="Calibri" w:hAnsi="Calibri" w:cs="Calibri"/>
                <w:sz w:val="18"/>
                <w:szCs w:val="18"/>
              </w:rPr>
            </w:pPr>
            <w:r>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14:paraId="05E5F3DE" w14:textId="77777777" w:rsidR="00A875C1" w:rsidRDefault="00DF7E91">
            <w:pPr>
              <w:jc w:val="both"/>
              <w:rPr>
                <w:rFonts w:ascii="Calibri" w:hAnsi="Calibri" w:cs="Calibri"/>
                <w:sz w:val="18"/>
                <w:szCs w:val="18"/>
              </w:rPr>
            </w:pPr>
            <w:r>
              <w:rPr>
                <w:rFonts w:ascii="Calibri" w:hAnsi="Calibri" w:cs="Calibri"/>
                <w:sz w:val="18"/>
                <w:szCs w:val="18"/>
              </w:rPr>
              <w:t>i Produktów Biobójczych),</w:t>
            </w:r>
          </w:p>
        </w:tc>
      </w:tr>
      <w:tr w:rsidR="00A875C1" w14:paraId="3E5018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E5869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D2493B" w14:textId="77777777" w:rsidR="00A875C1" w:rsidRDefault="00DF7E91">
            <w:pPr>
              <w:jc w:val="both"/>
              <w:rPr>
                <w:rFonts w:ascii="Calibri" w:hAnsi="Calibri" w:cs="Calibri"/>
                <w:sz w:val="18"/>
                <w:szCs w:val="18"/>
              </w:rPr>
            </w:pPr>
            <w:r>
              <w:rPr>
                <w:rFonts w:ascii="Calibri" w:hAnsi="Calibri" w:cs="Calibri"/>
                <w:sz w:val="18"/>
                <w:szCs w:val="18"/>
              </w:rPr>
              <w:t>-     Rejestr utworzonych dokumentów doniesień o działaniach niepożądanych.</w:t>
            </w:r>
          </w:p>
        </w:tc>
      </w:tr>
      <w:tr w:rsidR="00A875C1" w14:paraId="0768690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1B5A15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FFBBC02" w14:textId="77777777" w:rsidR="00A875C1" w:rsidRDefault="00DF7E91">
            <w:pPr>
              <w:jc w:val="both"/>
              <w:rPr>
                <w:rFonts w:ascii="Calibri" w:hAnsi="Calibri" w:cs="Calibri"/>
                <w:sz w:val="18"/>
                <w:szCs w:val="18"/>
              </w:rPr>
            </w:pPr>
            <w:r>
              <w:rPr>
                <w:rFonts w:ascii="Calibri" w:hAnsi="Calibri" w:cs="Calibri"/>
                <w:sz w:val="18"/>
                <w:szCs w:val="18"/>
              </w:rPr>
              <w:t>Możliwość ograniczenia widoczności jednostek organizacyjnych ZSI tylko do tych, które stosują użytkownicy apteki/apteczek oddziałowych tj. możliwość ukrycia jednostek organizacyjnych niebiorących udziału w obiegu asortymentu apteki.</w:t>
            </w:r>
          </w:p>
        </w:tc>
      </w:tr>
      <w:tr w:rsidR="00A875C1" w14:paraId="2B5FF6A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92E6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AC059B" w14:textId="77777777" w:rsidR="00A875C1" w:rsidRDefault="00DF7E91">
            <w:pPr>
              <w:jc w:val="both"/>
              <w:rPr>
                <w:rFonts w:ascii="Calibri" w:hAnsi="Calibri" w:cs="Calibri"/>
                <w:sz w:val="18"/>
                <w:szCs w:val="18"/>
              </w:rPr>
            </w:pPr>
            <w:r>
              <w:rPr>
                <w:rFonts w:ascii="Calibri" w:hAnsi="Calibri" w:cs="Calibri"/>
                <w:sz w:val="18"/>
                <w:szCs w:val="18"/>
              </w:rPr>
              <w:t>Możliwość automatycznego pobierania komunikatów z GIF o lekach wstrzymanych i wycofanych z obrotu.</w:t>
            </w:r>
          </w:p>
        </w:tc>
      </w:tr>
      <w:tr w:rsidR="00A875C1" w14:paraId="4425B4C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B8756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035020" w14:textId="77777777" w:rsidR="00A875C1" w:rsidRDefault="00DF7E91">
            <w:pPr>
              <w:jc w:val="both"/>
              <w:rPr>
                <w:rFonts w:ascii="Calibri" w:hAnsi="Calibri" w:cs="Calibri"/>
                <w:sz w:val="18"/>
                <w:szCs w:val="18"/>
              </w:rPr>
            </w:pPr>
            <w:r>
              <w:rPr>
                <w:rFonts w:ascii="Calibri" w:hAnsi="Calibri" w:cs="Calibri"/>
                <w:sz w:val="18"/>
                <w:szCs w:val="18"/>
              </w:rPr>
              <w:t>Funkcja umożliwiająca administratorowi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r>
      <w:tr w:rsidR="00A875C1" w14:paraId="2814ED1A"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7595891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B8294C" w14:textId="77777777" w:rsidR="00A875C1" w:rsidRDefault="00DF7E91">
            <w:pPr>
              <w:jc w:val="both"/>
              <w:rPr>
                <w:rFonts w:ascii="Calibri" w:hAnsi="Calibri" w:cs="Calibri"/>
                <w:sz w:val="18"/>
                <w:szCs w:val="18"/>
              </w:rPr>
            </w:pPr>
            <w:r>
              <w:rPr>
                <w:rFonts w:ascii="Calibri" w:hAnsi="Calibri" w:cs="Calibri"/>
                <w:sz w:val="18"/>
                <w:szCs w:val="18"/>
              </w:rPr>
              <w:t>Przed rozpoczęciem procesu aktualizacji składników systemu i pobrania ich przez Internet system powinien umożliwiać ustawienie czasowej blokady dostępu do bazy danych i zalogowania się do programu wraz z możliwością wysłania własnego komunikatu z informacją inną dla użytkowników próbujących się zalogować w wyznaczonym oraz inną dla użytkowników aktualnie zalogowanych.</w:t>
            </w:r>
          </w:p>
        </w:tc>
      </w:tr>
      <w:tr w:rsidR="00A875C1" w14:paraId="3E0AAF7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5D8C38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D1FE04" w14:textId="77777777" w:rsidR="00A875C1" w:rsidRDefault="00DF7E91">
            <w:pPr>
              <w:jc w:val="both"/>
              <w:rPr>
                <w:rFonts w:ascii="Calibri" w:hAnsi="Calibri" w:cs="Calibri"/>
                <w:sz w:val="18"/>
                <w:szCs w:val="18"/>
              </w:rPr>
            </w:pPr>
            <w:r>
              <w:rPr>
                <w:rFonts w:ascii="Calibri" w:hAnsi="Calibri" w:cs="Calibri"/>
                <w:sz w:val="18"/>
                <w:szCs w:val="18"/>
              </w:rPr>
              <w:t>Możliwość ustawienia domyślnego logowania użytkownika na daną jednostkę organizacyjną i magazyn tak, aby użytkownik przy logowaniu nie musiał ich wskazywać (automatyczne zalogowanie do oddziału i magazynu).</w:t>
            </w:r>
          </w:p>
        </w:tc>
      </w:tr>
      <w:tr w:rsidR="00A875C1" w14:paraId="79E9678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FAB4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F93816" w14:textId="77777777" w:rsidR="00A875C1" w:rsidRDefault="00DF7E91">
            <w:pPr>
              <w:jc w:val="both"/>
              <w:rPr>
                <w:rFonts w:ascii="Calibri" w:hAnsi="Calibri" w:cs="Calibri"/>
                <w:sz w:val="18"/>
                <w:szCs w:val="18"/>
              </w:rPr>
            </w:pPr>
            <w:r>
              <w:rPr>
                <w:rFonts w:ascii="Calibri" w:hAnsi="Calibri" w:cs="Calibri"/>
                <w:sz w:val="18"/>
                <w:szCs w:val="18"/>
              </w:rPr>
              <w:t>Możliwość zdefiniowania konsorcjum składające się z wielu dostawców wraz ze wskazaniem reprezentanta.</w:t>
            </w:r>
          </w:p>
        </w:tc>
      </w:tr>
      <w:tr w:rsidR="00A875C1" w14:paraId="7DC4BC5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348C9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D0256B2" w14:textId="77777777" w:rsidR="00A875C1" w:rsidRDefault="00DF7E91">
            <w:pPr>
              <w:jc w:val="both"/>
              <w:rPr>
                <w:rFonts w:ascii="Calibri" w:hAnsi="Calibri" w:cs="Calibri"/>
                <w:sz w:val="18"/>
                <w:szCs w:val="18"/>
              </w:rPr>
            </w:pPr>
            <w:r>
              <w:rPr>
                <w:rFonts w:ascii="Calibri" w:hAnsi="Calibri" w:cs="Calibri"/>
                <w:sz w:val="18"/>
                <w:szCs w:val="18"/>
              </w:rPr>
              <w:t>Możliwość przyjmowania ofert przetargowych od dostawców zrzeszonych w konsorcjum.</w:t>
            </w:r>
          </w:p>
        </w:tc>
      </w:tr>
      <w:tr w:rsidR="00A875C1" w14:paraId="1F6193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7A08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A9FD28" w14:textId="77777777" w:rsidR="00A875C1" w:rsidRDefault="00DF7E91">
            <w:pPr>
              <w:jc w:val="both"/>
              <w:rPr>
                <w:rFonts w:ascii="Calibri" w:hAnsi="Calibri" w:cs="Calibri"/>
                <w:sz w:val="18"/>
                <w:szCs w:val="18"/>
              </w:rPr>
            </w:pPr>
            <w:r>
              <w:rPr>
                <w:rFonts w:ascii="Calibri" w:hAnsi="Calibri" w:cs="Calibri"/>
                <w:sz w:val="18"/>
                <w:szCs w:val="18"/>
              </w:rPr>
              <w:t>Możliwość rozliczania umowy przetargowej (ilościowo/wartościowo) z konsorcjum (grupą dostawców).</w:t>
            </w:r>
          </w:p>
        </w:tc>
      </w:tr>
      <w:tr w:rsidR="00A875C1" w14:paraId="2695748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D7639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8AD9B9" w14:textId="77777777" w:rsidR="00A875C1" w:rsidRDefault="00DF7E91">
            <w:pPr>
              <w:jc w:val="both"/>
              <w:rPr>
                <w:rFonts w:ascii="Calibri" w:hAnsi="Calibri" w:cs="Calibri"/>
                <w:sz w:val="18"/>
                <w:szCs w:val="18"/>
              </w:rPr>
            </w:pPr>
            <w:r>
              <w:rPr>
                <w:rFonts w:ascii="Calibri" w:hAnsi="Calibri" w:cs="Calibri"/>
                <w:sz w:val="18"/>
                <w:szCs w:val="18"/>
              </w:rPr>
              <w:t xml:space="preserve">Możliwość ograniczenia godzin logowania dla wybranego użytkownika indywidualnie we wskazanych dniach. </w:t>
            </w:r>
          </w:p>
          <w:p w14:paraId="58CF5FA7" w14:textId="77777777" w:rsidR="00A875C1" w:rsidRDefault="00DF7E91">
            <w:pPr>
              <w:jc w:val="both"/>
              <w:rPr>
                <w:rFonts w:ascii="Calibri" w:hAnsi="Calibri" w:cs="Calibri"/>
                <w:sz w:val="18"/>
                <w:szCs w:val="18"/>
              </w:rPr>
            </w:pPr>
            <w:r>
              <w:rPr>
                <w:rFonts w:ascii="Calibri" w:hAnsi="Calibri" w:cs="Calibri"/>
                <w:sz w:val="18"/>
                <w:szCs w:val="18"/>
              </w:rPr>
              <w:t>W szczególności określenie godzin pracy kiedy pracownik może się logować z określeniem dni tygodnia oraz możliwością pominięcia dni świątecznych.</w:t>
            </w:r>
          </w:p>
        </w:tc>
      </w:tr>
      <w:tr w:rsidR="00A875C1" w14:paraId="7D32D2AA"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A3C6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048D1F" w14:textId="77777777" w:rsidR="00A875C1" w:rsidRDefault="00DF7E91">
            <w:pPr>
              <w:jc w:val="both"/>
              <w:rPr>
                <w:rFonts w:ascii="Calibri" w:hAnsi="Calibri" w:cs="Calibri"/>
                <w:sz w:val="18"/>
                <w:szCs w:val="18"/>
              </w:rPr>
            </w:pPr>
            <w:r>
              <w:rPr>
                <w:rFonts w:ascii="Calibri" w:hAnsi="Calibri" w:cs="Calibri"/>
                <w:sz w:val="18"/>
                <w:szCs w:val="18"/>
              </w:rPr>
              <w:t xml:space="preserve">Rezerwacja stanów magazynowych. Rezerwacja całej lub części dostawy dla konkretnego pacjenta, dla określonego oddziału, dla określonego lekarza i/lub dla określonego magazynu docelowego. Rezerwacje mają zapewnić </w:t>
            </w:r>
          </w:p>
          <w:p w14:paraId="55A6DB2B" w14:textId="77777777" w:rsidR="00A875C1" w:rsidRDefault="00DF7E91">
            <w:pPr>
              <w:jc w:val="both"/>
              <w:rPr>
                <w:rFonts w:ascii="Calibri" w:hAnsi="Calibri" w:cs="Calibri"/>
                <w:sz w:val="18"/>
                <w:szCs w:val="18"/>
              </w:rPr>
            </w:pPr>
            <w:r>
              <w:rPr>
                <w:rFonts w:ascii="Calibri" w:hAnsi="Calibri" w:cs="Calibri"/>
                <w:sz w:val="18"/>
                <w:szCs w:val="18"/>
              </w:rPr>
              <w:t>w szczególności:</w:t>
            </w:r>
          </w:p>
        </w:tc>
      </w:tr>
      <w:tr w:rsidR="00A875C1" w14:paraId="431EDA8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C8BFF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7A2D0B" w14:textId="77777777" w:rsidR="00A875C1" w:rsidRDefault="00DF7E91">
            <w:pPr>
              <w:jc w:val="both"/>
              <w:rPr>
                <w:rFonts w:ascii="Calibri" w:hAnsi="Calibri" w:cs="Calibri"/>
                <w:sz w:val="18"/>
                <w:szCs w:val="18"/>
              </w:rPr>
            </w:pPr>
            <w:r>
              <w:rPr>
                <w:rFonts w:ascii="Calibri" w:hAnsi="Calibri" w:cs="Calibri"/>
                <w:sz w:val="18"/>
                <w:szCs w:val="18"/>
              </w:rPr>
              <w:t>-     Możliwość wydania zarezerwowanej dostawy tylko dla odbiorcy docelowego określonego przez rezerwację,</w:t>
            </w:r>
          </w:p>
        </w:tc>
      </w:tr>
      <w:tr w:rsidR="00A875C1" w14:paraId="4B6BDC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B378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204E62" w14:textId="77777777" w:rsidR="00A875C1" w:rsidRDefault="00DF7E91">
            <w:pPr>
              <w:jc w:val="both"/>
              <w:rPr>
                <w:rFonts w:ascii="Calibri" w:hAnsi="Calibri" w:cs="Calibri"/>
                <w:sz w:val="18"/>
                <w:szCs w:val="18"/>
              </w:rPr>
            </w:pPr>
            <w:r>
              <w:rPr>
                <w:rFonts w:ascii="Calibri" w:hAnsi="Calibri" w:cs="Calibri"/>
                <w:sz w:val="18"/>
                <w:szCs w:val="18"/>
              </w:rPr>
              <w:t>-     Możliwość rezerwacji wielu dostaw na raz dla wskazanego warunku (pacjent, lekarz, oddział, magazyn),</w:t>
            </w:r>
          </w:p>
        </w:tc>
      </w:tr>
      <w:tr w:rsidR="00A875C1" w14:paraId="080F58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F4C8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CBDDF8" w14:textId="77777777" w:rsidR="00A875C1" w:rsidRDefault="00DF7E91">
            <w:pPr>
              <w:jc w:val="both"/>
              <w:rPr>
                <w:rFonts w:ascii="Calibri" w:hAnsi="Calibri" w:cs="Calibri"/>
                <w:sz w:val="18"/>
                <w:szCs w:val="18"/>
              </w:rPr>
            </w:pPr>
            <w:r>
              <w:rPr>
                <w:rFonts w:ascii="Calibri" w:hAnsi="Calibri" w:cs="Calibri"/>
                <w:sz w:val="18"/>
                <w:szCs w:val="18"/>
              </w:rPr>
              <w:t>-     Możliwość określenia powodu zarezerwowania danej partii leku oraz osobno możliwość wpisania uwag do danej rezerwacji,</w:t>
            </w:r>
          </w:p>
        </w:tc>
      </w:tr>
      <w:tr w:rsidR="00A875C1" w14:paraId="155EA41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CA8A3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24585D" w14:textId="77777777" w:rsidR="00A875C1" w:rsidRDefault="00DF7E91">
            <w:pPr>
              <w:jc w:val="both"/>
              <w:rPr>
                <w:rFonts w:ascii="Calibri" w:hAnsi="Calibri" w:cs="Calibri"/>
                <w:sz w:val="18"/>
                <w:szCs w:val="18"/>
              </w:rPr>
            </w:pPr>
            <w:r>
              <w:rPr>
                <w:rFonts w:ascii="Calibri" w:hAnsi="Calibri" w:cs="Calibri"/>
                <w:sz w:val="18"/>
                <w:szCs w:val="18"/>
              </w:rPr>
              <w:t>-     Możliwość rezerwowania leków podczas wprowadzania ich na stan,</w:t>
            </w:r>
          </w:p>
        </w:tc>
      </w:tr>
      <w:tr w:rsidR="00A875C1" w14:paraId="4BB893E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CA5BC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02EBA93" w14:textId="77777777" w:rsidR="00A875C1" w:rsidRDefault="00DF7E91">
            <w:pPr>
              <w:jc w:val="both"/>
              <w:rPr>
                <w:rFonts w:ascii="Calibri" w:hAnsi="Calibri" w:cs="Calibri"/>
                <w:sz w:val="18"/>
                <w:szCs w:val="18"/>
              </w:rPr>
            </w:pPr>
            <w:r>
              <w:rPr>
                <w:rFonts w:ascii="Calibri" w:hAnsi="Calibri" w:cs="Calibri"/>
                <w:sz w:val="18"/>
                <w:szCs w:val="18"/>
              </w:rPr>
              <w:t>-     Możliwość podglądu rezerwacji pogrupowanych wg odbiorcy tj. względem pacjenta/oddziału/magazynu/lekarza,</w:t>
            </w:r>
          </w:p>
        </w:tc>
      </w:tr>
      <w:tr w:rsidR="00A875C1" w14:paraId="5B28EE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0F2AE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ED06C0" w14:textId="77777777" w:rsidR="00A875C1" w:rsidRDefault="00DF7E91">
            <w:pPr>
              <w:jc w:val="both"/>
              <w:rPr>
                <w:rFonts w:ascii="Calibri" w:hAnsi="Calibri" w:cs="Calibri"/>
                <w:sz w:val="18"/>
                <w:szCs w:val="18"/>
              </w:rPr>
            </w:pPr>
            <w:r>
              <w:rPr>
                <w:rFonts w:ascii="Calibri" w:hAnsi="Calibri" w:cs="Calibri"/>
                <w:sz w:val="18"/>
                <w:szCs w:val="18"/>
              </w:rPr>
              <w:t>-     Możliwość wskazania na kiedy zarezerwowany towar ma być dostarczony odbiorcy (spodziewana data wydania towaru),</w:t>
            </w:r>
          </w:p>
        </w:tc>
      </w:tr>
      <w:tr w:rsidR="00A875C1" w14:paraId="5BDD2BF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C438A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217047" w14:textId="77777777" w:rsidR="00A875C1" w:rsidRDefault="00DF7E91">
            <w:pPr>
              <w:jc w:val="both"/>
              <w:rPr>
                <w:rFonts w:ascii="Calibri" w:hAnsi="Calibri" w:cs="Calibri"/>
                <w:sz w:val="18"/>
                <w:szCs w:val="18"/>
              </w:rPr>
            </w:pPr>
            <w:r>
              <w:rPr>
                <w:rFonts w:ascii="Calibri" w:hAnsi="Calibri" w:cs="Calibri"/>
                <w:sz w:val="18"/>
                <w:szCs w:val="18"/>
              </w:rPr>
              <w:t>-     Możliwość przeglądu listy rezerwacji z ograniczeniem do danej grupy towarów, na dany dzień (wg spodziewanej daty wydania), wg daty zarezerwowania, ze wskazaniem pacjenta, lekarza, oddziału lub magazynu docelowego dla którego są zarezerwowane leki,</w:t>
            </w:r>
          </w:p>
        </w:tc>
      </w:tr>
      <w:tr w:rsidR="00A875C1" w14:paraId="591CCB4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EED345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FEE179" w14:textId="77777777" w:rsidR="00A875C1" w:rsidRDefault="00DF7E91">
            <w:pPr>
              <w:jc w:val="both"/>
              <w:rPr>
                <w:rFonts w:ascii="Calibri" w:hAnsi="Calibri" w:cs="Calibri"/>
                <w:sz w:val="18"/>
                <w:szCs w:val="18"/>
              </w:rPr>
            </w:pPr>
            <w:r>
              <w:rPr>
                <w:rFonts w:ascii="Calibri" w:hAnsi="Calibri" w:cs="Calibri"/>
                <w:sz w:val="18"/>
                <w:szCs w:val="18"/>
              </w:rPr>
              <w:t>-     Możliwość tworzenia rezerwacji wielu dostaw z różnych dokumentów przychodowych na raz dla wskazanego warunku (powiązane z zapotrzebowaniem, z zamówieniem, od wskazanego dostawcy, wybrana grupa towarów, przyjęte we wskazanym okresie czasu),</w:t>
            </w:r>
          </w:p>
        </w:tc>
      </w:tr>
      <w:tr w:rsidR="00A875C1" w14:paraId="6F6E6D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B03BF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FA2BC8" w14:textId="77777777" w:rsidR="00A875C1" w:rsidRDefault="00DF7E91">
            <w:pPr>
              <w:jc w:val="both"/>
              <w:rPr>
                <w:rFonts w:ascii="Calibri" w:hAnsi="Calibri" w:cs="Calibri"/>
                <w:sz w:val="18"/>
                <w:szCs w:val="18"/>
              </w:rPr>
            </w:pPr>
            <w:r>
              <w:rPr>
                <w:rFonts w:ascii="Calibri" w:hAnsi="Calibri" w:cs="Calibri"/>
                <w:sz w:val="18"/>
                <w:szCs w:val="18"/>
              </w:rPr>
              <w:t>-     Kontrola zarezerwowanej części dostawy podczas korekty ilościowej zmieniającej dostępną ilość partii leku na stanie,</w:t>
            </w:r>
          </w:p>
        </w:tc>
      </w:tr>
      <w:tr w:rsidR="00A875C1" w14:paraId="1994C03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A69AD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3D167E" w14:textId="77777777" w:rsidR="00A875C1" w:rsidRDefault="00DF7E91">
            <w:pPr>
              <w:jc w:val="both"/>
              <w:rPr>
                <w:rFonts w:ascii="Calibri" w:hAnsi="Calibri" w:cs="Calibri"/>
                <w:sz w:val="18"/>
                <w:szCs w:val="18"/>
              </w:rPr>
            </w:pPr>
            <w:r>
              <w:rPr>
                <w:rFonts w:ascii="Calibri" w:hAnsi="Calibri" w:cs="Calibri"/>
                <w:sz w:val="18"/>
                <w:szCs w:val="18"/>
              </w:rPr>
              <w:t>-     Informacja o zarezerwowanej pozycji z poziomu przeglądu dokumentu przychodu,</w:t>
            </w:r>
          </w:p>
        </w:tc>
      </w:tr>
      <w:tr w:rsidR="00A875C1" w14:paraId="01BA159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A9E82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FA9886" w14:textId="77777777" w:rsidR="00A875C1" w:rsidRDefault="00DF7E91">
            <w:pPr>
              <w:jc w:val="both"/>
              <w:rPr>
                <w:rFonts w:ascii="Calibri" w:hAnsi="Calibri" w:cs="Calibri"/>
                <w:sz w:val="18"/>
                <w:szCs w:val="18"/>
              </w:rPr>
            </w:pPr>
            <w:r>
              <w:rPr>
                <w:rFonts w:ascii="Calibri" w:hAnsi="Calibri" w:cs="Calibri"/>
                <w:sz w:val="18"/>
                <w:szCs w:val="18"/>
              </w:rPr>
              <w:t>-     Możliwość wyświetlenia podsumowania całego stanu magazynu wraz z częścią zarezerwowaną lub z pominięciem części zarezerwowanej towaru.</w:t>
            </w:r>
          </w:p>
        </w:tc>
      </w:tr>
      <w:tr w:rsidR="00A875C1" w14:paraId="5F282D6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DAEB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7E8104" w14:textId="77777777" w:rsidR="00A875C1" w:rsidRDefault="00DF7E91">
            <w:pPr>
              <w:jc w:val="both"/>
              <w:rPr>
                <w:rFonts w:ascii="Calibri" w:hAnsi="Calibri" w:cs="Calibri"/>
                <w:sz w:val="18"/>
                <w:szCs w:val="18"/>
              </w:rPr>
            </w:pPr>
            <w:r>
              <w:rPr>
                <w:rFonts w:ascii="Calibri" w:hAnsi="Calibri" w:cs="Calibri"/>
                <w:sz w:val="18"/>
                <w:szCs w:val="18"/>
              </w:rPr>
              <w:t>Ustawienia systemu zgrupowane w ramach jednego modułu powinny zapewniać możliwość określenia wartości tych opcji z dokładnością:</w:t>
            </w:r>
          </w:p>
        </w:tc>
      </w:tr>
      <w:tr w:rsidR="00A875C1" w14:paraId="619866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619B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8B35B5" w14:textId="77777777" w:rsidR="00A875C1" w:rsidRDefault="00DF7E91">
            <w:pPr>
              <w:jc w:val="both"/>
              <w:rPr>
                <w:rFonts w:ascii="Calibri" w:hAnsi="Calibri" w:cs="Calibri"/>
                <w:sz w:val="18"/>
                <w:szCs w:val="18"/>
              </w:rPr>
            </w:pPr>
            <w:r>
              <w:rPr>
                <w:rFonts w:ascii="Calibri" w:hAnsi="Calibri" w:cs="Calibri"/>
                <w:sz w:val="18"/>
                <w:szCs w:val="18"/>
              </w:rPr>
              <w:t>-     niezależnie dla każdej z klinik szpitala (zgrupowanych oddziałów),</w:t>
            </w:r>
          </w:p>
        </w:tc>
      </w:tr>
      <w:tr w:rsidR="00A875C1" w14:paraId="03BDDB6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A3FF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47F53C7" w14:textId="77777777" w:rsidR="00A875C1" w:rsidRDefault="00DF7E91">
            <w:pPr>
              <w:jc w:val="both"/>
              <w:rPr>
                <w:rFonts w:ascii="Calibri" w:hAnsi="Calibri" w:cs="Calibri"/>
                <w:sz w:val="18"/>
                <w:szCs w:val="18"/>
              </w:rPr>
            </w:pPr>
            <w:r>
              <w:rPr>
                <w:rFonts w:ascii="Calibri" w:hAnsi="Calibri" w:cs="Calibri"/>
                <w:sz w:val="18"/>
                <w:szCs w:val="18"/>
              </w:rPr>
              <w:t>-     niezależnie dla każdego z oddziałów,</w:t>
            </w:r>
          </w:p>
        </w:tc>
      </w:tr>
      <w:tr w:rsidR="00A875C1" w14:paraId="3DA561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95C2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5EEC8A" w14:textId="77777777" w:rsidR="00A875C1" w:rsidRDefault="00DF7E91">
            <w:pPr>
              <w:jc w:val="both"/>
              <w:rPr>
                <w:rFonts w:ascii="Calibri" w:hAnsi="Calibri" w:cs="Calibri"/>
                <w:sz w:val="18"/>
                <w:szCs w:val="18"/>
              </w:rPr>
            </w:pPr>
            <w:r>
              <w:rPr>
                <w:rFonts w:ascii="Calibri" w:hAnsi="Calibri" w:cs="Calibri"/>
                <w:sz w:val="18"/>
                <w:szCs w:val="18"/>
              </w:rPr>
              <w:t>-     niezależnie dla każdego magazynu,</w:t>
            </w:r>
          </w:p>
        </w:tc>
      </w:tr>
      <w:tr w:rsidR="00A875C1" w14:paraId="4D09AB5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9CE6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7E2EE" w14:textId="77777777" w:rsidR="00A875C1" w:rsidRDefault="00DF7E91">
            <w:pPr>
              <w:jc w:val="both"/>
              <w:rPr>
                <w:rFonts w:ascii="Calibri" w:hAnsi="Calibri" w:cs="Calibri"/>
                <w:sz w:val="18"/>
                <w:szCs w:val="18"/>
              </w:rPr>
            </w:pPr>
            <w:r>
              <w:rPr>
                <w:rFonts w:ascii="Calibri" w:hAnsi="Calibri" w:cs="Calibri"/>
                <w:sz w:val="18"/>
                <w:szCs w:val="18"/>
              </w:rPr>
              <w:t>-     niezależnie dla poszczególnych pracowników,</w:t>
            </w:r>
          </w:p>
        </w:tc>
      </w:tr>
      <w:tr w:rsidR="00A875C1" w14:paraId="1CA568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FEEB3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C92892C" w14:textId="77777777" w:rsidR="00A875C1" w:rsidRDefault="00DF7E91">
            <w:pPr>
              <w:jc w:val="both"/>
              <w:rPr>
                <w:rFonts w:ascii="Calibri" w:hAnsi="Calibri" w:cs="Calibri"/>
                <w:sz w:val="18"/>
                <w:szCs w:val="18"/>
              </w:rPr>
            </w:pPr>
            <w:r>
              <w:rPr>
                <w:rFonts w:ascii="Calibri" w:hAnsi="Calibri" w:cs="Calibri"/>
                <w:sz w:val="18"/>
                <w:szCs w:val="18"/>
              </w:rPr>
              <w:t>-     ogólnie/domyślnej wartości dla całego szpitala.</w:t>
            </w:r>
          </w:p>
        </w:tc>
      </w:tr>
    </w:tbl>
    <w:p w14:paraId="109E390C" w14:textId="77777777" w:rsidR="00A875C1" w:rsidRDefault="00A875C1">
      <w:pPr>
        <w:pStyle w:val="abcZnak"/>
        <w:rPr>
          <w:rFonts w:ascii="Tahoma" w:hAnsi="Tahoma" w:cs="Tahoma"/>
          <w:color w:val="auto"/>
          <w:sz w:val="16"/>
          <w:szCs w:val="16"/>
        </w:rPr>
      </w:pPr>
    </w:p>
    <w:p w14:paraId="20FF3F41" w14:textId="77777777" w:rsidR="00A875C1" w:rsidRDefault="00DF7E91">
      <w:pPr>
        <w:pStyle w:val="abcmaleZnak"/>
        <w:rPr>
          <w:rFonts w:asciiTheme="minorHAnsi" w:hAnsiTheme="minorHAnsi" w:cs="Tahoma"/>
          <w:color w:val="000000" w:themeColor="text1"/>
          <w:sz w:val="20"/>
          <w:szCs w:val="20"/>
        </w:rPr>
      </w:pPr>
      <w:bookmarkStart w:id="12" w:name="_Toc334010949"/>
      <w:bookmarkStart w:id="13" w:name="_Toc316044945"/>
      <w:bookmarkStart w:id="14" w:name="_Toc312833048"/>
      <w:r>
        <w:rPr>
          <w:rFonts w:asciiTheme="minorHAnsi" w:hAnsiTheme="minorHAnsi" w:cs="Tahoma"/>
          <w:color w:val="000000" w:themeColor="text1"/>
          <w:sz w:val="20"/>
          <w:szCs w:val="20"/>
        </w:rPr>
        <w:t>APTECZKA ODDZIAŁOWA</w:t>
      </w:r>
      <w:bookmarkEnd w:id="12"/>
      <w:bookmarkEnd w:id="13"/>
      <w:bookmarkEnd w:id="14"/>
    </w:p>
    <w:p w14:paraId="7B2A556F" w14:textId="77777777" w:rsidR="00A875C1" w:rsidRDefault="00A875C1">
      <w:pPr>
        <w:pStyle w:val="abcmaleZnak"/>
        <w:rPr>
          <w:rFonts w:asciiTheme="minorHAnsi" w:hAnsiTheme="minorHAnsi" w:cs="Tahoma"/>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472"/>
        <w:gridCol w:w="8738"/>
      </w:tblGrid>
      <w:tr w:rsidR="00A875C1" w14:paraId="6E057BB2" w14:textId="77777777">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85B4" w14:textId="77777777"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auto" w:fill="auto"/>
            <w:vAlign w:val="center"/>
          </w:tcPr>
          <w:p w14:paraId="3B41FFF7" w14:textId="77777777" w:rsidR="00A875C1" w:rsidRDefault="00DF7E91">
            <w:pPr>
              <w:jc w:val="both"/>
              <w:rPr>
                <w:rFonts w:ascii="Calibri" w:hAnsi="Calibri" w:cs="Calibri"/>
                <w:sz w:val="18"/>
                <w:szCs w:val="18"/>
              </w:rPr>
            </w:pPr>
            <w:r>
              <w:rPr>
                <w:rFonts w:ascii="Calibri" w:hAnsi="Calibri" w:cs="Calibri"/>
                <w:sz w:val="18"/>
                <w:szCs w:val="18"/>
              </w:rPr>
              <w:t>Składanie zamówień na leki do apteki centralnej w formie elektronicznej.</w:t>
            </w:r>
          </w:p>
        </w:tc>
      </w:tr>
      <w:tr w:rsidR="00A875C1" w14:paraId="42B3512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675B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1F66B1" w14:textId="77777777" w:rsidR="00A875C1" w:rsidRDefault="00DF7E91">
            <w:pPr>
              <w:jc w:val="both"/>
              <w:rPr>
                <w:rFonts w:ascii="Calibri" w:hAnsi="Calibri" w:cs="Calibri"/>
                <w:sz w:val="18"/>
                <w:szCs w:val="18"/>
              </w:rPr>
            </w:pPr>
            <w:r>
              <w:rPr>
                <w:rFonts w:ascii="Calibri" w:hAnsi="Calibri" w:cs="Calibri"/>
                <w:sz w:val="18"/>
                <w:szCs w:val="18"/>
              </w:rPr>
              <w:t>Odbieranie informacji o realizacji zamówienia leków z apteki centralnej.</w:t>
            </w:r>
          </w:p>
        </w:tc>
      </w:tr>
      <w:tr w:rsidR="00A875C1" w14:paraId="4D0943F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43CBE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708774" w14:textId="77777777" w:rsidR="00A875C1" w:rsidRDefault="00DF7E91">
            <w:pPr>
              <w:jc w:val="both"/>
              <w:rPr>
                <w:rFonts w:ascii="Calibri" w:hAnsi="Calibri" w:cs="Calibri"/>
                <w:sz w:val="18"/>
                <w:szCs w:val="18"/>
              </w:rPr>
            </w:pPr>
            <w:r>
              <w:rPr>
                <w:rFonts w:ascii="Calibri" w:hAnsi="Calibri" w:cs="Calibri"/>
                <w:sz w:val="18"/>
                <w:szCs w:val="18"/>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r>
      <w:tr w:rsidR="00A875C1" w14:paraId="57C42E7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81E2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C90B52" w14:textId="77777777" w:rsidR="00A875C1" w:rsidRDefault="00DF7E91">
            <w:pPr>
              <w:jc w:val="both"/>
              <w:rPr>
                <w:rFonts w:ascii="Calibri" w:hAnsi="Calibri" w:cs="Calibri"/>
                <w:sz w:val="18"/>
                <w:szCs w:val="18"/>
              </w:rPr>
            </w:pPr>
            <w:r>
              <w:rPr>
                <w:rFonts w:ascii="Calibri" w:hAnsi="Calibri" w:cs="Calibri"/>
                <w:sz w:val="18"/>
                <w:szCs w:val="18"/>
              </w:rPr>
              <w:t>Ewidencja ubytków i strat nadzwyczajnych.</w:t>
            </w:r>
          </w:p>
        </w:tc>
      </w:tr>
      <w:tr w:rsidR="00A875C1" w14:paraId="67DC30C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3777B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F8F503" w14:textId="77777777" w:rsidR="00A875C1" w:rsidRDefault="00DF7E91">
            <w:pPr>
              <w:jc w:val="both"/>
              <w:rPr>
                <w:rFonts w:ascii="Calibri" w:hAnsi="Calibri" w:cs="Calibri"/>
                <w:sz w:val="18"/>
                <w:szCs w:val="18"/>
              </w:rPr>
            </w:pPr>
            <w:r>
              <w:rPr>
                <w:rFonts w:ascii="Calibri" w:hAnsi="Calibri" w:cs="Calibri"/>
                <w:sz w:val="18"/>
                <w:szCs w:val="18"/>
              </w:rPr>
              <w:t>Ewidencja przesunięć między magazynami apteczek oddziałowych.</w:t>
            </w:r>
          </w:p>
        </w:tc>
      </w:tr>
      <w:tr w:rsidR="00A875C1" w14:paraId="5A90D25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48477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E98B46" w14:textId="77777777" w:rsidR="00A875C1" w:rsidRDefault="00DF7E91">
            <w:pPr>
              <w:jc w:val="both"/>
              <w:rPr>
                <w:rFonts w:ascii="Calibri" w:hAnsi="Calibri" w:cs="Calibri"/>
                <w:sz w:val="18"/>
                <w:szCs w:val="18"/>
              </w:rPr>
            </w:pPr>
            <w:r>
              <w:rPr>
                <w:rFonts w:ascii="Calibri" w:hAnsi="Calibri" w:cs="Calibri"/>
                <w:sz w:val="18"/>
                <w:szCs w:val="18"/>
              </w:rPr>
              <w:t>Generowanie arkusza do spisu z natury.</w:t>
            </w:r>
          </w:p>
        </w:tc>
      </w:tr>
      <w:tr w:rsidR="00A875C1" w14:paraId="6DC608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E36D7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EB37BD" w14:textId="77777777" w:rsidR="00A875C1" w:rsidRDefault="00DF7E91">
            <w:pPr>
              <w:jc w:val="both"/>
              <w:rPr>
                <w:rFonts w:ascii="Calibri" w:hAnsi="Calibri" w:cs="Calibri"/>
                <w:sz w:val="18"/>
                <w:szCs w:val="18"/>
              </w:rPr>
            </w:pPr>
            <w:r>
              <w:rPr>
                <w:rFonts w:ascii="Calibri" w:hAnsi="Calibri" w:cs="Calibri"/>
                <w:sz w:val="18"/>
                <w:szCs w:val="18"/>
              </w:rPr>
              <w:t>Korekta stanów magazynowych (ilościowa i jakościowa) na podstawie arkusza spisu z natury.</w:t>
            </w:r>
          </w:p>
        </w:tc>
      </w:tr>
      <w:tr w:rsidR="00A875C1" w14:paraId="1EEECA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13D4C5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A6A403" w14:textId="77777777" w:rsidR="00A875C1" w:rsidRDefault="00DF7E91">
            <w:pPr>
              <w:jc w:val="both"/>
              <w:rPr>
                <w:rFonts w:ascii="Calibri" w:hAnsi="Calibri" w:cs="Calibri"/>
                <w:sz w:val="18"/>
                <w:szCs w:val="18"/>
              </w:rPr>
            </w:pPr>
            <w:r>
              <w:rPr>
                <w:rFonts w:ascii="Calibri" w:hAnsi="Calibri" w:cs="Calibri"/>
                <w:sz w:val="18"/>
                <w:szCs w:val="18"/>
              </w:rPr>
              <w:t xml:space="preserve">Mechanizm </w:t>
            </w:r>
            <w:r>
              <w:rPr>
                <w:rFonts w:ascii="Calibri" w:hAnsi="Calibri" w:cs="Calibri"/>
                <w:i/>
                <w:iCs/>
                <w:sz w:val="18"/>
                <w:szCs w:val="18"/>
              </w:rPr>
              <w:t>„stop-order”</w:t>
            </w:r>
            <w:r>
              <w:rPr>
                <w:rFonts w:ascii="Calibri" w:hAnsi="Calibri" w:cs="Calibri"/>
                <w:sz w:val="18"/>
                <w:szCs w:val="18"/>
              </w:rPr>
              <w:t xml:space="preserve"> (blokowanie serii leków - np. w odpowiedzi na komunikat GIF).</w:t>
            </w:r>
          </w:p>
        </w:tc>
      </w:tr>
      <w:tr w:rsidR="00A875C1" w14:paraId="5663C4D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EDA2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6DABC7" w14:textId="77777777" w:rsidR="00A875C1" w:rsidRDefault="00DF7E91">
            <w:pPr>
              <w:jc w:val="both"/>
              <w:rPr>
                <w:rFonts w:ascii="Calibri" w:hAnsi="Calibri" w:cs="Calibri"/>
                <w:sz w:val="18"/>
                <w:szCs w:val="18"/>
              </w:rPr>
            </w:pPr>
            <w:r>
              <w:rPr>
                <w:rFonts w:ascii="Calibri" w:hAnsi="Calibri" w:cs="Calibri"/>
                <w:sz w:val="18"/>
                <w:szCs w:val="18"/>
              </w:rPr>
              <w:t>Przegląd bieżących stanów magazynowych (dla wybranego magazynu lub zbiorczo – dla wszystkich magazynów).</w:t>
            </w:r>
          </w:p>
        </w:tc>
      </w:tr>
      <w:tr w:rsidR="00A875C1" w14:paraId="6CCE723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8333E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6A65C0" w14:textId="77777777" w:rsidR="00A875C1" w:rsidRDefault="00DF7E91">
            <w:pPr>
              <w:jc w:val="both"/>
              <w:rPr>
                <w:rFonts w:ascii="Calibri" w:hAnsi="Calibri" w:cs="Calibri"/>
                <w:sz w:val="18"/>
                <w:szCs w:val="18"/>
              </w:rPr>
            </w:pPr>
            <w:r>
              <w:rPr>
                <w:rFonts w:ascii="Calibri" w:hAnsi="Calibri" w:cs="Calibri"/>
                <w:sz w:val="18"/>
                <w:szCs w:val="18"/>
              </w:rPr>
              <w:t>Przegląd stanów magazynowych na zadany dzień (dla wybranego magazynu) .</w:t>
            </w:r>
          </w:p>
        </w:tc>
      </w:tr>
      <w:tr w:rsidR="00A875C1" w14:paraId="6E7B5176"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70128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7A076B" w14:textId="77777777" w:rsidR="00A875C1" w:rsidRDefault="00DF7E91">
            <w:pPr>
              <w:jc w:val="both"/>
              <w:rPr>
                <w:rFonts w:ascii="Calibri" w:hAnsi="Calibri" w:cs="Calibri"/>
                <w:sz w:val="18"/>
                <w:szCs w:val="18"/>
              </w:rPr>
            </w:pPr>
            <w:r>
              <w:rPr>
                <w:rFonts w:ascii="Calibri" w:hAnsi="Calibri" w:cs="Calibri"/>
                <w:sz w:val="18"/>
                <w:szCs w:val="18"/>
              </w:rPr>
              <w:t>Kontrola dat ważności leków znajdujących się na stanie apteczek oddziałowych (z możliwością ustawienia wyprzedzenia, z jakim mają być prezentowane dane leków o kończącym się okresie ważności).</w:t>
            </w:r>
          </w:p>
        </w:tc>
      </w:tr>
      <w:tr w:rsidR="00A875C1" w14:paraId="05EF53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F101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7D51E11" w14:textId="77777777" w:rsidR="00A875C1" w:rsidRDefault="00DF7E91">
            <w:pPr>
              <w:jc w:val="both"/>
              <w:rPr>
                <w:rFonts w:ascii="Calibri" w:hAnsi="Calibri" w:cs="Calibri"/>
                <w:sz w:val="18"/>
                <w:szCs w:val="18"/>
              </w:rPr>
            </w:pPr>
            <w:r>
              <w:rPr>
                <w:rFonts w:ascii="Calibri" w:hAnsi="Calibri" w:cs="Calibri"/>
                <w:sz w:val="18"/>
                <w:szCs w:val="18"/>
              </w:rPr>
              <w:t>Podgląd przechowywanych w systemie informacji o leku (m.in. nazwa, jednostki, producent, opakowanie).</w:t>
            </w:r>
          </w:p>
        </w:tc>
      </w:tr>
      <w:tr w:rsidR="00A875C1" w14:paraId="0BA47C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665A1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99F6F8" w14:textId="77777777" w:rsidR="00A875C1" w:rsidRDefault="00DF7E91">
            <w:pPr>
              <w:jc w:val="both"/>
              <w:rPr>
                <w:rFonts w:ascii="Calibri" w:hAnsi="Calibri" w:cs="Calibri"/>
                <w:sz w:val="18"/>
                <w:szCs w:val="18"/>
              </w:rPr>
            </w:pPr>
            <w:r>
              <w:rPr>
                <w:rFonts w:ascii="Calibri" w:hAnsi="Calibri" w:cs="Calibri"/>
                <w:sz w:val="18"/>
                <w:szCs w:val="18"/>
              </w:rPr>
              <w:t>Możliwość tworzenia „aliasów” (nazw międzynarodowych) leków i przypisywania do nich rzeczywiście znajdujących się w obrocie leków.</w:t>
            </w:r>
          </w:p>
        </w:tc>
      </w:tr>
      <w:tr w:rsidR="00A875C1" w14:paraId="597EEE2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403BF24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CB8A21" w14:textId="77777777" w:rsidR="00A875C1" w:rsidRDefault="00DF7E91">
            <w:pPr>
              <w:jc w:val="both"/>
              <w:rPr>
                <w:rFonts w:ascii="Calibri" w:hAnsi="Calibri" w:cs="Calibri"/>
                <w:sz w:val="18"/>
                <w:szCs w:val="18"/>
              </w:rPr>
            </w:pPr>
            <w:r>
              <w:rPr>
                <w:rFonts w:ascii="Calibri" w:hAnsi="Calibri" w:cs="Calibri"/>
                <w:sz w:val="18"/>
                <w:szCs w:val="18"/>
              </w:rPr>
              <w:t>Komunikacja z modułem Ruch Chorych w zakresie aktualizacji stanu Apteczki Oddziałowej, zgodnie z ewidencją podań środków farmaceutycznych odnotowywanych w Ruchu Chorych.</w:t>
            </w:r>
          </w:p>
        </w:tc>
      </w:tr>
      <w:tr w:rsidR="00A875C1" w14:paraId="4262C1A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5822F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5873E4" w14:textId="77777777" w:rsidR="00A875C1" w:rsidRDefault="00DF7E91">
            <w:pPr>
              <w:jc w:val="both"/>
              <w:rPr>
                <w:rFonts w:ascii="Calibri" w:hAnsi="Calibri" w:cs="Calibri"/>
                <w:sz w:val="18"/>
                <w:szCs w:val="18"/>
              </w:rPr>
            </w:pPr>
            <w:r>
              <w:rPr>
                <w:rFonts w:ascii="Calibri" w:hAnsi="Calibri" w:cs="Calibri"/>
                <w:sz w:val="18"/>
                <w:szCs w:val="18"/>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r>
      <w:tr w:rsidR="00A875C1" w14:paraId="7937D2C4"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1AB021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87D47C9" w14:textId="77777777" w:rsidR="00A875C1" w:rsidRDefault="00DF7E91">
            <w:pPr>
              <w:jc w:val="both"/>
              <w:rPr>
                <w:rFonts w:ascii="Calibri" w:hAnsi="Calibri" w:cs="Calibri"/>
                <w:sz w:val="18"/>
                <w:szCs w:val="18"/>
              </w:rPr>
            </w:pPr>
            <w:r>
              <w:rPr>
                <w:rFonts w:ascii="Calibri" w:hAnsi="Calibri" w:cs="Calibri"/>
                <w:sz w:val="18"/>
                <w:szCs w:val="18"/>
              </w:rPr>
              <w:t>Aktualizacja stanu leku (zdjęcie ze stanu) w podręcznym oddziałowym magazynie leków w ramach odnotowania zużycia zasobów w związku z wizytą / hospitalizacją / badaniem pacjenta.</w:t>
            </w:r>
          </w:p>
        </w:tc>
      </w:tr>
      <w:tr w:rsidR="00A875C1" w14:paraId="707DFAF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9DA7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41CD0AA" w14:textId="77777777" w:rsidR="00A875C1" w:rsidRDefault="00DF7E91">
            <w:pPr>
              <w:jc w:val="both"/>
              <w:rPr>
                <w:rFonts w:ascii="Calibri" w:hAnsi="Calibri" w:cs="Calibri"/>
                <w:sz w:val="18"/>
                <w:szCs w:val="18"/>
              </w:rPr>
            </w:pPr>
            <w:r>
              <w:rPr>
                <w:rFonts w:ascii="Calibri" w:hAnsi="Calibri" w:cs="Calibri"/>
                <w:sz w:val="18"/>
                <w:szCs w:val="18"/>
              </w:rPr>
              <w:t>Aktualizacja stanu leku (zdjęcie ze stanu) w podręcznym oddziałowym magazynie leków w ramach obsługi zlecenia podania leku.</w:t>
            </w:r>
          </w:p>
        </w:tc>
      </w:tr>
      <w:tr w:rsidR="00A875C1" w14:paraId="2A94B49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C120DE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AC430A" w14:textId="77777777" w:rsidR="00A875C1" w:rsidRDefault="00DF7E91">
            <w:pPr>
              <w:jc w:val="both"/>
              <w:rPr>
                <w:rFonts w:ascii="Calibri" w:hAnsi="Calibri" w:cs="Calibri"/>
                <w:sz w:val="18"/>
                <w:szCs w:val="18"/>
              </w:rPr>
            </w:pPr>
            <w:r>
              <w:rPr>
                <w:rFonts w:ascii="Calibri" w:hAnsi="Calibri" w:cs="Calibri"/>
                <w:sz w:val="18"/>
                <w:szCs w:val="18"/>
              </w:rPr>
              <w:t>Zamawianie przez upoważnionego lekarza Oddziału w oddzielnym trybie leków przechowywanych w osobnym sejfie (dotyczy m.in. narkotyków), z prowadzeniem dokumentacji obejmującej m.in. rozchód leków wydanych, dla kogo wydany, na czyje zlecenie, w jakiej dawce.</w:t>
            </w:r>
          </w:p>
        </w:tc>
      </w:tr>
      <w:tr w:rsidR="00A875C1" w14:paraId="2A13711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25E0FC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4430DD" w14:textId="77777777" w:rsidR="00A875C1" w:rsidRDefault="00DF7E91">
            <w:pPr>
              <w:jc w:val="both"/>
              <w:rPr>
                <w:rFonts w:ascii="Calibri" w:hAnsi="Calibri" w:cs="Calibri"/>
                <w:sz w:val="18"/>
                <w:szCs w:val="18"/>
              </w:rPr>
            </w:pPr>
            <w:r>
              <w:rPr>
                <w:rFonts w:ascii="Calibri" w:hAnsi="Calibri" w:cs="Calibri"/>
                <w:sz w:val="18"/>
                <w:szCs w:val="18"/>
              </w:rPr>
              <w:t>W systemie istnieje opcja zawężająca możliwość wyboru leków tylko do tych, które są aktualnie na stanie Apteki. W systemie istnieje opcja zawężająca możliwość wyboru leków tylko do tych, które są aktualnie na stanie Apteki.</w:t>
            </w:r>
          </w:p>
        </w:tc>
      </w:tr>
      <w:tr w:rsidR="00A875C1" w14:paraId="300CDC8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E755C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D290E1" w14:textId="77777777" w:rsidR="00A875C1" w:rsidRDefault="00DF7E91">
            <w:pPr>
              <w:jc w:val="both"/>
              <w:rPr>
                <w:rFonts w:ascii="Calibri" w:hAnsi="Calibri" w:cs="Calibri"/>
                <w:sz w:val="18"/>
                <w:szCs w:val="18"/>
              </w:rPr>
            </w:pPr>
            <w:r>
              <w:rPr>
                <w:rFonts w:ascii="Calibri" w:hAnsi="Calibri" w:cs="Calibri"/>
                <w:sz w:val="18"/>
                <w:szCs w:val="18"/>
              </w:rPr>
              <w:t>Tworzenie zapotrzebowań (zamówień) oddziałowych:</w:t>
            </w:r>
          </w:p>
        </w:tc>
      </w:tr>
      <w:tr w:rsidR="00A875C1" w14:paraId="56AC460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76251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7A3767" w14:textId="77777777" w:rsidR="00A875C1" w:rsidRDefault="00DF7E91">
            <w:pPr>
              <w:jc w:val="both"/>
              <w:rPr>
                <w:rFonts w:ascii="Calibri" w:hAnsi="Calibri" w:cs="Calibri"/>
                <w:sz w:val="18"/>
                <w:szCs w:val="18"/>
              </w:rPr>
            </w:pPr>
            <w:r>
              <w:rPr>
                <w:rFonts w:ascii="Calibri" w:hAnsi="Calibri" w:cs="Calibri"/>
                <w:sz w:val="18"/>
                <w:szCs w:val="18"/>
              </w:rPr>
              <w:t>-     wspomaganie tworzenie zamówień na leki na podstawie zarejestrowanego rozchodu,</w:t>
            </w:r>
          </w:p>
        </w:tc>
      </w:tr>
      <w:tr w:rsidR="00A875C1" w14:paraId="466BA5C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0866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52CC13" w14:textId="77777777" w:rsidR="00A875C1" w:rsidRDefault="00DF7E91">
            <w:pPr>
              <w:jc w:val="both"/>
              <w:rPr>
                <w:rFonts w:ascii="Calibri" w:hAnsi="Calibri" w:cs="Calibri"/>
                <w:sz w:val="18"/>
                <w:szCs w:val="18"/>
              </w:rPr>
            </w:pPr>
            <w:r>
              <w:rPr>
                <w:rFonts w:ascii="Calibri" w:hAnsi="Calibri" w:cs="Calibri"/>
                <w:sz w:val="18"/>
                <w:szCs w:val="18"/>
              </w:rPr>
              <w:t>-     przeglądanie i edycja zapotrzebowań (zmiana ilości zamawianych leków, dodawanie nowych pozycji, usuwanie pozycji),</w:t>
            </w:r>
          </w:p>
        </w:tc>
      </w:tr>
      <w:tr w:rsidR="00A875C1" w14:paraId="325756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C2C77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69E3DD" w14:textId="77777777" w:rsidR="00A875C1" w:rsidRDefault="00DF7E91">
            <w:pPr>
              <w:jc w:val="both"/>
              <w:rPr>
                <w:rFonts w:ascii="Calibri" w:hAnsi="Calibri" w:cs="Calibri"/>
                <w:sz w:val="18"/>
                <w:szCs w:val="18"/>
              </w:rPr>
            </w:pPr>
            <w:r>
              <w:rPr>
                <w:rFonts w:ascii="Calibri" w:hAnsi="Calibri" w:cs="Calibri"/>
                <w:sz w:val="18"/>
                <w:szCs w:val="18"/>
              </w:rPr>
              <w:t>-     przesyłanie zapotrzebowania do apteki centralnej po zatwierdzeniu.</w:t>
            </w:r>
          </w:p>
        </w:tc>
      </w:tr>
      <w:tr w:rsidR="00A875C1" w14:paraId="77B4044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B9A5AF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BA0ED14" w14:textId="77777777" w:rsidR="00A875C1" w:rsidRDefault="00DF7E91">
            <w:pPr>
              <w:jc w:val="both"/>
              <w:rPr>
                <w:rFonts w:ascii="Calibri" w:hAnsi="Calibri" w:cs="Calibri"/>
                <w:sz w:val="18"/>
                <w:szCs w:val="18"/>
              </w:rPr>
            </w:pPr>
            <w:r>
              <w:rPr>
                <w:rFonts w:ascii="Calibri" w:hAnsi="Calibri" w:cs="Calibri"/>
                <w:sz w:val="18"/>
                <w:szCs w:val="18"/>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r>
      <w:tr w:rsidR="00A875C1" w14:paraId="338A0F45"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016480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D71695" w14:textId="77777777" w:rsidR="00A875C1" w:rsidRDefault="00DF7E91">
            <w:pPr>
              <w:jc w:val="both"/>
              <w:rPr>
                <w:rFonts w:ascii="Calibri" w:hAnsi="Calibri" w:cs="Calibri"/>
                <w:sz w:val="18"/>
                <w:szCs w:val="18"/>
              </w:rPr>
            </w:pPr>
            <w:r>
              <w:rPr>
                <w:rFonts w:ascii="Calibri" w:hAnsi="Calibri" w:cs="Calibri"/>
                <w:sz w:val="18"/>
                <w:szCs w:val="18"/>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r>
      <w:tr w:rsidR="00A875C1" w14:paraId="3BE8521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278AC4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76D578" w14:textId="77777777" w:rsidR="00A875C1" w:rsidRDefault="00DF7E91">
            <w:pPr>
              <w:jc w:val="both"/>
              <w:rPr>
                <w:rFonts w:ascii="Calibri" w:hAnsi="Calibri" w:cs="Calibri"/>
                <w:sz w:val="18"/>
                <w:szCs w:val="18"/>
              </w:rPr>
            </w:pPr>
            <w:r>
              <w:rPr>
                <w:rFonts w:ascii="Calibri" w:hAnsi="Calibri" w:cs="Calibri"/>
                <w:sz w:val="18"/>
                <w:szCs w:val="18"/>
              </w:rPr>
              <w:t>Możliwość tworzenia przez oddział zapotrzebowań na towary, które nie należą jeszcze do receptariusza oddziału zamawiającego (nie są uwzględnione w lokalnym słowniku towarowym oddziału).</w:t>
            </w:r>
          </w:p>
        </w:tc>
      </w:tr>
      <w:tr w:rsidR="00A875C1" w14:paraId="3EB99E9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AA1C2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A6DEAF" w14:textId="77777777" w:rsidR="00A875C1" w:rsidRDefault="00DF7E91">
            <w:pPr>
              <w:jc w:val="both"/>
              <w:rPr>
                <w:rFonts w:ascii="Calibri" w:hAnsi="Calibri" w:cs="Calibri"/>
                <w:sz w:val="18"/>
                <w:szCs w:val="18"/>
              </w:rPr>
            </w:pPr>
            <w:r>
              <w:rPr>
                <w:rFonts w:ascii="Calibri" w:hAnsi="Calibri" w:cs="Calibri"/>
                <w:sz w:val="18"/>
                <w:szCs w:val="18"/>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r>
      <w:tr w:rsidR="00A875C1" w14:paraId="564E8227"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205D77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284E3E" w14:textId="77777777" w:rsidR="00A875C1" w:rsidRDefault="00DF7E91">
            <w:pPr>
              <w:jc w:val="both"/>
              <w:rPr>
                <w:rFonts w:ascii="Calibri" w:hAnsi="Calibri" w:cs="Calibri"/>
                <w:sz w:val="18"/>
                <w:szCs w:val="18"/>
              </w:rPr>
            </w:pPr>
            <w:r>
              <w:rPr>
                <w:rFonts w:ascii="Calibri" w:hAnsi="Calibri" w:cs="Calibri"/>
                <w:sz w:val="18"/>
                <w:szCs w:val="18"/>
              </w:rPr>
              <w:t>Możliwość dokumentowania osobnym wydrukiem potwierdzeń przyjęcia towaru na oddział (w tym także możliwość dokumentowania tego jako wydruk z podpisem elektronicznym).</w:t>
            </w:r>
          </w:p>
        </w:tc>
      </w:tr>
      <w:tr w:rsidR="00A875C1" w14:paraId="62F5DC81"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CE4060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C74D85" w14:textId="77777777" w:rsidR="00A875C1" w:rsidRDefault="00DF7E91">
            <w:pPr>
              <w:jc w:val="both"/>
              <w:rPr>
                <w:rFonts w:ascii="Calibri" w:hAnsi="Calibri" w:cs="Calibri"/>
                <w:sz w:val="18"/>
                <w:szCs w:val="18"/>
              </w:rPr>
            </w:pPr>
            <w:r>
              <w:rPr>
                <w:rFonts w:ascii="Calibri" w:hAnsi="Calibri" w:cs="Calibri"/>
                <w:sz w:val="18"/>
                <w:szCs w:val="18"/>
              </w:rPr>
              <w:t>Możliwość określenia towaru do zwrócenia podczas przyjmowania go na stan oddziału od jednostki centralnej wraz z podaniem przyczyny i uwagami dotyczącymi otrzymanej pozycji.</w:t>
            </w:r>
          </w:p>
        </w:tc>
      </w:tr>
      <w:tr w:rsidR="00A875C1" w14:paraId="0BA79B6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D191E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A0B760" w14:textId="77777777"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14:paraId="39215D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012A0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B68BE4" w14:textId="77777777" w:rsidR="00A875C1" w:rsidRDefault="00DF7E91">
            <w:pPr>
              <w:jc w:val="both"/>
              <w:rPr>
                <w:rFonts w:ascii="Calibri" w:hAnsi="Calibri" w:cs="Calibri"/>
                <w:sz w:val="18"/>
                <w:szCs w:val="18"/>
              </w:rPr>
            </w:pPr>
            <w:r>
              <w:rPr>
                <w:rFonts w:ascii="Calibri" w:hAnsi="Calibri" w:cs="Calibri"/>
                <w:sz w:val="18"/>
                <w:szCs w:val="18"/>
              </w:rPr>
              <w:t>Możliwość przeglądu zleceń do realizacji według płci pacjenta.</w:t>
            </w:r>
          </w:p>
        </w:tc>
      </w:tr>
      <w:tr w:rsidR="00A875C1" w14:paraId="1DE7EEB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00DEA9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EEA2CA" w14:textId="77777777" w:rsidR="00A875C1" w:rsidRDefault="00DF7E91">
            <w:pPr>
              <w:jc w:val="both"/>
              <w:rPr>
                <w:rFonts w:ascii="Calibri" w:hAnsi="Calibri" w:cs="Calibri"/>
                <w:sz w:val="18"/>
                <w:szCs w:val="18"/>
              </w:rPr>
            </w:pPr>
            <w:r>
              <w:rPr>
                <w:rFonts w:ascii="Calibri" w:hAnsi="Calibri" w:cs="Calibri"/>
                <w:sz w:val="18"/>
                <w:szCs w:val="18"/>
              </w:rPr>
              <w:t>Hierarchiczna prezentacja dokumentów rozchodowych począwszy od dokumentów pierwotnych przez ich korekty i korekty do korekt (na niższych poziomach drzewa hierarchii).</w:t>
            </w:r>
          </w:p>
        </w:tc>
      </w:tr>
      <w:tr w:rsidR="00A875C1" w14:paraId="6EA8C553"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5BE637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FB66EF" w14:textId="77777777" w:rsidR="00A875C1" w:rsidRDefault="00DF7E91">
            <w:pPr>
              <w:jc w:val="both"/>
              <w:rPr>
                <w:rFonts w:ascii="Calibri" w:hAnsi="Calibri" w:cs="Calibri"/>
                <w:sz w:val="18"/>
                <w:szCs w:val="18"/>
              </w:rPr>
            </w:pPr>
            <w:r>
              <w:rPr>
                <w:rFonts w:ascii="Calibri" w:hAnsi="Calibri" w:cs="Calibri"/>
                <w:sz w:val="18"/>
                <w:szCs w:val="18"/>
              </w:rPr>
              <w:t>Elektroniczne potwierdzanie przyjmowania przesunięć międzymagazynowych przez pracowników oddziału dla jednostki która wydała towar. Wykonany przez aptekę dokument przesunięcia powinien być zatwierdzany także po stronie oddziału.</w:t>
            </w:r>
          </w:p>
        </w:tc>
      </w:tr>
      <w:tr w:rsidR="00A875C1" w14:paraId="293F790F"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BA6ED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F4F3F3" w14:textId="77777777" w:rsidR="00A875C1" w:rsidRDefault="00DF7E91">
            <w:pPr>
              <w:jc w:val="both"/>
              <w:rPr>
                <w:rFonts w:ascii="Calibri" w:hAnsi="Calibri" w:cs="Calibri"/>
                <w:sz w:val="18"/>
                <w:szCs w:val="18"/>
              </w:rPr>
            </w:pPr>
            <w:r>
              <w:rPr>
                <w:rFonts w:ascii="Calibri" w:hAnsi="Calibri" w:cs="Calibri"/>
                <w:sz w:val="18"/>
                <w:szCs w:val="18"/>
              </w:rPr>
              <w:t>Możliwość zdefiniowania takiego dokumentu wydania, który umożliwi wykonanie rozchodu automatycznie na jednostkę organizacyjną, która tworzy dokument tj. bez potrzeby wskazywania jednostki docelowej.</w:t>
            </w:r>
          </w:p>
        </w:tc>
      </w:tr>
      <w:tr w:rsidR="00A875C1" w14:paraId="3FFCE25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140E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863DC8" w14:textId="77777777" w:rsidR="00A875C1" w:rsidRDefault="00DF7E91">
            <w:pPr>
              <w:jc w:val="both"/>
              <w:rPr>
                <w:rFonts w:ascii="Calibri" w:hAnsi="Calibri" w:cs="Calibri"/>
                <w:sz w:val="18"/>
                <w:szCs w:val="18"/>
              </w:rPr>
            </w:pPr>
            <w:r>
              <w:rPr>
                <w:rFonts w:ascii="Calibri" w:hAnsi="Calibri" w:cs="Calibri"/>
                <w:sz w:val="18"/>
                <w:szCs w:val="18"/>
              </w:rPr>
              <w:t>Informowanie użytkownika o zarejestrowanych działaniach niepożądanych w momencie wybrania leku do wydania.</w:t>
            </w:r>
          </w:p>
        </w:tc>
      </w:tr>
      <w:tr w:rsidR="00A875C1" w14:paraId="628E156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834B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EB43A0" w14:textId="77777777" w:rsidR="00A875C1" w:rsidRDefault="00DF7E91">
            <w:pPr>
              <w:jc w:val="both"/>
              <w:rPr>
                <w:rFonts w:ascii="Calibri" w:hAnsi="Calibri" w:cs="Calibri"/>
                <w:sz w:val="18"/>
                <w:szCs w:val="18"/>
              </w:rPr>
            </w:pPr>
            <w:r>
              <w:rPr>
                <w:rFonts w:ascii="Calibri" w:hAnsi="Calibri" w:cs="Calibri"/>
                <w:sz w:val="18"/>
                <w:szCs w:val="18"/>
              </w:rPr>
              <w:t>Możliwość przeglądu zleceń do realizacji według płci pacjenta.</w:t>
            </w:r>
          </w:p>
        </w:tc>
      </w:tr>
      <w:tr w:rsidR="00A875C1" w14:paraId="1C3FD01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D73CA5" w14:textId="77777777" w:rsidR="00A875C1" w:rsidRDefault="00DF7E91">
            <w:pPr>
              <w:rPr>
                <w:rFonts w:ascii="Calibri" w:hAnsi="Calibri" w:cs="Calibri"/>
                <w:sz w:val="16"/>
                <w:szCs w:val="16"/>
              </w:rPr>
            </w:pPr>
            <w:r>
              <w:rPr>
                <w:rFonts w:ascii="Calibri" w:hAnsi="Calibri" w:cs="Calibri"/>
                <w:sz w:val="16"/>
                <w:szCs w:val="16"/>
              </w:rPr>
              <w:t>2678</w:t>
            </w:r>
          </w:p>
        </w:tc>
        <w:tc>
          <w:tcPr>
            <w:tcW w:w="8613" w:type="dxa"/>
            <w:tcBorders>
              <w:bottom w:val="single" w:sz="4" w:space="0" w:color="000000"/>
              <w:right w:val="single" w:sz="4" w:space="0" w:color="000000"/>
            </w:tcBorders>
            <w:shd w:val="clear" w:color="auto" w:fill="auto"/>
            <w:vAlign w:val="center"/>
          </w:tcPr>
          <w:p w14:paraId="7F3E834B" w14:textId="77777777" w:rsidR="00A875C1" w:rsidRDefault="00DF7E91">
            <w:pPr>
              <w:jc w:val="both"/>
              <w:rPr>
                <w:rFonts w:ascii="Calibri" w:hAnsi="Calibri" w:cs="Calibri"/>
                <w:sz w:val="18"/>
                <w:szCs w:val="18"/>
              </w:rPr>
            </w:pPr>
            <w:r>
              <w:rPr>
                <w:rFonts w:ascii="Calibri" w:hAnsi="Calibri" w:cs="Calibri"/>
                <w:sz w:val="18"/>
                <w:szCs w:val="18"/>
              </w:rPr>
              <w:t>Raporty różnic remanentowych umożliwiające podgląd i ponowne wydrukowanie zatwierdzonych kiedyś różnic remanentowych.</w:t>
            </w:r>
          </w:p>
        </w:tc>
      </w:tr>
      <w:tr w:rsidR="00A875C1" w14:paraId="6F2B77F9"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71F5906" w14:textId="77777777" w:rsidR="00A875C1" w:rsidRDefault="00DF7E91">
            <w:pPr>
              <w:rPr>
                <w:rFonts w:ascii="Calibri" w:hAnsi="Calibri" w:cs="Calibri"/>
                <w:sz w:val="16"/>
                <w:szCs w:val="16"/>
              </w:rPr>
            </w:pPr>
            <w:r>
              <w:rPr>
                <w:rFonts w:ascii="Calibri" w:hAnsi="Calibri" w:cs="Calibri"/>
                <w:sz w:val="16"/>
                <w:szCs w:val="16"/>
              </w:rPr>
              <w:t>2679</w:t>
            </w:r>
          </w:p>
        </w:tc>
        <w:tc>
          <w:tcPr>
            <w:tcW w:w="8613" w:type="dxa"/>
            <w:tcBorders>
              <w:bottom w:val="single" w:sz="4" w:space="0" w:color="000000"/>
              <w:right w:val="single" w:sz="4" w:space="0" w:color="000000"/>
            </w:tcBorders>
            <w:shd w:val="clear" w:color="auto" w:fill="auto"/>
            <w:vAlign w:val="center"/>
          </w:tcPr>
          <w:p w14:paraId="68A72460" w14:textId="77777777" w:rsidR="00A875C1" w:rsidRDefault="00DF7E91">
            <w:pPr>
              <w:jc w:val="both"/>
              <w:rPr>
                <w:rFonts w:ascii="Calibri" w:hAnsi="Calibri" w:cs="Calibri"/>
                <w:sz w:val="18"/>
                <w:szCs w:val="18"/>
              </w:rPr>
            </w:pPr>
            <w:r>
              <w:rPr>
                <w:rFonts w:ascii="Calibri" w:hAnsi="Calibri" w:cs="Calibri"/>
                <w:sz w:val="18"/>
                <w:szCs w:val="18"/>
              </w:rPr>
              <w:t>Możliwość wydruku raportu różnic ilościowych (nadwyżek i niedoborów) oraz wydruku raportu różnic jakościowych (zmiany serii, daty ważności, itd.) wprowadzonych różnicami remanentowymi.</w:t>
            </w:r>
          </w:p>
        </w:tc>
      </w:tr>
      <w:tr w:rsidR="00A875C1" w14:paraId="3423B13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1A68A62" w14:textId="77777777" w:rsidR="00A875C1" w:rsidRDefault="00DF7E91">
            <w:pPr>
              <w:rPr>
                <w:rFonts w:ascii="Calibri" w:hAnsi="Calibri" w:cs="Calibri"/>
                <w:sz w:val="16"/>
                <w:szCs w:val="16"/>
              </w:rPr>
            </w:pPr>
            <w:r>
              <w:rPr>
                <w:rFonts w:ascii="Calibri" w:hAnsi="Calibri" w:cs="Calibri"/>
                <w:sz w:val="16"/>
                <w:szCs w:val="16"/>
              </w:rPr>
              <w:t>2680</w:t>
            </w:r>
          </w:p>
        </w:tc>
        <w:tc>
          <w:tcPr>
            <w:tcW w:w="8613" w:type="dxa"/>
            <w:tcBorders>
              <w:bottom w:val="single" w:sz="4" w:space="0" w:color="000000"/>
              <w:right w:val="single" w:sz="4" w:space="0" w:color="000000"/>
            </w:tcBorders>
            <w:shd w:val="clear" w:color="auto" w:fill="auto"/>
            <w:vAlign w:val="center"/>
          </w:tcPr>
          <w:p w14:paraId="1D17C66B" w14:textId="77777777" w:rsidR="00A875C1" w:rsidRDefault="00DF7E91">
            <w:pPr>
              <w:jc w:val="both"/>
              <w:rPr>
                <w:rFonts w:ascii="Calibri" w:hAnsi="Calibri" w:cs="Calibri"/>
                <w:sz w:val="18"/>
                <w:szCs w:val="18"/>
              </w:rPr>
            </w:pPr>
            <w:r>
              <w:rPr>
                <w:rFonts w:ascii="Calibri" w:hAnsi="Calibri" w:cs="Calibri"/>
                <w:sz w:val="18"/>
                <w:szCs w:val="18"/>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r>
      <w:tr w:rsidR="00A875C1" w14:paraId="7ABCE9FD"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8535E1B" w14:textId="77777777" w:rsidR="00A875C1" w:rsidRDefault="00DF7E91">
            <w:pPr>
              <w:rPr>
                <w:rFonts w:ascii="Calibri" w:hAnsi="Calibri" w:cs="Calibri"/>
                <w:sz w:val="16"/>
                <w:szCs w:val="16"/>
              </w:rPr>
            </w:pPr>
            <w:r>
              <w:rPr>
                <w:rFonts w:ascii="Calibri" w:hAnsi="Calibri" w:cs="Calibri"/>
                <w:sz w:val="16"/>
                <w:szCs w:val="16"/>
              </w:rPr>
              <w:t>2681</w:t>
            </w:r>
          </w:p>
        </w:tc>
        <w:tc>
          <w:tcPr>
            <w:tcW w:w="8613" w:type="dxa"/>
            <w:tcBorders>
              <w:bottom w:val="single" w:sz="4" w:space="0" w:color="000000"/>
              <w:right w:val="single" w:sz="4" w:space="0" w:color="000000"/>
            </w:tcBorders>
            <w:shd w:val="clear" w:color="auto" w:fill="auto"/>
            <w:vAlign w:val="center"/>
          </w:tcPr>
          <w:p w14:paraId="114E0FB2" w14:textId="77777777" w:rsidR="00A875C1" w:rsidRDefault="00DF7E91">
            <w:pPr>
              <w:jc w:val="both"/>
              <w:rPr>
                <w:rFonts w:ascii="Calibri" w:hAnsi="Calibri" w:cs="Calibri"/>
                <w:sz w:val="18"/>
                <w:szCs w:val="18"/>
              </w:rPr>
            </w:pPr>
            <w:r>
              <w:rPr>
                <w:rFonts w:ascii="Calibri" w:hAnsi="Calibri" w:cs="Calibri"/>
                <w:sz w:val="18"/>
                <w:szCs w:val="18"/>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r>
      <w:tr w:rsidR="00A875C1" w14:paraId="656BE904"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C69964E" w14:textId="77777777" w:rsidR="00A875C1" w:rsidRDefault="00DF7E91">
            <w:pPr>
              <w:rPr>
                <w:rFonts w:ascii="Calibri" w:hAnsi="Calibri" w:cs="Calibri"/>
                <w:sz w:val="16"/>
                <w:szCs w:val="16"/>
              </w:rPr>
            </w:pPr>
            <w:r>
              <w:rPr>
                <w:rFonts w:ascii="Calibri" w:hAnsi="Calibri" w:cs="Calibri"/>
                <w:sz w:val="16"/>
                <w:szCs w:val="16"/>
              </w:rPr>
              <w:t>2682</w:t>
            </w:r>
          </w:p>
        </w:tc>
        <w:tc>
          <w:tcPr>
            <w:tcW w:w="8613" w:type="dxa"/>
            <w:tcBorders>
              <w:bottom w:val="single" w:sz="4" w:space="0" w:color="000000"/>
              <w:right w:val="single" w:sz="4" w:space="0" w:color="000000"/>
            </w:tcBorders>
            <w:shd w:val="clear" w:color="auto" w:fill="auto"/>
            <w:vAlign w:val="center"/>
          </w:tcPr>
          <w:p w14:paraId="39B810DE" w14:textId="77777777" w:rsidR="00A875C1" w:rsidRDefault="00DF7E91">
            <w:pPr>
              <w:jc w:val="both"/>
              <w:rPr>
                <w:rFonts w:ascii="Calibri" w:hAnsi="Calibri" w:cs="Calibri"/>
                <w:sz w:val="18"/>
                <w:szCs w:val="18"/>
              </w:rPr>
            </w:pPr>
            <w:r>
              <w:rPr>
                <w:rFonts w:ascii="Calibri" w:hAnsi="Calibri" w:cs="Calibri"/>
                <w:sz w:val="18"/>
                <w:szCs w:val="18"/>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r>
      <w:tr w:rsidR="00A875C1" w14:paraId="1FDEAD3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7D72C85" w14:textId="77777777" w:rsidR="00A875C1" w:rsidRDefault="00DF7E91">
            <w:pPr>
              <w:rPr>
                <w:rFonts w:ascii="Calibri" w:hAnsi="Calibri" w:cs="Calibri"/>
                <w:sz w:val="16"/>
                <w:szCs w:val="16"/>
              </w:rPr>
            </w:pPr>
            <w:r>
              <w:rPr>
                <w:rFonts w:ascii="Calibri" w:hAnsi="Calibri" w:cs="Calibri"/>
                <w:sz w:val="16"/>
                <w:szCs w:val="16"/>
              </w:rPr>
              <w:t>2683</w:t>
            </w:r>
          </w:p>
        </w:tc>
        <w:tc>
          <w:tcPr>
            <w:tcW w:w="8613" w:type="dxa"/>
            <w:tcBorders>
              <w:bottom w:val="single" w:sz="4" w:space="0" w:color="000000"/>
              <w:right w:val="single" w:sz="4" w:space="0" w:color="000000"/>
            </w:tcBorders>
            <w:shd w:val="clear" w:color="auto" w:fill="auto"/>
            <w:vAlign w:val="center"/>
          </w:tcPr>
          <w:p w14:paraId="14D3E401" w14:textId="77777777" w:rsidR="00A875C1" w:rsidRDefault="00DF7E91">
            <w:pPr>
              <w:jc w:val="both"/>
              <w:rPr>
                <w:rFonts w:ascii="Calibri" w:hAnsi="Calibri" w:cs="Calibri"/>
                <w:sz w:val="18"/>
                <w:szCs w:val="18"/>
              </w:rPr>
            </w:pPr>
            <w:r>
              <w:rPr>
                <w:rFonts w:ascii="Calibri" w:hAnsi="Calibri" w:cs="Calibri"/>
                <w:sz w:val="18"/>
                <w:szCs w:val="18"/>
              </w:rPr>
              <w:t>Możliwość wprowadzenia nadwyżki dla towaru, który jeszcze nie istniał na magazynie za pomocą mechanizmów wprowadzania różnic remanentowych, np. towar który został pominięty na etapie przygotowywania remanentu początkowego.</w:t>
            </w:r>
          </w:p>
        </w:tc>
      </w:tr>
      <w:tr w:rsidR="00A875C1" w14:paraId="2F29172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CA8E3D0" w14:textId="77777777" w:rsidR="00A875C1" w:rsidRDefault="00DF7E91">
            <w:pPr>
              <w:rPr>
                <w:rFonts w:ascii="Calibri" w:hAnsi="Calibri" w:cs="Calibri"/>
                <w:sz w:val="16"/>
                <w:szCs w:val="16"/>
              </w:rPr>
            </w:pPr>
            <w:r>
              <w:rPr>
                <w:rFonts w:ascii="Calibri" w:hAnsi="Calibri" w:cs="Calibri"/>
                <w:sz w:val="16"/>
                <w:szCs w:val="16"/>
              </w:rPr>
              <w:lastRenderedPageBreak/>
              <w:t>2684</w:t>
            </w:r>
          </w:p>
        </w:tc>
        <w:tc>
          <w:tcPr>
            <w:tcW w:w="8613" w:type="dxa"/>
            <w:tcBorders>
              <w:bottom w:val="single" w:sz="4" w:space="0" w:color="000000"/>
              <w:right w:val="single" w:sz="4" w:space="0" w:color="000000"/>
            </w:tcBorders>
            <w:shd w:val="clear" w:color="auto" w:fill="auto"/>
            <w:vAlign w:val="center"/>
          </w:tcPr>
          <w:p w14:paraId="3638768F" w14:textId="77777777" w:rsidR="00A875C1" w:rsidRDefault="00DF7E91">
            <w:pPr>
              <w:jc w:val="both"/>
              <w:rPr>
                <w:rFonts w:ascii="Calibri" w:hAnsi="Calibri" w:cs="Calibri"/>
                <w:sz w:val="18"/>
                <w:szCs w:val="18"/>
              </w:rPr>
            </w:pPr>
            <w:r>
              <w:rPr>
                <w:rFonts w:ascii="Calibri" w:hAnsi="Calibri" w:cs="Calibri"/>
                <w:sz w:val="18"/>
                <w:szCs w:val="18"/>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r>
      <w:tr w:rsidR="00A875C1" w14:paraId="01DDB103"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566B0146" w14:textId="77777777" w:rsidR="00A875C1" w:rsidRDefault="00DF7E91">
            <w:pPr>
              <w:rPr>
                <w:rFonts w:ascii="Calibri" w:hAnsi="Calibri" w:cs="Calibri"/>
                <w:sz w:val="16"/>
                <w:szCs w:val="16"/>
              </w:rPr>
            </w:pPr>
            <w:r>
              <w:rPr>
                <w:rFonts w:ascii="Calibri" w:hAnsi="Calibri" w:cs="Calibri"/>
                <w:sz w:val="16"/>
                <w:szCs w:val="16"/>
              </w:rPr>
              <w:t>2685</w:t>
            </w:r>
          </w:p>
        </w:tc>
        <w:tc>
          <w:tcPr>
            <w:tcW w:w="8613" w:type="dxa"/>
            <w:tcBorders>
              <w:bottom w:val="single" w:sz="4" w:space="0" w:color="000000"/>
              <w:right w:val="single" w:sz="4" w:space="0" w:color="000000"/>
            </w:tcBorders>
            <w:shd w:val="clear" w:color="auto" w:fill="auto"/>
            <w:vAlign w:val="center"/>
          </w:tcPr>
          <w:p w14:paraId="621CB1CB" w14:textId="77777777" w:rsidR="00A875C1" w:rsidRDefault="00DF7E91">
            <w:pPr>
              <w:jc w:val="both"/>
              <w:rPr>
                <w:rFonts w:ascii="Calibri" w:hAnsi="Calibri" w:cs="Calibri"/>
                <w:sz w:val="18"/>
                <w:szCs w:val="18"/>
              </w:rPr>
            </w:pPr>
            <w:r>
              <w:rPr>
                <w:rFonts w:ascii="Calibri" w:hAnsi="Calibri" w:cs="Calibri"/>
                <w:sz w:val="18"/>
                <w:szCs w:val="18"/>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r>
      <w:tr w:rsidR="00A875C1" w14:paraId="0EAF91DC"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0DC61A9" w14:textId="77777777" w:rsidR="00A875C1" w:rsidRDefault="00DF7E91">
            <w:pPr>
              <w:rPr>
                <w:rFonts w:ascii="Calibri" w:hAnsi="Calibri" w:cs="Calibri"/>
                <w:sz w:val="16"/>
                <w:szCs w:val="16"/>
              </w:rPr>
            </w:pPr>
            <w:r>
              <w:rPr>
                <w:rFonts w:ascii="Calibri" w:hAnsi="Calibri" w:cs="Calibri"/>
                <w:sz w:val="16"/>
                <w:szCs w:val="16"/>
              </w:rPr>
              <w:t>2686</w:t>
            </w:r>
          </w:p>
        </w:tc>
        <w:tc>
          <w:tcPr>
            <w:tcW w:w="8613" w:type="dxa"/>
            <w:tcBorders>
              <w:bottom w:val="single" w:sz="4" w:space="0" w:color="000000"/>
              <w:right w:val="single" w:sz="4" w:space="0" w:color="000000"/>
            </w:tcBorders>
            <w:shd w:val="clear" w:color="auto" w:fill="auto"/>
            <w:vAlign w:val="center"/>
          </w:tcPr>
          <w:p w14:paraId="119B5243"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38EB25DB"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007B5D46" w14:textId="77777777" w:rsidR="00A875C1" w:rsidRDefault="00DF7E91">
            <w:pPr>
              <w:rPr>
                <w:rFonts w:ascii="Calibri" w:hAnsi="Calibri" w:cs="Calibri"/>
                <w:sz w:val="16"/>
                <w:szCs w:val="16"/>
              </w:rPr>
            </w:pPr>
            <w:r>
              <w:rPr>
                <w:rFonts w:ascii="Calibri" w:hAnsi="Calibri" w:cs="Calibri"/>
                <w:sz w:val="16"/>
                <w:szCs w:val="16"/>
              </w:rPr>
              <w:t>2687</w:t>
            </w:r>
          </w:p>
        </w:tc>
        <w:tc>
          <w:tcPr>
            <w:tcW w:w="8613" w:type="dxa"/>
            <w:tcBorders>
              <w:bottom w:val="single" w:sz="4" w:space="0" w:color="000000"/>
              <w:right w:val="single" w:sz="4" w:space="0" w:color="000000"/>
            </w:tcBorders>
            <w:shd w:val="clear" w:color="auto" w:fill="auto"/>
            <w:vAlign w:val="center"/>
          </w:tcPr>
          <w:p w14:paraId="17B5EA53" w14:textId="77777777" w:rsidR="00A875C1" w:rsidRDefault="00DF7E91">
            <w:pPr>
              <w:jc w:val="both"/>
              <w:rPr>
                <w:rFonts w:ascii="Calibri" w:hAnsi="Calibri" w:cs="Calibri"/>
                <w:sz w:val="18"/>
                <w:szCs w:val="18"/>
              </w:rPr>
            </w:pPr>
            <w:r>
              <w:rPr>
                <w:rFonts w:ascii="Calibri" w:hAnsi="Calibri" w:cs="Calibri"/>
                <w:sz w:val="18"/>
                <w:szCs w:val="18"/>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r>
      <w:tr w:rsidR="00A875C1" w14:paraId="60FC9E81"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0180E46" w14:textId="77777777" w:rsidR="00A875C1" w:rsidRDefault="00DF7E91">
            <w:pPr>
              <w:rPr>
                <w:rFonts w:ascii="Calibri" w:hAnsi="Calibri" w:cs="Calibri"/>
                <w:sz w:val="16"/>
                <w:szCs w:val="16"/>
              </w:rPr>
            </w:pPr>
            <w:r>
              <w:rPr>
                <w:rFonts w:ascii="Calibri" w:hAnsi="Calibri" w:cs="Calibri"/>
                <w:sz w:val="16"/>
                <w:szCs w:val="16"/>
              </w:rPr>
              <w:t>2688</w:t>
            </w:r>
          </w:p>
        </w:tc>
        <w:tc>
          <w:tcPr>
            <w:tcW w:w="8613" w:type="dxa"/>
            <w:tcBorders>
              <w:bottom w:val="single" w:sz="4" w:space="0" w:color="000000"/>
              <w:right w:val="single" w:sz="4" w:space="0" w:color="000000"/>
            </w:tcBorders>
            <w:shd w:val="clear" w:color="auto" w:fill="auto"/>
            <w:vAlign w:val="center"/>
          </w:tcPr>
          <w:p w14:paraId="25E86F25" w14:textId="77777777" w:rsidR="00A875C1" w:rsidRDefault="00DF7E91">
            <w:pPr>
              <w:jc w:val="both"/>
              <w:rPr>
                <w:rFonts w:ascii="Calibri" w:hAnsi="Calibri" w:cs="Calibri"/>
                <w:sz w:val="18"/>
                <w:szCs w:val="18"/>
              </w:rPr>
            </w:pPr>
            <w:r>
              <w:rPr>
                <w:rFonts w:ascii="Calibri" w:hAnsi="Calibri" w:cs="Calibri"/>
                <w:sz w:val="18"/>
                <w:szCs w:val="18"/>
              </w:rPr>
              <w:t>Możliwość wprowadzania różnic remanentowych z zablokowanym wglądem w ilość ewidencyjną. Możliwość ukrycia ilości ewidencyjnych tak, aby użytkownik nie sugerował się ilością ewidencyjną z systemu przy wprowadzaniu ilości faktycznej.</w:t>
            </w:r>
          </w:p>
        </w:tc>
      </w:tr>
      <w:tr w:rsidR="00A875C1" w14:paraId="7FE14F40"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659A051" w14:textId="77777777" w:rsidR="00A875C1" w:rsidRDefault="00DF7E91">
            <w:pPr>
              <w:rPr>
                <w:rFonts w:ascii="Calibri" w:hAnsi="Calibri" w:cs="Calibri"/>
                <w:sz w:val="16"/>
                <w:szCs w:val="16"/>
              </w:rPr>
            </w:pPr>
            <w:r>
              <w:rPr>
                <w:rFonts w:ascii="Calibri" w:hAnsi="Calibri" w:cs="Calibri"/>
                <w:sz w:val="16"/>
                <w:szCs w:val="16"/>
              </w:rPr>
              <w:t>2689</w:t>
            </w:r>
          </w:p>
        </w:tc>
        <w:tc>
          <w:tcPr>
            <w:tcW w:w="8613" w:type="dxa"/>
            <w:tcBorders>
              <w:bottom w:val="single" w:sz="4" w:space="0" w:color="000000"/>
              <w:right w:val="single" w:sz="4" w:space="0" w:color="000000"/>
            </w:tcBorders>
            <w:shd w:val="clear" w:color="auto" w:fill="auto"/>
            <w:vAlign w:val="center"/>
          </w:tcPr>
          <w:p w14:paraId="47681B04" w14:textId="77777777" w:rsidR="00A875C1" w:rsidRDefault="00DF7E91">
            <w:pPr>
              <w:jc w:val="both"/>
              <w:rPr>
                <w:rFonts w:ascii="Calibri" w:hAnsi="Calibri" w:cs="Calibri"/>
                <w:sz w:val="18"/>
                <w:szCs w:val="18"/>
              </w:rPr>
            </w:pPr>
            <w:r>
              <w:rPr>
                <w:rFonts w:ascii="Calibri" w:hAnsi="Calibri" w:cs="Calibri"/>
                <w:sz w:val="18"/>
                <w:szCs w:val="18"/>
              </w:rPr>
              <w:t>Raport przedstawiający ilości asortymentu na stanie z możliwością uwzględnienia lub pominięcia ilości wstrzymanej, uwzględnienia lub pominięcia ilości zarezerwowanej oraz uwzględnienia lub pominięcia ilości przeterminowanej.</w:t>
            </w:r>
          </w:p>
        </w:tc>
      </w:tr>
      <w:tr w:rsidR="00A875C1" w14:paraId="33C432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AA528C" w14:textId="77777777" w:rsidR="00A875C1" w:rsidRDefault="00DF7E91">
            <w:pPr>
              <w:rPr>
                <w:rFonts w:ascii="Calibri" w:hAnsi="Calibri" w:cs="Calibri"/>
                <w:sz w:val="16"/>
                <w:szCs w:val="16"/>
              </w:rPr>
            </w:pPr>
            <w:r>
              <w:rPr>
                <w:rFonts w:ascii="Calibri" w:hAnsi="Calibri" w:cs="Calibri"/>
                <w:sz w:val="16"/>
                <w:szCs w:val="16"/>
              </w:rPr>
              <w:t>2690</w:t>
            </w:r>
          </w:p>
        </w:tc>
        <w:tc>
          <w:tcPr>
            <w:tcW w:w="8613" w:type="dxa"/>
            <w:tcBorders>
              <w:bottom w:val="single" w:sz="4" w:space="0" w:color="000000"/>
              <w:right w:val="single" w:sz="4" w:space="0" w:color="000000"/>
            </w:tcBorders>
            <w:shd w:val="clear" w:color="auto" w:fill="auto"/>
            <w:vAlign w:val="center"/>
          </w:tcPr>
          <w:p w14:paraId="7E2D87EB" w14:textId="77777777" w:rsidR="00A875C1" w:rsidRDefault="00DF7E91">
            <w:pPr>
              <w:jc w:val="both"/>
              <w:rPr>
                <w:rFonts w:ascii="Calibri" w:hAnsi="Calibri" w:cs="Calibri"/>
                <w:sz w:val="18"/>
                <w:szCs w:val="18"/>
              </w:rPr>
            </w:pPr>
            <w:r>
              <w:rPr>
                <w:rFonts w:ascii="Calibri" w:hAnsi="Calibri" w:cs="Calibri"/>
                <w:sz w:val="18"/>
                <w:szCs w:val="18"/>
              </w:rPr>
              <w:t>Odnotowywanie działań niepożądanych leku, w szczególności:</w:t>
            </w:r>
          </w:p>
        </w:tc>
      </w:tr>
      <w:tr w:rsidR="00A875C1" w14:paraId="6DA8D6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8BF9B33" w14:textId="77777777" w:rsidR="00A875C1" w:rsidRDefault="00DF7E91">
            <w:pPr>
              <w:rPr>
                <w:rFonts w:ascii="Calibri" w:hAnsi="Calibri" w:cs="Calibri"/>
                <w:sz w:val="16"/>
                <w:szCs w:val="16"/>
              </w:rPr>
            </w:pPr>
            <w:r>
              <w:rPr>
                <w:rFonts w:ascii="Calibri" w:hAnsi="Calibri" w:cs="Calibri"/>
                <w:sz w:val="16"/>
                <w:szCs w:val="16"/>
              </w:rPr>
              <w:t>2691</w:t>
            </w:r>
          </w:p>
        </w:tc>
        <w:tc>
          <w:tcPr>
            <w:tcW w:w="8613" w:type="dxa"/>
            <w:tcBorders>
              <w:bottom w:val="single" w:sz="4" w:space="0" w:color="000000"/>
              <w:right w:val="single" w:sz="4" w:space="0" w:color="000000"/>
            </w:tcBorders>
            <w:shd w:val="clear" w:color="auto" w:fill="auto"/>
            <w:vAlign w:val="center"/>
          </w:tcPr>
          <w:p w14:paraId="39B19B8A" w14:textId="77777777" w:rsidR="00A875C1" w:rsidRDefault="00DF7E91">
            <w:pPr>
              <w:jc w:val="both"/>
              <w:rPr>
                <w:rFonts w:ascii="Calibri" w:hAnsi="Calibri" w:cs="Calibri"/>
                <w:sz w:val="18"/>
                <w:szCs w:val="18"/>
              </w:rPr>
            </w:pPr>
            <w:r>
              <w:rPr>
                <w:rFonts w:ascii="Calibri" w:hAnsi="Calibri" w:cs="Calibri"/>
                <w:sz w:val="18"/>
                <w:szCs w:val="18"/>
              </w:rPr>
              <w:t>-     Wybór działania niepożądanego ze zdefiniowanego słownika,</w:t>
            </w:r>
          </w:p>
        </w:tc>
      </w:tr>
      <w:tr w:rsidR="00A875C1" w14:paraId="370E56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462064" w14:textId="77777777" w:rsidR="00A875C1" w:rsidRDefault="00DF7E91">
            <w:pPr>
              <w:rPr>
                <w:rFonts w:ascii="Calibri" w:hAnsi="Calibri" w:cs="Calibri"/>
                <w:sz w:val="16"/>
                <w:szCs w:val="16"/>
              </w:rPr>
            </w:pPr>
            <w:r>
              <w:rPr>
                <w:rFonts w:ascii="Calibri" w:hAnsi="Calibri" w:cs="Calibri"/>
                <w:sz w:val="16"/>
                <w:szCs w:val="16"/>
              </w:rPr>
              <w:t>2692</w:t>
            </w:r>
          </w:p>
        </w:tc>
        <w:tc>
          <w:tcPr>
            <w:tcW w:w="8613" w:type="dxa"/>
            <w:tcBorders>
              <w:bottom w:val="single" w:sz="4" w:space="0" w:color="000000"/>
              <w:right w:val="single" w:sz="4" w:space="0" w:color="000000"/>
            </w:tcBorders>
            <w:shd w:val="clear" w:color="auto" w:fill="auto"/>
            <w:vAlign w:val="center"/>
          </w:tcPr>
          <w:p w14:paraId="7A555798" w14:textId="77777777" w:rsidR="00A875C1" w:rsidRDefault="00DF7E91">
            <w:pPr>
              <w:jc w:val="both"/>
              <w:rPr>
                <w:rFonts w:ascii="Calibri" w:hAnsi="Calibri" w:cs="Calibri"/>
                <w:sz w:val="18"/>
                <w:szCs w:val="18"/>
              </w:rPr>
            </w:pPr>
            <w:r>
              <w:rPr>
                <w:rFonts w:ascii="Calibri" w:hAnsi="Calibri" w:cs="Calibri"/>
                <w:sz w:val="18"/>
                <w:szCs w:val="18"/>
              </w:rPr>
              <w:t>-     Możliwość tworzenia własnego słownika działań niepożądanych,</w:t>
            </w:r>
          </w:p>
        </w:tc>
      </w:tr>
      <w:tr w:rsidR="00A875C1" w14:paraId="0B89896B"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3C085BC9" w14:textId="77777777" w:rsidR="00A875C1" w:rsidRDefault="00DF7E91">
            <w:pPr>
              <w:rPr>
                <w:rFonts w:ascii="Calibri" w:hAnsi="Calibri" w:cs="Calibri"/>
                <w:sz w:val="16"/>
                <w:szCs w:val="16"/>
              </w:rPr>
            </w:pPr>
            <w:r>
              <w:rPr>
                <w:rFonts w:ascii="Calibri" w:hAnsi="Calibri" w:cs="Calibri"/>
                <w:sz w:val="16"/>
                <w:szCs w:val="16"/>
              </w:rPr>
              <w:t>2693</w:t>
            </w:r>
          </w:p>
        </w:tc>
        <w:tc>
          <w:tcPr>
            <w:tcW w:w="8613" w:type="dxa"/>
            <w:tcBorders>
              <w:bottom w:val="single" w:sz="4" w:space="0" w:color="000000"/>
              <w:right w:val="single" w:sz="4" w:space="0" w:color="000000"/>
            </w:tcBorders>
            <w:shd w:val="clear" w:color="auto" w:fill="auto"/>
            <w:vAlign w:val="center"/>
          </w:tcPr>
          <w:p w14:paraId="27B5FBCC" w14:textId="77777777" w:rsidR="00A875C1" w:rsidRDefault="00DF7E91">
            <w:pPr>
              <w:jc w:val="both"/>
              <w:rPr>
                <w:rFonts w:ascii="Calibri" w:hAnsi="Calibri" w:cs="Calibri"/>
                <w:sz w:val="18"/>
                <w:szCs w:val="18"/>
              </w:rPr>
            </w:pPr>
            <w:r>
              <w:rPr>
                <w:rFonts w:ascii="Calibri" w:hAnsi="Calibri" w:cs="Calibri"/>
                <w:sz w:val="18"/>
                <w:szCs w:val="18"/>
              </w:rPr>
              <w:t>-     Możliwość określania działań niepożądanych występujących dla danego towaru przez wybór działania ubocznego ze słownika działań niepożądanych oraz możliwość zamieszczania opisu, typu oraz częstotliwości dla występujących działań ubocznych,</w:t>
            </w:r>
          </w:p>
        </w:tc>
      </w:tr>
      <w:tr w:rsidR="00A875C1" w14:paraId="2772CAE7"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36698C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34D241" w14:textId="77777777" w:rsidR="00A875C1" w:rsidRDefault="00DF7E91">
            <w:pPr>
              <w:jc w:val="both"/>
              <w:rPr>
                <w:rFonts w:ascii="Calibri" w:hAnsi="Calibri" w:cs="Calibri"/>
                <w:sz w:val="18"/>
                <w:szCs w:val="18"/>
              </w:rPr>
            </w:pPr>
            <w:r>
              <w:rPr>
                <w:rFonts w:ascii="Calibri" w:hAnsi="Calibri" w:cs="Calibri"/>
                <w:sz w:val="18"/>
                <w:szCs w:val="18"/>
              </w:rPr>
              <w:t>-     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p>
        </w:tc>
      </w:tr>
      <w:tr w:rsidR="00A875C1" w14:paraId="3D6FF5D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DEB7B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03BB3DC" w14:textId="77777777" w:rsidR="00A875C1" w:rsidRDefault="00DF7E91">
            <w:pPr>
              <w:jc w:val="both"/>
              <w:rPr>
                <w:rFonts w:ascii="Calibri" w:hAnsi="Calibri" w:cs="Calibri"/>
                <w:sz w:val="18"/>
                <w:szCs w:val="18"/>
              </w:rPr>
            </w:pPr>
            <w:r>
              <w:rPr>
                <w:rFonts w:ascii="Calibri" w:hAnsi="Calibri" w:cs="Calibri"/>
                <w:sz w:val="18"/>
                <w:szCs w:val="18"/>
              </w:rPr>
              <w:t>-     Dostęp do informacji o możliwych działaniach niepożądanych leku z poziomu karty leku,</w:t>
            </w:r>
          </w:p>
        </w:tc>
      </w:tr>
      <w:tr w:rsidR="00A875C1" w14:paraId="255DC7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36D0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E6126D" w14:textId="77777777" w:rsidR="00A875C1" w:rsidRDefault="00DF7E91">
            <w:pPr>
              <w:jc w:val="both"/>
              <w:rPr>
                <w:rFonts w:ascii="Calibri" w:hAnsi="Calibri" w:cs="Calibri"/>
                <w:sz w:val="18"/>
                <w:szCs w:val="18"/>
              </w:rPr>
            </w:pPr>
            <w:r>
              <w:rPr>
                <w:rFonts w:ascii="Calibri" w:hAnsi="Calibri" w:cs="Calibri"/>
                <w:sz w:val="18"/>
                <w:szCs w:val="18"/>
              </w:rPr>
              <w:t>-     Informowanie użytkownika o działaniach niepożądanych w momencie wybrania leku do wydania.</w:t>
            </w:r>
          </w:p>
        </w:tc>
      </w:tr>
      <w:tr w:rsidR="00A875C1" w14:paraId="6106221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CD76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3F1499" w14:textId="77777777" w:rsidR="00A875C1" w:rsidRDefault="00DF7E91">
            <w:pPr>
              <w:jc w:val="both"/>
              <w:rPr>
                <w:rFonts w:ascii="Calibri" w:hAnsi="Calibri" w:cs="Calibri"/>
                <w:sz w:val="18"/>
                <w:szCs w:val="18"/>
              </w:rPr>
            </w:pPr>
            <w:r>
              <w:rPr>
                <w:rFonts w:ascii="Calibri" w:hAnsi="Calibri" w:cs="Calibri"/>
                <w:sz w:val="18"/>
                <w:szCs w:val="18"/>
              </w:rPr>
              <w:t>Odnotowywanie wystąpień działań niepożądanych leku (doniesienia o działaniach niepożądanych), w szczególności:</w:t>
            </w:r>
          </w:p>
        </w:tc>
      </w:tr>
      <w:tr w:rsidR="00A875C1" w14:paraId="321B95EE" w14:textId="77777777">
        <w:trPr>
          <w:trHeight w:val="675"/>
        </w:trPr>
        <w:tc>
          <w:tcPr>
            <w:tcW w:w="456" w:type="dxa"/>
            <w:tcBorders>
              <w:left w:val="single" w:sz="4" w:space="0" w:color="000000"/>
              <w:bottom w:val="single" w:sz="4" w:space="0" w:color="000000"/>
              <w:right w:val="single" w:sz="4" w:space="0" w:color="000000"/>
            </w:tcBorders>
            <w:shd w:val="clear" w:color="auto" w:fill="auto"/>
            <w:vAlign w:val="center"/>
          </w:tcPr>
          <w:p w14:paraId="4357F8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F35549" w14:textId="77777777" w:rsidR="00A875C1" w:rsidRDefault="00DF7E91">
            <w:pPr>
              <w:jc w:val="both"/>
              <w:rPr>
                <w:rFonts w:ascii="Calibri" w:hAnsi="Calibri" w:cs="Calibri"/>
                <w:sz w:val="18"/>
                <w:szCs w:val="18"/>
              </w:rPr>
            </w:pPr>
            <w:r>
              <w:rPr>
                <w:rFonts w:ascii="Calibri" w:hAnsi="Calibri" w:cs="Calibri"/>
                <w:sz w:val="18"/>
                <w:szCs w:val="18"/>
              </w:rPr>
              <w:t>-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w:t>
            </w:r>
          </w:p>
        </w:tc>
      </w:tr>
      <w:tr w:rsidR="00A875C1" w14:paraId="7CAC9D45"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7539F1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0AB762" w14:textId="77777777" w:rsidR="00A875C1" w:rsidRDefault="00DF7E91">
            <w:pPr>
              <w:jc w:val="both"/>
              <w:rPr>
                <w:rFonts w:ascii="Calibri" w:hAnsi="Calibri" w:cs="Calibri"/>
                <w:sz w:val="18"/>
                <w:szCs w:val="18"/>
              </w:rPr>
            </w:pPr>
            <w:r>
              <w:rPr>
                <w:rFonts w:ascii="Calibri" w:hAnsi="Calibri" w:cs="Calibri"/>
                <w:sz w:val="18"/>
                <w:szCs w:val="18"/>
              </w:rPr>
              <w:t xml:space="preserve">-     Możliwość wydruku protokołu zgłoszenia informacji o działaniu niepożądanym dla Departamentu Monitorowania Niepożądanych Działań Produktów Leczniczych (Urzędu Rejestracji Produktów Leczniczych, Wyrobów Medycznych </w:t>
            </w:r>
          </w:p>
          <w:p w14:paraId="4C29DA68" w14:textId="77777777" w:rsidR="00A875C1" w:rsidRDefault="00DF7E91">
            <w:pPr>
              <w:jc w:val="both"/>
              <w:rPr>
                <w:rFonts w:ascii="Calibri" w:hAnsi="Calibri" w:cs="Calibri"/>
                <w:sz w:val="18"/>
                <w:szCs w:val="18"/>
              </w:rPr>
            </w:pPr>
            <w:r>
              <w:rPr>
                <w:rFonts w:ascii="Calibri" w:hAnsi="Calibri" w:cs="Calibri"/>
                <w:sz w:val="18"/>
                <w:szCs w:val="18"/>
              </w:rPr>
              <w:t>i Produktów Biobójczych)</w:t>
            </w:r>
          </w:p>
        </w:tc>
      </w:tr>
      <w:tr w:rsidR="00A875C1" w14:paraId="0E936F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51A69F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5ED80E" w14:textId="77777777" w:rsidR="00A875C1" w:rsidRDefault="00DF7E91">
            <w:pPr>
              <w:jc w:val="both"/>
              <w:rPr>
                <w:rFonts w:ascii="Calibri" w:hAnsi="Calibri" w:cs="Calibri"/>
                <w:sz w:val="18"/>
                <w:szCs w:val="18"/>
              </w:rPr>
            </w:pPr>
            <w:r>
              <w:rPr>
                <w:rFonts w:ascii="Calibri" w:hAnsi="Calibri" w:cs="Calibri"/>
                <w:sz w:val="18"/>
                <w:szCs w:val="18"/>
              </w:rPr>
              <w:t>-     Rejestr utworzonych dokumentów doniesień o działaniach niepożądanych,</w:t>
            </w:r>
          </w:p>
        </w:tc>
      </w:tr>
      <w:tr w:rsidR="00A875C1" w14:paraId="64E777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3A6F1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C530A1" w14:textId="77777777" w:rsidR="00A875C1" w:rsidRDefault="00DF7E91">
            <w:pPr>
              <w:jc w:val="both"/>
              <w:rPr>
                <w:rFonts w:ascii="Calibri" w:hAnsi="Calibri" w:cs="Calibri"/>
                <w:sz w:val="18"/>
                <w:szCs w:val="18"/>
              </w:rPr>
            </w:pPr>
            <w:r>
              <w:rPr>
                <w:rFonts w:ascii="Calibri" w:hAnsi="Calibri" w:cs="Calibri"/>
                <w:sz w:val="18"/>
                <w:szCs w:val="18"/>
              </w:rPr>
              <w:t>Możliwość przelogowania użytkownika na innego bez potrzeby zamykania aplikacji/modułu.</w:t>
            </w:r>
          </w:p>
        </w:tc>
      </w:tr>
      <w:tr w:rsidR="00A875C1" w14:paraId="7EA853B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EEC52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B358125" w14:textId="77777777" w:rsidR="00A875C1" w:rsidRDefault="00DF7E91">
            <w:pPr>
              <w:jc w:val="both"/>
              <w:rPr>
                <w:rFonts w:ascii="Calibri" w:hAnsi="Calibri" w:cs="Calibri"/>
                <w:sz w:val="18"/>
                <w:szCs w:val="18"/>
              </w:rPr>
            </w:pPr>
            <w:r>
              <w:rPr>
                <w:rFonts w:ascii="Calibri" w:hAnsi="Calibri" w:cs="Calibri"/>
                <w:sz w:val="18"/>
                <w:szCs w:val="18"/>
              </w:rPr>
              <w:t>Automatyczne informowanie użytkowników z oddziału o zmianach wykonanych w dokumentacji apteczki oddziałowej przez jednostkę centralną, np. o korekcie przekazanego dokumentu MM czy usunięciu błędnego dokumentu przekazanego na oddział.</w:t>
            </w:r>
          </w:p>
        </w:tc>
      </w:tr>
      <w:tr w:rsidR="00A875C1" w14:paraId="5E07D25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1AA157B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AE2001" w14:textId="77777777" w:rsidR="00A875C1" w:rsidRDefault="00DF7E91">
            <w:pPr>
              <w:jc w:val="both"/>
              <w:rPr>
                <w:rFonts w:ascii="Calibri" w:hAnsi="Calibri" w:cs="Calibri"/>
                <w:sz w:val="18"/>
                <w:szCs w:val="18"/>
              </w:rPr>
            </w:pPr>
            <w:r>
              <w:rPr>
                <w:rFonts w:ascii="Calibri" w:hAnsi="Calibri" w:cs="Calibri"/>
                <w:sz w:val="18"/>
                <w:szCs w:val="18"/>
              </w:rPr>
              <w:t xml:space="preserve">Możliwość wyszukania i dołączenia towarów do receptariusza oddziałowego, które nie należą jeszcze do żadnego </w:t>
            </w:r>
          </w:p>
          <w:p w14:paraId="450EA61F" w14:textId="77777777" w:rsidR="00A875C1" w:rsidRDefault="00DF7E91">
            <w:pPr>
              <w:jc w:val="both"/>
              <w:rPr>
                <w:rFonts w:ascii="Calibri" w:hAnsi="Calibri" w:cs="Calibri"/>
                <w:sz w:val="18"/>
                <w:szCs w:val="18"/>
              </w:rPr>
            </w:pPr>
            <w:r>
              <w:rPr>
                <w:rFonts w:ascii="Calibri" w:hAnsi="Calibri" w:cs="Calibri"/>
                <w:sz w:val="18"/>
                <w:szCs w:val="18"/>
              </w:rPr>
              <w:t>z receptariuszy oddziałowych szpitala (wyszukanie kart towarowych które nie są nigdzie przyporządkowane).</w:t>
            </w:r>
          </w:p>
        </w:tc>
      </w:tr>
    </w:tbl>
    <w:p w14:paraId="6D1D6710" w14:textId="77777777" w:rsidR="00A875C1" w:rsidRDefault="00A875C1">
      <w:pPr>
        <w:pStyle w:val="abcZnak"/>
        <w:rPr>
          <w:rFonts w:ascii="Tahoma" w:hAnsi="Tahoma" w:cs="Tahoma"/>
          <w:color w:val="auto"/>
          <w:sz w:val="16"/>
          <w:szCs w:val="16"/>
        </w:rPr>
      </w:pPr>
    </w:p>
    <w:p w14:paraId="1C07BCA3" w14:textId="77777777" w:rsidR="00A875C1" w:rsidRDefault="00A875C1">
      <w:pPr>
        <w:pStyle w:val="abcZnak"/>
        <w:rPr>
          <w:rFonts w:ascii="Tahoma" w:hAnsi="Tahoma" w:cs="Tahoma"/>
          <w:color w:val="auto"/>
          <w:sz w:val="16"/>
          <w:szCs w:val="16"/>
        </w:rPr>
      </w:pPr>
    </w:p>
    <w:p w14:paraId="6FDC7B60" w14:textId="77777777" w:rsidR="00A875C1" w:rsidRDefault="00DF7E91">
      <w:pPr>
        <w:pStyle w:val="abcZnak"/>
        <w:rPr>
          <w:rFonts w:ascii="Tahoma" w:hAnsi="Tahoma" w:cs="Tahoma"/>
          <w:color w:val="auto"/>
          <w:sz w:val="16"/>
          <w:szCs w:val="16"/>
        </w:rPr>
      </w:pPr>
      <w:r>
        <w:rPr>
          <w:rFonts w:ascii="Tahoma" w:hAnsi="Tahoma" w:cs="Tahoma"/>
          <w:color w:val="auto"/>
          <w:sz w:val="16"/>
          <w:szCs w:val="16"/>
        </w:rPr>
        <w:t xml:space="preserve">BANK KRWI </w:t>
      </w:r>
    </w:p>
    <w:p w14:paraId="7875FA9F" w14:textId="77777777" w:rsidR="00A875C1" w:rsidRDefault="00A875C1">
      <w:pPr>
        <w:pStyle w:val="abcZnak"/>
        <w:rPr>
          <w:rFonts w:ascii="Tahoma" w:hAnsi="Tahoma" w:cs="Tahoma"/>
          <w:color w:val="auto"/>
          <w:sz w:val="16"/>
          <w:szCs w:val="16"/>
        </w:rPr>
      </w:pPr>
    </w:p>
    <w:tbl>
      <w:tblPr>
        <w:tblW w:w="5000" w:type="pct"/>
        <w:tblLook w:val="01E0" w:firstRow="1" w:lastRow="1" w:firstColumn="1" w:lastColumn="1" w:noHBand="0" w:noVBand="0"/>
      </w:tblPr>
      <w:tblGrid>
        <w:gridCol w:w="465"/>
        <w:gridCol w:w="8821"/>
      </w:tblGrid>
      <w:tr w:rsidR="00A875C1" w14:paraId="1958DA2E"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A391" w14:textId="77777777" w:rsidR="00A875C1" w:rsidRDefault="00A875C1">
            <w:pPr>
              <w:pStyle w:val="DefaultZnakZnak"/>
              <w:jc w:val="center"/>
              <w:rPr>
                <w:rFonts w:asciiTheme="minorHAnsi" w:hAnsiTheme="minorHAnsi" w:cs="Tahoma"/>
                <w:b/>
                <w:color w:val="000000" w:themeColor="text1"/>
                <w:sz w:val="20"/>
                <w:szCs w:val="20"/>
              </w:rPr>
            </w:pPr>
          </w:p>
        </w:tc>
        <w:tc>
          <w:tcPr>
            <w:tcW w:w="8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CA9E" w14:textId="77777777" w:rsidR="00A875C1" w:rsidRDefault="00A875C1">
            <w:pPr>
              <w:pStyle w:val="DefaultZnakZnak"/>
              <w:jc w:val="center"/>
              <w:rPr>
                <w:rFonts w:asciiTheme="minorHAnsi" w:hAnsiTheme="minorHAnsi" w:cs="Tahoma"/>
                <w:b/>
                <w:color w:val="000000" w:themeColor="text1"/>
                <w:sz w:val="20"/>
                <w:szCs w:val="20"/>
              </w:rPr>
            </w:pPr>
          </w:p>
        </w:tc>
      </w:tr>
      <w:tr w:rsidR="00A875C1" w14:paraId="4D7D790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6D4D5"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92C0"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drukowania pacjentów przyjętych w ciągu dnia z następującymi danymi: imię, nazwisko, PESEL, oddział, godzina przyjęcia materiału.</w:t>
            </w:r>
          </w:p>
        </w:tc>
      </w:tr>
      <w:tr w:rsidR="00A875C1" w14:paraId="2430F60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9936D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DD94B77"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odznaczenia błędów przed-laboratoryjnych.</w:t>
            </w:r>
          </w:p>
        </w:tc>
      </w:tr>
      <w:tr w:rsidR="00A875C1" w14:paraId="338F277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AAC8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2989B6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Zarządzanie zleceniami na badania laboratoryjne i bazą danych pacjentów.</w:t>
            </w:r>
          </w:p>
        </w:tc>
      </w:tr>
      <w:tr w:rsidR="00A875C1" w14:paraId="776CF0AB"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9168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A115EC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Wyszukiwanie pacjentów w bazie wg różnych kryteriów.</w:t>
            </w:r>
          </w:p>
        </w:tc>
      </w:tr>
      <w:tr w:rsidR="00A875C1" w14:paraId="7D8B140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9D92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6ED02A3"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i modyfikacja danych pacjentów.</w:t>
            </w:r>
          </w:p>
        </w:tc>
      </w:tr>
      <w:tr w:rsidR="00A875C1" w14:paraId="2BAF540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B870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2C85D4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zlecenia:</w:t>
            </w:r>
          </w:p>
        </w:tc>
      </w:tr>
      <w:tr w:rsidR="00A875C1" w14:paraId="3DAA411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80F6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1B2A68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automatycznie z modułu HIS,</w:t>
            </w:r>
          </w:p>
        </w:tc>
      </w:tr>
      <w:tr w:rsidR="00A875C1" w14:paraId="5693FB3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ECC6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C438D63"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manualnie,</w:t>
            </w:r>
          </w:p>
        </w:tc>
      </w:tr>
      <w:tr w:rsidR="00A875C1" w14:paraId="4A10C98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A18B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2322DB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 czytnika OMR.</w:t>
            </w:r>
          </w:p>
        </w:tc>
      </w:tr>
      <w:tr w:rsidR="00A875C1" w14:paraId="2E62CA5D"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F35A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F8A0EB3"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Kontrola kompletności danych zlecenia, np. poprzez:</w:t>
            </w:r>
          </w:p>
        </w:tc>
      </w:tr>
      <w:tr w:rsidR="00A875C1" w14:paraId="1D37177D"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A0ED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A189C7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nadzór nad stanem wykonania poszczególnych zleceń,</w:t>
            </w:r>
          </w:p>
        </w:tc>
      </w:tr>
      <w:tr w:rsidR="00A875C1" w14:paraId="5EA1E5F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CC7F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4DF1E7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generowanie listy materiałów do pobrania przez laboratorium.</w:t>
            </w:r>
          </w:p>
        </w:tc>
      </w:tr>
      <w:tr w:rsidR="00A875C1" w14:paraId="45DCC497"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F5FC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709966D"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Rejestracja przyjęcia materiału do laboratorium:</w:t>
            </w:r>
          </w:p>
        </w:tc>
      </w:tr>
      <w:tr w:rsidR="00A875C1" w14:paraId="4968ED7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EAB6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DB23A07"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identyfikacja zlecenia na podstawie kodu kreskowego przyjmowanego materiału,</w:t>
            </w:r>
          </w:p>
        </w:tc>
      </w:tr>
      <w:tr w:rsidR="00A875C1" w14:paraId="3686E7E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9EC2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F9587C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integracja z Punktem Pobrań w zakresie przyjmowania danych o pobraniu materiału (data, godzina, osoba pobierająca, uwagi),</w:t>
            </w:r>
          </w:p>
        </w:tc>
      </w:tr>
      <w:tr w:rsidR="00A875C1" w14:paraId="11F75345"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BB0D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43BB76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wspomaganie rozdziału materiału do poszczególnych pracowni – rozdział na statywy poszczególnych pracowni,</w:t>
            </w:r>
          </w:p>
        </w:tc>
      </w:tr>
      <w:tr w:rsidR="00A875C1" w14:paraId="2E352F1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22CA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DB89B9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możliwość rejestracji przyjęcia materiału wg zleceń lub wg rodzaju przyjmowanego materiału,</w:t>
            </w:r>
          </w:p>
        </w:tc>
      </w:tr>
      <w:tr w:rsidR="00A875C1" w14:paraId="4488E9C5"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6E2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056FF3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możliwość dodrukowania etykiet kodów kreskowych dla powielanych materiałów,</w:t>
            </w:r>
          </w:p>
        </w:tc>
      </w:tr>
      <w:tr w:rsidR="00A875C1" w14:paraId="2835DBF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D04C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E2D3ACE"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Zarządzanie wynikami.</w:t>
            </w:r>
          </w:p>
        </w:tc>
      </w:tr>
      <w:tr w:rsidR="00A875C1" w14:paraId="24918B9A"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522C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854B43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wykorzystania słownika tekstów standardowych do opisów wyników badań.</w:t>
            </w:r>
          </w:p>
        </w:tc>
      </w:tr>
      <w:tr w:rsidR="00A875C1" w14:paraId="16274CB6"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5579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81DB14B"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zdefiniowania reguł wyliczających wynik badania z zestawu innych badań oraz zasad automatycznego opisu wyniku poprzez dołączanie zdefiniowanych wcześniej komentarzy,</w:t>
            </w:r>
          </w:p>
        </w:tc>
      </w:tr>
      <w:tr w:rsidR="00A875C1" w14:paraId="0C43A0D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69A0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43F524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tworzenia własnych komentarzy na bieżąco do każdego badania</w:t>
            </w:r>
          </w:p>
        </w:tc>
      </w:tr>
      <w:tr w:rsidR="00A875C1" w14:paraId="606DCE6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E436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BECA475"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Prowadzenie Księgi Laboratoryjnej i Ksiąg Pracowni.</w:t>
            </w:r>
          </w:p>
        </w:tc>
      </w:tr>
      <w:tr w:rsidR="00A875C1" w14:paraId="6D6CCF3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4449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617783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prowadzenie kontroli jakości.</w:t>
            </w:r>
          </w:p>
        </w:tc>
      </w:tr>
      <w:tr w:rsidR="00A875C1" w14:paraId="4841444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76CD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EF8577D"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Sporządzanie zamówień do stacji krwiodawstwa.</w:t>
            </w:r>
          </w:p>
        </w:tc>
      </w:tr>
      <w:tr w:rsidR="00A875C1" w14:paraId="0F34395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46D7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848781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Obsługa dokumentów magazynowych, takich jak m.in.:</w:t>
            </w:r>
          </w:p>
        </w:tc>
      </w:tr>
      <w:tr w:rsidR="00A875C1" w14:paraId="2A9810D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790F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8D265C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Bilans otwarcia,</w:t>
            </w:r>
          </w:p>
        </w:tc>
      </w:tr>
      <w:tr w:rsidR="00A875C1" w14:paraId="2BC1E38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9BCE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460AC6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Przychód,</w:t>
            </w:r>
          </w:p>
        </w:tc>
      </w:tr>
      <w:tr w:rsidR="00A875C1" w14:paraId="3750B2F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16C4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0E4DF2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Rozchód,</w:t>
            </w:r>
          </w:p>
        </w:tc>
      </w:tr>
      <w:tr w:rsidR="00A875C1" w14:paraId="2A2E5A5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E1CC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2D3960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Kasacja,</w:t>
            </w:r>
          </w:p>
        </w:tc>
      </w:tr>
      <w:tr w:rsidR="00A875C1" w14:paraId="44C0417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B808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E8DE614"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Zwrot do dostawcy.</w:t>
            </w:r>
          </w:p>
        </w:tc>
      </w:tr>
      <w:tr w:rsidR="00A875C1" w14:paraId="46181157"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D496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315CAF7"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przyjęcia krwi lub preparatu krwiopochodnego na magazyn z wykorzystaniem czytnika kodów kreskowych.</w:t>
            </w:r>
          </w:p>
        </w:tc>
      </w:tr>
      <w:tr w:rsidR="00A875C1" w14:paraId="70B93C5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E058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60609F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stanów magazynowych.</w:t>
            </w:r>
          </w:p>
        </w:tc>
      </w:tr>
      <w:tr w:rsidR="00A875C1" w14:paraId="71B47DF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CE03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942C60B"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Obsługa zamówień indywidualnych na krew lub preparat krwiopochodny z jednostek zamawiających.</w:t>
            </w:r>
          </w:p>
        </w:tc>
      </w:tr>
      <w:tr w:rsidR="00A875C1" w14:paraId="58FECC3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0809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F62B67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xml:space="preserve">Obsługa </w:t>
            </w:r>
            <w:proofErr w:type="spellStart"/>
            <w:r>
              <w:rPr>
                <w:rFonts w:asciiTheme="minorHAnsi" w:hAnsiTheme="minorHAnsi" w:cstheme="minorHAnsi"/>
                <w:color w:val="000000" w:themeColor="text1"/>
                <w:sz w:val="18"/>
              </w:rPr>
              <w:t>Citowych</w:t>
            </w:r>
            <w:proofErr w:type="spellEnd"/>
            <w:r>
              <w:rPr>
                <w:rFonts w:asciiTheme="minorHAnsi" w:hAnsiTheme="minorHAnsi" w:cstheme="minorHAnsi"/>
                <w:color w:val="000000" w:themeColor="text1"/>
                <w:sz w:val="18"/>
              </w:rPr>
              <w:t xml:space="preserve"> zamówień z jednostek zamawiających.</w:t>
            </w:r>
          </w:p>
        </w:tc>
      </w:tr>
      <w:tr w:rsidR="00A875C1" w14:paraId="5CEBDAB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E5EA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0B14D35"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dopisania pozycji do zamówienia do stacji krwiodawstwa w trakcie realizacji zamówienia indywidualnego.</w:t>
            </w:r>
          </w:p>
        </w:tc>
      </w:tr>
      <w:tr w:rsidR="00A875C1" w14:paraId="6A0FD73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2B76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7B3069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Możliwość rezerwacji krwi lub preparatu krwiopochodnego dla zamówienia indywidualnego.</w:t>
            </w:r>
          </w:p>
        </w:tc>
      </w:tr>
      <w:tr w:rsidR="00A875C1" w14:paraId="4985A037"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F6FE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735E456"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Raporty i zestawienia, w tym m.in.:</w:t>
            </w:r>
          </w:p>
        </w:tc>
      </w:tr>
      <w:tr w:rsidR="00A875C1" w14:paraId="49A7C1F8"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04A2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70A8546"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zużycia preparatów,</w:t>
            </w:r>
          </w:p>
        </w:tc>
      </w:tr>
      <w:tr w:rsidR="00A875C1" w14:paraId="1A07E28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9246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6857C8D"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obrotów,</w:t>
            </w:r>
          </w:p>
        </w:tc>
      </w:tr>
      <w:tr w:rsidR="00A875C1" w14:paraId="6690FBF6"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9019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20F0DC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dla stanów magazynowych.</w:t>
            </w:r>
          </w:p>
        </w:tc>
      </w:tr>
      <w:tr w:rsidR="00A875C1" w14:paraId="081A6D7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EF6B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5EAB47A"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Księga przychodów i rozchodów.</w:t>
            </w:r>
          </w:p>
        </w:tc>
      </w:tr>
      <w:tr w:rsidR="00A875C1" w14:paraId="76ED7F8F"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50F3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686A826"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wyników badań serologicznych.</w:t>
            </w:r>
          </w:p>
        </w:tc>
      </w:tr>
      <w:tr w:rsidR="00A875C1" w14:paraId="3D4ACF3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3954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BC26FE1"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Współpraca z oddziałem w zakresie:</w:t>
            </w:r>
          </w:p>
        </w:tc>
      </w:tr>
      <w:tr w:rsidR="00A875C1" w14:paraId="353E08B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C984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A6B663C"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zamówień indywidualnych,</w:t>
            </w:r>
          </w:p>
        </w:tc>
      </w:tr>
      <w:tr w:rsidR="00A875C1" w14:paraId="2CA5AEAE"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E0B35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24DC5A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przetoczeń.</w:t>
            </w:r>
          </w:p>
        </w:tc>
      </w:tr>
      <w:tr w:rsidR="00A875C1" w14:paraId="5D112D99"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B167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F09911E"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Przegląd i wydruk księgi transfuzji.</w:t>
            </w:r>
          </w:p>
        </w:tc>
      </w:tr>
      <w:tr w:rsidR="00A875C1" w14:paraId="53A21634"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F309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CC884F9"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Prowadzenie Ksiąg Magazynowych Banku Krwi.</w:t>
            </w:r>
          </w:p>
        </w:tc>
      </w:tr>
      <w:tr w:rsidR="00A875C1" w14:paraId="44755D30"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AA94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17BC65B" w14:textId="77777777" w:rsidR="00A875C1" w:rsidRDefault="00DF7E91">
            <w:pPr>
              <w:pStyle w:val="nowefunkcje"/>
              <w:rPr>
                <w:rFonts w:asciiTheme="minorHAnsi" w:hAnsiTheme="minorHAnsi" w:cstheme="minorHAnsi"/>
                <w:color w:val="000000" w:themeColor="text1"/>
                <w:sz w:val="18"/>
              </w:rPr>
            </w:pPr>
            <w:proofErr w:type="spellStart"/>
            <w:r>
              <w:rPr>
                <w:rFonts w:asciiTheme="minorHAnsi" w:hAnsiTheme="minorHAnsi" w:cstheme="minorHAnsi"/>
                <w:color w:val="000000" w:themeColor="text1"/>
                <w:sz w:val="18"/>
              </w:rPr>
              <w:t>Prowadzeniemagazynów</w:t>
            </w:r>
            <w:proofErr w:type="spellEnd"/>
            <w:r>
              <w:rPr>
                <w:rFonts w:asciiTheme="minorHAnsi" w:hAnsiTheme="minorHAnsi" w:cstheme="minorHAnsi"/>
                <w:color w:val="000000" w:themeColor="text1"/>
                <w:sz w:val="18"/>
              </w:rPr>
              <w:t xml:space="preserve"> m.in.:</w:t>
            </w:r>
          </w:p>
        </w:tc>
      </w:tr>
      <w:tr w:rsidR="00A875C1" w14:paraId="7000ACFC"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4C2E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135977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osocza,</w:t>
            </w:r>
          </w:p>
        </w:tc>
      </w:tr>
      <w:tr w:rsidR="00A875C1" w14:paraId="17CDFC7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929F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5CB000E"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„krew z zewnątrz” (z etykietą EU),</w:t>
            </w:r>
          </w:p>
        </w:tc>
      </w:tr>
      <w:tr w:rsidR="00A875C1" w14:paraId="2B2EEBFB"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A4F5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7A2CA12"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Krew po skrzyżowaniu (automatyczna czasowa blokada wydania takiej krwi),</w:t>
            </w:r>
          </w:p>
        </w:tc>
      </w:tr>
      <w:tr w:rsidR="00A875C1" w14:paraId="74BCA501"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FD50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A3D1788"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     Magazyn płytek krwi.</w:t>
            </w:r>
          </w:p>
        </w:tc>
      </w:tr>
      <w:tr w:rsidR="00A875C1" w14:paraId="46E6FAA5"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3071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90383DF"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Jeżeli po 48h zablokowana krew pozostaje nieprzetoczona, automatycznie wraca na magazyn („rozkrzyżowanie”).</w:t>
            </w:r>
          </w:p>
        </w:tc>
      </w:tr>
      <w:tr w:rsidR="00A875C1" w14:paraId="4CA49A32" w14:textId="77777777">
        <w:trPr>
          <w:trHeight w:val="235"/>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A76B7"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6191E1A" w14:textId="77777777" w:rsidR="00A875C1" w:rsidRDefault="00DF7E91">
            <w:pPr>
              <w:pStyle w:val="nowefunkcje"/>
              <w:rPr>
                <w:rFonts w:asciiTheme="minorHAnsi" w:hAnsiTheme="minorHAnsi" w:cstheme="minorHAnsi"/>
                <w:color w:val="000000" w:themeColor="text1"/>
                <w:sz w:val="18"/>
              </w:rPr>
            </w:pPr>
            <w:r>
              <w:rPr>
                <w:rFonts w:asciiTheme="minorHAnsi" w:hAnsiTheme="minorHAnsi" w:cstheme="minorHAnsi"/>
                <w:color w:val="000000" w:themeColor="text1"/>
                <w:sz w:val="18"/>
              </w:rPr>
              <w:t>W ramach magazynów prowadzenie informacji, takich jak m.in.:</w:t>
            </w:r>
          </w:p>
        </w:tc>
      </w:tr>
      <w:tr w:rsidR="00A875C1" w14:paraId="35922004"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C465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EE30060"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Numer donacji,</w:t>
            </w:r>
          </w:p>
        </w:tc>
      </w:tr>
      <w:tr w:rsidR="00A875C1" w14:paraId="51206584"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31BA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0A9E76F"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Ilość krwi,</w:t>
            </w:r>
          </w:p>
        </w:tc>
      </w:tr>
      <w:tr w:rsidR="00A875C1" w14:paraId="73772AF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34AC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4B8754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w:t>
            </w:r>
            <w:proofErr w:type="spellStart"/>
            <w:r>
              <w:rPr>
                <w:rFonts w:asciiTheme="minorHAnsi" w:hAnsiTheme="minorHAnsi" w:cstheme="minorHAnsi"/>
                <w:color w:val="000000" w:themeColor="text1"/>
                <w:sz w:val="18"/>
                <w:szCs w:val="18"/>
              </w:rPr>
              <w:t>Phenotyp</w:t>
            </w:r>
            <w:proofErr w:type="spellEnd"/>
            <w:r>
              <w:rPr>
                <w:rFonts w:asciiTheme="minorHAnsi" w:hAnsiTheme="minorHAnsi" w:cstheme="minorHAnsi"/>
                <w:color w:val="000000" w:themeColor="text1"/>
                <w:sz w:val="18"/>
                <w:szCs w:val="18"/>
              </w:rPr>
              <w:t xml:space="preserve"> krwi (antygeny),</w:t>
            </w:r>
          </w:p>
        </w:tc>
      </w:tr>
      <w:tr w:rsidR="00A875C1" w14:paraId="68DB97D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7EBD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3E08F05"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Rozchód,</w:t>
            </w:r>
          </w:p>
        </w:tc>
      </w:tr>
      <w:tr w:rsidR="00A875C1" w14:paraId="223CE91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C276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961A67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Straty,</w:t>
            </w:r>
          </w:p>
        </w:tc>
      </w:tr>
      <w:tr w:rsidR="00A875C1" w14:paraId="61E81BA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715D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19D7D9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przydziału na konkretnego pacjenta.</w:t>
            </w:r>
          </w:p>
        </w:tc>
      </w:tr>
      <w:tr w:rsidR="00A875C1" w14:paraId="0CFBC58C"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A34B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B45B9F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Aplikacja służąca do prowadzenia magazynu banku krwi z pełną funkcjonalnością magazynu.</w:t>
            </w:r>
          </w:p>
        </w:tc>
      </w:tr>
      <w:tr w:rsidR="00A875C1" w14:paraId="6D7F980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D641A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3A1B3E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Automatycznie wpisywana godzina rejestracji.</w:t>
            </w:r>
          </w:p>
        </w:tc>
      </w:tr>
      <w:tr w:rsidR="00A875C1" w14:paraId="7E10B997"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75E9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6F3B26B"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Przy rejestracji pacjenta gromadzone są m.in. dane takie jak:</w:t>
            </w:r>
          </w:p>
        </w:tc>
      </w:tr>
      <w:tr w:rsidR="00A875C1" w14:paraId="508F884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CC679"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946EA1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PESEL,</w:t>
            </w:r>
          </w:p>
        </w:tc>
      </w:tr>
      <w:tr w:rsidR="00A875C1" w14:paraId="254D9FB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B619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B8C6D6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Imię i nazwisko,</w:t>
            </w:r>
          </w:p>
        </w:tc>
      </w:tr>
      <w:tr w:rsidR="00A875C1" w14:paraId="0D2602D6"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5427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5049DC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Płeć,</w:t>
            </w:r>
          </w:p>
        </w:tc>
      </w:tr>
      <w:tr w:rsidR="00A875C1" w14:paraId="4C933788"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784E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0C2CF3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Data urodzenia (jeżeli podany jest PESEL, to wpisywana automatycznie),</w:t>
            </w:r>
          </w:p>
        </w:tc>
      </w:tr>
      <w:tr w:rsidR="00A875C1" w14:paraId="5F1D84F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471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FA2AEED"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Wiek (wyliczany automatycznie),</w:t>
            </w:r>
          </w:p>
        </w:tc>
      </w:tr>
      <w:tr w:rsidR="00A875C1" w14:paraId="6885F6B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8249B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3532A2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Rodzaj badania (np.: próba zgodności, badanie serologiczne, screening przeciwciał).</w:t>
            </w:r>
          </w:p>
        </w:tc>
      </w:tr>
      <w:tr w:rsidR="00A875C1" w14:paraId="71635BF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763D5"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19DE4E8"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umożliwia drukowanie kodów kreskowych dla próbek podczas rejestracji zlecenia lub ich dodruku. Możliwe jest użycie kodów ogólnych lub kodów „spersonalizowanych”, zawierających dane pacjenta oraz informacje o zleconych badaniach, materiale i jednostce kierującej.</w:t>
            </w:r>
          </w:p>
        </w:tc>
      </w:tr>
      <w:tr w:rsidR="00A875C1" w14:paraId="719CB1ED"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B073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6E09ABB"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umożliwia drukowanie dedykowanych puli numeracji kodów kreskowych dla poszczególnych kontrahentów oraz oddziałów i poradni wewnętrznych.</w:t>
            </w:r>
          </w:p>
        </w:tc>
      </w:tr>
      <w:tr w:rsidR="00A875C1" w14:paraId="46A3BE2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2C191"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EA8A3E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automatycznego wprowadzania danych odczytanych z kodu kreskowego (np. oddział lub kontrahent kierujący).</w:t>
            </w:r>
          </w:p>
        </w:tc>
      </w:tr>
      <w:tr w:rsidR="00A875C1" w14:paraId="23A03A4F"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3196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1B2CE4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Funkcja obsługuje kody kreskowe typu CODE 128, EAN13.</w:t>
            </w:r>
          </w:p>
        </w:tc>
      </w:tr>
      <w:tr w:rsidR="00A875C1" w14:paraId="7569893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E9AB3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35B020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Funkcja pozwala na dodrukowanie kolejnych kodów dla próbek (np. w przypadku uszkodzenia etykiety z kodem)</w:t>
            </w:r>
          </w:p>
        </w:tc>
      </w:tr>
      <w:tr w:rsidR="00A875C1" w14:paraId="7435FECD"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2693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94C03AD"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Współpraca z różnymi modelami drukarek kodów kreskowych łącznie z drukarkami z obcinarką</w:t>
            </w:r>
          </w:p>
        </w:tc>
      </w:tr>
      <w:tr w:rsidR="00A875C1" w14:paraId="4887D36C"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D0185"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4B03FAF"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Moduł Banku Krwi z pracownią serologii grup krwi umożliwia:</w:t>
            </w:r>
          </w:p>
        </w:tc>
      </w:tr>
      <w:tr w:rsidR="00A875C1" w14:paraId="067F8CF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C6AE9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A241D29"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     wprowadzanie donacji po numerach z kodów kreskowych nadanych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(dane zawierają: rodzaj preparatu, grupę krwi, numer donacji, fenotyp, data donacji, datę ważności, pojemność, temperaturę przyjęcia, informację o usłudze dodatkowej, datę i osobę przyjmującą, dostawcę, dane określające preparat jako autotransfuzja,</w:t>
            </w:r>
          </w:p>
        </w:tc>
      </w:tr>
      <w:tr w:rsidR="00A875C1" w14:paraId="2F87B078"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03FEA"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FB0DFD5"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wydawanie donacji z wymaganymi przez przepisy danymi: dotyczące biorcy (PESEL, nazwisko imię, oddział, lekarz zlecający, grupa krwi i fenotyp biorcy), nazwisko osoby odbierającej, dane dotyczące preparatu, rodzaj preparatu, numer donacji, datę wydania,</w:t>
            </w:r>
          </w:p>
        </w:tc>
      </w:tr>
      <w:tr w:rsidR="00A875C1" w14:paraId="68E8946A"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89A70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2D8F980"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kasacji i utylizacji preparatów,</w:t>
            </w:r>
          </w:p>
        </w:tc>
      </w:tr>
      <w:tr w:rsidR="00A875C1" w14:paraId="5F2924C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29C7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C88978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zabezpieczenie przed wydaniem preparatu niezgodnego w grupach głównych i krwi niezgodnej z grupą krzyżową,</w:t>
            </w:r>
          </w:p>
        </w:tc>
      </w:tr>
      <w:tr w:rsidR="00A875C1" w14:paraId="5788255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3C16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BCE61BC"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zabezpieczenie przed krzyżowaniem i wydaniem donacji przeterminowanej,</w:t>
            </w:r>
          </w:p>
        </w:tc>
      </w:tr>
      <w:tr w:rsidR="00A875C1" w14:paraId="597E329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C5AD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E0679D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prowadzenie bieżącej gospodarki magazynu preparatów krwi,</w:t>
            </w:r>
          </w:p>
        </w:tc>
      </w:tr>
      <w:tr w:rsidR="00A875C1" w14:paraId="36271CF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75E8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DA38B6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możliwość definiowania przez użytkownika odczynników wzorcowych,</w:t>
            </w:r>
          </w:p>
        </w:tc>
      </w:tr>
      <w:tr w:rsidR="00A875C1" w14:paraId="1A9FEF42"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F455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3464D083"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moduł analizatorów serologicznych powinien wykorzystywać numer pierwotny donacji bez konieczności generowania swoistego numeru próbki,</w:t>
            </w:r>
          </w:p>
        </w:tc>
      </w:tr>
      <w:tr w:rsidR="00A875C1" w14:paraId="1FCF988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A7D4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B94355B"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generowanie historii wydanych preparatów dla poszczególnych pacjentów na etapie wydawania kolejnej donacji.</w:t>
            </w:r>
          </w:p>
        </w:tc>
      </w:tr>
      <w:tr w:rsidR="00A875C1" w14:paraId="20694C1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A92C2"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87D0D04"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System podczas walidacji wyników przez osobę uprawnioną musi generować podgląd wyników archiwalnych do właśnie zatwierdzanych.</w:t>
            </w:r>
          </w:p>
        </w:tc>
      </w:tr>
      <w:tr w:rsidR="00A875C1" w14:paraId="1F0B870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7D41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5B01468"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Monitorowanie ilości odczynników, materiałów zużywalnych, kalibratorów będących na stanie magazynu, ewidencję transakcji oraz wydruk dokumentów magazynowych i statystyki poprzez Moduł Magazynowy.</w:t>
            </w:r>
          </w:p>
        </w:tc>
      </w:tr>
      <w:tr w:rsidR="00A875C1" w14:paraId="29DB897F"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87063"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E0C5311"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Rejestracja zleceń (wszystkie badania), od zleceniodawców wewnętrznych, jak i zewnętrznych.</w:t>
            </w:r>
          </w:p>
        </w:tc>
      </w:tr>
      <w:tr w:rsidR="00A875C1" w14:paraId="7CEB632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68A34"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560C82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weryfikacji za pomocą czytnika kodów kreskowych czy kod produktu w standardzie ISBT128 odczytany z worka krwi wskazuje na kartę preparatu, który został wybrany podczas wprowadzania dostawy (zgodność wyboru karty). Dodatkowo możliwość wyboru właściwej karty produktu za pomocą odczytu czytnikiem kodu produktu oraz kodu kreskowego rodzaju krwi i czynnika </w:t>
            </w:r>
            <w:proofErr w:type="spellStart"/>
            <w:r>
              <w:rPr>
                <w:rFonts w:asciiTheme="minorHAnsi" w:hAnsiTheme="minorHAnsi" w:cstheme="minorHAnsi"/>
                <w:color w:val="000000" w:themeColor="text1"/>
                <w:sz w:val="18"/>
                <w:szCs w:val="18"/>
              </w:rPr>
              <w:t>RhD</w:t>
            </w:r>
            <w:proofErr w:type="spellEnd"/>
            <w:r>
              <w:rPr>
                <w:rFonts w:asciiTheme="minorHAnsi" w:hAnsiTheme="minorHAnsi" w:cstheme="minorHAnsi"/>
                <w:color w:val="000000" w:themeColor="text1"/>
                <w:sz w:val="18"/>
                <w:szCs w:val="18"/>
              </w:rPr>
              <w:t xml:space="preserve"> z worka krwi.</w:t>
            </w:r>
          </w:p>
        </w:tc>
      </w:tr>
      <w:tr w:rsidR="00A875C1" w14:paraId="7F1BC673"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7809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B1E291A"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Możliwość rozpoznawania podstawowych cech dostarczanego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preparatu krwi na postawie odczytu czytnikiem kodów kreskowych kodu produktu w standardzie ISBT128. </w:t>
            </w:r>
            <w:r>
              <w:rPr>
                <w:rFonts w:asciiTheme="minorHAnsi" w:hAnsiTheme="minorHAnsi" w:cstheme="minorHAnsi"/>
                <w:color w:val="000000" w:themeColor="text1"/>
                <w:sz w:val="18"/>
                <w:szCs w:val="18"/>
              </w:rPr>
              <w:br/>
              <w:t>Cechy, które system powinien rozpoznawać za pomocą kodu kreskowego produktu z preparatu krwi:</w:t>
            </w:r>
            <w:r>
              <w:rPr>
                <w:rFonts w:asciiTheme="minorHAnsi" w:hAnsiTheme="minorHAnsi" w:cstheme="minorHAnsi"/>
                <w:color w:val="000000" w:themeColor="text1"/>
                <w:sz w:val="18"/>
                <w:szCs w:val="18"/>
              </w:rPr>
              <w:br/>
              <w:t xml:space="preserve"> - czy składnik poddany napromieniowaniu wystarczającemu aby zapobiec proliferacji przetoczonych leukocytów,</w:t>
            </w:r>
            <w:r>
              <w:rPr>
                <w:rFonts w:asciiTheme="minorHAnsi" w:hAnsiTheme="minorHAnsi" w:cstheme="minorHAnsi"/>
                <w:color w:val="000000" w:themeColor="text1"/>
                <w:sz w:val="18"/>
                <w:szCs w:val="18"/>
              </w:rPr>
              <w:br/>
              <w:t>- czy składnik rekonstytuowany czy w układzie otwartym (czy istnieje ryzyko kontaminacji mikrobiologicznej) czy poddany karencji trwającej 16 tygodni oraz powtórnym przebadaniu dawcy,</w:t>
            </w:r>
            <w:r>
              <w:rPr>
                <w:rFonts w:asciiTheme="minorHAnsi" w:hAnsiTheme="minorHAnsi" w:cstheme="minorHAnsi"/>
                <w:color w:val="000000" w:themeColor="text1"/>
                <w:sz w:val="18"/>
                <w:szCs w:val="18"/>
              </w:rPr>
              <w:br/>
              <w:t xml:space="preserve"> - metoda przygotowania składnika (sposób uzyskania, płyny konserwujące),</w:t>
            </w:r>
            <w:r>
              <w:rPr>
                <w:rFonts w:asciiTheme="minorHAnsi" w:hAnsiTheme="minorHAnsi" w:cstheme="minorHAnsi"/>
                <w:color w:val="000000" w:themeColor="text1"/>
                <w:sz w:val="18"/>
                <w:szCs w:val="18"/>
              </w:rPr>
              <w:br/>
              <w:t xml:space="preserve"> - objętość nominalna pobranej krwi oraz temperaturę przechowywania,</w:t>
            </w:r>
            <w:r>
              <w:rPr>
                <w:rFonts w:asciiTheme="minorHAnsi" w:hAnsiTheme="minorHAnsi" w:cstheme="minorHAnsi"/>
                <w:color w:val="000000" w:themeColor="text1"/>
                <w:sz w:val="18"/>
                <w:szCs w:val="18"/>
              </w:rPr>
              <w:br/>
              <w:t xml:space="preserve"> - czy składnik uzyskany z połączenia kożuszków </w:t>
            </w:r>
            <w:proofErr w:type="spellStart"/>
            <w:r>
              <w:rPr>
                <w:rFonts w:asciiTheme="minorHAnsi" w:hAnsiTheme="minorHAnsi" w:cstheme="minorHAnsi"/>
                <w:color w:val="000000" w:themeColor="text1"/>
                <w:sz w:val="18"/>
                <w:szCs w:val="18"/>
              </w:rPr>
              <w:t>leukocytarno</w:t>
            </w:r>
            <w:proofErr w:type="spellEnd"/>
            <w:r>
              <w:rPr>
                <w:rFonts w:asciiTheme="minorHAnsi" w:hAnsiTheme="minorHAnsi" w:cstheme="minorHAnsi"/>
                <w:color w:val="000000" w:themeColor="text1"/>
                <w:sz w:val="18"/>
                <w:szCs w:val="18"/>
              </w:rPr>
              <w:t xml:space="preserve"> - płytkowych,</w:t>
            </w:r>
            <w:r>
              <w:rPr>
                <w:rFonts w:asciiTheme="minorHAnsi" w:hAnsiTheme="minorHAnsi" w:cstheme="minorHAnsi"/>
                <w:color w:val="000000" w:themeColor="text1"/>
                <w:sz w:val="18"/>
                <w:szCs w:val="18"/>
              </w:rPr>
              <w:br/>
              <w:t xml:space="preserve"> - czy objętość antykoagulantu dostosowano do objętości pobranej krwi, </w:t>
            </w:r>
            <w:r>
              <w:rPr>
                <w:rFonts w:asciiTheme="minorHAnsi" w:hAnsiTheme="minorHAnsi" w:cstheme="minorHAnsi"/>
                <w:color w:val="000000" w:themeColor="text1"/>
                <w:sz w:val="18"/>
                <w:szCs w:val="18"/>
              </w:rPr>
              <w:br/>
              <w:t xml:space="preserve"> - afereza, </w:t>
            </w:r>
            <w:r>
              <w:rPr>
                <w:rFonts w:asciiTheme="minorHAnsi" w:hAnsiTheme="minorHAnsi" w:cstheme="minorHAnsi"/>
                <w:color w:val="000000" w:themeColor="text1"/>
                <w:sz w:val="18"/>
                <w:szCs w:val="18"/>
              </w:rPr>
              <w:br/>
              <w:t xml:space="preserve"> - liczba leukocytów,</w:t>
            </w:r>
            <w:r>
              <w:rPr>
                <w:rFonts w:asciiTheme="minorHAnsi" w:hAnsiTheme="minorHAnsi" w:cstheme="minorHAnsi"/>
                <w:color w:val="000000" w:themeColor="text1"/>
                <w:sz w:val="18"/>
                <w:szCs w:val="18"/>
              </w:rPr>
              <w:br/>
              <w:t xml:space="preserve"> - czy składnik </w:t>
            </w:r>
            <w:proofErr w:type="spellStart"/>
            <w:r>
              <w:rPr>
                <w:rFonts w:asciiTheme="minorHAnsi" w:hAnsiTheme="minorHAnsi" w:cstheme="minorHAnsi"/>
                <w:color w:val="000000" w:themeColor="text1"/>
                <w:sz w:val="18"/>
                <w:szCs w:val="18"/>
              </w:rPr>
              <w:t>ubogoleukocytalny</w:t>
            </w:r>
            <w:proofErr w:type="spellEnd"/>
            <w:r>
              <w:rPr>
                <w:rFonts w:asciiTheme="minorHAnsi" w:hAnsiTheme="minorHAnsi" w:cstheme="minorHAnsi"/>
                <w:color w:val="000000" w:themeColor="text1"/>
                <w:sz w:val="18"/>
                <w:szCs w:val="18"/>
              </w:rPr>
              <w:t xml:space="preserve">, filtrowany, </w:t>
            </w:r>
            <w:r>
              <w:rPr>
                <w:rFonts w:asciiTheme="minorHAnsi" w:hAnsiTheme="minorHAnsi" w:cstheme="minorHAnsi"/>
                <w:color w:val="000000" w:themeColor="text1"/>
                <w:sz w:val="18"/>
                <w:szCs w:val="18"/>
              </w:rPr>
              <w:br/>
              <w:t xml:space="preserve"> - przedział czasu zamrożenia składnika krwi po pobraniu,</w:t>
            </w:r>
            <w:r>
              <w:rPr>
                <w:rFonts w:asciiTheme="minorHAnsi" w:hAnsiTheme="minorHAnsi" w:cstheme="minorHAnsi"/>
                <w:color w:val="000000" w:themeColor="text1"/>
                <w:sz w:val="18"/>
                <w:szCs w:val="18"/>
              </w:rPr>
              <w:br/>
              <w:t xml:space="preserve"> - czy składnik zawieszono w roztworze albuminy lub w osoczu,</w:t>
            </w:r>
            <w:r>
              <w:rPr>
                <w:rFonts w:asciiTheme="minorHAnsi" w:hAnsiTheme="minorHAnsi" w:cstheme="minorHAnsi"/>
                <w:color w:val="000000" w:themeColor="text1"/>
                <w:sz w:val="18"/>
                <w:szCs w:val="18"/>
              </w:rPr>
              <w:br/>
              <w:t xml:space="preserve"> - czy ze składnika usunięto nasącz / zmniejszono zawartość krwinek płytkowych / zmniejszono stężenie </w:t>
            </w:r>
            <w:proofErr w:type="spellStart"/>
            <w:r>
              <w:rPr>
                <w:rFonts w:asciiTheme="minorHAnsi" w:hAnsiTheme="minorHAnsi" w:cstheme="minorHAnsi"/>
                <w:color w:val="000000" w:themeColor="text1"/>
                <w:sz w:val="18"/>
                <w:szCs w:val="18"/>
              </w:rPr>
              <w:t>krio</w:t>
            </w:r>
            <w:proofErr w:type="spellEnd"/>
            <w:r>
              <w:rPr>
                <w:rFonts w:asciiTheme="minorHAnsi" w:hAnsiTheme="minorHAnsi" w:cstheme="minorHAnsi"/>
                <w:color w:val="000000" w:themeColor="text1"/>
                <w:sz w:val="18"/>
                <w:szCs w:val="18"/>
              </w:rPr>
              <w:t xml:space="preserve"> (obniżona zawartość składników krzepnięcia krwi) / zmniejszono zawartość krwinek płytkowych,</w:t>
            </w:r>
            <w:r>
              <w:rPr>
                <w:rFonts w:asciiTheme="minorHAnsi" w:hAnsiTheme="minorHAnsi" w:cstheme="minorHAnsi"/>
                <w:color w:val="000000" w:themeColor="text1"/>
                <w:sz w:val="18"/>
                <w:szCs w:val="18"/>
              </w:rPr>
              <w:br/>
            </w:r>
            <w:r>
              <w:rPr>
                <w:rFonts w:asciiTheme="minorHAnsi" w:hAnsiTheme="minorHAnsi" w:cstheme="minorHAnsi"/>
                <w:color w:val="000000" w:themeColor="text1"/>
                <w:sz w:val="18"/>
                <w:szCs w:val="18"/>
              </w:rPr>
              <w:lastRenderedPageBreak/>
              <w:t xml:space="preserve"> - czy składnik zawiera łączone składniki od kilku dawców (z podaniem od ilu), </w:t>
            </w:r>
            <w:r>
              <w:rPr>
                <w:rFonts w:asciiTheme="minorHAnsi" w:hAnsiTheme="minorHAnsi" w:cstheme="minorHAnsi"/>
                <w:color w:val="000000" w:themeColor="text1"/>
                <w:sz w:val="18"/>
                <w:szCs w:val="18"/>
              </w:rPr>
              <w:br/>
              <w:t xml:space="preserve"> - ile krwinek płytkowych zawiera składnik,</w:t>
            </w:r>
            <w:r>
              <w:rPr>
                <w:rFonts w:asciiTheme="minorHAnsi" w:hAnsiTheme="minorHAnsi" w:cstheme="minorHAnsi"/>
                <w:color w:val="000000" w:themeColor="text1"/>
                <w:sz w:val="18"/>
                <w:szCs w:val="18"/>
              </w:rPr>
              <w:br/>
              <w:t xml:space="preserve"> - czy składnik poddawany monitorowaniu bakteriologicznemu, </w:t>
            </w:r>
            <w:r>
              <w:rPr>
                <w:rFonts w:asciiTheme="minorHAnsi" w:hAnsiTheme="minorHAnsi" w:cstheme="minorHAnsi"/>
                <w:color w:val="000000" w:themeColor="text1"/>
                <w:sz w:val="18"/>
                <w:szCs w:val="18"/>
              </w:rPr>
              <w:br/>
              <w:t xml:space="preserve"> - przewidywana objętość końcowa składnika w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br/>
              <w:t xml:space="preserve"> - zastosowana metoda inaktywacji (błękitem metylenowym / </w:t>
            </w:r>
            <w:proofErr w:type="spellStart"/>
            <w:r>
              <w:rPr>
                <w:rFonts w:asciiTheme="minorHAnsi" w:hAnsiTheme="minorHAnsi" w:cstheme="minorHAnsi"/>
                <w:color w:val="000000" w:themeColor="text1"/>
                <w:sz w:val="18"/>
                <w:szCs w:val="18"/>
              </w:rPr>
              <w:t>psolarenem</w:t>
            </w:r>
            <w:proofErr w:type="spellEnd"/>
            <w:r>
              <w:rPr>
                <w:rFonts w:asciiTheme="minorHAnsi" w:hAnsiTheme="minorHAnsi" w:cstheme="minorHAnsi"/>
                <w:color w:val="000000" w:themeColor="text1"/>
                <w:sz w:val="18"/>
                <w:szCs w:val="18"/>
              </w:rPr>
              <w:t xml:space="preserve"> / z zastosowaniem ryboflawiny),</w:t>
            </w:r>
            <w:r>
              <w:rPr>
                <w:rFonts w:asciiTheme="minorHAnsi" w:hAnsiTheme="minorHAnsi" w:cstheme="minorHAnsi"/>
                <w:color w:val="000000" w:themeColor="text1"/>
                <w:sz w:val="18"/>
                <w:szCs w:val="18"/>
              </w:rPr>
              <w:br/>
              <w:t xml:space="preserve"> - poziom hematokrytu krwinek czerwonych.</w:t>
            </w:r>
          </w:p>
        </w:tc>
      </w:tr>
      <w:tr w:rsidR="00A875C1" w14:paraId="0C739F4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91B4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77B8ED46"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powiazania wielu kodów produktów w standardzie ISBT128 z jedną kartą preparatu krwi, gdzie każdy z tych kodów kreskowych produktu jednoznacznie określa cechy zastosowane przez dostawcę dla preparatu z tej karty. Wyszukanie po którymkolwiek z tych kodów ma umożliwiać w systemie odnalezienie powiązanej karty preparatu.</w:t>
            </w:r>
          </w:p>
        </w:tc>
      </w:tr>
      <w:tr w:rsidR="00A875C1" w14:paraId="797897DC"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127CD"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950BD3E"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Zatwierdzanie wyboru donacji do wydania przez ponowny odczyt czytnikiem tego samego kodu donacji.</w:t>
            </w:r>
          </w:p>
        </w:tc>
      </w:tr>
      <w:tr w:rsidR="00A875C1" w14:paraId="02C935A5"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6D6C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E4B1DF5"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wyszukania dokumentów po odczycie kodu kreskowego produktu w standardzie ISBT128, tj. dokumentów posiadających pozycje, których karta preparatu powiązana jest z pozycją słownika definicji składników krwi zawierającą odczytany kod produktu.</w:t>
            </w:r>
          </w:p>
        </w:tc>
      </w:tr>
      <w:tr w:rsidR="00A875C1" w14:paraId="34EBCF20"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BB528"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4E01C4E8"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wyszukania dokumentów po odczycie kodu donacji w standardzie ISBT128, tj. dokumentów posiadających pozycje z odczytaną donacją.</w:t>
            </w:r>
          </w:p>
        </w:tc>
      </w:tr>
      <w:tr w:rsidR="00A875C1" w14:paraId="3A910618"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5C61B"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23DDE9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odczytu kodu produktu preparatu krwi w standardzie ISBT128 za pomocą czytnika kodów kreskowych i wyszukania na tej podstawie preparatu zgodnego z definicją przetworzonych składników krwi oraz dostarczenia informacji o atrybutach i modyfikatorach zastosowanych przez dostawcę na preparacie krwi.</w:t>
            </w:r>
          </w:p>
        </w:tc>
      </w:tr>
      <w:tr w:rsidR="00A875C1" w14:paraId="1470B719"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3AC3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A13CB7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System dostarcza słownik przetworzonych składników krwi wiążący kody produktów stosowane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xml:space="preserve"> z cechami danego składnika, atrybutami i modyfikatorami zastosowanymi na preparacie krwi.</w:t>
            </w:r>
            <w:r>
              <w:rPr>
                <w:rFonts w:asciiTheme="minorHAnsi" w:hAnsiTheme="minorHAnsi" w:cstheme="minorHAnsi"/>
                <w:color w:val="000000" w:themeColor="text1"/>
                <w:sz w:val="18"/>
                <w:szCs w:val="18"/>
              </w:rPr>
              <w:br/>
              <w:t xml:space="preserve">Słownik ten powinien być możliwy do edycji, tj. umożliwiać dodawanie nowych definicji określanych przez użytkownika w porozumieniu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p>
        </w:tc>
      </w:tr>
      <w:tr w:rsidR="00A875C1" w14:paraId="754362C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CF606"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EE72A02"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Wydruk dokumentu rozchodu preparatu krwi wraz z uwzględnieniem na wydruku listy wykonanych na nim usług przetwarzania preparatu przez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 Wydruk powinien uwzględniać pełną charakterystykę preparatu na podstawie globalnego słownika atrybutów opisujących cechy preparatu krwi</w:t>
            </w:r>
          </w:p>
        </w:tc>
      </w:tr>
      <w:tr w:rsidR="00A875C1" w14:paraId="47C14EB1"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1FE4F"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9F5DA37" w14:textId="77777777"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pobrania i odczytu najnowszej wersji instrukcji obsługi dotyczącej modułów systemu za pomocą urządzenia mobilnego (np. w smartfonie, na tablecie).</w:t>
            </w:r>
          </w:p>
        </w:tc>
      </w:tr>
      <w:tr w:rsidR="00A875C1" w14:paraId="451619E2"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4A68E"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0DA66FA7" w14:textId="77777777" w:rsidR="00A875C1" w:rsidRDefault="00DF7E91">
            <w:pPr>
              <w:pStyle w:val="nuovo"/>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Raport rozchodów preparatów krwi i ich składników na oddziały z podziałem na klasy (do których można przypisać preparaty) wraz z możliwością określenia wybranego pacjenta, wybranego preparatu, wybranego lekarza, wybranego oddziału, wybraną grupę krwi i/lub wybranego czynnika </w:t>
            </w:r>
            <w:proofErr w:type="spellStart"/>
            <w:r>
              <w:rPr>
                <w:rFonts w:asciiTheme="minorHAnsi" w:hAnsiTheme="minorHAnsi" w:cstheme="minorHAnsi"/>
                <w:color w:val="000000" w:themeColor="text1"/>
                <w:sz w:val="18"/>
                <w:szCs w:val="18"/>
              </w:rPr>
              <w:t>RhD</w:t>
            </w:r>
            <w:proofErr w:type="spellEnd"/>
          </w:p>
        </w:tc>
      </w:tr>
      <w:tr w:rsidR="00A875C1" w14:paraId="2C0CA7DF"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BC02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1E368157" w14:textId="77777777"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Bilans przychodów i rozchodów preparatów krwi i ich składników w podanym okresie z możliwością określenia oddziału (lub wszystkie oddziały na raz), z możliwością wskazania klasy preparatów, wskazania grupy krwi i czynnika </w:t>
            </w:r>
            <w:proofErr w:type="spellStart"/>
            <w:r>
              <w:rPr>
                <w:rFonts w:asciiTheme="minorHAnsi" w:hAnsiTheme="minorHAnsi" w:cstheme="minorHAnsi"/>
                <w:color w:val="000000" w:themeColor="text1"/>
                <w:sz w:val="18"/>
                <w:szCs w:val="18"/>
              </w:rPr>
              <w:t>RhD</w:t>
            </w:r>
            <w:proofErr w:type="spellEnd"/>
            <w:r>
              <w:rPr>
                <w:rFonts w:asciiTheme="minorHAnsi" w:hAnsiTheme="minorHAnsi" w:cstheme="minorHAnsi"/>
                <w:color w:val="000000" w:themeColor="text1"/>
                <w:sz w:val="18"/>
                <w:szCs w:val="18"/>
              </w:rPr>
              <w:t>.</w:t>
            </w:r>
          </w:p>
        </w:tc>
      </w:tr>
      <w:tr w:rsidR="00A875C1" w14:paraId="64F54B64"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0D18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5AC2243E" w14:textId="77777777" w:rsidR="00A875C1" w:rsidRDefault="00DF7E91">
            <w:pPr>
              <w:pStyle w:val="nuovo"/>
              <w:ind w:left="33"/>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Możliwość poprawienia (np. dokumentem wewnętrznym korekty) na przyjętej na stan dostawie preparatu krwi następujących danych:</w:t>
            </w:r>
            <w:r>
              <w:rPr>
                <w:rFonts w:asciiTheme="minorHAnsi" w:hAnsiTheme="minorHAnsi" w:cstheme="minorHAnsi"/>
                <w:color w:val="000000" w:themeColor="text1"/>
                <w:sz w:val="18"/>
                <w:szCs w:val="18"/>
              </w:rPr>
              <w:br/>
              <w:t xml:space="preserve"> - numer donacji, </w:t>
            </w:r>
            <w:r>
              <w:rPr>
                <w:rFonts w:asciiTheme="minorHAnsi" w:hAnsiTheme="minorHAnsi" w:cstheme="minorHAnsi"/>
                <w:color w:val="000000" w:themeColor="text1"/>
                <w:sz w:val="18"/>
                <w:szCs w:val="18"/>
              </w:rPr>
              <w:br/>
              <w:t xml:space="preserve"> - kodu produktu dla przyjętej donacji, </w:t>
            </w:r>
            <w:r>
              <w:rPr>
                <w:rFonts w:asciiTheme="minorHAnsi" w:hAnsiTheme="minorHAnsi" w:cstheme="minorHAnsi"/>
                <w:color w:val="000000" w:themeColor="text1"/>
                <w:sz w:val="18"/>
                <w:szCs w:val="18"/>
              </w:rPr>
              <w:br/>
              <w:t xml:space="preserve"> - daty i godziny pobrania preparatu,</w:t>
            </w:r>
            <w:r>
              <w:rPr>
                <w:rFonts w:asciiTheme="minorHAnsi" w:hAnsiTheme="minorHAnsi" w:cstheme="minorHAnsi"/>
                <w:color w:val="000000" w:themeColor="text1"/>
                <w:sz w:val="18"/>
                <w:szCs w:val="18"/>
              </w:rPr>
              <w:br/>
              <w:t xml:space="preserve"> - daty i godziny wytworzenia preparatu, </w:t>
            </w:r>
            <w:r>
              <w:rPr>
                <w:rFonts w:asciiTheme="minorHAnsi" w:hAnsiTheme="minorHAnsi" w:cstheme="minorHAnsi"/>
                <w:color w:val="000000" w:themeColor="text1"/>
                <w:sz w:val="18"/>
                <w:szCs w:val="18"/>
              </w:rPr>
              <w:br/>
              <w:t xml:space="preserve"> - daty i godziny z terminu ważności,</w:t>
            </w:r>
            <w:r>
              <w:rPr>
                <w:rFonts w:asciiTheme="minorHAnsi" w:hAnsiTheme="minorHAnsi" w:cstheme="minorHAnsi"/>
                <w:color w:val="000000" w:themeColor="text1"/>
                <w:sz w:val="18"/>
                <w:szCs w:val="18"/>
              </w:rPr>
              <w:br/>
              <w:t xml:space="preserve"> - ilości jednostek zawartych w preparacie przyjętej donacji,</w:t>
            </w:r>
            <w:r>
              <w:rPr>
                <w:rFonts w:asciiTheme="minorHAnsi" w:hAnsiTheme="minorHAnsi" w:cstheme="minorHAnsi"/>
                <w:color w:val="000000" w:themeColor="text1"/>
                <w:sz w:val="18"/>
                <w:szCs w:val="18"/>
              </w:rPr>
              <w:br/>
              <w:t xml:space="preserve"> - cena, </w:t>
            </w:r>
            <w:r>
              <w:rPr>
                <w:rFonts w:asciiTheme="minorHAnsi" w:hAnsiTheme="minorHAnsi" w:cstheme="minorHAnsi"/>
                <w:color w:val="000000" w:themeColor="text1"/>
                <w:sz w:val="18"/>
                <w:szCs w:val="18"/>
              </w:rPr>
              <w:br/>
              <w:t xml:space="preserve"> - temperatura transportu oraz czas transportu preparatu krwi z </w:t>
            </w:r>
            <w:proofErr w:type="spellStart"/>
            <w:r>
              <w:rPr>
                <w:rFonts w:asciiTheme="minorHAnsi" w:hAnsiTheme="minorHAnsi" w:cstheme="minorHAnsi"/>
                <w:color w:val="000000" w:themeColor="text1"/>
                <w:sz w:val="18"/>
                <w:szCs w:val="18"/>
              </w:rPr>
              <w:t>RCKiK</w:t>
            </w:r>
            <w:proofErr w:type="spellEnd"/>
            <w:r>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br/>
              <w:t xml:space="preserve"> - fenotypy i antygeny,</w:t>
            </w:r>
            <w:r>
              <w:rPr>
                <w:rFonts w:asciiTheme="minorHAnsi" w:hAnsiTheme="minorHAnsi" w:cstheme="minorHAnsi"/>
                <w:color w:val="000000" w:themeColor="text1"/>
                <w:sz w:val="18"/>
                <w:szCs w:val="18"/>
              </w:rPr>
              <w:br/>
              <w:t xml:space="preserve"> - miejsce składowania donacji oraz uwag dotyczących tej donacji</w:t>
            </w:r>
          </w:p>
        </w:tc>
      </w:tr>
      <w:tr w:rsidR="00A875C1" w14:paraId="795E90EB"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A389C"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6D3A871F" w14:textId="77777777" w:rsidR="00A875C1" w:rsidRDefault="00DF7E9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Możliwość przeglądania usług przetwarzania preparatu oraz powiązane z nim rozchody dla pozycji zapotrzebowań na dany preparat - dostępne podczas realizacji wydania na podstawie zapotrzebowania.</w:t>
            </w:r>
          </w:p>
        </w:tc>
      </w:tr>
      <w:tr w:rsidR="00A875C1" w14:paraId="25087437" w14:textId="77777777">
        <w:tc>
          <w:tcPr>
            <w:tcW w:w="4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A6D80" w14:textId="77777777" w:rsidR="00A875C1" w:rsidRDefault="00A875C1">
            <w:pPr>
              <w:pStyle w:val="DefaultZnakZnak"/>
              <w:ind w:left="284"/>
              <w:rPr>
                <w:rFonts w:asciiTheme="minorHAnsi" w:hAnsiTheme="minorHAnsi" w:cs="Tahoma"/>
                <w:color w:val="000000" w:themeColor="text1"/>
                <w:sz w:val="20"/>
                <w:szCs w:val="20"/>
              </w:rPr>
            </w:pPr>
          </w:p>
        </w:tc>
        <w:tc>
          <w:tcPr>
            <w:tcW w:w="8615" w:type="dxa"/>
            <w:tcBorders>
              <w:left w:val="single" w:sz="4" w:space="0" w:color="000000"/>
              <w:bottom w:val="single" w:sz="4" w:space="0" w:color="000000"/>
              <w:right w:val="single" w:sz="4" w:space="0" w:color="000000"/>
            </w:tcBorders>
            <w:shd w:val="clear" w:color="auto" w:fill="auto"/>
            <w:vAlign w:val="center"/>
          </w:tcPr>
          <w:p w14:paraId="2B779128" w14:textId="77777777" w:rsidR="00A875C1" w:rsidRDefault="00DF7E9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Możliwość rezerwowania donacji preparatów krwi na czas badania.</w:t>
            </w:r>
            <w:bookmarkStart w:id="15" w:name="_Toc334010952"/>
            <w:bookmarkStart w:id="16" w:name="_Toc316044948"/>
            <w:bookmarkStart w:id="17" w:name="_Toc312833042"/>
            <w:bookmarkEnd w:id="15"/>
            <w:bookmarkEnd w:id="16"/>
            <w:bookmarkEnd w:id="17"/>
          </w:p>
        </w:tc>
      </w:tr>
    </w:tbl>
    <w:p w14:paraId="505F1CCC" w14:textId="77777777" w:rsidR="00A875C1" w:rsidRDefault="00A875C1">
      <w:pPr>
        <w:rPr>
          <w:rFonts w:asciiTheme="minorHAnsi" w:hAnsiTheme="minorHAnsi" w:cs="Tahoma"/>
          <w:sz w:val="20"/>
          <w:szCs w:val="20"/>
        </w:rPr>
      </w:pPr>
    </w:p>
    <w:p w14:paraId="6BE0AE80" w14:textId="77777777" w:rsidR="00A875C1" w:rsidRDefault="00A875C1">
      <w:pPr>
        <w:rPr>
          <w:rFonts w:ascii="Calibri" w:hAnsi="Calibri"/>
          <w:b/>
          <w:sz w:val="20"/>
          <w:szCs w:val="20"/>
        </w:rPr>
      </w:pPr>
    </w:p>
    <w:p w14:paraId="25935006" w14:textId="77777777" w:rsidR="00A875C1" w:rsidRDefault="00DF7E91">
      <w:r>
        <w:rPr>
          <w:rFonts w:ascii="Calibri" w:hAnsi="Calibri"/>
          <w:b/>
          <w:color w:val="000000"/>
          <w:sz w:val="20"/>
          <w:szCs w:val="20"/>
        </w:rPr>
        <w:t>OBCHÓD MOBILNY PIELĘGNIARSKI</w:t>
      </w:r>
    </w:p>
    <w:p w14:paraId="1F71C2D5" w14:textId="77777777" w:rsidR="00A875C1" w:rsidRDefault="00A875C1">
      <w:pPr>
        <w:rPr>
          <w:rFonts w:asciiTheme="minorHAnsi" w:hAnsiTheme="minorHAnsi" w:cs="Tahoma"/>
          <w:sz w:val="20"/>
          <w:szCs w:val="20"/>
        </w:rPr>
      </w:pPr>
    </w:p>
    <w:tbl>
      <w:tblPr>
        <w:tblW w:w="5000" w:type="pct"/>
        <w:tblCellMar>
          <w:left w:w="70" w:type="dxa"/>
          <w:right w:w="70" w:type="dxa"/>
        </w:tblCellMar>
        <w:tblLook w:val="04A0" w:firstRow="1" w:lastRow="0" w:firstColumn="1" w:lastColumn="0" w:noHBand="0" w:noVBand="1"/>
      </w:tblPr>
      <w:tblGrid>
        <w:gridCol w:w="463"/>
        <w:gridCol w:w="8747"/>
      </w:tblGrid>
      <w:tr w:rsidR="00A875C1" w14:paraId="49921003" w14:textId="77777777">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383F" w14:textId="77777777" w:rsidR="00A875C1" w:rsidRDefault="00A875C1">
            <w:pPr>
              <w:rPr>
                <w:rFonts w:ascii="Calibri" w:hAnsi="Calibri" w:cs="Calibri"/>
                <w:sz w:val="16"/>
                <w:szCs w:val="16"/>
              </w:rPr>
            </w:pPr>
          </w:p>
        </w:tc>
        <w:tc>
          <w:tcPr>
            <w:tcW w:w="8613" w:type="dxa"/>
            <w:tcBorders>
              <w:top w:val="single" w:sz="4" w:space="0" w:color="000000"/>
              <w:bottom w:val="single" w:sz="4" w:space="0" w:color="000000"/>
              <w:right w:val="single" w:sz="4" w:space="0" w:color="000000"/>
            </w:tcBorders>
            <w:shd w:val="clear" w:color="auto" w:fill="auto"/>
            <w:vAlign w:val="center"/>
          </w:tcPr>
          <w:p w14:paraId="0916C50C" w14:textId="77777777" w:rsidR="00A875C1" w:rsidRDefault="00DF7E91">
            <w:pPr>
              <w:jc w:val="both"/>
              <w:rPr>
                <w:rFonts w:ascii="Calibri" w:hAnsi="Calibri" w:cs="Calibri"/>
                <w:sz w:val="18"/>
                <w:szCs w:val="18"/>
              </w:rPr>
            </w:pPr>
            <w:r>
              <w:rPr>
                <w:rFonts w:ascii="Calibri" w:hAnsi="Calibri" w:cs="Calibri"/>
                <w:sz w:val="18"/>
                <w:szCs w:val="18"/>
              </w:rPr>
              <w:t>Zaoferowane rozwiązanie jest dedykowanym modułem dla urządzeń mobilnych.</w:t>
            </w:r>
          </w:p>
        </w:tc>
      </w:tr>
      <w:tr w:rsidR="00A875C1" w14:paraId="27494D8D"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037D14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0953619" w14:textId="77777777" w:rsidR="00A875C1" w:rsidRDefault="00DF7E91">
            <w:pPr>
              <w:jc w:val="both"/>
              <w:rPr>
                <w:rFonts w:ascii="Calibri" w:hAnsi="Calibri" w:cs="Calibri"/>
                <w:sz w:val="18"/>
                <w:szCs w:val="18"/>
              </w:rPr>
            </w:pPr>
            <w:r>
              <w:rPr>
                <w:rFonts w:ascii="Calibri" w:hAnsi="Calibri" w:cs="Calibri"/>
                <w:sz w:val="18"/>
                <w:szCs w:val="18"/>
              </w:rPr>
              <w:t>Moduł posiada obszar prezentujący dostępnych w systemie pielęgniarki oraz sale. Wybór pielęgniarki i Sali powoduje zawężenie listy wyboru do pacjentów znajdujących się na tej Sali.</w:t>
            </w:r>
          </w:p>
        </w:tc>
      </w:tr>
      <w:tr w:rsidR="00A875C1" w14:paraId="121BD6A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30E6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904B305" w14:textId="77777777" w:rsidR="00A875C1" w:rsidRDefault="00DF7E91">
            <w:pPr>
              <w:jc w:val="both"/>
              <w:rPr>
                <w:rFonts w:ascii="Calibri" w:hAnsi="Calibri" w:cs="Calibri"/>
                <w:sz w:val="18"/>
                <w:szCs w:val="18"/>
              </w:rPr>
            </w:pPr>
            <w:r>
              <w:rPr>
                <w:rFonts w:ascii="Calibri" w:hAnsi="Calibri" w:cs="Calibri"/>
                <w:sz w:val="18"/>
                <w:szCs w:val="18"/>
              </w:rPr>
              <w:t xml:space="preserve">W zakresie prezentacji danych pacjenta system prezentuje dane : </w:t>
            </w:r>
          </w:p>
          <w:p w14:paraId="7454B555" w14:textId="77777777" w:rsidR="00A875C1" w:rsidRDefault="00DF7E91">
            <w:pPr>
              <w:jc w:val="both"/>
              <w:rPr>
                <w:rFonts w:ascii="Calibri" w:hAnsi="Calibri" w:cs="Calibri"/>
                <w:sz w:val="18"/>
                <w:szCs w:val="18"/>
              </w:rPr>
            </w:pPr>
            <w:r>
              <w:rPr>
                <w:rFonts w:ascii="Calibri" w:hAnsi="Calibri" w:cs="Calibri"/>
                <w:sz w:val="18"/>
                <w:szCs w:val="18"/>
              </w:rPr>
              <w:t xml:space="preserve">- identyfikacyjne Pacjenta, </w:t>
            </w:r>
          </w:p>
          <w:p w14:paraId="70BD7B02" w14:textId="77777777" w:rsidR="00A875C1" w:rsidRDefault="00DF7E91">
            <w:pPr>
              <w:jc w:val="both"/>
              <w:rPr>
                <w:rFonts w:ascii="Calibri" w:hAnsi="Calibri" w:cs="Calibri"/>
                <w:sz w:val="18"/>
                <w:szCs w:val="18"/>
              </w:rPr>
            </w:pPr>
            <w:r>
              <w:rPr>
                <w:rFonts w:ascii="Calibri" w:hAnsi="Calibri" w:cs="Calibri"/>
                <w:sz w:val="18"/>
                <w:szCs w:val="18"/>
              </w:rPr>
              <w:t xml:space="preserve">- zdjęcie, </w:t>
            </w:r>
          </w:p>
          <w:p w14:paraId="3024E2C1" w14:textId="77777777" w:rsidR="00A875C1" w:rsidRDefault="00DF7E91">
            <w:pPr>
              <w:jc w:val="both"/>
              <w:rPr>
                <w:rFonts w:ascii="Calibri" w:hAnsi="Calibri" w:cs="Calibri"/>
                <w:sz w:val="18"/>
                <w:szCs w:val="18"/>
              </w:rPr>
            </w:pPr>
            <w:r>
              <w:rPr>
                <w:rFonts w:ascii="Calibri" w:hAnsi="Calibri" w:cs="Calibri"/>
                <w:sz w:val="18"/>
                <w:szCs w:val="18"/>
              </w:rPr>
              <w:t xml:space="preserve">- wiek, </w:t>
            </w:r>
          </w:p>
        </w:tc>
      </w:tr>
      <w:tr w:rsidR="00A875C1" w14:paraId="64D4623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06F55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FF3D03" w14:textId="77777777" w:rsidR="00A875C1" w:rsidRDefault="00DF7E91">
            <w:pPr>
              <w:jc w:val="both"/>
              <w:rPr>
                <w:rFonts w:ascii="Calibri" w:hAnsi="Calibri" w:cs="Calibri"/>
                <w:sz w:val="18"/>
                <w:szCs w:val="18"/>
              </w:rPr>
            </w:pPr>
            <w:r>
              <w:rPr>
                <w:rFonts w:ascii="Calibri" w:hAnsi="Calibri" w:cs="Calibri"/>
                <w:sz w:val="18"/>
                <w:szCs w:val="18"/>
              </w:rPr>
              <w:t>Bezpośrednio z systemu możliwe jest zlecanie leków, badań</w:t>
            </w:r>
          </w:p>
        </w:tc>
      </w:tr>
      <w:tr w:rsidR="00A875C1" w14:paraId="423913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C8FF2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F1117F" w14:textId="77777777" w:rsidR="00A875C1" w:rsidRDefault="00DF7E91">
            <w:pPr>
              <w:jc w:val="both"/>
              <w:rPr>
                <w:rFonts w:ascii="Calibri" w:hAnsi="Calibri" w:cs="Calibri"/>
                <w:sz w:val="18"/>
                <w:szCs w:val="18"/>
              </w:rPr>
            </w:pPr>
            <w:r>
              <w:rPr>
                <w:rFonts w:ascii="Calibri" w:hAnsi="Calibri" w:cs="Calibri"/>
                <w:sz w:val="18"/>
                <w:szCs w:val="18"/>
              </w:rPr>
              <w:t>System działa w oparciu o platformę Windows 8.1 lub równoważną</w:t>
            </w:r>
          </w:p>
        </w:tc>
      </w:tr>
      <w:tr w:rsidR="00A875C1" w14:paraId="1EB883D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BE15F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5D2DF2" w14:textId="77777777" w:rsidR="00A875C1" w:rsidRDefault="00DF7E91">
            <w:pPr>
              <w:jc w:val="both"/>
              <w:rPr>
                <w:rFonts w:ascii="Calibri" w:hAnsi="Calibri" w:cs="Calibri"/>
                <w:sz w:val="18"/>
                <w:szCs w:val="18"/>
              </w:rPr>
            </w:pPr>
            <w:r>
              <w:rPr>
                <w:rFonts w:ascii="Calibri" w:hAnsi="Calibri" w:cs="Calibri"/>
                <w:sz w:val="18"/>
                <w:szCs w:val="18"/>
              </w:rPr>
              <w:t>Możliwość zdefiniowania wielu połączeń do usługi Web Service.</w:t>
            </w:r>
          </w:p>
        </w:tc>
      </w:tr>
      <w:tr w:rsidR="00A875C1" w14:paraId="1758FC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A7A54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7D6A04" w14:textId="77777777" w:rsidR="00A875C1" w:rsidRDefault="00DF7E91">
            <w:pPr>
              <w:jc w:val="both"/>
              <w:rPr>
                <w:rFonts w:ascii="Calibri" w:hAnsi="Calibri" w:cs="Calibri"/>
                <w:sz w:val="18"/>
                <w:szCs w:val="18"/>
              </w:rPr>
            </w:pPr>
            <w:r>
              <w:rPr>
                <w:rFonts w:ascii="Calibri" w:hAnsi="Calibri" w:cs="Calibri"/>
                <w:sz w:val="18"/>
                <w:szCs w:val="18"/>
              </w:rPr>
              <w:t>Możliwość pracy w trybie szkoleniowym, bez dostępu do bazy danych.</w:t>
            </w:r>
          </w:p>
        </w:tc>
      </w:tr>
      <w:tr w:rsidR="00A875C1" w14:paraId="3E9451F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E0C33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AF0D0D" w14:textId="77777777" w:rsidR="00A875C1" w:rsidRDefault="00DF7E91">
            <w:pPr>
              <w:jc w:val="both"/>
              <w:rPr>
                <w:rFonts w:ascii="Calibri" w:hAnsi="Calibri" w:cs="Calibri"/>
                <w:sz w:val="18"/>
                <w:szCs w:val="18"/>
              </w:rPr>
            </w:pPr>
            <w:r>
              <w:rPr>
                <w:rFonts w:ascii="Calibri" w:hAnsi="Calibri" w:cs="Calibri"/>
                <w:sz w:val="18"/>
                <w:szCs w:val="18"/>
              </w:rPr>
              <w:t>Moduł umożliwia zalogowanie się do modułu z podaniem nazwy operatora oraz hasła zdefiniowanymi w systemie HIS.</w:t>
            </w:r>
          </w:p>
        </w:tc>
      </w:tr>
      <w:tr w:rsidR="00A875C1" w14:paraId="0CB87B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18301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F9BC45" w14:textId="77777777" w:rsidR="00A875C1" w:rsidRDefault="00DF7E91">
            <w:pPr>
              <w:jc w:val="both"/>
              <w:rPr>
                <w:rFonts w:ascii="Calibri" w:hAnsi="Calibri" w:cs="Calibri"/>
                <w:sz w:val="18"/>
                <w:szCs w:val="18"/>
              </w:rPr>
            </w:pPr>
            <w:r>
              <w:rPr>
                <w:rFonts w:ascii="Calibri" w:hAnsi="Calibri" w:cs="Calibri"/>
                <w:sz w:val="18"/>
                <w:szCs w:val="18"/>
              </w:rPr>
              <w:t>Moduł uwzględnia konfigurację uprawnień operatorów zdefiniowaną w systemie HIS.</w:t>
            </w:r>
          </w:p>
        </w:tc>
      </w:tr>
      <w:tr w:rsidR="00A875C1" w14:paraId="55CFE8E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6EA40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9748C7" w14:textId="77777777" w:rsidR="00A875C1" w:rsidRDefault="00DF7E91">
            <w:pPr>
              <w:jc w:val="both"/>
              <w:rPr>
                <w:rFonts w:ascii="Calibri" w:hAnsi="Calibri" w:cs="Calibri"/>
                <w:sz w:val="18"/>
                <w:szCs w:val="18"/>
              </w:rPr>
            </w:pPr>
            <w:r>
              <w:rPr>
                <w:rFonts w:ascii="Calibri" w:hAnsi="Calibri" w:cs="Calibri"/>
                <w:sz w:val="18"/>
                <w:szCs w:val="18"/>
              </w:rPr>
              <w:t>Możliwość wyboru pracownika prowadzącego obchód na oddziale.</w:t>
            </w:r>
          </w:p>
        </w:tc>
      </w:tr>
      <w:tr w:rsidR="00A875C1" w14:paraId="628FB86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262A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72DC948" w14:textId="77777777" w:rsidR="00A875C1" w:rsidRDefault="00DF7E91">
            <w:pPr>
              <w:jc w:val="both"/>
              <w:rPr>
                <w:rFonts w:ascii="Calibri" w:hAnsi="Calibri" w:cs="Calibri"/>
                <w:sz w:val="18"/>
                <w:szCs w:val="18"/>
              </w:rPr>
            </w:pPr>
            <w:r>
              <w:rPr>
                <w:rFonts w:ascii="Calibri" w:hAnsi="Calibri" w:cs="Calibri"/>
                <w:sz w:val="18"/>
                <w:szCs w:val="18"/>
              </w:rPr>
              <w:t>Możliwość wyboru oddziału.</w:t>
            </w:r>
          </w:p>
        </w:tc>
      </w:tr>
      <w:tr w:rsidR="00A875C1" w14:paraId="64984A5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A335A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4EB591"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pracownika to:</w:t>
            </w:r>
          </w:p>
        </w:tc>
      </w:tr>
      <w:tr w:rsidR="00A875C1" w14:paraId="105758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692DE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1283CD" w14:textId="77777777" w:rsidR="00A875C1" w:rsidRDefault="00DF7E91">
            <w:pPr>
              <w:jc w:val="both"/>
              <w:rPr>
                <w:rFonts w:ascii="Calibri" w:hAnsi="Calibri" w:cs="Calibri"/>
                <w:sz w:val="18"/>
                <w:szCs w:val="18"/>
              </w:rPr>
            </w:pPr>
            <w:r>
              <w:rPr>
                <w:rFonts w:ascii="Calibri" w:hAnsi="Calibri" w:cs="Calibri"/>
                <w:sz w:val="18"/>
                <w:szCs w:val="18"/>
              </w:rPr>
              <w:t>-     Imię, nazwisko pracownika,</w:t>
            </w:r>
          </w:p>
        </w:tc>
      </w:tr>
      <w:tr w:rsidR="00A875C1" w14:paraId="2CF535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FCE19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65FF04" w14:textId="77777777" w:rsidR="00A875C1" w:rsidRDefault="00DF7E91">
            <w:pPr>
              <w:jc w:val="both"/>
              <w:rPr>
                <w:rFonts w:ascii="Calibri" w:hAnsi="Calibri" w:cs="Calibri"/>
                <w:sz w:val="18"/>
                <w:szCs w:val="18"/>
              </w:rPr>
            </w:pPr>
            <w:r>
              <w:rPr>
                <w:rFonts w:ascii="Calibri" w:hAnsi="Calibri" w:cs="Calibri"/>
                <w:sz w:val="18"/>
                <w:szCs w:val="18"/>
              </w:rPr>
              <w:t>-     Zdjęcie pracownika,</w:t>
            </w:r>
          </w:p>
        </w:tc>
      </w:tr>
      <w:tr w:rsidR="00A875C1" w14:paraId="1ADBB2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5FFAEE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E57C3B" w14:textId="77777777" w:rsidR="00A875C1" w:rsidRDefault="00DF7E91">
            <w:pPr>
              <w:jc w:val="both"/>
              <w:rPr>
                <w:rFonts w:ascii="Calibri" w:hAnsi="Calibri" w:cs="Calibri"/>
                <w:sz w:val="18"/>
                <w:szCs w:val="18"/>
              </w:rPr>
            </w:pPr>
            <w:r>
              <w:rPr>
                <w:rFonts w:ascii="Calibri" w:hAnsi="Calibri" w:cs="Calibri"/>
                <w:sz w:val="18"/>
                <w:szCs w:val="18"/>
              </w:rPr>
              <w:t>-     Tytuł naukowy</w:t>
            </w:r>
          </w:p>
        </w:tc>
      </w:tr>
      <w:tr w:rsidR="00A875C1" w14:paraId="7CB4213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60CA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1441A5D" w14:textId="77777777" w:rsidR="00A875C1" w:rsidRDefault="00DF7E91">
            <w:pPr>
              <w:jc w:val="both"/>
              <w:rPr>
                <w:rFonts w:ascii="Calibri" w:hAnsi="Calibri" w:cs="Calibri"/>
                <w:sz w:val="18"/>
                <w:szCs w:val="18"/>
              </w:rPr>
            </w:pPr>
            <w:r>
              <w:rPr>
                <w:rFonts w:ascii="Calibri" w:hAnsi="Calibri" w:cs="Calibri"/>
                <w:sz w:val="18"/>
                <w:szCs w:val="18"/>
              </w:rPr>
              <w:t>-     Grupa zawodowa.</w:t>
            </w:r>
          </w:p>
        </w:tc>
      </w:tr>
      <w:tr w:rsidR="00A875C1" w14:paraId="303EDE1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56C685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EAE423"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oddziału to:</w:t>
            </w:r>
          </w:p>
        </w:tc>
      </w:tr>
      <w:tr w:rsidR="00A875C1" w14:paraId="14B8533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6DB0E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BD4978"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454CA46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E5E32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C0CB85" w14:textId="77777777" w:rsidR="00A875C1" w:rsidRDefault="00DF7E91">
            <w:pPr>
              <w:jc w:val="both"/>
              <w:rPr>
                <w:rFonts w:ascii="Calibri" w:hAnsi="Calibri" w:cs="Calibri"/>
                <w:sz w:val="18"/>
                <w:szCs w:val="18"/>
              </w:rPr>
            </w:pPr>
            <w:r>
              <w:rPr>
                <w:rFonts w:ascii="Calibri" w:hAnsi="Calibri" w:cs="Calibri"/>
                <w:sz w:val="18"/>
                <w:szCs w:val="18"/>
              </w:rPr>
              <w:t>-     Ordynator</w:t>
            </w:r>
          </w:p>
        </w:tc>
      </w:tr>
      <w:tr w:rsidR="00A875C1" w14:paraId="34C3B8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4AE8D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D36482" w14:textId="77777777" w:rsidR="00A875C1" w:rsidRDefault="00DF7E91">
            <w:pPr>
              <w:jc w:val="both"/>
              <w:rPr>
                <w:rFonts w:ascii="Calibri" w:hAnsi="Calibri" w:cs="Calibri"/>
                <w:sz w:val="18"/>
                <w:szCs w:val="18"/>
              </w:rPr>
            </w:pPr>
            <w:r>
              <w:rPr>
                <w:rFonts w:ascii="Calibri" w:hAnsi="Calibri" w:cs="Calibri"/>
                <w:sz w:val="18"/>
                <w:szCs w:val="18"/>
              </w:rPr>
              <w:t>-     Aktualne obłożenie.</w:t>
            </w:r>
          </w:p>
        </w:tc>
      </w:tr>
      <w:tr w:rsidR="00A875C1" w14:paraId="7FE7BA4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8428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1139EC" w14:textId="77777777" w:rsidR="00A875C1" w:rsidRDefault="00DF7E91">
            <w:pPr>
              <w:jc w:val="both"/>
              <w:rPr>
                <w:rFonts w:ascii="Calibri" w:hAnsi="Calibri" w:cs="Calibri"/>
                <w:sz w:val="18"/>
                <w:szCs w:val="18"/>
              </w:rPr>
            </w:pPr>
            <w:r>
              <w:rPr>
                <w:rFonts w:ascii="Calibri" w:hAnsi="Calibri" w:cs="Calibri"/>
                <w:sz w:val="18"/>
                <w:szCs w:val="18"/>
              </w:rPr>
              <w:t>Moduł umożliwia wybór pracownika oraz oddziału zgodnie z zasobami przypisanymi do zalogowanego operatora.</w:t>
            </w:r>
          </w:p>
        </w:tc>
      </w:tr>
      <w:tr w:rsidR="00A875C1" w14:paraId="42AD5A5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E2CBD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B346BB" w14:textId="77777777" w:rsidR="00A875C1" w:rsidRDefault="00DF7E91">
            <w:pPr>
              <w:jc w:val="both"/>
              <w:rPr>
                <w:rFonts w:ascii="Calibri" w:hAnsi="Calibri" w:cs="Calibri"/>
                <w:sz w:val="18"/>
                <w:szCs w:val="18"/>
              </w:rPr>
            </w:pPr>
            <w:r>
              <w:rPr>
                <w:rFonts w:ascii="Calibri" w:hAnsi="Calibri" w:cs="Calibri"/>
                <w:sz w:val="18"/>
                <w:szCs w:val="18"/>
              </w:rPr>
              <w:t>Minimalny zakres informacji o pacjencie jaki powinno zawierać okno z pomiarami:</w:t>
            </w:r>
          </w:p>
        </w:tc>
      </w:tr>
      <w:tr w:rsidR="00A875C1" w14:paraId="149912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F7060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4148F7" w14:textId="77777777" w:rsidR="00A875C1" w:rsidRDefault="00DF7E91">
            <w:pPr>
              <w:jc w:val="both"/>
              <w:rPr>
                <w:rFonts w:ascii="Calibri" w:hAnsi="Calibri" w:cs="Calibri"/>
                <w:sz w:val="18"/>
                <w:szCs w:val="18"/>
              </w:rPr>
            </w:pPr>
            <w:r>
              <w:rPr>
                <w:rFonts w:ascii="Calibri" w:hAnsi="Calibri" w:cs="Calibri"/>
                <w:sz w:val="18"/>
                <w:szCs w:val="18"/>
              </w:rPr>
              <w:t>-     Imię i nazwisko</w:t>
            </w:r>
          </w:p>
        </w:tc>
      </w:tr>
      <w:tr w:rsidR="00A875C1" w14:paraId="736C9A8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68CD5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9A4598" w14:textId="77777777" w:rsidR="00A875C1" w:rsidRDefault="00DF7E91">
            <w:pPr>
              <w:jc w:val="both"/>
              <w:rPr>
                <w:rFonts w:ascii="Calibri" w:hAnsi="Calibri" w:cs="Calibri"/>
                <w:sz w:val="18"/>
                <w:szCs w:val="18"/>
              </w:rPr>
            </w:pPr>
            <w:r>
              <w:rPr>
                <w:rFonts w:ascii="Calibri" w:hAnsi="Calibri" w:cs="Calibri"/>
                <w:sz w:val="18"/>
                <w:szCs w:val="18"/>
              </w:rPr>
              <w:t>-     Zdjęcie</w:t>
            </w:r>
          </w:p>
        </w:tc>
      </w:tr>
      <w:tr w:rsidR="00A875C1" w14:paraId="70A0666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7123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74A310" w14:textId="77777777" w:rsidR="00A875C1" w:rsidRDefault="00DF7E91">
            <w:pPr>
              <w:jc w:val="both"/>
              <w:rPr>
                <w:rFonts w:ascii="Calibri" w:hAnsi="Calibri" w:cs="Calibri"/>
                <w:sz w:val="18"/>
                <w:szCs w:val="18"/>
              </w:rPr>
            </w:pPr>
            <w:r>
              <w:rPr>
                <w:rFonts w:ascii="Calibri" w:hAnsi="Calibri" w:cs="Calibri"/>
                <w:sz w:val="18"/>
                <w:szCs w:val="18"/>
              </w:rPr>
              <w:t>-     Wiek</w:t>
            </w:r>
          </w:p>
        </w:tc>
      </w:tr>
      <w:tr w:rsidR="00A875C1" w14:paraId="39F9E8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84F2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543ECD" w14:textId="77777777" w:rsidR="00A875C1" w:rsidRDefault="00DF7E91">
            <w:pPr>
              <w:jc w:val="both"/>
              <w:rPr>
                <w:rFonts w:ascii="Calibri" w:hAnsi="Calibri" w:cs="Calibri"/>
                <w:sz w:val="18"/>
                <w:szCs w:val="18"/>
              </w:rPr>
            </w:pPr>
            <w:r>
              <w:rPr>
                <w:rFonts w:ascii="Calibri" w:hAnsi="Calibri" w:cs="Calibri"/>
                <w:sz w:val="18"/>
                <w:szCs w:val="18"/>
              </w:rPr>
              <w:t>Moduł umożliwia bezpośrednie przejście do strony pacjenta</w:t>
            </w:r>
          </w:p>
        </w:tc>
      </w:tr>
      <w:tr w:rsidR="00A875C1" w14:paraId="76B3446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6238D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2C0B1E"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pacjenta to:</w:t>
            </w:r>
          </w:p>
        </w:tc>
      </w:tr>
      <w:tr w:rsidR="00A875C1" w14:paraId="1E17C5F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5420B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774179" w14:textId="77777777" w:rsidR="00A875C1" w:rsidRDefault="00DF7E91">
            <w:pPr>
              <w:jc w:val="both"/>
              <w:rPr>
                <w:rFonts w:ascii="Calibri" w:hAnsi="Calibri" w:cs="Calibri"/>
                <w:sz w:val="18"/>
                <w:szCs w:val="18"/>
              </w:rPr>
            </w:pPr>
            <w:r>
              <w:rPr>
                <w:rFonts w:ascii="Calibri" w:hAnsi="Calibri" w:cs="Calibri"/>
                <w:sz w:val="18"/>
                <w:szCs w:val="18"/>
              </w:rPr>
              <w:t>-     Dane podstawowe:</w:t>
            </w:r>
          </w:p>
        </w:tc>
      </w:tr>
      <w:tr w:rsidR="00A875C1" w14:paraId="7D7455A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12EDF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3F4CDC" w14:textId="77777777" w:rsidR="00A875C1" w:rsidRDefault="00DF7E91">
            <w:pPr>
              <w:jc w:val="both"/>
              <w:rPr>
                <w:rFonts w:ascii="Calibri" w:hAnsi="Calibri" w:cs="Calibri"/>
                <w:sz w:val="18"/>
                <w:szCs w:val="18"/>
              </w:rPr>
            </w:pPr>
            <w:r>
              <w:rPr>
                <w:rFonts w:ascii="Calibri" w:hAnsi="Calibri" w:cs="Calibri"/>
                <w:sz w:val="18"/>
                <w:szCs w:val="18"/>
              </w:rPr>
              <w:t>-  Imię, Nazwisko,</w:t>
            </w:r>
          </w:p>
        </w:tc>
      </w:tr>
      <w:tr w:rsidR="00A875C1" w14:paraId="34EFD73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060D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33812F" w14:textId="77777777" w:rsidR="00A875C1" w:rsidRDefault="00DF7E91">
            <w:pPr>
              <w:jc w:val="both"/>
              <w:rPr>
                <w:rFonts w:ascii="Calibri" w:hAnsi="Calibri" w:cs="Calibri"/>
                <w:sz w:val="18"/>
                <w:szCs w:val="18"/>
              </w:rPr>
            </w:pPr>
            <w:r>
              <w:rPr>
                <w:rFonts w:ascii="Calibri" w:hAnsi="Calibri" w:cs="Calibri"/>
                <w:sz w:val="18"/>
                <w:szCs w:val="18"/>
              </w:rPr>
              <w:t>-  Wiek,</w:t>
            </w:r>
          </w:p>
        </w:tc>
      </w:tr>
      <w:tr w:rsidR="00A875C1" w14:paraId="22E1CED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1F5AF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DF1088C" w14:textId="77777777"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14:paraId="57F4FE0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C8917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81D5D3" w14:textId="77777777" w:rsidR="00A875C1" w:rsidRDefault="00DF7E91">
            <w:pPr>
              <w:jc w:val="both"/>
              <w:rPr>
                <w:rFonts w:ascii="Calibri" w:hAnsi="Calibri" w:cs="Calibri"/>
                <w:sz w:val="18"/>
                <w:szCs w:val="18"/>
              </w:rPr>
            </w:pPr>
            <w:r>
              <w:rPr>
                <w:rFonts w:ascii="Calibri" w:hAnsi="Calibri" w:cs="Calibri"/>
                <w:sz w:val="18"/>
                <w:szCs w:val="18"/>
              </w:rPr>
              <w:t>-  Miejscowość i województwo zamieszkania,</w:t>
            </w:r>
          </w:p>
        </w:tc>
      </w:tr>
      <w:tr w:rsidR="00A875C1" w14:paraId="4C32CE1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C3495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AE13173" w14:textId="77777777" w:rsidR="00A875C1" w:rsidRDefault="00DF7E91">
            <w:pPr>
              <w:jc w:val="both"/>
              <w:rPr>
                <w:rFonts w:ascii="Calibri" w:hAnsi="Calibri" w:cs="Calibri"/>
                <w:sz w:val="18"/>
                <w:szCs w:val="18"/>
              </w:rPr>
            </w:pPr>
            <w:r>
              <w:rPr>
                <w:rFonts w:ascii="Calibri" w:hAnsi="Calibri" w:cs="Calibri"/>
                <w:sz w:val="18"/>
                <w:szCs w:val="18"/>
              </w:rPr>
              <w:t>-  Obywatelstwo,</w:t>
            </w:r>
          </w:p>
        </w:tc>
      </w:tr>
      <w:tr w:rsidR="00A875C1" w14:paraId="3CC3412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18FC8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9BCAE3" w14:textId="77777777" w:rsidR="00A875C1" w:rsidRDefault="00DF7E91">
            <w:pPr>
              <w:jc w:val="both"/>
              <w:rPr>
                <w:rFonts w:ascii="Calibri" w:hAnsi="Calibri" w:cs="Calibri"/>
                <w:sz w:val="18"/>
                <w:szCs w:val="18"/>
              </w:rPr>
            </w:pPr>
            <w:r>
              <w:rPr>
                <w:rFonts w:ascii="Calibri" w:hAnsi="Calibri" w:cs="Calibri"/>
                <w:sz w:val="18"/>
                <w:szCs w:val="18"/>
              </w:rPr>
              <w:t>-  Stan cywilny,</w:t>
            </w:r>
          </w:p>
        </w:tc>
      </w:tr>
      <w:tr w:rsidR="00A875C1" w14:paraId="5CCBDF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A6609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D42CE9" w14:textId="77777777" w:rsidR="00A875C1" w:rsidRDefault="00DF7E91">
            <w:pPr>
              <w:jc w:val="both"/>
              <w:rPr>
                <w:rFonts w:ascii="Calibri" w:hAnsi="Calibri" w:cs="Calibri"/>
                <w:sz w:val="18"/>
                <w:szCs w:val="18"/>
              </w:rPr>
            </w:pPr>
            <w:r>
              <w:rPr>
                <w:rFonts w:ascii="Calibri" w:hAnsi="Calibri" w:cs="Calibri"/>
                <w:sz w:val="18"/>
                <w:szCs w:val="18"/>
              </w:rPr>
              <w:t>-  Liczba dzieci,</w:t>
            </w:r>
          </w:p>
        </w:tc>
      </w:tr>
      <w:tr w:rsidR="00A875C1" w14:paraId="07D45B7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4471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0C3850F" w14:textId="77777777" w:rsidR="00A875C1" w:rsidRDefault="00DF7E91">
            <w:pPr>
              <w:jc w:val="both"/>
              <w:rPr>
                <w:rFonts w:ascii="Calibri" w:hAnsi="Calibri" w:cs="Calibri"/>
                <w:sz w:val="18"/>
                <w:szCs w:val="18"/>
              </w:rPr>
            </w:pPr>
            <w:r>
              <w:rPr>
                <w:rFonts w:ascii="Calibri" w:hAnsi="Calibri" w:cs="Calibri"/>
                <w:sz w:val="18"/>
                <w:szCs w:val="18"/>
              </w:rPr>
              <w:t>-  Wykształcenie,</w:t>
            </w:r>
          </w:p>
        </w:tc>
      </w:tr>
      <w:tr w:rsidR="00A875C1" w14:paraId="765516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C5442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D4BCA0" w14:textId="77777777" w:rsidR="00A875C1" w:rsidRDefault="00DF7E91">
            <w:pPr>
              <w:jc w:val="both"/>
              <w:rPr>
                <w:rFonts w:ascii="Calibri" w:hAnsi="Calibri" w:cs="Calibri"/>
                <w:sz w:val="18"/>
                <w:szCs w:val="18"/>
              </w:rPr>
            </w:pPr>
            <w:r>
              <w:rPr>
                <w:rFonts w:ascii="Calibri" w:hAnsi="Calibri" w:cs="Calibri"/>
                <w:sz w:val="18"/>
                <w:szCs w:val="18"/>
              </w:rPr>
              <w:t>-  Status społeczny,</w:t>
            </w:r>
          </w:p>
        </w:tc>
      </w:tr>
      <w:tr w:rsidR="00A875C1" w14:paraId="07A4FAD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95F27E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8B5E15" w14:textId="77777777" w:rsidR="00A875C1" w:rsidRDefault="00DF7E91">
            <w:pPr>
              <w:jc w:val="both"/>
              <w:rPr>
                <w:rFonts w:ascii="Calibri" w:hAnsi="Calibri" w:cs="Calibri"/>
                <w:sz w:val="18"/>
                <w:szCs w:val="18"/>
              </w:rPr>
            </w:pPr>
            <w:r>
              <w:rPr>
                <w:rFonts w:ascii="Calibri" w:hAnsi="Calibri" w:cs="Calibri"/>
                <w:sz w:val="18"/>
                <w:szCs w:val="18"/>
              </w:rPr>
              <w:t>-  Źródło utrzymania,</w:t>
            </w:r>
          </w:p>
        </w:tc>
      </w:tr>
      <w:tr w:rsidR="00A875C1" w14:paraId="2EF673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37A7D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52F344D" w14:textId="77777777" w:rsidR="00A875C1" w:rsidRDefault="00DF7E91">
            <w:pPr>
              <w:jc w:val="both"/>
              <w:rPr>
                <w:rFonts w:ascii="Calibri" w:hAnsi="Calibri" w:cs="Calibri"/>
                <w:sz w:val="18"/>
                <w:szCs w:val="18"/>
              </w:rPr>
            </w:pPr>
            <w:r>
              <w:rPr>
                <w:rFonts w:ascii="Calibri" w:hAnsi="Calibri" w:cs="Calibri"/>
                <w:sz w:val="18"/>
                <w:szCs w:val="18"/>
              </w:rPr>
              <w:t>-  Sposób zamieszkania,</w:t>
            </w:r>
          </w:p>
        </w:tc>
      </w:tr>
      <w:tr w:rsidR="00A875C1" w14:paraId="0DE482F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FBC7C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0BEF34" w14:textId="77777777"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14:paraId="7B05A8A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2813F3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62A94D" w14:textId="77777777" w:rsidR="00A875C1" w:rsidRDefault="00DF7E91">
            <w:pPr>
              <w:jc w:val="both"/>
              <w:rPr>
                <w:rFonts w:ascii="Calibri" w:hAnsi="Calibri" w:cs="Calibri"/>
                <w:sz w:val="18"/>
                <w:szCs w:val="18"/>
              </w:rPr>
            </w:pPr>
            <w:r>
              <w:rPr>
                <w:rFonts w:ascii="Calibri" w:hAnsi="Calibri" w:cs="Calibri"/>
                <w:sz w:val="18"/>
                <w:szCs w:val="18"/>
              </w:rPr>
              <w:t>-  Ubezwłasnowolnienie,</w:t>
            </w:r>
          </w:p>
        </w:tc>
      </w:tr>
      <w:tr w:rsidR="00A875C1" w14:paraId="7EBD208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247C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D1552B" w14:textId="77777777" w:rsidR="00A875C1" w:rsidRDefault="00DF7E91">
            <w:pPr>
              <w:jc w:val="both"/>
              <w:rPr>
                <w:rFonts w:ascii="Calibri" w:hAnsi="Calibri" w:cs="Calibri"/>
                <w:sz w:val="18"/>
                <w:szCs w:val="18"/>
              </w:rPr>
            </w:pPr>
            <w:r>
              <w:rPr>
                <w:rFonts w:ascii="Calibri" w:hAnsi="Calibri" w:cs="Calibri"/>
                <w:sz w:val="18"/>
                <w:szCs w:val="18"/>
              </w:rPr>
              <w:t>-  Rok pierwszego przyjęcia do szpitala psychiatrycznego,</w:t>
            </w:r>
          </w:p>
        </w:tc>
      </w:tr>
      <w:tr w:rsidR="00A875C1" w14:paraId="3B7A59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89671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7DCEFA" w14:textId="77777777" w:rsidR="00A875C1" w:rsidRDefault="00DF7E91">
            <w:pPr>
              <w:jc w:val="both"/>
              <w:rPr>
                <w:rFonts w:ascii="Calibri" w:hAnsi="Calibri" w:cs="Calibri"/>
                <w:sz w:val="18"/>
                <w:szCs w:val="18"/>
              </w:rPr>
            </w:pPr>
            <w:r>
              <w:rPr>
                <w:rFonts w:ascii="Calibri" w:hAnsi="Calibri" w:cs="Calibri"/>
                <w:sz w:val="18"/>
                <w:szCs w:val="18"/>
              </w:rPr>
              <w:t>-     Wartości ostatnich danych pomiarowych,</w:t>
            </w:r>
          </w:p>
        </w:tc>
      </w:tr>
      <w:tr w:rsidR="00A875C1" w14:paraId="5304925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C9BB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274811" w14:textId="77777777" w:rsidR="00A875C1" w:rsidRDefault="00DF7E91">
            <w:pPr>
              <w:jc w:val="both"/>
              <w:rPr>
                <w:rFonts w:ascii="Calibri" w:hAnsi="Calibri" w:cs="Calibri"/>
                <w:sz w:val="18"/>
                <w:szCs w:val="18"/>
              </w:rPr>
            </w:pPr>
            <w:r>
              <w:rPr>
                <w:rFonts w:ascii="Calibri" w:hAnsi="Calibri" w:cs="Calibri"/>
                <w:sz w:val="18"/>
                <w:szCs w:val="18"/>
              </w:rPr>
              <w:t>-     Wykresy danych pomiarowych,</w:t>
            </w:r>
          </w:p>
        </w:tc>
      </w:tr>
      <w:tr w:rsidR="00A875C1" w14:paraId="00CD4D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6FB99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30FFAC" w14:textId="77777777" w:rsidR="00A875C1" w:rsidRDefault="00DF7E91">
            <w:pPr>
              <w:jc w:val="both"/>
              <w:rPr>
                <w:rFonts w:ascii="Calibri" w:hAnsi="Calibri" w:cs="Calibri"/>
                <w:sz w:val="18"/>
                <w:szCs w:val="18"/>
              </w:rPr>
            </w:pPr>
            <w:r>
              <w:rPr>
                <w:rFonts w:ascii="Calibri" w:hAnsi="Calibri" w:cs="Calibri"/>
                <w:sz w:val="18"/>
                <w:szCs w:val="18"/>
              </w:rPr>
              <w:t>Możliwość wyświetlenia okna z wykresem konkretnego pomiaru.</w:t>
            </w:r>
          </w:p>
        </w:tc>
      </w:tr>
      <w:tr w:rsidR="00A875C1" w14:paraId="58BC0B4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23873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07F12C" w14:textId="77777777" w:rsidR="00A875C1" w:rsidRDefault="00DF7E91">
            <w:pPr>
              <w:jc w:val="both"/>
              <w:rPr>
                <w:rFonts w:ascii="Calibri" w:hAnsi="Calibri" w:cs="Calibri"/>
                <w:sz w:val="18"/>
                <w:szCs w:val="18"/>
              </w:rPr>
            </w:pPr>
            <w:r>
              <w:rPr>
                <w:rFonts w:ascii="Calibri" w:hAnsi="Calibri" w:cs="Calibri"/>
                <w:sz w:val="18"/>
                <w:szCs w:val="18"/>
              </w:rPr>
              <w:t>Możliwość wyboru zakresu danych do wykresu danych pomiarowych: ostatni miesiąc, 6 ostatnich miesięcy, bez ograniczeń.</w:t>
            </w:r>
          </w:p>
        </w:tc>
      </w:tr>
      <w:tr w:rsidR="00A875C1" w14:paraId="6E99794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08E0E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CA9F144" w14:textId="77777777" w:rsidR="00A875C1" w:rsidRDefault="00DF7E91">
            <w:pPr>
              <w:jc w:val="both"/>
              <w:rPr>
                <w:rFonts w:ascii="Calibri" w:hAnsi="Calibri" w:cs="Calibri"/>
                <w:sz w:val="18"/>
                <w:szCs w:val="18"/>
              </w:rPr>
            </w:pPr>
            <w:r>
              <w:rPr>
                <w:rFonts w:ascii="Calibri" w:hAnsi="Calibri" w:cs="Calibri"/>
                <w:sz w:val="18"/>
                <w:szCs w:val="18"/>
              </w:rPr>
              <w:t>Możliwość przeglądu danych pomiarowych w postaci tabelarycznej w zakresie: data i godzina zarejestrowania pomiaru, wartość pomiaru, uwagi.</w:t>
            </w:r>
          </w:p>
        </w:tc>
      </w:tr>
      <w:tr w:rsidR="00A875C1" w14:paraId="34B9F7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0CE356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E40C55" w14:textId="77777777" w:rsidR="00A875C1" w:rsidRDefault="00DF7E91">
            <w:pPr>
              <w:jc w:val="both"/>
              <w:rPr>
                <w:rFonts w:ascii="Calibri" w:hAnsi="Calibri" w:cs="Calibri"/>
                <w:sz w:val="18"/>
                <w:szCs w:val="18"/>
              </w:rPr>
            </w:pPr>
            <w:r>
              <w:rPr>
                <w:rFonts w:ascii="Calibri" w:hAnsi="Calibri" w:cs="Calibri"/>
                <w:sz w:val="18"/>
                <w:szCs w:val="18"/>
              </w:rPr>
              <w:t>Możliwość wyświetlenia wszystkich pacjentów na oddziale jak również w podziale na sale.</w:t>
            </w:r>
          </w:p>
        </w:tc>
      </w:tr>
      <w:tr w:rsidR="00A875C1" w14:paraId="13AD35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D4AE6E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D885EE5"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przeglądu obłożenia oddziału:</w:t>
            </w:r>
          </w:p>
        </w:tc>
      </w:tr>
      <w:tr w:rsidR="00A875C1" w14:paraId="7E9185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6DD21A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6234D5"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0BE388C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B798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6F0A1B" w14:textId="77777777" w:rsidR="00A875C1" w:rsidRDefault="00DF7E91">
            <w:pPr>
              <w:jc w:val="both"/>
              <w:rPr>
                <w:rFonts w:ascii="Calibri" w:hAnsi="Calibri" w:cs="Calibri"/>
                <w:sz w:val="18"/>
                <w:szCs w:val="18"/>
              </w:rPr>
            </w:pPr>
            <w:r>
              <w:rPr>
                <w:rFonts w:ascii="Calibri" w:hAnsi="Calibri" w:cs="Calibri"/>
                <w:sz w:val="18"/>
                <w:szCs w:val="18"/>
              </w:rPr>
              <w:t>-     Data wraz z godziną</w:t>
            </w:r>
          </w:p>
        </w:tc>
      </w:tr>
      <w:tr w:rsidR="00A875C1" w14:paraId="1AE344E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02DB0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99D093" w14:textId="77777777" w:rsidR="00A875C1" w:rsidRDefault="00DF7E91">
            <w:pPr>
              <w:jc w:val="both"/>
              <w:rPr>
                <w:rFonts w:ascii="Calibri" w:hAnsi="Calibri" w:cs="Calibri"/>
                <w:sz w:val="18"/>
                <w:szCs w:val="18"/>
              </w:rPr>
            </w:pPr>
            <w:r>
              <w:rPr>
                <w:rFonts w:ascii="Calibri" w:hAnsi="Calibri" w:cs="Calibri"/>
                <w:sz w:val="18"/>
                <w:szCs w:val="18"/>
              </w:rPr>
              <w:t>-     Lista pacjentów</w:t>
            </w:r>
          </w:p>
        </w:tc>
      </w:tr>
      <w:tr w:rsidR="00A875C1" w14:paraId="2AB769C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D675C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705D49" w14:textId="77777777" w:rsidR="00A875C1" w:rsidRDefault="00DF7E91">
            <w:pPr>
              <w:jc w:val="both"/>
              <w:rPr>
                <w:rFonts w:ascii="Calibri" w:hAnsi="Calibri" w:cs="Calibri"/>
                <w:sz w:val="18"/>
                <w:szCs w:val="18"/>
              </w:rPr>
            </w:pPr>
            <w:r>
              <w:rPr>
                <w:rFonts w:ascii="Calibri" w:hAnsi="Calibri" w:cs="Calibri"/>
                <w:sz w:val="18"/>
                <w:szCs w:val="18"/>
              </w:rPr>
              <w:t>Moduł umożliwia wybór Sali.</w:t>
            </w:r>
          </w:p>
        </w:tc>
      </w:tr>
      <w:tr w:rsidR="00A875C1" w14:paraId="35451BD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61A9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BE9ACB" w14:textId="77777777" w:rsidR="00A875C1" w:rsidRDefault="00DF7E91">
            <w:pPr>
              <w:jc w:val="both"/>
              <w:rPr>
                <w:rFonts w:ascii="Calibri" w:hAnsi="Calibri" w:cs="Calibri"/>
                <w:sz w:val="18"/>
                <w:szCs w:val="18"/>
              </w:rPr>
            </w:pPr>
            <w:r>
              <w:rPr>
                <w:rFonts w:ascii="Calibri" w:hAnsi="Calibri" w:cs="Calibri"/>
                <w:sz w:val="18"/>
                <w:szCs w:val="18"/>
              </w:rPr>
              <w:t>Moduł umożliwia rejestrację pomiarów pacjenta w zakresie:</w:t>
            </w:r>
          </w:p>
        </w:tc>
      </w:tr>
      <w:tr w:rsidR="00A875C1" w14:paraId="084A96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74AB70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5BE41A" w14:textId="77777777" w:rsidR="00A875C1" w:rsidRDefault="00DF7E91">
            <w:pPr>
              <w:jc w:val="both"/>
              <w:rPr>
                <w:rFonts w:ascii="Calibri" w:hAnsi="Calibri" w:cs="Calibri"/>
                <w:sz w:val="18"/>
                <w:szCs w:val="18"/>
              </w:rPr>
            </w:pPr>
            <w:r>
              <w:rPr>
                <w:rFonts w:ascii="Calibri" w:hAnsi="Calibri" w:cs="Calibri"/>
                <w:sz w:val="18"/>
                <w:szCs w:val="18"/>
              </w:rPr>
              <w:t>-     Temperatura,</w:t>
            </w:r>
          </w:p>
        </w:tc>
      </w:tr>
      <w:tr w:rsidR="00A875C1" w14:paraId="21AF9CB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7CC3A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69DF7D" w14:textId="77777777" w:rsidR="00A875C1" w:rsidRDefault="00DF7E91">
            <w:pPr>
              <w:jc w:val="both"/>
              <w:rPr>
                <w:rFonts w:ascii="Calibri" w:hAnsi="Calibri" w:cs="Calibri"/>
                <w:sz w:val="18"/>
                <w:szCs w:val="18"/>
              </w:rPr>
            </w:pPr>
            <w:r>
              <w:rPr>
                <w:rFonts w:ascii="Calibri" w:hAnsi="Calibri" w:cs="Calibri"/>
                <w:sz w:val="18"/>
                <w:szCs w:val="18"/>
              </w:rPr>
              <w:t>-     Ciśnienie,</w:t>
            </w:r>
          </w:p>
        </w:tc>
      </w:tr>
      <w:tr w:rsidR="00A875C1" w14:paraId="7030010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91D19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5B2891" w14:textId="77777777" w:rsidR="00A875C1" w:rsidRDefault="00DF7E91">
            <w:pPr>
              <w:jc w:val="both"/>
              <w:rPr>
                <w:rFonts w:ascii="Calibri" w:hAnsi="Calibri" w:cs="Calibri"/>
                <w:sz w:val="18"/>
                <w:szCs w:val="18"/>
              </w:rPr>
            </w:pPr>
            <w:r>
              <w:rPr>
                <w:rFonts w:ascii="Calibri" w:hAnsi="Calibri" w:cs="Calibri"/>
                <w:sz w:val="18"/>
                <w:szCs w:val="18"/>
              </w:rPr>
              <w:t>-     Tętno,</w:t>
            </w:r>
          </w:p>
        </w:tc>
      </w:tr>
      <w:tr w:rsidR="00A875C1" w14:paraId="13CCCF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A3D51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3296B8" w14:textId="77777777" w:rsidR="00A875C1" w:rsidRDefault="00DF7E91">
            <w:pPr>
              <w:jc w:val="both"/>
              <w:rPr>
                <w:rFonts w:ascii="Calibri" w:hAnsi="Calibri" w:cs="Calibri"/>
                <w:sz w:val="18"/>
                <w:szCs w:val="18"/>
              </w:rPr>
            </w:pPr>
            <w:r>
              <w:rPr>
                <w:rFonts w:ascii="Calibri" w:hAnsi="Calibri" w:cs="Calibri"/>
                <w:sz w:val="18"/>
                <w:szCs w:val="18"/>
              </w:rPr>
              <w:t>-     Oddech,</w:t>
            </w:r>
          </w:p>
        </w:tc>
      </w:tr>
      <w:tr w:rsidR="00A875C1" w14:paraId="4F72C0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3493B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881AA4" w14:textId="77777777" w:rsidR="00A875C1" w:rsidRDefault="00DF7E91">
            <w:pPr>
              <w:jc w:val="both"/>
              <w:rPr>
                <w:rFonts w:ascii="Calibri" w:hAnsi="Calibri" w:cs="Calibri"/>
                <w:sz w:val="18"/>
                <w:szCs w:val="18"/>
              </w:rPr>
            </w:pPr>
            <w:r>
              <w:rPr>
                <w:rFonts w:ascii="Calibri" w:hAnsi="Calibri" w:cs="Calibri"/>
                <w:sz w:val="18"/>
                <w:szCs w:val="18"/>
              </w:rPr>
              <w:t>-     Saturacja,</w:t>
            </w:r>
          </w:p>
        </w:tc>
      </w:tr>
      <w:tr w:rsidR="00A875C1" w14:paraId="6540EB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3D73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8DA6B2" w14:textId="77777777" w:rsidR="00A875C1" w:rsidRDefault="00DF7E91">
            <w:pPr>
              <w:jc w:val="both"/>
              <w:rPr>
                <w:rFonts w:ascii="Calibri" w:hAnsi="Calibri" w:cs="Calibri"/>
                <w:sz w:val="18"/>
                <w:szCs w:val="18"/>
              </w:rPr>
            </w:pPr>
            <w:r>
              <w:rPr>
                <w:rFonts w:ascii="Calibri" w:hAnsi="Calibri" w:cs="Calibri"/>
                <w:sz w:val="18"/>
                <w:szCs w:val="18"/>
              </w:rPr>
              <w:t>-     Glikemia,</w:t>
            </w:r>
          </w:p>
        </w:tc>
      </w:tr>
      <w:tr w:rsidR="00A875C1" w14:paraId="5C01B3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6A050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F49C46F" w14:textId="77777777" w:rsidR="00A875C1" w:rsidRDefault="00DF7E91">
            <w:pPr>
              <w:jc w:val="both"/>
              <w:rPr>
                <w:rFonts w:ascii="Calibri" w:hAnsi="Calibri" w:cs="Calibri"/>
                <w:sz w:val="18"/>
                <w:szCs w:val="18"/>
              </w:rPr>
            </w:pPr>
            <w:r>
              <w:rPr>
                <w:rFonts w:ascii="Calibri" w:hAnsi="Calibri" w:cs="Calibri"/>
                <w:sz w:val="18"/>
                <w:szCs w:val="18"/>
              </w:rPr>
              <w:t>-     Diureza,</w:t>
            </w:r>
          </w:p>
        </w:tc>
      </w:tr>
      <w:tr w:rsidR="00A875C1" w14:paraId="46A876C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62A65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93F847" w14:textId="77777777" w:rsidR="00A875C1" w:rsidRDefault="00DF7E91">
            <w:pPr>
              <w:jc w:val="both"/>
              <w:rPr>
                <w:rFonts w:ascii="Calibri" w:hAnsi="Calibri" w:cs="Calibri"/>
                <w:sz w:val="18"/>
                <w:szCs w:val="18"/>
              </w:rPr>
            </w:pPr>
            <w:r>
              <w:rPr>
                <w:rFonts w:ascii="Calibri" w:hAnsi="Calibri" w:cs="Calibri"/>
                <w:sz w:val="18"/>
                <w:szCs w:val="18"/>
              </w:rPr>
              <w:t>-     Waga,</w:t>
            </w:r>
          </w:p>
        </w:tc>
      </w:tr>
      <w:tr w:rsidR="00A875C1" w14:paraId="0A13A43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7E0EE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36381E" w14:textId="77777777" w:rsidR="00A875C1" w:rsidRDefault="00DF7E91">
            <w:pPr>
              <w:jc w:val="both"/>
              <w:rPr>
                <w:rFonts w:ascii="Calibri" w:hAnsi="Calibri" w:cs="Calibri"/>
                <w:sz w:val="18"/>
                <w:szCs w:val="18"/>
              </w:rPr>
            </w:pPr>
            <w:r>
              <w:rPr>
                <w:rFonts w:ascii="Calibri" w:hAnsi="Calibri" w:cs="Calibri"/>
                <w:sz w:val="18"/>
                <w:szCs w:val="18"/>
              </w:rPr>
              <w:t>-     Wzrost,</w:t>
            </w:r>
          </w:p>
        </w:tc>
      </w:tr>
      <w:tr w:rsidR="00A875C1" w14:paraId="4BA2056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9009E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D9C687" w14:textId="77777777" w:rsidR="00A875C1" w:rsidRDefault="00DF7E91">
            <w:pPr>
              <w:jc w:val="both"/>
              <w:rPr>
                <w:rFonts w:ascii="Calibri" w:hAnsi="Calibri" w:cs="Calibri"/>
                <w:sz w:val="18"/>
                <w:szCs w:val="18"/>
              </w:rPr>
            </w:pPr>
            <w:r>
              <w:rPr>
                <w:rFonts w:ascii="Calibri" w:hAnsi="Calibri" w:cs="Calibri"/>
                <w:sz w:val="18"/>
                <w:szCs w:val="18"/>
              </w:rPr>
              <w:t>-     Ocena bólu,</w:t>
            </w:r>
          </w:p>
        </w:tc>
      </w:tr>
      <w:tr w:rsidR="00A875C1" w14:paraId="4B0080E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B7256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21BA9B" w14:textId="77777777" w:rsidR="00A875C1" w:rsidRDefault="00DF7E91">
            <w:pPr>
              <w:jc w:val="both"/>
              <w:rPr>
                <w:rFonts w:ascii="Calibri" w:hAnsi="Calibri" w:cs="Calibri"/>
                <w:sz w:val="18"/>
                <w:szCs w:val="18"/>
              </w:rPr>
            </w:pPr>
            <w:r>
              <w:rPr>
                <w:rFonts w:ascii="Calibri" w:hAnsi="Calibri" w:cs="Calibri"/>
                <w:sz w:val="18"/>
                <w:szCs w:val="18"/>
              </w:rPr>
              <w:t>-     Obwód brzucha.</w:t>
            </w:r>
          </w:p>
        </w:tc>
      </w:tr>
      <w:tr w:rsidR="00A875C1" w14:paraId="212875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5E31C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A77B0D" w14:textId="77777777" w:rsidR="00A875C1" w:rsidRDefault="00DF7E91">
            <w:pPr>
              <w:jc w:val="both"/>
              <w:rPr>
                <w:rFonts w:ascii="Calibri" w:hAnsi="Calibri" w:cs="Calibri"/>
                <w:sz w:val="18"/>
                <w:szCs w:val="18"/>
              </w:rPr>
            </w:pPr>
            <w:r>
              <w:rPr>
                <w:rFonts w:ascii="Calibri" w:hAnsi="Calibri" w:cs="Calibri"/>
                <w:sz w:val="18"/>
                <w:szCs w:val="18"/>
              </w:rPr>
              <w:t>Moduł umożliwia rejestrowanie wielu pomiarów tego samego typu w dobie</w:t>
            </w:r>
          </w:p>
        </w:tc>
      </w:tr>
      <w:tr w:rsidR="00A875C1" w14:paraId="2C5715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331F5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45C9AF" w14:textId="77777777" w:rsidR="00A875C1" w:rsidRDefault="00DF7E91">
            <w:pPr>
              <w:jc w:val="both"/>
              <w:rPr>
                <w:rFonts w:ascii="Calibri" w:hAnsi="Calibri" w:cs="Calibri"/>
                <w:sz w:val="18"/>
                <w:szCs w:val="18"/>
              </w:rPr>
            </w:pPr>
            <w:r>
              <w:rPr>
                <w:rFonts w:ascii="Calibri" w:hAnsi="Calibri" w:cs="Calibri"/>
                <w:sz w:val="18"/>
                <w:szCs w:val="18"/>
              </w:rPr>
              <w:t>Moduł umożliwia edycję zarejestrowanego pomiaru w minimalnym zakresie:</w:t>
            </w:r>
          </w:p>
        </w:tc>
      </w:tr>
      <w:tr w:rsidR="00A875C1" w14:paraId="48800CF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D4D1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67F30CE" w14:textId="77777777" w:rsidR="00A875C1" w:rsidRDefault="00DF7E91">
            <w:pPr>
              <w:jc w:val="both"/>
              <w:rPr>
                <w:rFonts w:ascii="Calibri" w:hAnsi="Calibri" w:cs="Calibri"/>
                <w:sz w:val="18"/>
                <w:szCs w:val="18"/>
              </w:rPr>
            </w:pPr>
            <w:r>
              <w:rPr>
                <w:rFonts w:ascii="Calibri" w:hAnsi="Calibri" w:cs="Calibri"/>
                <w:sz w:val="18"/>
                <w:szCs w:val="18"/>
              </w:rPr>
              <w:t>-     Godzina</w:t>
            </w:r>
          </w:p>
        </w:tc>
      </w:tr>
      <w:tr w:rsidR="00A875C1" w14:paraId="3EC0440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37DB65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8CA2A29" w14:textId="77777777" w:rsidR="00A875C1" w:rsidRDefault="00DF7E91">
            <w:pPr>
              <w:jc w:val="both"/>
              <w:rPr>
                <w:rFonts w:ascii="Calibri" w:hAnsi="Calibri" w:cs="Calibri"/>
                <w:sz w:val="18"/>
                <w:szCs w:val="18"/>
              </w:rPr>
            </w:pPr>
            <w:r>
              <w:rPr>
                <w:rFonts w:ascii="Calibri" w:hAnsi="Calibri" w:cs="Calibri"/>
                <w:sz w:val="18"/>
                <w:szCs w:val="18"/>
              </w:rPr>
              <w:t>-     Wartość</w:t>
            </w:r>
          </w:p>
        </w:tc>
      </w:tr>
      <w:tr w:rsidR="00A875C1" w14:paraId="7E93284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FEB8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6F05FAB" w14:textId="77777777" w:rsidR="00A875C1" w:rsidRDefault="00DF7E91">
            <w:pPr>
              <w:jc w:val="both"/>
              <w:rPr>
                <w:rFonts w:ascii="Calibri" w:hAnsi="Calibri" w:cs="Calibri"/>
                <w:sz w:val="18"/>
                <w:szCs w:val="18"/>
              </w:rPr>
            </w:pPr>
            <w:r>
              <w:rPr>
                <w:rFonts w:ascii="Calibri" w:hAnsi="Calibri" w:cs="Calibri"/>
                <w:sz w:val="18"/>
                <w:szCs w:val="18"/>
              </w:rPr>
              <w:t>Moduł umożliwia prezentację wartości granicznych pomiaru temperatury.</w:t>
            </w:r>
          </w:p>
        </w:tc>
      </w:tr>
      <w:tr w:rsidR="00A875C1" w14:paraId="0C04BB7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E7CB05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86BCC5"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usunięcie pomiaru. </w:t>
            </w:r>
          </w:p>
        </w:tc>
      </w:tr>
      <w:tr w:rsidR="00A875C1" w14:paraId="20B0E00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97AAC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17F6E22"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graficzną prezentację pomiaru skala bólu. </w:t>
            </w:r>
          </w:p>
        </w:tc>
      </w:tr>
      <w:tr w:rsidR="00A875C1" w14:paraId="73ECE67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C8F1F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BAF243" w14:textId="77777777" w:rsidR="00A875C1" w:rsidRDefault="00DF7E91">
            <w:pPr>
              <w:jc w:val="both"/>
              <w:rPr>
                <w:rFonts w:ascii="Calibri" w:hAnsi="Calibri" w:cs="Calibri"/>
                <w:sz w:val="18"/>
                <w:szCs w:val="18"/>
              </w:rPr>
            </w:pPr>
            <w:r>
              <w:rPr>
                <w:rFonts w:ascii="Calibri" w:hAnsi="Calibri" w:cs="Calibri"/>
                <w:sz w:val="18"/>
                <w:szCs w:val="18"/>
              </w:rPr>
              <w:t>Moduł umożliwia zmianę precyzji rejestrowanych pomiarów wagi, wzrostu oraz obwodu brzucha.</w:t>
            </w:r>
          </w:p>
        </w:tc>
      </w:tr>
      <w:tr w:rsidR="00A875C1" w14:paraId="5F6673E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51E2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A6A69B6" w14:textId="77777777" w:rsidR="00A875C1" w:rsidRDefault="00DF7E91">
            <w:pPr>
              <w:jc w:val="both"/>
              <w:rPr>
                <w:rFonts w:ascii="Calibri" w:hAnsi="Calibri" w:cs="Calibri"/>
                <w:sz w:val="18"/>
                <w:szCs w:val="18"/>
              </w:rPr>
            </w:pPr>
            <w:r>
              <w:rPr>
                <w:rFonts w:ascii="Calibri" w:hAnsi="Calibri" w:cs="Calibri"/>
                <w:sz w:val="18"/>
                <w:szCs w:val="18"/>
              </w:rPr>
              <w:t>Moduł umożliwia grupowe (dla wielu pacjentów jednocześnie) rejestrowanie parametrów.</w:t>
            </w:r>
          </w:p>
        </w:tc>
      </w:tr>
      <w:tr w:rsidR="00A875C1" w14:paraId="5B703F7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7A8BB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04FAB6D" w14:textId="77777777" w:rsidR="00A875C1" w:rsidRDefault="00DF7E91">
            <w:pPr>
              <w:jc w:val="both"/>
              <w:rPr>
                <w:rFonts w:ascii="Calibri" w:hAnsi="Calibri" w:cs="Calibri"/>
                <w:sz w:val="18"/>
                <w:szCs w:val="18"/>
              </w:rPr>
            </w:pPr>
            <w:r>
              <w:rPr>
                <w:rFonts w:ascii="Calibri" w:hAnsi="Calibri" w:cs="Calibri"/>
                <w:sz w:val="18"/>
                <w:szCs w:val="18"/>
              </w:rPr>
              <w:t>Moduł umożliwia przeglądanie zarejestrowanych pomiarów do 14 dni wstecz od daty aktualnej.</w:t>
            </w:r>
          </w:p>
        </w:tc>
      </w:tr>
      <w:tr w:rsidR="00A875C1" w14:paraId="2F579B5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3F0A3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7818AE" w14:textId="77777777" w:rsidR="00A875C1" w:rsidRDefault="00DF7E91">
            <w:pPr>
              <w:jc w:val="both"/>
              <w:rPr>
                <w:rFonts w:ascii="Calibri" w:hAnsi="Calibri" w:cs="Calibri"/>
                <w:sz w:val="18"/>
                <w:szCs w:val="18"/>
              </w:rPr>
            </w:pPr>
            <w:r>
              <w:rPr>
                <w:rFonts w:ascii="Calibri" w:hAnsi="Calibri" w:cs="Calibri"/>
                <w:sz w:val="18"/>
                <w:szCs w:val="18"/>
              </w:rPr>
              <w:t>Moduł umożliwia zaznaczenie wszystkich pacjentów będących na Sali / oddziale.</w:t>
            </w:r>
          </w:p>
        </w:tc>
      </w:tr>
      <w:tr w:rsidR="00A875C1" w14:paraId="34CBE27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EE063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70F74C" w14:textId="77777777" w:rsidR="00A875C1" w:rsidRDefault="00DF7E91">
            <w:pPr>
              <w:jc w:val="both"/>
              <w:rPr>
                <w:rFonts w:ascii="Calibri" w:hAnsi="Calibri" w:cs="Calibri"/>
                <w:sz w:val="18"/>
                <w:szCs w:val="18"/>
              </w:rPr>
            </w:pPr>
            <w:r>
              <w:rPr>
                <w:rFonts w:ascii="Calibri" w:hAnsi="Calibri" w:cs="Calibri"/>
                <w:sz w:val="18"/>
                <w:szCs w:val="18"/>
              </w:rPr>
              <w:t>Moduł umożliwia rejestrację formularzy, wywiadów oraz obserwacji.</w:t>
            </w:r>
          </w:p>
        </w:tc>
      </w:tr>
      <w:tr w:rsidR="00A875C1" w14:paraId="1CB4227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BCEB5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69D5434"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dokumentów:</w:t>
            </w:r>
          </w:p>
        </w:tc>
      </w:tr>
      <w:tr w:rsidR="00A875C1" w14:paraId="669ACE3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99EA7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C4D7E2" w14:textId="77777777" w:rsidR="00A875C1" w:rsidRDefault="00DF7E91">
            <w:pPr>
              <w:jc w:val="both"/>
              <w:rPr>
                <w:rFonts w:ascii="Calibri" w:hAnsi="Calibri" w:cs="Calibri"/>
                <w:sz w:val="18"/>
                <w:szCs w:val="18"/>
              </w:rPr>
            </w:pPr>
            <w:r>
              <w:rPr>
                <w:rFonts w:ascii="Calibri" w:hAnsi="Calibri" w:cs="Calibri"/>
                <w:sz w:val="18"/>
                <w:szCs w:val="18"/>
              </w:rPr>
              <w:t>-     Kategorie dokumentacji</w:t>
            </w:r>
          </w:p>
        </w:tc>
      </w:tr>
      <w:tr w:rsidR="00A875C1" w14:paraId="24DAE58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E6215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9B09FD" w14:textId="77777777" w:rsidR="00A875C1" w:rsidRDefault="00DF7E91">
            <w:pPr>
              <w:jc w:val="both"/>
              <w:rPr>
                <w:rFonts w:ascii="Calibri" w:hAnsi="Calibri" w:cs="Calibri"/>
                <w:sz w:val="18"/>
                <w:szCs w:val="18"/>
              </w:rPr>
            </w:pPr>
            <w:r>
              <w:rPr>
                <w:rFonts w:ascii="Calibri" w:hAnsi="Calibri" w:cs="Calibri"/>
                <w:sz w:val="18"/>
                <w:szCs w:val="18"/>
              </w:rPr>
              <w:t>-     Listę dokumentów do dodania (nazwa oraz skrót)</w:t>
            </w:r>
          </w:p>
        </w:tc>
      </w:tr>
      <w:tr w:rsidR="00A875C1" w14:paraId="556F282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A47C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3DC303" w14:textId="77777777" w:rsidR="00A875C1" w:rsidRDefault="00DF7E91">
            <w:pPr>
              <w:jc w:val="both"/>
              <w:rPr>
                <w:rFonts w:ascii="Calibri" w:hAnsi="Calibri" w:cs="Calibri"/>
                <w:sz w:val="18"/>
                <w:szCs w:val="18"/>
              </w:rPr>
            </w:pPr>
            <w:r>
              <w:rPr>
                <w:rFonts w:ascii="Calibri" w:hAnsi="Calibri" w:cs="Calibri"/>
                <w:sz w:val="18"/>
                <w:szCs w:val="18"/>
              </w:rPr>
              <w:t>-     Listę dokumentów zarejestrowanych</w:t>
            </w:r>
          </w:p>
        </w:tc>
      </w:tr>
      <w:tr w:rsidR="00A875C1" w14:paraId="53466A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632B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97A29F" w14:textId="77777777" w:rsidR="00A875C1" w:rsidRDefault="00DF7E91">
            <w:pPr>
              <w:jc w:val="both"/>
              <w:rPr>
                <w:rFonts w:ascii="Calibri" w:hAnsi="Calibri" w:cs="Calibri"/>
                <w:sz w:val="18"/>
                <w:szCs w:val="18"/>
              </w:rPr>
            </w:pPr>
            <w:r>
              <w:rPr>
                <w:rFonts w:ascii="Calibri" w:hAnsi="Calibri" w:cs="Calibri"/>
                <w:sz w:val="18"/>
                <w:szCs w:val="18"/>
              </w:rPr>
              <w:t>-     Możliwość zmiany daty w celu przeglądania zarejestrowanych dokumentów z poprzednich dni.</w:t>
            </w:r>
          </w:p>
        </w:tc>
      </w:tr>
      <w:tr w:rsidR="00A875C1" w14:paraId="100EF3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7482A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C5A31A" w14:textId="77777777" w:rsidR="00A875C1" w:rsidRDefault="00DF7E91">
            <w:pPr>
              <w:jc w:val="both"/>
              <w:rPr>
                <w:rFonts w:ascii="Calibri" w:hAnsi="Calibri" w:cs="Calibri"/>
                <w:sz w:val="18"/>
                <w:szCs w:val="18"/>
              </w:rPr>
            </w:pPr>
            <w:r>
              <w:rPr>
                <w:rFonts w:ascii="Calibri" w:hAnsi="Calibri" w:cs="Calibri"/>
                <w:sz w:val="18"/>
                <w:szCs w:val="18"/>
              </w:rPr>
              <w:t>Minimalny zakres informacji o dokumencie zarejestrowanym:</w:t>
            </w:r>
          </w:p>
        </w:tc>
      </w:tr>
      <w:tr w:rsidR="00A875C1" w14:paraId="3686EA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9265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5171C9" w14:textId="77777777" w:rsidR="00A875C1" w:rsidRDefault="00DF7E91">
            <w:pPr>
              <w:jc w:val="both"/>
              <w:rPr>
                <w:rFonts w:ascii="Calibri" w:hAnsi="Calibri" w:cs="Calibri"/>
                <w:sz w:val="18"/>
                <w:szCs w:val="18"/>
              </w:rPr>
            </w:pPr>
            <w:r>
              <w:rPr>
                <w:rFonts w:ascii="Calibri" w:hAnsi="Calibri" w:cs="Calibri"/>
                <w:sz w:val="18"/>
                <w:szCs w:val="18"/>
              </w:rPr>
              <w:t>-     Dane pracownika rejestrującego</w:t>
            </w:r>
          </w:p>
        </w:tc>
      </w:tr>
      <w:tr w:rsidR="00A875C1" w14:paraId="53E9DEE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DF69C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EA9884" w14:textId="77777777" w:rsidR="00A875C1" w:rsidRDefault="00DF7E91">
            <w:pPr>
              <w:jc w:val="both"/>
              <w:rPr>
                <w:rFonts w:ascii="Calibri" w:hAnsi="Calibri" w:cs="Calibri"/>
                <w:sz w:val="18"/>
                <w:szCs w:val="18"/>
              </w:rPr>
            </w:pPr>
            <w:r>
              <w:rPr>
                <w:rFonts w:ascii="Calibri" w:hAnsi="Calibri" w:cs="Calibri"/>
                <w:sz w:val="18"/>
                <w:szCs w:val="18"/>
              </w:rPr>
              <w:t>-     Czas rejestracji</w:t>
            </w:r>
          </w:p>
        </w:tc>
      </w:tr>
      <w:tr w:rsidR="00A875C1" w14:paraId="127B62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1889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E648CD4" w14:textId="77777777" w:rsidR="00A875C1" w:rsidRDefault="00DF7E91">
            <w:pPr>
              <w:jc w:val="both"/>
              <w:rPr>
                <w:rFonts w:ascii="Calibri" w:hAnsi="Calibri" w:cs="Calibri"/>
                <w:sz w:val="18"/>
                <w:szCs w:val="18"/>
              </w:rPr>
            </w:pPr>
            <w:r>
              <w:rPr>
                <w:rFonts w:ascii="Calibri" w:hAnsi="Calibri" w:cs="Calibri"/>
                <w:sz w:val="18"/>
                <w:szCs w:val="18"/>
              </w:rPr>
              <w:t>-     Typ dokumentu</w:t>
            </w:r>
          </w:p>
        </w:tc>
      </w:tr>
      <w:tr w:rsidR="00A875C1" w14:paraId="7A9847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78FF8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EF6F94"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6DF9851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FE9ED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200F58" w14:textId="77777777" w:rsidR="00A875C1" w:rsidRDefault="00DF7E91">
            <w:pPr>
              <w:jc w:val="both"/>
              <w:rPr>
                <w:rFonts w:ascii="Calibri" w:hAnsi="Calibri" w:cs="Calibri"/>
                <w:sz w:val="18"/>
                <w:szCs w:val="18"/>
              </w:rPr>
            </w:pPr>
            <w:r>
              <w:rPr>
                <w:rFonts w:ascii="Calibri" w:hAnsi="Calibri" w:cs="Calibri"/>
                <w:sz w:val="18"/>
                <w:szCs w:val="18"/>
              </w:rPr>
              <w:t>Moduł umożliwia przeglądania dokumentów z całej hospitalizacji pacjenta.</w:t>
            </w:r>
          </w:p>
        </w:tc>
      </w:tr>
      <w:tr w:rsidR="00A875C1" w14:paraId="66450A0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74F4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D54857" w14:textId="77777777" w:rsidR="00A875C1" w:rsidRDefault="00DF7E91">
            <w:pPr>
              <w:jc w:val="both"/>
              <w:rPr>
                <w:rFonts w:ascii="Calibri" w:hAnsi="Calibri" w:cs="Calibri"/>
                <w:sz w:val="18"/>
                <w:szCs w:val="18"/>
              </w:rPr>
            </w:pPr>
            <w:r>
              <w:rPr>
                <w:rFonts w:ascii="Calibri" w:hAnsi="Calibri" w:cs="Calibri"/>
                <w:sz w:val="18"/>
                <w:szCs w:val="18"/>
              </w:rPr>
              <w:t>Moduł umożliwia wypełnienie formularza HTML oraz zapisanie go.</w:t>
            </w:r>
          </w:p>
        </w:tc>
      </w:tr>
      <w:tr w:rsidR="00A875C1" w14:paraId="4EC390F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19E48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51D776" w14:textId="77777777" w:rsidR="00A875C1" w:rsidRDefault="00DF7E91">
            <w:pPr>
              <w:jc w:val="both"/>
              <w:rPr>
                <w:rFonts w:ascii="Calibri" w:hAnsi="Calibri" w:cs="Calibri"/>
                <w:sz w:val="18"/>
                <w:szCs w:val="18"/>
              </w:rPr>
            </w:pPr>
            <w:r>
              <w:rPr>
                <w:rFonts w:ascii="Calibri" w:hAnsi="Calibri" w:cs="Calibri"/>
                <w:sz w:val="18"/>
                <w:szCs w:val="18"/>
              </w:rPr>
              <w:t>Moduł umożliwia dodanie obserwacji pielęgniarskiej w formie tekstowej oraz zapisanie jej.</w:t>
            </w:r>
          </w:p>
        </w:tc>
      </w:tr>
      <w:tr w:rsidR="00A875C1" w14:paraId="08C491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F9D944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4D8A6F" w14:textId="77777777" w:rsidR="00A875C1" w:rsidRDefault="00DF7E91">
            <w:pPr>
              <w:jc w:val="both"/>
              <w:rPr>
                <w:rFonts w:ascii="Calibri" w:hAnsi="Calibri" w:cs="Calibri"/>
                <w:sz w:val="18"/>
                <w:szCs w:val="18"/>
              </w:rPr>
            </w:pPr>
            <w:r>
              <w:rPr>
                <w:rFonts w:ascii="Calibri" w:hAnsi="Calibri" w:cs="Calibri"/>
                <w:sz w:val="18"/>
                <w:szCs w:val="18"/>
              </w:rPr>
              <w:t>Minimalny zakres informacji jakie powinna zawierać strona formularza oraz obserwacji:</w:t>
            </w:r>
          </w:p>
        </w:tc>
      </w:tr>
      <w:tr w:rsidR="00A875C1" w14:paraId="4EB720D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17586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A71400"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1F3250E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738D9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0C4150" w14:textId="77777777" w:rsidR="00A875C1" w:rsidRDefault="00DF7E91">
            <w:pPr>
              <w:jc w:val="both"/>
              <w:rPr>
                <w:rFonts w:ascii="Calibri" w:hAnsi="Calibri" w:cs="Calibri"/>
                <w:sz w:val="18"/>
                <w:szCs w:val="18"/>
              </w:rPr>
            </w:pPr>
            <w:r>
              <w:rPr>
                <w:rFonts w:ascii="Calibri" w:hAnsi="Calibri" w:cs="Calibri"/>
                <w:sz w:val="18"/>
                <w:szCs w:val="18"/>
              </w:rPr>
              <w:t>-     Pracownik rejestrujący</w:t>
            </w:r>
          </w:p>
        </w:tc>
      </w:tr>
      <w:tr w:rsidR="00A875C1" w14:paraId="33E4A86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56D2F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E8ED4E" w14:textId="77777777" w:rsidR="00A875C1" w:rsidRDefault="00DF7E91">
            <w:pPr>
              <w:jc w:val="both"/>
              <w:rPr>
                <w:rFonts w:ascii="Calibri" w:hAnsi="Calibri" w:cs="Calibri"/>
                <w:sz w:val="18"/>
                <w:szCs w:val="18"/>
              </w:rPr>
            </w:pPr>
            <w:r>
              <w:rPr>
                <w:rFonts w:ascii="Calibri" w:hAnsi="Calibri" w:cs="Calibri"/>
                <w:sz w:val="18"/>
                <w:szCs w:val="18"/>
              </w:rPr>
              <w:t>-     Data rejestracji</w:t>
            </w:r>
          </w:p>
        </w:tc>
      </w:tr>
      <w:tr w:rsidR="00A875C1" w14:paraId="7A1481A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61DFD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A4D88E" w14:textId="77777777" w:rsidR="00A875C1" w:rsidRDefault="00DF7E91">
            <w:pPr>
              <w:jc w:val="both"/>
              <w:rPr>
                <w:rFonts w:ascii="Calibri" w:hAnsi="Calibri" w:cs="Calibri"/>
                <w:sz w:val="18"/>
                <w:szCs w:val="18"/>
              </w:rPr>
            </w:pPr>
            <w:r>
              <w:rPr>
                <w:rFonts w:ascii="Calibri" w:hAnsi="Calibri" w:cs="Calibri"/>
                <w:sz w:val="18"/>
                <w:szCs w:val="18"/>
              </w:rPr>
              <w:t>-     Treść formularza HTML</w:t>
            </w:r>
          </w:p>
        </w:tc>
      </w:tr>
      <w:tr w:rsidR="00A875C1" w14:paraId="4BCBF2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BF854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685D30" w14:textId="77777777" w:rsidR="00A875C1" w:rsidRDefault="00DF7E91">
            <w:pPr>
              <w:jc w:val="both"/>
              <w:rPr>
                <w:rFonts w:ascii="Calibri" w:hAnsi="Calibri" w:cs="Calibri"/>
                <w:sz w:val="18"/>
                <w:szCs w:val="18"/>
              </w:rPr>
            </w:pPr>
            <w:r>
              <w:rPr>
                <w:rFonts w:ascii="Calibri" w:hAnsi="Calibri" w:cs="Calibri"/>
                <w:sz w:val="18"/>
                <w:szCs w:val="18"/>
              </w:rPr>
              <w:t>-     Aktualna godzina</w:t>
            </w:r>
          </w:p>
        </w:tc>
      </w:tr>
      <w:tr w:rsidR="00A875C1" w14:paraId="75A1346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1F05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24CB8A" w14:textId="77777777" w:rsidR="00A875C1" w:rsidRDefault="00DF7E91">
            <w:pPr>
              <w:jc w:val="both"/>
              <w:rPr>
                <w:rFonts w:ascii="Calibri" w:hAnsi="Calibri" w:cs="Calibri"/>
                <w:sz w:val="18"/>
                <w:szCs w:val="18"/>
              </w:rPr>
            </w:pPr>
            <w:r>
              <w:rPr>
                <w:rFonts w:ascii="Calibri" w:hAnsi="Calibri" w:cs="Calibri"/>
                <w:sz w:val="18"/>
                <w:szCs w:val="18"/>
              </w:rPr>
              <w:t>Moduł umożliwia podgląd, poprawę oraz usuniecie zarejestrowanych dokumentów.</w:t>
            </w:r>
          </w:p>
        </w:tc>
      </w:tr>
      <w:tr w:rsidR="00A875C1" w14:paraId="1B1933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463B03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6B86A5"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podpisanie elektroniczne zarejestrowanych dokumentów. </w:t>
            </w:r>
          </w:p>
        </w:tc>
      </w:tr>
      <w:tr w:rsidR="00A875C1" w14:paraId="4EC1CE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E99F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8F5523" w14:textId="77777777" w:rsidR="00A875C1" w:rsidRDefault="00DF7E91">
            <w:pPr>
              <w:jc w:val="both"/>
              <w:rPr>
                <w:rFonts w:ascii="Calibri" w:hAnsi="Calibri" w:cs="Calibri"/>
                <w:sz w:val="18"/>
                <w:szCs w:val="18"/>
              </w:rPr>
            </w:pPr>
            <w:r>
              <w:rPr>
                <w:rFonts w:ascii="Calibri" w:hAnsi="Calibri" w:cs="Calibri"/>
                <w:sz w:val="18"/>
                <w:szCs w:val="18"/>
              </w:rPr>
              <w:t xml:space="preserve">Moduł umożliwia realizację podań zleceń na leki pobranych z systemu aptecznego </w:t>
            </w:r>
          </w:p>
        </w:tc>
      </w:tr>
      <w:tr w:rsidR="00A875C1" w14:paraId="71A6184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2ED7B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C166179" w14:textId="77777777" w:rsidR="00A875C1" w:rsidRDefault="00DF7E91">
            <w:pPr>
              <w:jc w:val="both"/>
              <w:rPr>
                <w:rFonts w:ascii="Calibri" w:hAnsi="Calibri" w:cs="Calibri"/>
                <w:sz w:val="18"/>
                <w:szCs w:val="18"/>
              </w:rPr>
            </w:pPr>
            <w:r>
              <w:rPr>
                <w:rFonts w:ascii="Calibri" w:hAnsi="Calibri" w:cs="Calibri"/>
                <w:sz w:val="18"/>
                <w:szCs w:val="18"/>
              </w:rPr>
              <w:t>Minimalny zakres informacji jakie powinna zawierać strona realizacji podań:</w:t>
            </w:r>
          </w:p>
        </w:tc>
      </w:tr>
      <w:tr w:rsidR="00A875C1" w14:paraId="338FBF9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FE33E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1A3C80" w14:textId="77777777" w:rsidR="00A875C1" w:rsidRDefault="00DF7E91">
            <w:pPr>
              <w:jc w:val="both"/>
              <w:rPr>
                <w:rFonts w:ascii="Calibri" w:hAnsi="Calibri" w:cs="Calibri"/>
                <w:sz w:val="18"/>
                <w:szCs w:val="18"/>
              </w:rPr>
            </w:pPr>
            <w:r>
              <w:rPr>
                <w:rFonts w:ascii="Calibri" w:hAnsi="Calibri" w:cs="Calibri"/>
                <w:sz w:val="18"/>
                <w:szCs w:val="18"/>
              </w:rPr>
              <w:t>-     Nazwę oddziału</w:t>
            </w:r>
          </w:p>
        </w:tc>
      </w:tr>
      <w:tr w:rsidR="00A875C1" w14:paraId="3C0291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B5A3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F3EEC78" w14:textId="77777777" w:rsidR="00A875C1" w:rsidRDefault="00DF7E91">
            <w:pPr>
              <w:jc w:val="both"/>
              <w:rPr>
                <w:rFonts w:ascii="Calibri" w:hAnsi="Calibri" w:cs="Calibri"/>
                <w:sz w:val="18"/>
                <w:szCs w:val="18"/>
              </w:rPr>
            </w:pPr>
            <w:r>
              <w:rPr>
                <w:rFonts w:ascii="Calibri" w:hAnsi="Calibri" w:cs="Calibri"/>
                <w:sz w:val="18"/>
                <w:szCs w:val="18"/>
              </w:rPr>
              <w:t>-     Datę oraz godzinę</w:t>
            </w:r>
          </w:p>
        </w:tc>
      </w:tr>
      <w:tr w:rsidR="00A875C1" w14:paraId="092489F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86A1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CEF0877" w14:textId="77777777" w:rsidR="00A875C1" w:rsidRDefault="00DF7E91">
            <w:pPr>
              <w:jc w:val="both"/>
              <w:rPr>
                <w:rFonts w:ascii="Calibri" w:hAnsi="Calibri" w:cs="Calibri"/>
                <w:sz w:val="18"/>
                <w:szCs w:val="18"/>
              </w:rPr>
            </w:pPr>
            <w:r>
              <w:rPr>
                <w:rFonts w:ascii="Calibri" w:hAnsi="Calibri" w:cs="Calibri"/>
                <w:sz w:val="18"/>
                <w:szCs w:val="18"/>
              </w:rPr>
              <w:t>-     Lista pacjentów (imię i nazwisko, zdjęcie, wiek)</w:t>
            </w:r>
          </w:p>
        </w:tc>
      </w:tr>
      <w:tr w:rsidR="00A875C1" w14:paraId="34956B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CD55D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631124" w14:textId="77777777" w:rsidR="00A875C1" w:rsidRDefault="00DF7E91">
            <w:pPr>
              <w:jc w:val="both"/>
              <w:rPr>
                <w:rFonts w:ascii="Calibri" w:hAnsi="Calibri" w:cs="Calibri"/>
                <w:sz w:val="18"/>
                <w:szCs w:val="18"/>
              </w:rPr>
            </w:pPr>
            <w:r>
              <w:rPr>
                <w:rFonts w:ascii="Calibri" w:hAnsi="Calibri" w:cs="Calibri"/>
                <w:sz w:val="18"/>
                <w:szCs w:val="18"/>
              </w:rPr>
              <w:t>-     Listę filtrów podań leków względem czasu oraz drogi podania</w:t>
            </w:r>
          </w:p>
        </w:tc>
      </w:tr>
      <w:tr w:rsidR="00A875C1" w14:paraId="7C4F0D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48A8D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5814C0A" w14:textId="77777777" w:rsidR="00A875C1" w:rsidRDefault="00DF7E91">
            <w:pPr>
              <w:jc w:val="both"/>
              <w:rPr>
                <w:rFonts w:ascii="Calibri" w:hAnsi="Calibri" w:cs="Calibri"/>
                <w:sz w:val="18"/>
                <w:szCs w:val="18"/>
              </w:rPr>
            </w:pPr>
            <w:r>
              <w:rPr>
                <w:rFonts w:ascii="Calibri" w:hAnsi="Calibri" w:cs="Calibri"/>
                <w:sz w:val="18"/>
                <w:szCs w:val="18"/>
              </w:rPr>
              <w:t>-     Listę filtrów podań względem statusu podania</w:t>
            </w:r>
          </w:p>
        </w:tc>
      </w:tr>
      <w:tr w:rsidR="00A875C1" w14:paraId="0543B5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D7EA7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4B9FF2" w14:textId="77777777" w:rsidR="00A875C1" w:rsidRDefault="00DF7E91">
            <w:pPr>
              <w:jc w:val="both"/>
              <w:rPr>
                <w:rFonts w:ascii="Calibri" w:hAnsi="Calibri" w:cs="Calibri"/>
                <w:sz w:val="18"/>
                <w:szCs w:val="18"/>
              </w:rPr>
            </w:pPr>
            <w:r>
              <w:rPr>
                <w:rFonts w:ascii="Calibri" w:hAnsi="Calibri" w:cs="Calibri"/>
                <w:sz w:val="18"/>
                <w:szCs w:val="18"/>
              </w:rPr>
              <w:t>-     Listę podań leków</w:t>
            </w:r>
          </w:p>
        </w:tc>
      </w:tr>
      <w:tr w:rsidR="00A875C1" w14:paraId="3D1370F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83695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6BF142"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posiadać lista filtrów:</w:t>
            </w:r>
          </w:p>
        </w:tc>
      </w:tr>
      <w:tr w:rsidR="00A875C1" w14:paraId="1EFF70E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E123C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1262252" w14:textId="77777777" w:rsidR="00A875C1" w:rsidRDefault="00DF7E91">
            <w:pPr>
              <w:jc w:val="both"/>
              <w:rPr>
                <w:rFonts w:ascii="Calibri" w:hAnsi="Calibri" w:cs="Calibri"/>
                <w:sz w:val="18"/>
                <w:szCs w:val="18"/>
              </w:rPr>
            </w:pPr>
            <w:r>
              <w:rPr>
                <w:rFonts w:ascii="Calibri" w:hAnsi="Calibri" w:cs="Calibri"/>
                <w:sz w:val="18"/>
                <w:szCs w:val="18"/>
              </w:rPr>
              <w:t>-     Nazwa</w:t>
            </w:r>
          </w:p>
        </w:tc>
      </w:tr>
      <w:tr w:rsidR="00A875C1" w14:paraId="7256354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9AB12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8ABBDE" w14:textId="77777777" w:rsidR="00A875C1" w:rsidRDefault="00DF7E91">
            <w:pPr>
              <w:jc w:val="both"/>
              <w:rPr>
                <w:rFonts w:ascii="Calibri" w:hAnsi="Calibri" w:cs="Calibri"/>
                <w:sz w:val="18"/>
                <w:szCs w:val="18"/>
              </w:rPr>
            </w:pPr>
            <w:r>
              <w:rPr>
                <w:rFonts w:ascii="Calibri" w:hAnsi="Calibri" w:cs="Calibri"/>
                <w:sz w:val="18"/>
                <w:szCs w:val="18"/>
              </w:rPr>
              <w:t>-     Godzina od</w:t>
            </w:r>
          </w:p>
        </w:tc>
      </w:tr>
      <w:tr w:rsidR="00A875C1" w14:paraId="7A46366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46A1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B0D0C6" w14:textId="77777777" w:rsidR="00A875C1" w:rsidRDefault="00DF7E91">
            <w:pPr>
              <w:jc w:val="both"/>
              <w:rPr>
                <w:rFonts w:ascii="Calibri" w:hAnsi="Calibri" w:cs="Calibri"/>
                <w:sz w:val="18"/>
                <w:szCs w:val="18"/>
              </w:rPr>
            </w:pPr>
            <w:r>
              <w:rPr>
                <w:rFonts w:ascii="Calibri" w:hAnsi="Calibri" w:cs="Calibri"/>
                <w:sz w:val="18"/>
                <w:szCs w:val="18"/>
              </w:rPr>
              <w:t>-     Godzina do</w:t>
            </w:r>
          </w:p>
        </w:tc>
      </w:tr>
      <w:tr w:rsidR="00A875C1" w14:paraId="45EAE8A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2A33FD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BD56E06" w14:textId="77777777" w:rsidR="00A875C1" w:rsidRDefault="00DF7E91">
            <w:pPr>
              <w:jc w:val="both"/>
              <w:rPr>
                <w:rFonts w:ascii="Calibri" w:hAnsi="Calibri" w:cs="Calibri"/>
                <w:sz w:val="18"/>
                <w:szCs w:val="18"/>
              </w:rPr>
            </w:pPr>
            <w:r>
              <w:rPr>
                <w:rFonts w:ascii="Calibri" w:hAnsi="Calibri" w:cs="Calibri"/>
                <w:sz w:val="18"/>
                <w:szCs w:val="18"/>
              </w:rPr>
              <w:t>Moduł umożliwia definiowanie filtrów względem godziny oraz drogi podania.</w:t>
            </w:r>
          </w:p>
        </w:tc>
      </w:tr>
      <w:tr w:rsidR="00A875C1" w14:paraId="77DFE4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ECD8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2CA5C3" w14:textId="77777777" w:rsidR="00A875C1" w:rsidRDefault="00DF7E91">
            <w:pPr>
              <w:jc w:val="both"/>
              <w:rPr>
                <w:rFonts w:ascii="Calibri" w:hAnsi="Calibri" w:cs="Calibri"/>
                <w:sz w:val="18"/>
                <w:szCs w:val="18"/>
              </w:rPr>
            </w:pPr>
            <w:r>
              <w:rPr>
                <w:rFonts w:ascii="Calibri" w:hAnsi="Calibri" w:cs="Calibri"/>
                <w:sz w:val="18"/>
                <w:szCs w:val="18"/>
              </w:rPr>
              <w:t>Minimalny zakres informacji jakie powinno posiadać okno do definiowania filtrów zawiera:</w:t>
            </w:r>
          </w:p>
        </w:tc>
      </w:tr>
      <w:tr w:rsidR="00A875C1" w14:paraId="0B6D8A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53F1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61A7C2" w14:textId="77777777" w:rsidR="00A875C1" w:rsidRDefault="00DF7E91">
            <w:pPr>
              <w:jc w:val="both"/>
              <w:rPr>
                <w:rFonts w:ascii="Calibri" w:hAnsi="Calibri" w:cs="Calibri"/>
                <w:sz w:val="18"/>
                <w:szCs w:val="18"/>
              </w:rPr>
            </w:pPr>
            <w:r>
              <w:rPr>
                <w:rFonts w:ascii="Calibri" w:hAnsi="Calibri" w:cs="Calibri"/>
                <w:sz w:val="18"/>
                <w:szCs w:val="18"/>
              </w:rPr>
              <w:t>-     Nazwę filtra</w:t>
            </w:r>
          </w:p>
        </w:tc>
      </w:tr>
      <w:tr w:rsidR="00A875C1" w14:paraId="698804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45606F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56F1D2" w14:textId="77777777" w:rsidR="00A875C1" w:rsidRDefault="00DF7E91">
            <w:pPr>
              <w:jc w:val="both"/>
              <w:rPr>
                <w:rFonts w:ascii="Calibri" w:hAnsi="Calibri" w:cs="Calibri"/>
                <w:sz w:val="18"/>
                <w:szCs w:val="18"/>
              </w:rPr>
            </w:pPr>
            <w:r>
              <w:rPr>
                <w:rFonts w:ascii="Calibri" w:hAnsi="Calibri" w:cs="Calibri"/>
                <w:sz w:val="18"/>
                <w:szCs w:val="18"/>
              </w:rPr>
              <w:t>-     Datę i godzinę początkową podania</w:t>
            </w:r>
          </w:p>
        </w:tc>
      </w:tr>
      <w:tr w:rsidR="00A875C1" w14:paraId="527B2DB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19869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4D246C" w14:textId="77777777" w:rsidR="00A875C1" w:rsidRDefault="00DF7E91">
            <w:pPr>
              <w:jc w:val="both"/>
              <w:rPr>
                <w:rFonts w:ascii="Calibri" w:hAnsi="Calibri" w:cs="Calibri"/>
                <w:sz w:val="18"/>
                <w:szCs w:val="18"/>
              </w:rPr>
            </w:pPr>
            <w:r>
              <w:rPr>
                <w:rFonts w:ascii="Calibri" w:hAnsi="Calibri" w:cs="Calibri"/>
                <w:sz w:val="18"/>
                <w:szCs w:val="18"/>
              </w:rPr>
              <w:t>-     Datę i godzinę końcową podania</w:t>
            </w:r>
          </w:p>
        </w:tc>
      </w:tr>
      <w:tr w:rsidR="00A875C1" w14:paraId="582231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9556D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323B85" w14:textId="77777777" w:rsidR="00A875C1" w:rsidRDefault="00DF7E91">
            <w:pPr>
              <w:jc w:val="both"/>
              <w:rPr>
                <w:rFonts w:ascii="Calibri" w:hAnsi="Calibri" w:cs="Calibri"/>
                <w:sz w:val="18"/>
                <w:szCs w:val="18"/>
              </w:rPr>
            </w:pPr>
            <w:r>
              <w:rPr>
                <w:rFonts w:ascii="Calibri" w:hAnsi="Calibri" w:cs="Calibri"/>
                <w:sz w:val="18"/>
                <w:szCs w:val="18"/>
              </w:rPr>
              <w:t>-     Listę dróg podania leków do wyboru</w:t>
            </w:r>
          </w:p>
        </w:tc>
      </w:tr>
      <w:tr w:rsidR="00A875C1" w14:paraId="3C55F16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E4742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47D8D4" w14:textId="77777777" w:rsidR="00A875C1" w:rsidRDefault="00DF7E91">
            <w:pPr>
              <w:jc w:val="both"/>
              <w:rPr>
                <w:rFonts w:ascii="Calibri" w:hAnsi="Calibri" w:cs="Calibri"/>
                <w:sz w:val="18"/>
                <w:szCs w:val="18"/>
              </w:rPr>
            </w:pPr>
            <w:r>
              <w:rPr>
                <w:rFonts w:ascii="Calibri" w:hAnsi="Calibri" w:cs="Calibri"/>
                <w:sz w:val="18"/>
                <w:szCs w:val="18"/>
              </w:rPr>
              <w:t>Moduł umożliwia edycję oraz usunięcie filtrów podań.</w:t>
            </w:r>
          </w:p>
        </w:tc>
      </w:tr>
      <w:tr w:rsidR="00A875C1" w14:paraId="70E2ECB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81A61E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72A67F5" w14:textId="77777777" w:rsidR="00A875C1" w:rsidRDefault="00DF7E91">
            <w:pPr>
              <w:jc w:val="both"/>
              <w:rPr>
                <w:rFonts w:ascii="Calibri" w:hAnsi="Calibri" w:cs="Calibri"/>
                <w:sz w:val="18"/>
                <w:szCs w:val="18"/>
              </w:rPr>
            </w:pPr>
            <w:r>
              <w:rPr>
                <w:rFonts w:ascii="Calibri" w:hAnsi="Calibri" w:cs="Calibri"/>
                <w:sz w:val="18"/>
                <w:szCs w:val="18"/>
              </w:rPr>
              <w:t>Moduł umożliwia wyświetlenie listy podań poprzez zastosowanie filtrów:</w:t>
            </w:r>
          </w:p>
        </w:tc>
      </w:tr>
      <w:tr w:rsidR="00A875C1" w14:paraId="782D9DD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C9FB94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93338E" w14:textId="77777777" w:rsidR="00A875C1" w:rsidRDefault="00DF7E91">
            <w:pPr>
              <w:jc w:val="both"/>
              <w:rPr>
                <w:rFonts w:ascii="Calibri" w:hAnsi="Calibri" w:cs="Calibri"/>
                <w:sz w:val="18"/>
                <w:szCs w:val="18"/>
              </w:rPr>
            </w:pPr>
            <w:r>
              <w:rPr>
                <w:rFonts w:ascii="Calibri" w:hAnsi="Calibri" w:cs="Calibri"/>
                <w:sz w:val="18"/>
                <w:szCs w:val="18"/>
              </w:rPr>
              <w:t>-     Pacjent / Pacjenci</w:t>
            </w:r>
          </w:p>
        </w:tc>
      </w:tr>
      <w:tr w:rsidR="00A875C1" w14:paraId="7778610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0DE1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90F0F2" w14:textId="77777777" w:rsidR="00A875C1" w:rsidRDefault="00DF7E91">
            <w:pPr>
              <w:jc w:val="both"/>
              <w:rPr>
                <w:rFonts w:ascii="Calibri" w:hAnsi="Calibri" w:cs="Calibri"/>
                <w:sz w:val="18"/>
                <w:szCs w:val="18"/>
              </w:rPr>
            </w:pPr>
            <w:r>
              <w:rPr>
                <w:rFonts w:ascii="Calibri" w:hAnsi="Calibri" w:cs="Calibri"/>
                <w:sz w:val="18"/>
                <w:szCs w:val="18"/>
              </w:rPr>
              <w:t>-     Droga podania</w:t>
            </w:r>
          </w:p>
        </w:tc>
      </w:tr>
      <w:tr w:rsidR="00A875C1" w14:paraId="19F7EC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02E758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606462" w14:textId="77777777" w:rsidR="00A875C1" w:rsidRDefault="00DF7E91">
            <w:pPr>
              <w:jc w:val="both"/>
              <w:rPr>
                <w:rFonts w:ascii="Calibri" w:hAnsi="Calibri" w:cs="Calibri"/>
                <w:sz w:val="18"/>
                <w:szCs w:val="18"/>
              </w:rPr>
            </w:pPr>
            <w:r>
              <w:rPr>
                <w:rFonts w:ascii="Calibri" w:hAnsi="Calibri" w:cs="Calibri"/>
                <w:sz w:val="18"/>
                <w:szCs w:val="18"/>
              </w:rPr>
              <w:t>-     Godzina od</w:t>
            </w:r>
          </w:p>
        </w:tc>
      </w:tr>
      <w:tr w:rsidR="00A875C1" w14:paraId="3A0702F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3310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FEE794" w14:textId="77777777" w:rsidR="00A875C1" w:rsidRDefault="00DF7E91">
            <w:pPr>
              <w:jc w:val="both"/>
              <w:rPr>
                <w:rFonts w:ascii="Calibri" w:hAnsi="Calibri" w:cs="Calibri"/>
                <w:sz w:val="18"/>
                <w:szCs w:val="18"/>
              </w:rPr>
            </w:pPr>
            <w:r>
              <w:rPr>
                <w:rFonts w:ascii="Calibri" w:hAnsi="Calibri" w:cs="Calibri"/>
                <w:sz w:val="18"/>
                <w:szCs w:val="18"/>
              </w:rPr>
              <w:t>-     Godzina do</w:t>
            </w:r>
          </w:p>
        </w:tc>
      </w:tr>
      <w:tr w:rsidR="00A875C1" w14:paraId="6E965C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0899C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00A3BC" w14:textId="77777777" w:rsidR="00A875C1" w:rsidRDefault="00DF7E91">
            <w:pPr>
              <w:jc w:val="both"/>
              <w:rPr>
                <w:rFonts w:ascii="Calibri" w:hAnsi="Calibri" w:cs="Calibri"/>
                <w:sz w:val="18"/>
                <w:szCs w:val="18"/>
              </w:rPr>
            </w:pPr>
            <w:r>
              <w:rPr>
                <w:rFonts w:ascii="Calibri" w:hAnsi="Calibri" w:cs="Calibri"/>
                <w:sz w:val="18"/>
                <w:szCs w:val="18"/>
              </w:rPr>
              <w:t>-     Status</w:t>
            </w:r>
          </w:p>
        </w:tc>
      </w:tr>
      <w:tr w:rsidR="00A875C1" w14:paraId="3660FEB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7422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691BED" w14:textId="77777777" w:rsidR="00A875C1" w:rsidRDefault="00DF7E91">
            <w:pPr>
              <w:jc w:val="both"/>
              <w:rPr>
                <w:rFonts w:ascii="Calibri" w:hAnsi="Calibri" w:cs="Calibri"/>
                <w:sz w:val="18"/>
                <w:szCs w:val="18"/>
              </w:rPr>
            </w:pPr>
            <w:r>
              <w:rPr>
                <w:rFonts w:ascii="Calibri" w:hAnsi="Calibri" w:cs="Calibri"/>
                <w:sz w:val="18"/>
                <w:szCs w:val="18"/>
              </w:rPr>
              <w:t>Minimalna ilość informacji jakie zawiera lista podań to:</w:t>
            </w:r>
          </w:p>
        </w:tc>
      </w:tr>
      <w:tr w:rsidR="00A875C1" w14:paraId="28114F2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1834A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A8CEC6" w14:textId="77777777" w:rsidR="00A875C1" w:rsidRDefault="00DF7E91">
            <w:pPr>
              <w:jc w:val="both"/>
              <w:rPr>
                <w:rFonts w:ascii="Calibri" w:hAnsi="Calibri" w:cs="Calibri"/>
                <w:sz w:val="18"/>
                <w:szCs w:val="18"/>
              </w:rPr>
            </w:pPr>
            <w:r>
              <w:rPr>
                <w:rFonts w:ascii="Calibri" w:hAnsi="Calibri" w:cs="Calibri"/>
                <w:sz w:val="18"/>
                <w:szCs w:val="18"/>
              </w:rPr>
              <w:t>-     Imię i nazwisko pacjenta</w:t>
            </w:r>
          </w:p>
        </w:tc>
      </w:tr>
      <w:tr w:rsidR="00A875C1" w14:paraId="63804C6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B177B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FB8DEC" w14:textId="77777777" w:rsidR="00A875C1" w:rsidRDefault="00DF7E91">
            <w:pPr>
              <w:jc w:val="both"/>
              <w:rPr>
                <w:rFonts w:ascii="Calibri" w:hAnsi="Calibri" w:cs="Calibri"/>
                <w:sz w:val="18"/>
                <w:szCs w:val="18"/>
              </w:rPr>
            </w:pPr>
            <w:r>
              <w:rPr>
                <w:rFonts w:ascii="Calibri" w:hAnsi="Calibri" w:cs="Calibri"/>
                <w:sz w:val="18"/>
                <w:szCs w:val="18"/>
              </w:rPr>
              <w:t>-     Graficzne oznaczenie status podania zgodne z graficzną interpretacja filtrów statusów podań</w:t>
            </w:r>
          </w:p>
        </w:tc>
      </w:tr>
      <w:tr w:rsidR="00A875C1" w14:paraId="13CFF48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BFF27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9CAE1B" w14:textId="77777777" w:rsidR="00A875C1" w:rsidRDefault="00DF7E91">
            <w:pPr>
              <w:jc w:val="both"/>
              <w:rPr>
                <w:rFonts w:ascii="Calibri" w:hAnsi="Calibri" w:cs="Calibri"/>
                <w:sz w:val="18"/>
                <w:szCs w:val="18"/>
              </w:rPr>
            </w:pPr>
            <w:r>
              <w:rPr>
                <w:rFonts w:ascii="Calibri" w:hAnsi="Calibri" w:cs="Calibri"/>
                <w:sz w:val="18"/>
                <w:szCs w:val="18"/>
              </w:rPr>
              <w:t>-     Godzina podania</w:t>
            </w:r>
          </w:p>
        </w:tc>
      </w:tr>
      <w:tr w:rsidR="00A875C1" w14:paraId="270DEC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E5047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E9E549" w14:textId="77777777" w:rsidR="00A875C1" w:rsidRDefault="00DF7E91">
            <w:pPr>
              <w:jc w:val="both"/>
              <w:rPr>
                <w:rFonts w:ascii="Calibri" w:hAnsi="Calibri" w:cs="Calibri"/>
                <w:sz w:val="18"/>
                <w:szCs w:val="18"/>
              </w:rPr>
            </w:pPr>
            <w:r>
              <w:rPr>
                <w:rFonts w:ascii="Calibri" w:hAnsi="Calibri" w:cs="Calibri"/>
                <w:sz w:val="18"/>
                <w:szCs w:val="18"/>
              </w:rPr>
              <w:t>-     Nazwa leku</w:t>
            </w:r>
          </w:p>
        </w:tc>
      </w:tr>
      <w:tr w:rsidR="00A875C1" w14:paraId="5E8ACA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C23849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A30885" w14:textId="77777777" w:rsidR="00A875C1" w:rsidRDefault="00DF7E91">
            <w:pPr>
              <w:jc w:val="both"/>
              <w:rPr>
                <w:rFonts w:ascii="Calibri" w:hAnsi="Calibri" w:cs="Calibri"/>
                <w:sz w:val="18"/>
                <w:szCs w:val="18"/>
              </w:rPr>
            </w:pPr>
            <w:r>
              <w:rPr>
                <w:rFonts w:ascii="Calibri" w:hAnsi="Calibri" w:cs="Calibri"/>
                <w:sz w:val="18"/>
                <w:szCs w:val="18"/>
              </w:rPr>
              <w:t>-     Dawka zlecona</w:t>
            </w:r>
          </w:p>
        </w:tc>
      </w:tr>
      <w:tr w:rsidR="00A875C1" w14:paraId="2F99749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D9412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89A55C" w14:textId="77777777" w:rsidR="00A875C1" w:rsidRDefault="00DF7E91">
            <w:pPr>
              <w:jc w:val="both"/>
              <w:rPr>
                <w:rFonts w:ascii="Calibri" w:hAnsi="Calibri" w:cs="Calibri"/>
                <w:sz w:val="18"/>
                <w:szCs w:val="18"/>
              </w:rPr>
            </w:pPr>
            <w:r>
              <w:rPr>
                <w:rFonts w:ascii="Calibri" w:hAnsi="Calibri" w:cs="Calibri"/>
                <w:sz w:val="18"/>
                <w:szCs w:val="18"/>
              </w:rPr>
              <w:t>-     Dawka wydana</w:t>
            </w:r>
          </w:p>
        </w:tc>
      </w:tr>
      <w:tr w:rsidR="00A875C1" w14:paraId="2421F3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19B6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E8374BA" w14:textId="77777777" w:rsidR="00A875C1" w:rsidRDefault="00DF7E91">
            <w:pPr>
              <w:jc w:val="both"/>
              <w:rPr>
                <w:rFonts w:ascii="Calibri" w:hAnsi="Calibri" w:cs="Calibri"/>
                <w:sz w:val="18"/>
                <w:szCs w:val="18"/>
              </w:rPr>
            </w:pPr>
            <w:r>
              <w:rPr>
                <w:rFonts w:ascii="Calibri" w:hAnsi="Calibri" w:cs="Calibri"/>
                <w:sz w:val="18"/>
                <w:szCs w:val="18"/>
              </w:rPr>
              <w:t>-     Droga podania</w:t>
            </w:r>
          </w:p>
        </w:tc>
      </w:tr>
      <w:tr w:rsidR="00A875C1" w14:paraId="25CE717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7971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EFCDD9B" w14:textId="77777777" w:rsidR="00A875C1" w:rsidRDefault="00DF7E91">
            <w:pPr>
              <w:jc w:val="both"/>
              <w:rPr>
                <w:rFonts w:ascii="Calibri" w:hAnsi="Calibri" w:cs="Calibri"/>
                <w:sz w:val="18"/>
                <w:szCs w:val="18"/>
              </w:rPr>
            </w:pPr>
            <w:r>
              <w:rPr>
                <w:rFonts w:ascii="Calibri" w:hAnsi="Calibri" w:cs="Calibri"/>
                <w:sz w:val="18"/>
                <w:szCs w:val="18"/>
              </w:rPr>
              <w:t>Moduł umożliwia zaznaczenie kilku oraz wszystkich pacjentów w celu wyświetlenia ich podań na leki</w:t>
            </w:r>
          </w:p>
        </w:tc>
      </w:tr>
      <w:tr w:rsidR="00A875C1" w14:paraId="5815A4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E3496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84D614" w14:textId="77777777" w:rsidR="00A875C1" w:rsidRDefault="00DF7E91">
            <w:pPr>
              <w:jc w:val="both"/>
              <w:rPr>
                <w:rFonts w:ascii="Calibri" w:hAnsi="Calibri" w:cs="Calibri"/>
                <w:sz w:val="18"/>
                <w:szCs w:val="18"/>
              </w:rPr>
            </w:pPr>
            <w:r>
              <w:rPr>
                <w:rFonts w:ascii="Calibri" w:hAnsi="Calibri" w:cs="Calibri"/>
                <w:sz w:val="18"/>
                <w:szCs w:val="18"/>
              </w:rPr>
              <w:t>Moduł umożliwia zaznaczeniu wielu podań lub wszystkich widocznych podań i wykonania jednej z akcji:</w:t>
            </w:r>
          </w:p>
        </w:tc>
      </w:tr>
      <w:tr w:rsidR="00A875C1" w14:paraId="005E6AD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4CA1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E4ECD5" w14:textId="77777777" w:rsidR="00A875C1" w:rsidRDefault="00DF7E91">
            <w:pPr>
              <w:jc w:val="both"/>
              <w:rPr>
                <w:rFonts w:ascii="Calibri" w:hAnsi="Calibri" w:cs="Calibri"/>
                <w:sz w:val="18"/>
                <w:szCs w:val="18"/>
              </w:rPr>
            </w:pPr>
            <w:r>
              <w:rPr>
                <w:rFonts w:ascii="Calibri" w:hAnsi="Calibri" w:cs="Calibri"/>
                <w:sz w:val="18"/>
                <w:szCs w:val="18"/>
              </w:rPr>
              <w:t>-     Podanie</w:t>
            </w:r>
          </w:p>
        </w:tc>
      </w:tr>
      <w:tr w:rsidR="00A875C1" w14:paraId="73FFE37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3499A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F8AC8A" w14:textId="77777777" w:rsidR="00A875C1" w:rsidRDefault="00DF7E91">
            <w:pPr>
              <w:jc w:val="both"/>
              <w:rPr>
                <w:rFonts w:ascii="Calibri" w:hAnsi="Calibri" w:cs="Calibri"/>
                <w:sz w:val="18"/>
                <w:szCs w:val="18"/>
              </w:rPr>
            </w:pPr>
            <w:r>
              <w:rPr>
                <w:rFonts w:ascii="Calibri" w:hAnsi="Calibri" w:cs="Calibri"/>
                <w:sz w:val="18"/>
                <w:szCs w:val="18"/>
              </w:rPr>
              <w:t>-     Odrzucenie</w:t>
            </w:r>
          </w:p>
        </w:tc>
      </w:tr>
      <w:tr w:rsidR="00A875C1" w14:paraId="7822DF7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AC5B14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2DFBD4" w14:textId="77777777" w:rsidR="00A875C1" w:rsidRDefault="00DF7E91">
            <w:pPr>
              <w:jc w:val="both"/>
              <w:rPr>
                <w:rFonts w:ascii="Calibri" w:hAnsi="Calibri" w:cs="Calibri"/>
                <w:sz w:val="18"/>
                <w:szCs w:val="18"/>
              </w:rPr>
            </w:pPr>
            <w:r>
              <w:rPr>
                <w:rFonts w:ascii="Calibri" w:hAnsi="Calibri" w:cs="Calibri"/>
                <w:sz w:val="18"/>
                <w:szCs w:val="18"/>
              </w:rPr>
              <w:t>-     Wycofanie</w:t>
            </w:r>
          </w:p>
        </w:tc>
      </w:tr>
      <w:tr w:rsidR="00A875C1" w14:paraId="563FD87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E39D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2B1133" w14:textId="77777777" w:rsidR="00A875C1" w:rsidRDefault="00DF7E91">
            <w:pPr>
              <w:jc w:val="both"/>
              <w:rPr>
                <w:rFonts w:ascii="Calibri" w:hAnsi="Calibri" w:cs="Calibri"/>
                <w:sz w:val="18"/>
                <w:szCs w:val="18"/>
              </w:rPr>
            </w:pPr>
            <w:r>
              <w:rPr>
                <w:rFonts w:ascii="Calibri" w:hAnsi="Calibri" w:cs="Calibri"/>
                <w:sz w:val="18"/>
                <w:szCs w:val="18"/>
              </w:rPr>
              <w:t>-     Nie zrealizowanie</w:t>
            </w:r>
          </w:p>
        </w:tc>
      </w:tr>
      <w:tr w:rsidR="00A875C1" w14:paraId="1982086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60790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1061BB" w14:textId="77777777" w:rsidR="00A875C1" w:rsidRDefault="00DF7E91">
            <w:pPr>
              <w:jc w:val="both"/>
              <w:rPr>
                <w:rFonts w:ascii="Calibri" w:hAnsi="Calibri" w:cs="Calibri"/>
                <w:sz w:val="18"/>
                <w:szCs w:val="18"/>
              </w:rPr>
            </w:pPr>
            <w:r>
              <w:rPr>
                <w:rFonts w:ascii="Calibri" w:hAnsi="Calibri" w:cs="Calibri"/>
                <w:sz w:val="18"/>
                <w:szCs w:val="18"/>
              </w:rPr>
              <w:t>Moduł umożliwia poprawę podania w zakresie:</w:t>
            </w:r>
          </w:p>
        </w:tc>
      </w:tr>
      <w:tr w:rsidR="00A875C1" w14:paraId="7A4F445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88CCC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24D014" w14:textId="77777777" w:rsidR="00A875C1" w:rsidRDefault="00DF7E91">
            <w:pPr>
              <w:jc w:val="both"/>
              <w:rPr>
                <w:rFonts w:ascii="Calibri" w:hAnsi="Calibri" w:cs="Calibri"/>
                <w:sz w:val="18"/>
                <w:szCs w:val="18"/>
              </w:rPr>
            </w:pPr>
            <w:r>
              <w:rPr>
                <w:rFonts w:ascii="Calibri" w:hAnsi="Calibri" w:cs="Calibri"/>
                <w:sz w:val="18"/>
                <w:szCs w:val="18"/>
              </w:rPr>
              <w:t>-     Zmiana ilości</w:t>
            </w:r>
          </w:p>
        </w:tc>
      </w:tr>
      <w:tr w:rsidR="00A875C1" w14:paraId="55BD6D7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FCA1F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FDEE9D4" w14:textId="77777777" w:rsidR="00A875C1" w:rsidRDefault="00DF7E91">
            <w:pPr>
              <w:jc w:val="both"/>
              <w:rPr>
                <w:rFonts w:ascii="Calibri" w:hAnsi="Calibri" w:cs="Calibri"/>
                <w:sz w:val="18"/>
                <w:szCs w:val="18"/>
              </w:rPr>
            </w:pPr>
            <w:r>
              <w:rPr>
                <w:rFonts w:ascii="Calibri" w:hAnsi="Calibri" w:cs="Calibri"/>
                <w:sz w:val="18"/>
                <w:szCs w:val="18"/>
              </w:rPr>
              <w:t>-     Zmiana precyzji ilości</w:t>
            </w:r>
          </w:p>
        </w:tc>
      </w:tr>
      <w:tr w:rsidR="00A875C1" w14:paraId="14625B3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1C529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99D3E2" w14:textId="77777777" w:rsidR="00A875C1" w:rsidRDefault="00DF7E91">
            <w:pPr>
              <w:jc w:val="both"/>
              <w:rPr>
                <w:rFonts w:ascii="Calibri" w:hAnsi="Calibri" w:cs="Calibri"/>
                <w:sz w:val="18"/>
                <w:szCs w:val="18"/>
              </w:rPr>
            </w:pPr>
            <w:r>
              <w:rPr>
                <w:rFonts w:ascii="Calibri" w:hAnsi="Calibri" w:cs="Calibri"/>
                <w:sz w:val="18"/>
                <w:szCs w:val="18"/>
              </w:rPr>
              <w:t>-     Zmiana statusu</w:t>
            </w:r>
          </w:p>
        </w:tc>
      </w:tr>
      <w:tr w:rsidR="00A875C1" w14:paraId="7E00B42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515BB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837568F" w14:textId="77777777" w:rsidR="00A875C1" w:rsidRDefault="00DF7E91">
            <w:pPr>
              <w:jc w:val="both"/>
              <w:rPr>
                <w:rFonts w:ascii="Calibri" w:hAnsi="Calibri" w:cs="Calibri"/>
                <w:sz w:val="18"/>
                <w:szCs w:val="18"/>
              </w:rPr>
            </w:pPr>
            <w:r>
              <w:rPr>
                <w:rFonts w:ascii="Calibri" w:hAnsi="Calibri" w:cs="Calibri"/>
                <w:sz w:val="18"/>
                <w:szCs w:val="18"/>
              </w:rPr>
              <w:t>-     Dodanie informacji o podaniu</w:t>
            </w:r>
          </w:p>
        </w:tc>
      </w:tr>
      <w:tr w:rsidR="00A875C1" w14:paraId="484949C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C0CB8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01849E" w14:textId="77777777" w:rsidR="00A875C1" w:rsidRDefault="00DF7E91">
            <w:pPr>
              <w:jc w:val="both"/>
              <w:rPr>
                <w:rFonts w:ascii="Calibri" w:hAnsi="Calibri" w:cs="Calibri"/>
                <w:sz w:val="18"/>
                <w:szCs w:val="18"/>
              </w:rPr>
            </w:pPr>
            <w:r>
              <w:rPr>
                <w:rFonts w:ascii="Calibri" w:hAnsi="Calibri" w:cs="Calibri"/>
                <w:sz w:val="18"/>
                <w:szCs w:val="18"/>
              </w:rPr>
              <w:t>Czynności w aplikacji są zsynchronizowane z czynnościami z systemu dziedzinowego.                 </w:t>
            </w:r>
          </w:p>
        </w:tc>
      </w:tr>
      <w:tr w:rsidR="00A875C1" w14:paraId="166C85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A07A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D7C58EF" w14:textId="77777777" w:rsidR="00A875C1" w:rsidRDefault="00DF7E91">
            <w:pPr>
              <w:jc w:val="both"/>
              <w:rPr>
                <w:rFonts w:ascii="Calibri" w:hAnsi="Calibri" w:cs="Calibri"/>
                <w:sz w:val="18"/>
                <w:szCs w:val="18"/>
              </w:rPr>
            </w:pPr>
            <w:r>
              <w:rPr>
                <w:rFonts w:ascii="Calibri" w:hAnsi="Calibri" w:cs="Calibri"/>
                <w:sz w:val="18"/>
                <w:szCs w:val="18"/>
              </w:rPr>
              <w:t>W systemie możliwe jest przeglądanie leków historycznych.         </w:t>
            </w:r>
          </w:p>
        </w:tc>
      </w:tr>
    </w:tbl>
    <w:p w14:paraId="5C5C36F6" w14:textId="77777777" w:rsidR="00A875C1" w:rsidRDefault="00A875C1">
      <w:pPr>
        <w:rPr>
          <w:rFonts w:ascii="Calibri" w:hAnsi="Calibri" w:cs="Calibri"/>
          <w:b/>
          <w:bCs/>
        </w:rPr>
      </w:pPr>
    </w:p>
    <w:p w14:paraId="58B55A3A" w14:textId="77777777" w:rsidR="00A875C1" w:rsidRDefault="00DF7E91">
      <w:r>
        <w:rPr>
          <w:rFonts w:ascii="Calibri" w:hAnsi="Calibri"/>
          <w:b/>
          <w:color w:val="000000"/>
          <w:sz w:val="20"/>
          <w:szCs w:val="20"/>
        </w:rPr>
        <w:t>OBCHÓD MOBILNY LEKARSKI</w:t>
      </w:r>
    </w:p>
    <w:p w14:paraId="40533B43" w14:textId="77777777" w:rsidR="00A875C1" w:rsidRDefault="00A875C1">
      <w:pPr>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472"/>
        <w:gridCol w:w="8738"/>
      </w:tblGrid>
      <w:tr w:rsidR="00A875C1" w14:paraId="76DF8FB0" w14:textId="77777777">
        <w:trPr>
          <w:trHeight w:val="225"/>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4B29" w14:textId="77777777" w:rsidR="00A875C1" w:rsidRDefault="00DF7E91">
            <w:pPr>
              <w:rPr>
                <w:rFonts w:ascii="Calibri" w:hAnsi="Calibri" w:cs="Calibri"/>
                <w:sz w:val="16"/>
                <w:szCs w:val="16"/>
              </w:rPr>
            </w:pPr>
            <w:r>
              <w:rPr>
                <w:rFonts w:ascii="Calibri" w:hAnsi="Calibri" w:cs="Calibri"/>
                <w:sz w:val="16"/>
                <w:szCs w:val="16"/>
              </w:rPr>
              <w:t>3465</w:t>
            </w:r>
          </w:p>
        </w:tc>
        <w:tc>
          <w:tcPr>
            <w:tcW w:w="8613" w:type="dxa"/>
            <w:tcBorders>
              <w:top w:val="single" w:sz="4" w:space="0" w:color="000000"/>
              <w:bottom w:val="single" w:sz="4" w:space="0" w:color="000000"/>
              <w:right w:val="single" w:sz="4" w:space="0" w:color="000000"/>
            </w:tcBorders>
            <w:shd w:val="clear" w:color="auto" w:fill="auto"/>
            <w:vAlign w:val="center"/>
          </w:tcPr>
          <w:p w14:paraId="4FF14B38" w14:textId="77777777" w:rsidR="00A875C1" w:rsidRDefault="00DF7E91">
            <w:pPr>
              <w:jc w:val="both"/>
              <w:rPr>
                <w:rFonts w:ascii="Calibri" w:hAnsi="Calibri" w:cs="Calibri"/>
                <w:sz w:val="18"/>
                <w:szCs w:val="18"/>
              </w:rPr>
            </w:pPr>
            <w:r>
              <w:rPr>
                <w:rFonts w:ascii="Calibri" w:hAnsi="Calibri" w:cs="Calibri"/>
                <w:sz w:val="18"/>
                <w:szCs w:val="18"/>
              </w:rPr>
              <w:t>Zaoferowane rozwiązanie jest dedykowanym modułem dla urządzeń mobilnych.</w:t>
            </w:r>
          </w:p>
        </w:tc>
      </w:tr>
      <w:tr w:rsidR="00A875C1" w14:paraId="52B8A78C"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799845C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BAB4D8" w14:textId="77777777" w:rsidR="00A875C1" w:rsidRDefault="00DF7E91">
            <w:pPr>
              <w:jc w:val="both"/>
              <w:rPr>
                <w:rFonts w:ascii="Calibri" w:hAnsi="Calibri" w:cs="Calibri"/>
                <w:sz w:val="18"/>
                <w:szCs w:val="18"/>
              </w:rPr>
            </w:pPr>
            <w:r>
              <w:rPr>
                <w:rFonts w:ascii="Calibri" w:hAnsi="Calibri" w:cs="Calibri"/>
                <w:sz w:val="18"/>
                <w:szCs w:val="18"/>
              </w:rPr>
              <w:t>Moduł posiada obszar prezentujący dostępnych w systemie lekarzy oraz sale. Wybór poszczególnego lekarza i Sali powoduje zawężenie listy wyboru do pacjentów znajdujących się na tej Sali.</w:t>
            </w:r>
          </w:p>
        </w:tc>
      </w:tr>
      <w:tr w:rsidR="00A875C1" w14:paraId="060E13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10080F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60A580" w14:textId="77777777" w:rsidR="00A875C1" w:rsidRDefault="00DF7E91">
            <w:pPr>
              <w:jc w:val="both"/>
              <w:rPr>
                <w:rFonts w:ascii="Calibri" w:hAnsi="Calibri" w:cs="Calibri"/>
                <w:sz w:val="18"/>
                <w:szCs w:val="18"/>
              </w:rPr>
            </w:pPr>
            <w:r>
              <w:rPr>
                <w:rFonts w:ascii="Calibri" w:hAnsi="Calibri" w:cs="Calibri"/>
                <w:sz w:val="18"/>
                <w:szCs w:val="18"/>
              </w:rPr>
              <w:t xml:space="preserve">W zakresie prezentacji danych pacjenta system prezentuje dane : </w:t>
            </w:r>
          </w:p>
          <w:p w14:paraId="25B9FF8F" w14:textId="77777777" w:rsidR="00A875C1" w:rsidRDefault="00DF7E91">
            <w:pPr>
              <w:jc w:val="both"/>
              <w:rPr>
                <w:rFonts w:ascii="Calibri" w:hAnsi="Calibri" w:cs="Calibri"/>
                <w:sz w:val="18"/>
                <w:szCs w:val="18"/>
              </w:rPr>
            </w:pPr>
            <w:r>
              <w:rPr>
                <w:rFonts w:ascii="Calibri" w:hAnsi="Calibri" w:cs="Calibri"/>
                <w:sz w:val="18"/>
                <w:szCs w:val="18"/>
              </w:rPr>
              <w:t xml:space="preserve">- identyfikacyjne Pacjenta, </w:t>
            </w:r>
          </w:p>
          <w:p w14:paraId="6B8DE58A" w14:textId="77777777" w:rsidR="00A875C1" w:rsidRDefault="00DF7E91">
            <w:pPr>
              <w:jc w:val="both"/>
              <w:rPr>
                <w:rFonts w:ascii="Calibri" w:hAnsi="Calibri" w:cs="Calibri"/>
                <w:sz w:val="18"/>
                <w:szCs w:val="18"/>
              </w:rPr>
            </w:pPr>
            <w:r>
              <w:rPr>
                <w:rFonts w:ascii="Calibri" w:hAnsi="Calibri" w:cs="Calibri"/>
                <w:sz w:val="18"/>
                <w:szCs w:val="18"/>
              </w:rPr>
              <w:t xml:space="preserve">- zdjęcie, </w:t>
            </w:r>
          </w:p>
          <w:p w14:paraId="3DABE21C" w14:textId="77777777" w:rsidR="00A875C1" w:rsidRDefault="00DF7E91">
            <w:pPr>
              <w:jc w:val="both"/>
              <w:rPr>
                <w:rFonts w:ascii="Calibri" w:hAnsi="Calibri" w:cs="Calibri"/>
                <w:sz w:val="18"/>
                <w:szCs w:val="18"/>
              </w:rPr>
            </w:pPr>
            <w:r>
              <w:rPr>
                <w:rFonts w:ascii="Calibri" w:hAnsi="Calibri" w:cs="Calibri"/>
                <w:sz w:val="18"/>
                <w:szCs w:val="18"/>
              </w:rPr>
              <w:t xml:space="preserve">- wiek, </w:t>
            </w:r>
          </w:p>
        </w:tc>
      </w:tr>
      <w:tr w:rsidR="00A875C1" w14:paraId="3B805E9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500B35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ED5FC8" w14:textId="77777777" w:rsidR="00A875C1" w:rsidRDefault="00DF7E91">
            <w:pPr>
              <w:jc w:val="both"/>
              <w:rPr>
                <w:rFonts w:ascii="Calibri" w:hAnsi="Calibri" w:cs="Calibri"/>
                <w:sz w:val="18"/>
                <w:szCs w:val="18"/>
              </w:rPr>
            </w:pPr>
            <w:r>
              <w:rPr>
                <w:rFonts w:ascii="Calibri" w:hAnsi="Calibri" w:cs="Calibri"/>
                <w:sz w:val="18"/>
                <w:szCs w:val="18"/>
              </w:rPr>
              <w:t>Bezpośrednio z systemu możliwe jest zlecanie leków, badań.</w:t>
            </w:r>
          </w:p>
        </w:tc>
      </w:tr>
      <w:tr w:rsidR="00A875C1" w14:paraId="3D39079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B88B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BF7D5C" w14:textId="77777777" w:rsidR="00A875C1" w:rsidRDefault="00DF7E91">
            <w:pPr>
              <w:jc w:val="both"/>
              <w:rPr>
                <w:rFonts w:ascii="Calibri" w:hAnsi="Calibri" w:cs="Calibri"/>
                <w:sz w:val="18"/>
                <w:szCs w:val="18"/>
              </w:rPr>
            </w:pPr>
            <w:r>
              <w:rPr>
                <w:rFonts w:ascii="Calibri" w:hAnsi="Calibri" w:cs="Calibri"/>
                <w:sz w:val="18"/>
                <w:szCs w:val="18"/>
              </w:rPr>
              <w:t>System działa w oparciu o platformę Windows 8.1 lub równoważną.</w:t>
            </w:r>
          </w:p>
        </w:tc>
      </w:tr>
      <w:tr w:rsidR="00A875C1" w14:paraId="0C9C645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FE6000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9BFF42" w14:textId="77777777" w:rsidR="00A875C1" w:rsidRDefault="00DF7E91">
            <w:pPr>
              <w:jc w:val="both"/>
              <w:rPr>
                <w:rFonts w:ascii="Calibri" w:hAnsi="Calibri" w:cs="Calibri"/>
                <w:sz w:val="18"/>
                <w:szCs w:val="18"/>
              </w:rPr>
            </w:pPr>
            <w:r>
              <w:rPr>
                <w:rFonts w:ascii="Calibri" w:hAnsi="Calibri" w:cs="Calibri"/>
                <w:sz w:val="18"/>
                <w:szCs w:val="18"/>
              </w:rPr>
              <w:t>Możliwość zdefiniowania wielu połączeń do usługi Web Service.</w:t>
            </w:r>
          </w:p>
        </w:tc>
      </w:tr>
      <w:tr w:rsidR="00A875C1" w14:paraId="742421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6C21D8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F34ED5" w14:textId="77777777" w:rsidR="00A875C1" w:rsidRDefault="00DF7E91">
            <w:pPr>
              <w:jc w:val="both"/>
              <w:rPr>
                <w:rFonts w:ascii="Calibri" w:hAnsi="Calibri" w:cs="Calibri"/>
                <w:sz w:val="18"/>
                <w:szCs w:val="18"/>
              </w:rPr>
            </w:pPr>
            <w:r>
              <w:rPr>
                <w:rFonts w:ascii="Calibri" w:hAnsi="Calibri" w:cs="Calibri"/>
                <w:sz w:val="18"/>
                <w:szCs w:val="18"/>
              </w:rPr>
              <w:t>Moduł zapamiętuje nazwę ostatnio zalogowanego operatora.</w:t>
            </w:r>
          </w:p>
        </w:tc>
      </w:tr>
      <w:tr w:rsidR="00A875C1" w14:paraId="672C53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1AFAA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0F5B40" w14:textId="77777777" w:rsidR="00A875C1" w:rsidRDefault="00DF7E91">
            <w:pPr>
              <w:jc w:val="both"/>
              <w:rPr>
                <w:rFonts w:ascii="Calibri" w:hAnsi="Calibri" w:cs="Calibri"/>
                <w:sz w:val="18"/>
                <w:szCs w:val="18"/>
              </w:rPr>
            </w:pPr>
            <w:r>
              <w:rPr>
                <w:rFonts w:ascii="Calibri" w:hAnsi="Calibri" w:cs="Calibri"/>
                <w:sz w:val="18"/>
                <w:szCs w:val="18"/>
              </w:rPr>
              <w:t>Możliwość pracy w trybie szkoleniowym, bez dostępu do bazy danych.</w:t>
            </w:r>
          </w:p>
        </w:tc>
      </w:tr>
      <w:tr w:rsidR="00A875C1" w14:paraId="214CEB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9230B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563D0C5" w14:textId="77777777" w:rsidR="00A875C1" w:rsidRDefault="00DF7E91">
            <w:pPr>
              <w:jc w:val="both"/>
              <w:rPr>
                <w:rFonts w:ascii="Calibri" w:hAnsi="Calibri" w:cs="Calibri"/>
                <w:sz w:val="18"/>
                <w:szCs w:val="18"/>
              </w:rPr>
            </w:pPr>
            <w:r>
              <w:rPr>
                <w:rFonts w:ascii="Calibri" w:hAnsi="Calibri" w:cs="Calibri"/>
                <w:sz w:val="18"/>
                <w:szCs w:val="18"/>
              </w:rPr>
              <w:t>Moduł umożliwia zalogowanie się do modułu z podaniem nazwy operatora oraz hasła zdefiniowanymi w systemie HIS.</w:t>
            </w:r>
          </w:p>
        </w:tc>
      </w:tr>
      <w:tr w:rsidR="00A875C1" w14:paraId="2C201EE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EFF40A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16072C7" w14:textId="77777777" w:rsidR="00A875C1" w:rsidRDefault="00DF7E91">
            <w:pPr>
              <w:jc w:val="both"/>
              <w:rPr>
                <w:rFonts w:ascii="Calibri" w:hAnsi="Calibri" w:cs="Calibri"/>
                <w:sz w:val="18"/>
                <w:szCs w:val="18"/>
              </w:rPr>
            </w:pPr>
            <w:r>
              <w:rPr>
                <w:rFonts w:ascii="Calibri" w:hAnsi="Calibri" w:cs="Calibri"/>
                <w:sz w:val="18"/>
                <w:szCs w:val="18"/>
              </w:rPr>
              <w:t>Moduł uwzględnia konfigurację uprawnień operatorów zdefiniowaną w systemie HIS.</w:t>
            </w:r>
          </w:p>
        </w:tc>
      </w:tr>
      <w:tr w:rsidR="00A875C1" w14:paraId="1BFEE1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74E38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E96CC7" w14:textId="77777777" w:rsidR="00A875C1" w:rsidRDefault="00DF7E91">
            <w:pPr>
              <w:jc w:val="both"/>
              <w:rPr>
                <w:rFonts w:ascii="Calibri" w:hAnsi="Calibri" w:cs="Calibri"/>
                <w:sz w:val="18"/>
                <w:szCs w:val="18"/>
              </w:rPr>
            </w:pPr>
            <w:r>
              <w:rPr>
                <w:rFonts w:ascii="Calibri" w:hAnsi="Calibri" w:cs="Calibri"/>
                <w:sz w:val="18"/>
                <w:szCs w:val="18"/>
              </w:rPr>
              <w:t>Możliwość wyboru pracownika prowadzącego obchód na oddziale.</w:t>
            </w:r>
          </w:p>
        </w:tc>
      </w:tr>
      <w:tr w:rsidR="00A875C1" w14:paraId="6516A3A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C307C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B29FE8A" w14:textId="77777777" w:rsidR="00A875C1" w:rsidRDefault="00DF7E91">
            <w:pPr>
              <w:jc w:val="both"/>
              <w:rPr>
                <w:rFonts w:ascii="Calibri" w:hAnsi="Calibri" w:cs="Calibri"/>
                <w:sz w:val="18"/>
                <w:szCs w:val="18"/>
              </w:rPr>
            </w:pPr>
            <w:r>
              <w:rPr>
                <w:rFonts w:ascii="Calibri" w:hAnsi="Calibri" w:cs="Calibri"/>
                <w:sz w:val="18"/>
                <w:szCs w:val="18"/>
              </w:rPr>
              <w:t>Możliwość wyboru oddziału.</w:t>
            </w:r>
          </w:p>
        </w:tc>
      </w:tr>
      <w:tr w:rsidR="00A875C1" w14:paraId="4957C6E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90843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32C6627"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pracownika prowadzącego obchód to:</w:t>
            </w:r>
          </w:p>
        </w:tc>
      </w:tr>
      <w:tr w:rsidR="00A875C1" w14:paraId="5BF85E4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77652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47D663" w14:textId="77777777" w:rsidR="00A875C1" w:rsidRDefault="00DF7E91">
            <w:pPr>
              <w:jc w:val="both"/>
              <w:rPr>
                <w:rFonts w:ascii="Calibri" w:hAnsi="Calibri" w:cs="Calibri"/>
                <w:sz w:val="18"/>
                <w:szCs w:val="18"/>
              </w:rPr>
            </w:pPr>
            <w:r>
              <w:rPr>
                <w:rFonts w:ascii="Calibri" w:hAnsi="Calibri" w:cs="Calibri"/>
                <w:sz w:val="18"/>
                <w:szCs w:val="18"/>
              </w:rPr>
              <w:t>-     Imię, nazwisko pracownika,</w:t>
            </w:r>
          </w:p>
        </w:tc>
      </w:tr>
      <w:tr w:rsidR="00A875C1" w14:paraId="35E576A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4644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B63A40" w14:textId="77777777" w:rsidR="00A875C1" w:rsidRDefault="00DF7E91">
            <w:pPr>
              <w:jc w:val="both"/>
              <w:rPr>
                <w:rFonts w:ascii="Calibri" w:hAnsi="Calibri" w:cs="Calibri"/>
                <w:sz w:val="18"/>
                <w:szCs w:val="18"/>
              </w:rPr>
            </w:pPr>
            <w:r>
              <w:rPr>
                <w:rFonts w:ascii="Calibri" w:hAnsi="Calibri" w:cs="Calibri"/>
                <w:sz w:val="18"/>
                <w:szCs w:val="18"/>
              </w:rPr>
              <w:t>-     Zdjęcie pracownika,</w:t>
            </w:r>
          </w:p>
        </w:tc>
      </w:tr>
      <w:tr w:rsidR="00A875C1" w14:paraId="2E8BC16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F05B07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50CB15" w14:textId="77777777" w:rsidR="00A875C1" w:rsidRDefault="00DF7E91">
            <w:pPr>
              <w:jc w:val="both"/>
              <w:rPr>
                <w:rFonts w:ascii="Calibri" w:hAnsi="Calibri" w:cs="Calibri"/>
                <w:sz w:val="18"/>
                <w:szCs w:val="18"/>
              </w:rPr>
            </w:pPr>
            <w:r>
              <w:rPr>
                <w:rFonts w:ascii="Calibri" w:hAnsi="Calibri" w:cs="Calibri"/>
                <w:sz w:val="18"/>
                <w:szCs w:val="18"/>
              </w:rPr>
              <w:t>-     Tytuł naukowy,</w:t>
            </w:r>
          </w:p>
        </w:tc>
      </w:tr>
      <w:tr w:rsidR="00A875C1" w14:paraId="093DEBD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86EE3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6DD2D4" w14:textId="77777777" w:rsidR="00A875C1" w:rsidRDefault="00DF7E91">
            <w:pPr>
              <w:jc w:val="both"/>
              <w:rPr>
                <w:rFonts w:ascii="Calibri" w:hAnsi="Calibri" w:cs="Calibri"/>
                <w:sz w:val="18"/>
                <w:szCs w:val="18"/>
              </w:rPr>
            </w:pPr>
            <w:r>
              <w:rPr>
                <w:rFonts w:ascii="Calibri" w:hAnsi="Calibri" w:cs="Calibri"/>
                <w:sz w:val="18"/>
                <w:szCs w:val="18"/>
              </w:rPr>
              <w:t>-     Grupa zawodowa.</w:t>
            </w:r>
          </w:p>
        </w:tc>
      </w:tr>
      <w:tr w:rsidR="00A875C1" w14:paraId="16BB67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8DE60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BF9B74"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lista wyboru oddziału to:</w:t>
            </w:r>
          </w:p>
        </w:tc>
      </w:tr>
      <w:tr w:rsidR="00A875C1" w14:paraId="1915BB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912D4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81D003"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769C02B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1D2E14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219E611" w14:textId="77777777" w:rsidR="00A875C1" w:rsidRDefault="00DF7E91">
            <w:pPr>
              <w:jc w:val="both"/>
              <w:rPr>
                <w:rFonts w:ascii="Calibri" w:hAnsi="Calibri" w:cs="Calibri"/>
                <w:sz w:val="18"/>
                <w:szCs w:val="18"/>
              </w:rPr>
            </w:pPr>
            <w:r>
              <w:rPr>
                <w:rFonts w:ascii="Calibri" w:hAnsi="Calibri" w:cs="Calibri"/>
                <w:sz w:val="18"/>
                <w:szCs w:val="18"/>
              </w:rPr>
              <w:t>-     Ordynator,</w:t>
            </w:r>
          </w:p>
        </w:tc>
      </w:tr>
      <w:tr w:rsidR="00A875C1" w14:paraId="539B47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2075C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532ABC" w14:textId="77777777" w:rsidR="00A875C1" w:rsidRDefault="00DF7E91">
            <w:pPr>
              <w:jc w:val="both"/>
              <w:rPr>
                <w:rFonts w:ascii="Calibri" w:hAnsi="Calibri" w:cs="Calibri"/>
                <w:sz w:val="18"/>
                <w:szCs w:val="18"/>
              </w:rPr>
            </w:pPr>
            <w:r>
              <w:rPr>
                <w:rFonts w:ascii="Calibri" w:hAnsi="Calibri" w:cs="Calibri"/>
                <w:sz w:val="18"/>
                <w:szCs w:val="18"/>
              </w:rPr>
              <w:t>-     Aktualne obłożenie.</w:t>
            </w:r>
          </w:p>
        </w:tc>
      </w:tr>
      <w:tr w:rsidR="00A875C1" w14:paraId="3689E9A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705DA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8BA6C8" w14:textId="77777777" w:rsidR="00A875C1" w:rsidRDefault="00DF7E91">
            <w:pPr>
              <w:jc w:val="both"/>
              <w:rPr>
                <w:rFonts w:ascii="Calibri" w:hAnsi="Calibri" w:cs="Calibri"/>
                <w:sz w:val="18"/>
                <w:szCs w:val="18"/>
              </w:rPr>
            </w:pPr>
            <w:r>
              <w:rPr>
                <w:rFonts w:ascii="Calibri" w:hAnsi="Calibri" w:cs="Calibri"/>
                <w:sz w:val="18"/>
                <w:szCs w:val="18"/>
              </w:rPr>
              <w:t>Moduł umożliwia wybór pracownika prowadzącego obchód oraz oddziału zgodnie z zasobami przypisanymi do zalogowanego operatora.</w:t>
            </w:r>
          </w:p>
        </w:tc>
      </w:tr>
      <w:tr w:rsidR="00A875C1" w14:paraId="1EBAC1A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D5587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AB00BA0" w14:textId="77777777" w:rsidR="00A875C1" w:rsidRDefault="00DF7E91">
            <w:pPr>
              <w:jc w:val="both"/>
              <w:rPr>
                <w:rFonts w:ascii="Calibri" w:hAnsi="Calibri" w:cs="Calibri"/>
                <w:sz w:val="18"/>
                <w:szCs w:val="18"/>
              </w:rPr>
            </w:pPr>
            <w:r>
              <w:rPr>
                <w:rFonts w:ascii="Calibri" w:hAnsi="Calibri" w:cs="Calibri"/>
                <w:sz w:val="18"/>
                <w:szCs w:val="18"/>
              </w:rPr>
              <w:t>Możliwość przeglądu aktualnego stanu obłożenia wszystkich sal oddziału na jednej stronie.</w:t>
            </w:r>
          </w:p>
        </w:tc>
      </w:tr>
      <w:tr w:rsidR="00A875C1" w14:paraId="605CF3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A41D4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C03FF11"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przeglądu obłożenia oddziału  to:</w:t>
            </w:r>
          </w:p>
        </w:tc>
      </w:tr>
      <w:tr w:rsidR="00A875C1" w14:paraId="5CAC8F1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FF54D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6671C11" w14:textId="77777777" w:rsidR="00A875C1" w:rsidRDefault="00DF7E91">
            <w:pPr>
              <w:jc w:val="both"/>
              <w:rPr>
                <w:rFonts w:ascii="Calibri" w:hAnsi="Calibri" w:cs="Calibri"/>
                <w:sz w:val="18"/>
                <w:szCs w:val="18"/>
              </w:rPr>
            </w:pPr>
            <w:r>
              <w:rPr>
                <w:rFonts w:ascii="Calibri" w:hAnsi="Calibri" w:cs="Calibri"/>
                <w:sz w:val="18"/>
                <w:szCs w:val="18"/>
              </w:rPr>
              <w:t>-     Nazwa oddziału,</w:t>
            </w:r>
          </w:p>
        </w:tc>
      </w:tr>
      <w:tr w:rsidR="00A875C1" w14:paraId="004AFDC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FA5A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620448" w14:textId="77777777" w:rsidR="00A875C1" w:rsidRDefault="00DF7E91">
            <w:pPr>
              <w:jc w:val="both"/>
              <w:rPr>
                <w:rFonts w:ascii="Calibri" w:hAnsi="Calibri" w:cs="Calibri"/>
                <w:sz w:val="18"/>
                <w:szCs w:val="18"/>
              </w:rPr>
            </w:pPr>
            <w:r>
              <w:rPr>
                <w:rFonts w:ascii="Calibri" w:hAnsi="Calibri" w:cs="Calibri"/>
                <w:sz w:val="18"/>
                <w:szCs w:val="18"/>
              </w:rPr>
              <w:t>-     Aktualna liczba pacjentów na oddziale,</w:t>
            </w:r>
          </w:p>
        </w:tc>
      </w:tr>
      <w:tr w:rsidR="00A875C1" w14:paraId="3B3B530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7F650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7DE15C" w14:textId="77777777" w:rsidR="00A875C1" w:rsidRDefault="00DF7E91">
            <w:pPr>
              <w:jc w:val="both"/>
              <w:rPr>
                <w:rFonts w:ascii="Calibri" w:hAnsi="Calibri" w:cs="Calibri"/>
                <w:sz w:val="18"/>
                <w:szCs w:val="18"/>
              </w:rPr>
            </w:pPr>
            <w:r>
              <w:rPr>
                <w:rFonts w:ascii="Calibri" w:hAnsi="Calibri" w:cs="Calibri"/>
                <w:sz w:val="18"/>
                <w:szCs w:val="18"/>
              </w:rPr>
              <w:t>-     Nr Sali,</w:t>
            </w:r>
          </w:p>
        </w:tc>
      </w:tr>
      <w:tr w:rsidR="00A875C1" w14:paraId="150001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DEBF2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D261D6" w14:textId="77777777" w:rsidR="00A875C1" w:rsidRDefault="00DF7E91">
            <w:pPr>
              <w:jc w:val="both"/>
              <w:rPr>
                <w:rFonts w:ascii="Calibri" w:hAnsi="Calibri" w:cs="Calibri"/>
                <w:sz w:val="18"/>
                <w:szCs w:val="18"/>
              </w:rPr>
            </w:pPr>
            <w:r>
              <w:rPr>
                <w:rFonts w:ascii="Calibri" w:hAnsi="Calibri" w:cs="Calibri"/>
                <w:sz w:val="18"/>
                <w:szCs w:val="18"/>
              </w:rPr>
              <w:t>-     Imię, nazwisko pacjenta,</w:t>
            </w:r>
          </w:p>
        </w:tc>
      </w:tr>
      <w:tr w:rsidR="00A875C1" w14:paraId="004C037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C33F21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FDB0498" w14:textId="77777777" w:rsidR="00A875C1" w:rsidRDefault="00DF7E91">
            <w:pPr>
              <w:jc w:val="both"/>
              <w:rPr>
                <w:rFonts w:ascii="Calibri" w:hAnsi="Calibri" w:cs="Calibri"/>
                <w:sz w:val="18"/>
                <w:szCs w:val="18"/>
              </w:rPr>
            </w:pPr>
            <w:r>
              <w:rPr>
                <w:rFonts w:ascii="Calibri" w:hAnsi="Calibri" w:cs="Calibri"/>
                <w:sz w:val="18"/>
                <w:szCs w:val="18"/>
              </w:rPr>
              <w:t>-     Miejscowość i województwo zamieszkania pacjenta,</w:t>
            </w:r>
          </w:p>
        </w:tc>
      </w:tr>
      <w:tr w:rsidR="00A875C1" w14:paraId="506CCBA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2D308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AAF45A" w14:textId="77777777" w:rsidR="00A875C1" w:rsidRDefault="00DF7E91">
            <w:pPr>
              <w:jc w:val="both"/>
              <w:rPr>
                <w:rFonts w:ascii="Calibri" w:hAnsi="Calibri" w:cs="Calibri"/>
                <w:sz w:val="18"/>
                <w:szCs w:val="18"/>
              </w:rPr>
            </w:pPr>
            <w:r>
              <w:rPr>
                <w:rFonts w:ascii="Calibri" w:hAnsi="Calibri" w:cs="Calibri"/>
                <w:sz w:val="18"/>
                <w:szCs w:val="18"/>
              </w:rPr>
              <w:t>-     Wiek pacjenta,</w:t>
            </w:r>
          </w:p>
        </w:tc>
      </w:tr>
      <w:tr w:rsidR="00A875C1" w14:paraId="665809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CCBC6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6477E2" w14:textId="77777777" w:rsidR="00A875C1" w:rsidRDefault="00DF7E91">
            <w:pPr>
              <w:jc w:val="both"/>
              <w:rPr>
                <w:rFonts w:ascii="Calibri" w:hAnsi="Calibri" w:cs="Calibri"/>
                <w:sz w:val="18"/>
                <w:szCs w:val="18"/>
              </w:rPr>
            </w:pPr>
            <w:r>
              <w:rPr>
                <w:rFonts w:ascii="Calibri" w:hAnsi="Calibri" w:cs="Calibri"/>
                <w:sz w:val="18"/>
                <w:szCs w:val="18"/>
              </w:rPr>
              <w:t>-     Rozpoznanie z przyjęcia lub z ks. głównej,</w:t>
            </w:r>
          </w:p>
        </w:tc>
      </w:tr>
      <w:tr w:rsidR="00A875C1" w14:paraId="71C23F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A6E326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091504B" w14:textId="77777777" w:rsidR="00A875C1" w:rsidRDefault="00DF7E91">
            <w:pPr>
              <w:jc w:val="both"/>
              <w:rPr>
                <w:rFonts w:ascii="Calibri" w:hAnsi="Calibri" w:cs="Calibri"/>
                <w:sz w:val="18"/>
                <w:szCs w:val="18"/>
              </w:rPr>
            </w:pPr>
            <w:r>
              <w:rPr>
                <w:rFonts w:ascii="Calibri" w:hAnsi="Calibri" w:cs="Calibri"/>
                <w:sz w:val="18"/>
                <w:szCs w:val="18"/>
              </w:rPr>
              <w:t>-     Dzień pobytu pacjenta na oddziale.</w:t>
            </w:r>
          </w:p>
        </w:tc>
      </w:tr>
      <w:tr w:rsidR="00A875C1" w14:paraId="1F569F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FCFF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BD54220" w14:textId="77777777" w:rsidR="00A875C1" w:rsidRDefault="00DF7E91">
            <w:pPr>
              <w:jc w:val="both"/>
              <w:rPr>
                <w:rFonts w:ascii="Calibri" w:hAnsi="Calibri" w:cs="Calibri"/>
                <w:sz w:val="18"/>
                <w:szCs w:val="18"/>
              </w:rPr>
            </w:pPr>
            <w:r>
              <w:rPr>
                <w:rFonts w:ascii="Calibri" w:hAnsi="Calibri" w:cs="Calibri"/>
                <w:sz w:val="18"/>
                <w:szCs w:val="18"/>
              </w:rPr>
              <w:t>Możliwość odświeżenia danych z poziomu strony przeglądu obłożenia sal na oddziale.</w:t>
            </w:r>
          </w:p>
        </w:tc>
      </w:tr>
      <w:tr w:rsidR="00A875C1" w14:paraId="399E8258"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594488F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48818B" w14:textId="77777777" w:rsidR="00A875C1" w:rsidRDefault="00DF7E91">
            <w:pPr>
              <w:jc w:val="both"/>
              <w:rPr>
                <w:rFonts w:ascii="Calibri" w:hAnsi="Calibri" w:cs="Calibri"/>
                <w:sz w:val="18"/>
                <w:szCs w:val="18"/>
              </w:rPr>
            </w:pPr>
            <w:r>
              <w:rPr>
                <w:rFonts w:ascii="Calibri" w:hAnsi="Calibri" w:cs="Calibri"/>
                <w:sz w:val="18"/>
                <w:szCs w:val="18"/>
              </w:rPr>
              <w:t>Moduł umożliwia wybór pacjenta poprzez bezpośrednie wskazanie, wyszukanie za pomocą kodu wprowadzonego ręcznie lub zeskanowanie numeru opaski pacjenta.</w:t>
            </w:r>
          </w:p>
        </w:tc>
      </w:tr>
      <w:tr w:rsidR="00A875C1" w14:paraId="273D8BF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0FB437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256CE85" w14:textId="77777777" w:rsidR="00A875C1" w:rsidRDefault="00DF7E91">
            <w:pPr>
              <w:jc w:val="both"/>
              <w:rPr>
                <w:rFonts w:ascii="Calibri" w:hAnsi="Calibri" w:cs="Calibri"/>
                <w:sz w:val="18"/>
                <w:szCs w:val="18"/>
              </w:rPr>
            </w:pPr>
            <w:r>
              <w:rPr>
                <w:rFonts w:ascii="Calibri" w:hAnsi="Calibri" w:cs="Calibri"/>
                <w:sz w:val="18"/>
                <w:szCs w:val="18"/>
              </w:rPr>
              <w:t>Moduł umożliwia przegląd wprowadzonych danych pomiarowych w zakresie:</w:t>
            </w:r>
          </w:p>
        </w:tc>
      </w:tr>
      <w:tr w:rsidR="00A875C1" w14:paraId="577871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F2EB5A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DFABED9" w14:textId="77777777" w:rsidR="00A875C1" w:rsidRDefault="00DF7E91">
            <w:pPr>
              <w:jc w:val="both"/>
              <w:rPr>
                <w:rFonts w:ascii="Calibri" w:hAnsi="Calibri" w:cs="Calibri"/>
                <w:sz w:val="18"/>
                <w:szCs w:val="18"/>
              </w:rPr>
            </w:pPr>
            <w:r>
              <w:rPr>
                <w:rFonts w:ascii="Calibri" w:hAnsi="Calibri" w:cs="Calibri"/>
                <w:sz w:val="18"/>
                <w:szCs w:val="18"/>
              </w:rPr>
              <w:t>-     Temperatura,</w:t>
            </w:r>
          </w:p>
        </w:tc>
      </w:tr>
      <w:tr w:rsidR="00A875C1" w14:paraId="4E06350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29DD6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C38118D" w14:textId="77777777" w:rsidR="00A875C1" w:rsidRDefault="00DF7E91">
            <w:pPr>
              <w:jc w:val="both"/>
              <w:rPr>
                <w:rFonts w:ascii="Calibri" w:hAnsi="Calibri" w:cs="Calibri"/>
                <w:sz w:val="18"/>
                <w:szCs w:val="18"/>
              </w:rPr>
            </w:pPr>
            <w:r>
              <w:rPr>
                <w:rFonts w:ascii="Calibri" w:hAnsi="Calibri" w:cs="Calibri"/>
                <w:sz w:val="18"/>
                <w:szCs w:val="18"/>
              </w:rPr>
              <w:t>-     Waga,</w:t>
            </w:r>
          </w:p>
        </w:tc>
      </w:tr>
      <w:tr w:rsidR="00A875C1" w14:paraId="2B5AB6F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F2D09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C36085" w14:textId="77777777" w:rsidR="00A875C1" w:rsidRDefault="00DF7E91">
            <w:pPr>
              <w:jc w:val="both"/>
              <w:rPr>
                <w:rFonts w:ascii="Calibri" w:hAnsi="Calibri" w:cs="Calibri"/>
                <w:sz w:val="18"/>
                <w:szCs w:val="18"/>
              </w:rPr>
            </w:pPr>
            <w:r>
              <w:rPr>
                <w:rFonts w:ascii="Calibri" w:hAnsi="Calibri" w:cs="Calibri"/>
                <w:sz w:val="18"/>
                <w:szCs w:val="18"/>
              </w:rPr>
              <w:t>-     Ciśnienie,</w:t>
            </w:r>
          </w:p>
        </w:tc>
      </w:tr>
      <w:tr w:rsidR="00A875C1" w14:paraId="084FCC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22AFE9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7602A1" w14:textId="77777777" w:rsidR="00A875C1" w:rsidRDefault="00DF7E91">
            <w:pPr>
              <w:jc w:val="both"/>
              <w:rPr>
                <w:rFonts w:ascii="Calibri" w:hAnsi="Calibri" w:cs="Calibri"/>
                <w:sz w:val="18"/>
                <w:szCs w:val="18"/>
              </w:rPr>
            </w:pPr>
            <w:r>
              <w:rPr>
                <w:rFonts w:ascii="Calibri" w:hAnsi="Calibri" w:cs="Calibri"/>
                <w:sz w:val="18"/>
                <w:szCs w:val="18"/>
              </w:rPr>
              <w:t>-     Saturacja,</w:t>
            </w:r>
          </w:p>
        </w:tc>
      </w:tr>
      <w:tr w:rsidR="00A875C1" w14:paraId="7F2292B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6642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0EC184" w14:textId="77777777" w:rsidR="00A875C1" w:rsidRDefault="00DF7E91">
            <w:pPr>
              <w:jc w:val="both"/>
              <w:rPr>
                <w:rFonts w:ascii="Calibri" w:hAnsi="Calibri" w:cs="Calibri"/>
                <w:sz w:val="18"/>
                <w:szCs w:val="18"/>
              </w:rPr>
            </w:pPr>
            <w:r>
              <w:rPr>
                <w:rFonts w:ascii="Calibri" w:hAnsi="Calibri" w:cs="Calibri"/>
                <w:sz w:val="18"/>
                <w:szCs w:val="18"/>
              </w:rPr>
              <w:t>-     Wzrost,</w:t>
            </w:r>
          </w:p>
        </w:tc>
      </w:tr>
      <w:tr w:rsidR="00A875C1" w14:paraId="28F816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640F7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B201B3" w14:textId="77777777" w:rsidR="00A875C1" w:rsidRDefault="00DF7E91">
            <w:pPr>
              <w:jc w:val="both"/>
              <w:rPr>
                <w:rFonts w:ascii="Calibri" w:hAnsi="Calibri" w:cs="Calibri"/>
                <w:sz w:val="18"/>
                <w:szCs w:val="18"/>
              </w:rPr>
            </w:pPr>
            <w:r>
              <w:rPr>
                <w:rFonts w:ascii="Calibri" w:hAnsi="Calibri" w:cs="Calibri"/>
                <w:sz w:val="18"/>
                <w:szCs w:val="18"/>
              </w:rPr>
              <w:t>-     Tętno,</w:t>
            </w:r>
          </w:p>
        </w:tc>
      </w:tr>
      <w:tr w:rsidR="00A875C1" w14:paraId="11983E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076C6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9B083F" w14:textId="77777777" w:rsidR="00A875C1" w:rsidRDefault="00DF7E91">
            <w:pPr>
              <w:jc w:val="both"/>
              <w:rPr>
                <w:rFonts w:ascii="Calibri" w:hAnsi="Calibri" w:cs="Calibri"/>
                <w:sz w:val="18"/>
                <w:szCs w:val="18"/>
              </w:rPr>
            </w:pPr>
            <w:r>
              <w:rPr>
                <w:rFonts w:ascii="Calibri" w:hAnsi="Calibri" w:cs="Calibri"/>
                <w:sz w:val="18"/>
                <w:szCs w:val="18"/>
              </w:rPr>
              <w:t>-     Glikemia,</w:t>
            </w:r>
          </w:p>
        </w:tc>
      </w:tr>
      <w:tr w:rsidR="00A875C1" w14:paraId="15B1784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96A77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A2FC2F" w14:textId="77777777" w:rsidR="00A875C1" w:rsidRDefault="00DF7E91">
            <w:pPr>
              <w:jc w:val="both"/>
              <w:rPr>
                <w:rFonts w:ascii="Calibri" w:hAnsi="Calibri" w:cs="Calibri"/>
                <w:sz w:val="18"/>
                <w:szCs w:val="18"/>
              </w:rPr>
            </w:pPr>
            <w:r>
              <w:rPr>
                <w:rFonts w:ascii="Calibri" w:hAnsi="Calibri" w:cs="Calibri"/>
                <w:sz w:val="18"/>
                <w:szCs w:val="18"/>
              </w:rPr>
              <w:t>-     Współczynnik BMI,</w:t>
            </w:r>
          </w:p>
        </w:tc>
      </w:tr>
      <w:tr w:rsidR="00A875C1" w14:paraId="2EEFF40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45F460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60D7FE2" w14:textId="77777777" w:rsidR="00A875C1" w:rsidRDefault="00DF7E91">
            <w:pPr>
              <w:jc w:val="both"/>
              <w:rPr>
                <w:rFonts w:ascii="Calibri" w:hAnsi="Calibri" w:cs="Calibri"/>
                <w:sz w:val="18"/>
                <w:szCs w:val="18"/>
              </w:rPr>
            </w:pPr>
            <w:r>
              <w:rPr>
                <w:rFonts w:ascii="Calibri" w:hAnsi="Calibri" w:cs="Calibri"/>
                <w:sz w:val="18"/>
                <w:szCs w:val="18"/>
              </w:rPr>
              <w:t>-     Oddech</w:t>
            </w:r>
          </w:p>
        </w:tc>
      </w:tr>
      <w:tr w:rsidR="00A875C1" w14:paraId="3568BE3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7215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BEF279" w14:textId="77777777" w:rsidR="00A875C1" w:rsidRDefault="00DF7E91">
            <w:pPr>
              <w:jc w:val="both"/>
              <w:rPr>
                <w:rFonts w:ascii="Calibri" w:hAnsi="Calibri" w:cs="Calibri"/>
                <w:sz w:val="18"/>
                <w:szCs w:val="18"/>
              </w:rPr>
            </w:pPr>
            <w:r>
              <w:rPr>
                <w:rFonts w:ascii="Calibri" w:hAnsi="Calibri" w:cs="Calibri"/>
                <w:sz w:val="18"/>
                <w:szCs w:val="18"/>
              </w:rPr>
              <w:t>-     Ocena bólu</w:t>
            </w:r>
          </w:p>
        </w:tc>
      </w:tr>
      <w:tr w:rsidR="00A875C1" w14:paraId="7E7FAD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56D91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D22FC7" w14:textId="77777777" w:rsidR="00A875C1" w:rsidRDefault="00DF7E91">
            <w:pPr>
              <w:jc w:val="both"/>
              <w:rPr>
                <w:rFonts w:ascii="Calibri" w:hAnsi="Calibri" w:cs="Calibri"/>
                <w:sz w:val="18"/>
                <w:szCs w:val="18"/>
              </w:rPr>
            </w:pPr>
            <w:r>
              <w:rPr>
                <w:rFonts w:ascii="Calibri" w:hAnsi="Calibri" w:cs="Calibri"/>
                <w:sz w:val="18"/>
                <w:szCs w:val="18"/>
              </w:rPr>
              <w:t>-     Diureza</w:t>
            </w:r>
          </w:p>
        </w:tc>
      </w:tr>
      <w:tr w:rsidR="00A875C1" w14:paraId="35F9C77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30CB6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F88458" w14:textId="77777777" w:rsidR="00A875C1" w:rsidRDefault="00DF7E91">
            <w:pPr>
              <w:jc w:val="both"/>
              <w:rPr>
                <w:rFonts w:ascii="Calibri" w:hAnsi="Calibri" w:cs="Calibri"/>
                <w:sz w:val="18"/>
                <w:szCs w:val="18"/>
              </w:rPr>
            </w:pPr>
            <w:r>
              <w:rPr>
                <w:rFonts w:ascii="Calibri" w:hAnsi="Calibri" w:cs="Calibri"/>
                <w:sz w:val="18"/>
                <w:szCs w:val="18"/>
              </w:rPr>
              <w:t>Minimalny zakres informacji jaki powinna zawierać strona pacjenta to:</w:t>
            </w:r>
          </w:p>
        </w:tc>
      </w:tr>
      <w:tr w:rsidR="00A875C1" w14:paraId="7862D17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A66D4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F80EF6" w14:textId="77777777" w:rsidR="00A875C1" w:rsidRDefault="00DF7E91">
            <w:pPr>
              <w:jc w:val="both"/>
              <w:rPr>
                <w:rFonts w:ascii="Calibri" w:hAnsi="Calibri" w:cs="Calibri"/>
                <w:sz w:val="18"/>
                <w:szCs w:val="18"/>
              </w:rPr>
            </w:pPr>
            <w:r>
              <w:rPr>
                <w:rFonts w:ascii="Calibri" w:hAnsi="Calibri" w:cs="Calibri"/>
                <w:sz w:val="18"/>
                <w:szCs w:val="18"/>
              </w:rPr>
              <w:t>-     Dane podstawowe:</w:t>
            </w:r>
          </w:p>
        </w:tc>
      </w:tr>
      <w:tr w:rsidR="00A875C1" w14:paraId="3B1C611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20B148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E206054" w14:textId="77777777" w:rsidR="00A875C1" w:rsidRDefault="00DF7E91">
            <w:pPr>
              <w:jc w:val="both"/>
              <w:rPr>
                <w:rFonts w:ascii="Calibri" w:hAnsi="Calibri" w:cs="Calibri"/>
                <w:sz w:val="18"/>
                <w:szCs w:val="18"/>
              </w:rPr>
            </w:pPr>
            <w:r>
              <w:rPr>
                <w:rFonts w:ascii="Calibri" w:hAnsi="Calibri" w:cs="Calibri"/>
                <w:sz w:val="18"/>
                <w:szCs w:val="18"/>
              </w:rPr>
              <w:t>-  Imię, Nazwisko,</w:t>
            </w:r>
          </w:p>
        </w:tc>
      </w:tr>
      <w:tr w:rsidR="00A875C1" w14:paraId="27B428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AC49EF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13691B" w14:textId="77777777" w:rsidR="00A875C1" w:rsidRDefault="00DF7E91">
            <w:pPr>
              <w:jc w:val="both"/>
              <w:rPr>
                <w:rFonts w:ascii="Calibri" w:hAnsi="Calibri" w:cs="Calibri"/>
                <w:sz w:val="18"/>
                <w:szCs w:val="18"/>
              </w:rPr>
            </w:pPr>
            <w:r>
              <w:rPr>
                <w:rFonts w:ascii="Calibri" w:hAnsi="Calibri" w:cs="Calibri"/>
                <w:sz w:val="18"/>
                <w:szCs w:val="18"/>
              </w:rPr>
              <w:t>-  Wiek,</w:t>
            </w:r>
          </w:p>
        </w:tc>
      </w:tr>
      <w:tr w:rsidR="00A875C1" w14:paraId="768A1CA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929FC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50972E9" w14:textId="77777777" w:rsidR="00A875C1" w:rsidRDefault="00DF7E91">
            <w:pPr>
              <w:jc w:val="both"/>
              <w:rPr>
                <w:rFonts w:ascii="Calibri" w:hAnsi="Calibri" w:cs="Calibri"/>
                <w:sz w:val="18"/>
                <w:szCs w:val="18"/>
              </w:rPr>
            </w:pPr>
            <w:r>
              <w:rPr>
                <w:rFonts w:ascii="Calibri" w:hAnsi="Calibri" w:cs="Calibri"/>
                <w:sz w:val="18"/>
                <w:szCs w:val="18"/>
              </w:rPr>
              <w:t>-  Data urodzenia,</w:t>
            </w:r>
          </w:p>
        </w:tc>
      </w:tr>
      <w:tr w:rsidR="00A875C1" w14:paraId="2A7273C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79FB8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B22642" w14:textId="77777777" w:rsidR="00A875C1" w:rsidRDefault="00DF7E91">
            <w:pPr>
              <w:jc w:val="both"/>
              <w:rPr>
                <w:rFonts w:ascii="Calibri" w:hAnsi="Calibri" w:cs="Calibri"/>
                <w:sz w:val="18"/>
                <w:szCs w:val="18"/>
              </w:rPr>
            </w:pPr>
            <w:r>
              <w:rPr>
                <w:rFonts w:ascii="Calibri" w:hAnsi="Calibri" w:cs="Calibri"/>
                <w:sz w:val="18"/>
                <w:szCs w:val="18"/>
              </w:rPr>
              <w:t>-  Miejscowość i województwo zamieszkania,</w:t>
            </w:r>
          </w:p>
        </w:tc>
      </w:tr>
      <w:tr w:rsidR="00A875C1" w14:paraId="11AA25E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3CFEC1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AA1F112" w14:textId="77777777" w:rsidR="00A875C1" w:rsidRDefault="00DF7E91">
            <w:pPr>
              <w:jc w:val="both"/>
              <w:rPr>
                <w:rFonts w:ascii="Calibri" w:hAnsi="Calibri" w:cs="Calibri"/>
                <w:sz w:val="18"/>
                <w:szCs w:val="18"/>
              </w:rPr>
            </w:pPr>
            <w:r>
              <w:rPr>
                <w:rFonts w:ascii="Calibri" w:hAnsi="Calibri" w:cs="Calibri"/>
                <w:sz w:val="18"/>
                <w:szCs w:val="18"/>
              </w:rPr>
              <w:t>-  Obywatelstwo,</w:t>
            </w:r>
          </w:p>
        </w:tc>
      </w:tr>
      <w:tr w:rsidR="00A875C1" w14:paraId="300ED45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77C7A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D6D2AC7" w14:textId="77777777" w:rsidR="00A875C1" w:rsidRDefault="00DF7E91">
            <w:pPr>
              <w:jc w:val="both"/>
              <w:rPr>
                <w:rFonts w:ascii="Calibri" w:hAnsi="Calibri" w:cs="Calibri"/>
                <w:sz w:val="18"/>
                <w:szCs w:val="18"/>
              </w:rPr>
            </w:pPr>
            <w:r>
              <w:rPr>
                <w:rFonts w:ascii="Calibri" w:hAnsi="Calibri" w:cs="Calibri"/>
                <w:sz w:val="18"/>
                <w:szCs w:val="18"/>
              </w:rPr>
              <w:t>-  Stan cywilny,</w:t>
            </w:r>
          </w:p>
        </w:tc>
      </w:tr>
      <w:tr w:rsidR="00A875C1" w14:paraId="5FFCAC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3F58C8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1C552E" w14:textId="77777777" w:rsidR="00A875C1" w:rsidRDefault="00DF7E91">
            <w:pPr>
              <w:jc w:val="both"/>
              <w:rPr>
                <w:rFonts w:ascii="Calibri" w:hAnsi="Calibri" w:cs="Calibri"/>
                <w:sz w:val="18"/>
                <w:szCs w:val="18"/>
              </w:rPr>
            </w:pPr>
            <w:r>
              <w:rPr>
                <w:rFonts w:ascii="Calibri" w:hAnsi="Calibri" w:cs="Calibri"/>
                <w:sz w:val="18"/>
                <w:szCs w:val="18"/>
              </w:rPr>
              <w:t>-  Liczba dzieci,</w:t>
            </w:r>
          </w:p>
        </w:tc>
      </w:tr>
      <w:tr w:rsidR="00A875C1" w14:paraId="6A8BB49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72FF8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C17AAB" w14:textId="77777777" w:rsidR="00A875C1" w:rsidRDefault="00DF7E91">
            <w:pPr>
              <w:jc w:val="both"/>
              <w:rPr>
                <w:rFonts w:ascii="Calibri" w:hAnsi="Calibri" w:cs="Calibri"/>
                <w:sz w:val="18"/>
                <w:szCs w:val="18"/>
              </w:rPr>
            </w:pPr>
            <w:r>
              <w:rPr>
                <w:rFonts w:ascii="Calibri" w:hAnsi="Calibri" w:cs="Calibri"/>
                <w:sz w:val="18"/>
                <w:szCs w:val="18"/>
              </w:rPr>
              <w:t>-  Wykształcenie,</w:t>
            </w:r>
          </w:p>
        </w:tc>
      </w:tr>
      <w:tr w:rsidR="00A875C1" w14:paraId="4100A82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C9B966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7E54123" w14:textId="77777777" w:rsidR="00A875C1" w:rsidRDefault="00DF7E91">
            <w:pPr>
              <w:jc w:val="both"/>
              <w:rPr>
                <w:rFonts w:ascii="Calibri" w:hAnsi="Calibri" w:cs="Calibri"/>
                <w:sz w:val="18"/>
                <w:szCs w:val="18"/>
              </w:rPr>
            </w:pPr>
            <w:r>
              <w:rPr>
                <w:rFonts w:ascii="Calibri" w:hAnsi="Calibri" w:cs="Calibri"/>
                <w:sz w:val="18"/>
                <w:szCs w:val="18"/>
              </w:rPr>
              <w:t>-  Status społeczny,</w:t>
            </w:r>
          </w:p>
        </w:tc>
      </w:tr>
      <w:tr w:rsidR="00A875C1" w14:paraId="26B5A3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3F51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522E4F1" w14:textId="77777777" w:rsidR="00A875C1" w:rsidRDefault="00DF7E91">
            <w:pPr>
              <w:jc w:val="both"/>
              <w:rPr>
                <w:rFonts w:ascii="Calibri" w:hAnsi="Calibri" w:cs="Calibri"/>
                <w:sz w:val="18"/>
                <w:szCs w:val="18"/>
              </w:rPr>
            </w:pPr>
            <w:r>
              <w:rPr>
                <w:rFonts w:ascii="Calibri" w:hAnsi="Calibri" w:cs="Calibri"/>
                <w:sz w:val="18"/>
                <w:szCs w:val="18"/>
              </w:rPr>
              <w:t>-  Źródło utrzymania,</w:t>
            </w:r>
          </w:p>
        </w:tc>
      </w:tr>
      <w:tr w:rsidR="00A875C1" w14:paraId="03ABC7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3E12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55B8936" w14:textId="77777777" w:rsidR="00A875C1" w:rsidRDefault="00DF7E91">
            <w:pPr>
              <w:jc w:val="both"/>
              <w:rPr>
                <w:rFonts w:ascii="Calibri" w:hAnsi="Calibri" w:cs="Calibri"/>
                <w:sz w:val="18"/>
                <w:szCs w:val="18"/>
              </w:rPr>
            </w:pPr>
            <w:r>
              <w:rPr>
                <w:rFonts w:ascii="Calibri" w:hAnsi="Calibri" w:cs="Calibri"/>
                <w:sz w:val="18"/>
                <w:szCs w:val="18"/>
              </w:rPr>
              <w:t>-  Sposób zamieszkania,</w:t>
            </w:r>
          </w:p>
        </w:tc>
      </w:tr>
      <w:tr w:rsidR="00A875C1" w14:paraId="5A2D51E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00FFAD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1614EB" w14:textId="77777777" w:rsidR="00A875C1" w:rsidRDefault="00DF7E91">
            <w:pPr>
              <w:jc w:val="both"/>
              <w:rPr>
                <w:rFonts w:ascii="Calibri" w:hAnsi="Calibri" w:cs="Calibri"/>
                <w:sz w:val="18"/>
                <w:szCs w:val="18"/>
              </w:rPr>
            </w:pPr>
            <w:r>
              <w:rPr>
                <w:rFonts w:ascii="Calibri" w:hAnsi="Calibri" w:cs="Calibri"/>
                <w:sz w:val="18"/>
                <w:szCs w:val="18"/>
              </w:rPr>
              <w:t>-  Stopień niepełnosprawności,</w:t>
            </w:r>
          </w:p>
        </w:tc>
      </w:tr>
      <w:tr w:rsidR="00A875C1" w14:paraId="36064CB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7AC4FF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851F15" w14:textId="77777777" w:rsidR="00A875C1" w:rsidRDefault="00DF7E91">
            <w:pPr>
              <w:jc w:val="both"/>
              <w:rPr>
                <w:rFonts w:ascii="Calibri" w:hAnsi="Calibri" w:cs="Calibri"/>
                <w:sz w:val="18"/>
                <w:szCs w:val="18"/>
              </w:rPr>
            </w:pPr>
            <w:r>
              <w:rPr>
                <w:rFonts w:ascii="Calibri" w:hAnsi="Calibri" w:cs="Calibri"/>
                <w:sz w:val="18"/>
                <w:szCs w:val="18"/>
              </w:rPr>
              <w:t>-  Ubezwłasnowolnienie,</w:t>
            </w:r>
          </w:p>
        </w:tc>
      </w:tr>
      <w:tr w:rsidR="00A875C1" w14:paraId="74F933B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ABA95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308001D" w14:textId="77777777" w:rsidR="00A875C1" w:rsidRDefault="00DF7E91">
            <w:pPr>
              <w:jc w:val="both"/>
              <w:rPr>
                <w:rFonts w:ascii="Calibri" w:hAnsi="Calibri" w:cs="Calibri"/>
                <w:sz w:val="18"/>
                <w:szCs w:val="18"/>
              </w:rPr>
            </w:pPr>
            <w:r>
              <w:rPr>
                <w:rFonts w:ascii="Calibri" w:hAnsi="Calibri" w:cs="Calibri"/>
                <w:sz w:val="18"/>
                <w:szCs w:val="18"/>
              </w:rPr>
              <w:t>-  Rok pierwszego przyjęcia do szpitala psychiatrycznego,</w:t>
            </w:r>
          </w:p>
        </w:tc>
      </w:tr>
      <w:tr w:rsidR="00A875C1" w14:paraId="0EE3DB2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7421C3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E416C47" w14:textId="77777777" w:rsidR="00A875C1" w:rsidRDefault="00DF7E91">
            <w:pPr>
              <w:jc w:val="both"/>
              <w:rPr>
                <w:rFonts w:ascii="Calibri" w:hAnsi="Calibri" w:cs="Calibri"/>
                <w:sz w:val="18"/>
                <w:szCs w:val="18"/>
              </w:rPr>
            </w:pPr>
            <w:r>
              <w:rPr>
                <w:rFonts w:ascii="Calibri" w:hAnsi="Calibri" w:cs="Calibri"/>
                <w:sz w:val="18"/>
                <w:szCs w:val="18"/>
              </w:rPr>
              <w:t>-     Rozpoznanie z przyjęcia lub z ks. głównej,</w:t>
            </w:r>
          </w:p>
        </w:tc>
      </w:tr>
      <w:tr w:rsidR="00A875C1" w14:paraId="646C76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65A33B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D7ECC32" w14:textId="77777777" w:rsidR="00A875C1" w:rsidRDefault="00DF7E91">
            <w:pPr>
              <w:jc w:val="both"/>
              <w:rPr>
                <w:rFonts w:ascii="Calibri" w:hAnsi="Calibri" w:cs="Calibri"/>
                <w:sz w:val="18"/>
                <w:szCs w:val="18"/>
              </w:rPr>
            </w:pPr>
            <w:r>
              <w:rPr>
                <w:rFonts w:ascii="Calibri" w:hAnsi="Calibri" w:cs="Calibri"/>
                <w:sz w:val="18"/>
                <w:szCs w:val="18"/>
              </w:rPr>
              <w:t>-     Dzień pobytu pacjenta na oddziale,</w:t>
            </w:r>
          </w:p>
        </w:tc>
      </w:tr>
      <w:tr w:rsidR="00A875C1" w14:paraId="19494E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0717E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2C9B2A" w14:textId="77777777" w:rsidR="00A875C1" w:rsidRDefault="00DF7E91">
            <w:pPr>
              <w:jc w:val="both"/>
              <w:rPr>
                <w:rFonts w:ascii="Calibri" w:hAnsi="Calibri" w:cs="Calibri"/>
                <w:sz w:val="18"/>
                <w:szCs w:val="18"/>
              </w:rPr>
            </w:pPr>
            <w:r>
              <w:rPr>
                <w:rFonts w:ascii="Calibri" w:hAnsi="Calibri" w:cs="Calibri"/>
                <w:sz w:val="18"/>
                <w:szCs w:val="18"/>
              </w:rPr>
              <w:t>-     Wartości ostatnich danych pomiarowych,</w:t>
            </w:r>
          </w:p>
        </w:tc>
      </w:tr>
      <w:tr w:rsidR="00A875C1" w14:paraId="0BC831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46565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16A72F0" w14:textId="77777777" w:rsidR="00A875C1" w:rsidRDefault="00DF7E91">
            <w:pPr>
              <w:jc w:val="both"/>
              <w:rPr>
                <w:rFonts w:ascii="Calibri" w:hAnsi="Calibri" w:cs="Calibri"/>
                <w:sz w:val="18"/>
                <w:szCs w:val="18"/>
              </w:rPr>
            </w:pPr>
            <w:r>
              <w:rPr>
                <w:rFonts w:ascii="Calibri" w:hAnsi="Calibri" w:cs="Calibri"/>
                <w:sz w:val="18"/>
                <w:szCs w:val="18"/>
              </w:rPr>
              <w:t>-     Wykresy danych pomiarowych,</w:t>
            </w:r>
          </w:p>
        </w:tc>
      </w:tr>
      <w:tr w:rsidR="00A875C1" w14:paraId="4D38206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179E0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164A96" w14:textId="77777777" w:rsidR="00A875C1" w:rsidRDefault="00DF7E91">
            <w:pPr>
              <w:jc w:val="both"/>
              <w:rPr>
                <w:rFonts w:ascii="Calibri" w:hAnsi="Calibri" w:cs="Calibri"/>
                <w:sz w:val="18"/>
                <w:szCs w:val="18"/>
              </w:rPr>
            </w:pPr>
            <w:r>
              <w:rPr>
                <w:rFonts w:ascii="Calibri" w:hAnsi="Calibri" w:cs="Calibri"/>
                <w:sz w:val="18"/>
                <w:szCs w:val="18"/>
              </w:rPr>
              <w:t>-     Wyniki badań laboratoryjnych i diagnostycznych wykonanych w ramach pobytu,</w:t>
            </w:r>
          </w:p>
        </w:tc>
      </w:tr>
      <w:tr w:rsidR="00A875C1" w14:paraId="406FE7D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D3EF27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2E7C4A5" w14:textId="77777777" w:rsidR="00A875C1" w:rsidRDefault="00DF7E91">
            <w:pPr>
              <w:jc w:val="both"/>
              <w:rPr>
                <w:rFonts w:ascii="Calibri" w:hAnsi="Calibri" w:cs="Calibri"/>
                <w:sz w:val="18"/>
                <w:szCs w:val="18"/>
              </w:rPr>
            </w:pPr>
            <w:r>
              <w:rPr>
                <w:rFonts w:ascii="Calibri" w:hAnsi="Calibri" w:cs="Calibri"/>
                <w:sz w:val="18"/>
                <w:szCs w:val="18"/>
              </w:rPr>
              <w:t>-     Lista zrealizowanych podań leków w ramach pobytu,</w:t>
            </w:r>
          </w:p>
        </w:tc>
      </w:tr>
      <w:tr w:rsidR="00A875C1" w14:paraId="6824E3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1E5E0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80AF9FB" w14:textId="77777777" w:rsidR="00A875C1" w:rsidRDefault="00DF7E91">
            <w:pPr>
              <w:jc w:val="both"/>
              <w:rPr>
                <w:rFonts w:ascii="Calibri" w:hAnsi="Calibri" w:cs="Calibri"/>
                <w:sz w:val="18"/>
                <w:szCs w:val="18"/>
              </w:rPr>
            </w:pPr>
            <w:r>
              <w:rPr>
                <w:rFonts w:ascii="Calibri" w:hAnsi="Calibri" w:cs="Calibri"/>
                <w:sz w:val="18"/>
                <w:szCs w:val="18"/>
              </w:rPr>
              <w:t>-     Lista zarejestrowanych wywiadów i badań przedmiotowych.</w:t>
            </w:r>
          </w:p>
        </w:tc>
      </w:tr>
      <w:tr w:rsidR="00A875C1" w14:paraId="030F8FC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2C431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F177C7D" w14:textId="77777777" w:rsidR="00A875C1" w:rsidRDefault="00DF7E91">
            <w:pPr>
              <w:jc w:val="both"/>
              <w:rPr>
                <w:rFonts w:ascii="Calibri" w:hAnsi="Calibri" w:cs="Calibri"/>
                <w:sz w:val="18"/>
                <w:szCs w:val="18"/>
              </w:rPr>
            </w:pPr>
            <w:r>
              <w:rPr>
                <w:rFonts w:ascii="Calibri" w:hAnsi="Calibri" w:cs="Calibri"/>
                <w:sz w:val="18"/>
                <w:szCs w:val="18"/>
              </w:rPr>
              <w:t>-     Lista zrealizowanych konsultacji lekarskich</w:t>
            </w:r>
          </w:p>
        </w:tc>
      </w:tr>
      <w:tr w:rsidR="00A875C1" w14:paraId="02C079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70C240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D00799"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karty zleceń.</w:t>
            </w:r>
          </w:p>
        </w:tc>
      </w:tr>
      <w:tr w:rsidR="00A875C1" w14:paraId="43080AC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D05CB6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259330B"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zarejestrowanych zdarzeń medycznych.</w:t>
            </w:r>
          </w:p>
        </w:tc>
      </w:tr>
      <w:tr w:rsidR="00A875C1" w14:paraId="43DB288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6936A9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6BD51B"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w szczegóły wybranego wykresu pomiaru.</w:t>
            </w:r>
          </w:p>
        </w:tc>
      </w:tr>
      <w:tr w:rsidR="00A875C1" w14:paraId="4F5B278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9AE93F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96F56A1"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strony z historią wyników wybranego badania laboratoryjnego lub diagnostycznego.</w:t>
            </w:r>
          </w:p>
        </w:tc>
      </w:tr>
      <w:tr w:rsidR="00A875C1" w14:paraId="216CC7E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708DD2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192352" w14:textId="77777777" w:rsidR="00A875C1" w:rsidRDefault="00DF7E91">
            <w:pPr>
              <w:jc w:val="both"/>
              <w:rPr>
                <w:rFonts w:ascii="Calibri" w:hAnsi="Calibri" w:cs="Calibri"/>
                <w:sz w:val="18"/>
                <w:szCs w:val="18"/>
              </w:rPr>
            </w:pPr>
            <w:r>
              <w:rPr>
                <w:rFonts w:ascii="Calibri" w:hAnsi="Calibri" w:cs="Calibri"/>
                <w:sz w:val="18"/>
                <w:szCs w:val="18"/>
              </w:rPr>
              <w:t>Możliwość przejścia bezpośrednio ze strony pacjenta do przeglądu wybranego wywiadu i badania przedmiotowego.</w:t>
            </w:r>
          </w:p>
        </w:tc>
      </w:tr>
      <w:tr w:rsidR="00A875C1" w14:paraId="0E47F60E" w14:textId="77777777">
        <w:trPr>
          <w:trHeight w:val="450"/>
        </w:trPr>
        <w:tc>
          <w:tcPr>
            <w:tcW w:w="456" w:type="dxa"/>
            <w:tcBorders>
              <w:left w:val="single" w:sz="4" w:space="0" w:color="000000"/>
              <w:bottom w:val="single" w:sz="4" w:space="0" w:color="000000"/>
              <w:right w:val="single" w:sz="4" w:space="0" w:color="000000"/>
            </w:tcBorders>
            <w:shd w:val="clear" w:color="auto" w:fill="auto"/>
            <w:vAlign w:val="center"/>
          </w:tcPr>
          <w:p w14:paraId="653D84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410A99F" w14:textId="77777777" w:rsidR="00A875C1" w:rsidRDefault="00DF7E91">
            <w:pPr>
              <w:jc w:val="both"/>
              <w:rPr>
                <w:rFonts w:ascii="Calibri" w:hAnsi="Calibri" w:cs="Calibri"/>
                <w:sz w:val="18"/>
                <w:szCs w:val="18"/>
              </w:rPr>
            </w:pPr>
            <w:r>
              <w:rPr>
                <w:rFonts w:ascii="Calibri" w:hAnsi="Calibri" w:cs="Calibri"/>
                <w:sz w:val="18"/>
                <w:szCs w:val="18"/>
              </w:rPr>
              <w:t>Możliwość przeglądania innych zarejestrowanych wywiadów, obserwacji czy badań przedmiotowych bez konieczności powrotu do list wszystkich zarejestrowanych dokumentów.</w:t>
            </w:r>
          </w:p>
        </w:tc>
      </w:tr>
      <w:tr w:rsidR="00A875C1" w14:paraId="10788B5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B740E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6414173" w14:textId="77777777" w:rsidR="00A875C1" w:rsidRDefault="00DF7E91">
            <w:pPr>
              <w:jc w:val="both"/>
              <w:rPr>
                <w:rFonts w:ascii="Calibri" w:hAnsi="Calibri" w:cs="Calibri"/>
                <w:sz w:val="18"/>
                <w:szCs w:val="18"/>
              </w:rPr>
            </w:pPr>
            <w:r>
              <w:rPr>
                <w:rFonts w:ascii="Calibri" w:hAnsi="Calibri" w:cs="Calibri"/>
                <w:sz w:val="18"/>
                <w:szCs w:val="18"/>
              </w:rPr>
              <w:t>Możliwość łączenia wykresów dwóch różnych wielkości pomiarowych.</w:t>
            </w:r>
          </w:p>
        </w:tc>
      </w:tr>
      <w:tr w:rsidR="00A875C1" w14:paraId="5419FE8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B86ECD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38B23A" w14:textId="77777777" w:rsidR="00A875C1" w:rsidRDefault="00DF7E91">
            <w:pPr>
              <w:jc w:val="both"/>
              <w:rPr>
                <w:rFonts w:ascii="Calibri" w:hAnsi="Calibri" w:cs="Calibri"/>
                <w:sz w:val="18"/>
                <w:szCs w:val="18"/>
              </w:rPr>
            </w:pPr>
            <w:r>
              <w:rPr>
                <w:rFonts w:ascii="Calibri" w:hAnsi="Calibri" w:cs="Calibri"/>
                <w:sz w:val="18"/>
                <w:szCs w:val="18"/>
              </w:rPr>
              <w:t>Możliwość wyboru zakresu danych do wykresu danych pomiarowych: ostatni miesiąc, 6 ostatnich miesięcy, bez ograniczeń.</w:t>
            </w:r>
          </w:p>
        </w:tc>
      </w:tr>
      <w:tr w:rsidR="00A875C1" w14:paraId="2518513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445BE3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9EE733" w14:textId="77777777" w:rsidR="00A875C1" w:rsidRDefault="00DF7E91">
            <w:pPr>
              <w:jc w:val="both"/>
              <w:rPr>
                <w:rFonts w:ascii="Calibri" w:hAnsi="Calibri" w:cs="Calibri"/>
                <w:sz w:val="18"/>
                <w:szCs w:val="18"/>
              </w:rPr>
            </w:pPr>
            <w:r>
              <w:rPr>
                <w:rFonts w:ascii="Calibri" w:hAnsi="Calibri" w:cs="Calibri"/>
                <w:sz w:val="18"/>
                <w:szCs w:val="18"/>
              </w:rPr>
              <w:t>Możliwość przeglądu danych pomiarowych w postaci tabelarycznej w zakresie: data i godzina zarejestrowania pomiaru, wartość pomiaru, uwagi.</w:t>
            </w:r>
          </w:p>
        </w:tc>
      </w:tr>
      <w:tr w:rsidR="00A875C1" w14:paraId="3FE851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0F1767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A5A93E3" w14:textId="77777777" w:rsidR="00A875C1" w:rsidRDefault="00DF7E91">
            <w:pPr>
              <w:jc w:val="both"/>
              <w:rPr>
                <w:rFonts w:ascii="Calibri" w:hAnsi="Calibri" w:cs="Calibri"/>
                <w:sz w:val="18"/>
                <w:szCs w:val="18"/>
              </w:rPr>
            </w:pPr>
            <w:r>
              <w:rPr>
                <w:rFonts w:ascii="Calibri" w:hAnsi="Calibri" w:cs="Calibri"/>
                <w:sz w:val="18"/>
                <w:szCs w:val="18"/>
              </w:rPr>
              <w:t>Możliwość zestawienia wyników parametrów tego samego badania z wartościami historycznymi.</w:t>
            </w:r>
          </w:p>
        </w:tc>
      </w:tr>
      <w:tr w:rsidR="00A875C1" w14:paraId="697046F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E893E0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1E8F68" w14:textId="77777777" w:rsidR="00A875C1" w:rsidRDefault="00DF7E91">
            <w:pPr>
              <w:jc w:val="both"/>
              <w:rPr>
                <w:rFonts w:ascii="Calibri" w:hAnsi="Calibri" w:cs="Calibri"/>
                <w:sz w:val="18"/>
                <w:szCs w:val="18"/>
              </w:rPr>
            </w:pPr>
            <w:r>
              <w:rPr>
                <w:rFonts w:ascii="Calibri" w:hAnsi="Calibri" w:cs="Calibri"/>
                <w:sz w:val="18"/>
                <w:szCs w:val="18"/>
              </w:rPr>
              <w:t xml:space="preserve">Możliwość przeglądania zdarzeń medycznych pacjenta w sposób chronologiczny: </w:t>
            </w:r>
          </w:p>
        </w:tc>
      </w:tr>
      <w:tr w:rsidR="00A875C1" w14:paraId="31EB3E2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5F8F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403D410" w14:textId="77777777" w:rsidR="00A875C1" w:rsidRDefault="00DF7E91">
            <w:pPr>
              <w:jc w:val="both"/>
              <w:rPr>
                <w:rFonts w:ascii="Calibri" w:hAnsi="Calibri" w:cs="Calibri"/>
                <w:sz w:val="18"/>
                <w:szCs w:val="18"/>
              </w:rPr>
            </w:pPr>
            <w:r>
              <w:rPr>
                <w:rFonts w:ascii="Calibri" w:hAnsi="Calibri" w:cs="Calibri"/>
                <w:sz w:val="18"/>
                <w:szCs w:val="18"/>
              </w:rPr>
              <w:t>-     wyniki badań laboratoryjnych i diagnostycznych,</w:t>
            </w:r>
          </w:p>
        </w:tc>
      </w:tr>
      <w:tr w:rsidR="00A875C1" w14:paraId="428227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BD58C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303C3FB" w14:textId="77777777" w:rsidR="00A875C1" w:rsidRDefault="00DF7E91">
            <w:pPr>
              <w:jc w:val="both"/>
              <w:rPr>
                <w:rFonts w:ascii="Calibri" w:hAnsi="Calibri" w:cs="Calibri"/>
                <w:sz w:val="18"/>
                <w:szCs w:val="18"/>
              </w:rPr>
            </w:pPr>
            <w:r>
              <w:rPr>
                <w:rFonts w:ascii="Calibri" w:hAnsi="Calibri" w:cs="Calibri"/>
                <w:sz w:val="18"/>
                <w:szCs w:val="18"/>
              </w:rPr>
              <w:t>-     podane leki,</w:t>
            </w:r>
          </w:p>
        </w:tc>
      </w:tr>
      <w:tr w:rsidR="00A875C1" w14:paraId="570F009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621511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313D72" w14:textId="77777777" w:rsidR="00A875C1" w:rsidRDefault="00DF7E91">
            <w:pPr>
              <w:jc w:val="both"/>
              <w:rPr>
                <w:rFonts w:ascii="Calibri" w:hAnsi="Calibri" w:cs="Calibri"/>
                <w:sz w:val="18"/>
                <w:szCs w:val="18"/>
              </w:rPr>
            </w:pPr>
            <w:r>
              <w:rPr>
                <w:rFonts w:ascii="Calibri" w:hAnsi="Calibri" w:cs="Calibri"/>
                <w:sz w:val="18"/>
                <w:szCs w:val="18"/>
              </w:rPr>
              <w:t>-     zarejestrowane pomiary,</w:t>
            </w:r>
          </w:p>
        </w:tc>
      </w:tr>
      <w:tr w:rsidR="00A875C1" w14:paraId="4BCB7CD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595F0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42ADF76" w14:textId="77777777" w:rsidR="00A875C1" w:rsidRDefault="00DF7E91">
            <w:pPr>
              <w:jc w:val="both"/>
              <w:rPr>
                <w:rFonts w:ascii="Calibri" w:hAnsi="Calibri" w:cs="Calibri"/>
                <w:sz w:val="18"/>
                <w:szCs w:val="18"/>
              </w:rPr>
            </w:pPr>
            <w:r>
              <w:rPr>
                <w:rFonts w:ascii="Calibri" w:hAnsi="Calibri" w:cs="Calibri"/>
                <w:sz w:val="18"/>
                <w:szCs w:val="18"/>
              </w:rPr>
              <w:t>-     wprowadzone wywiady i badania przedmiotowe</w:t>
            </w:r>
          </w:p>
        </w:tc>
      </w:tr>
      <w:tr w:rsidR="00A875C1" w14:paraId="6B7555F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8824A0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95EF8A3" w14:textId="77777777" w:rsidR="00A875C1" w:rsidRDefault="00DF7E91">
            <w:pPr>
              <w:jc w:val="both"/>
              <w:rPr>
                <w:rFonts w:ascii="Calibri" w:hAnsi="Calibri" w:cs="Calibri"/>
                <w:sz w:val="18"/>
                <w:szCs w:val="18"/>
              </w:rPr>
            </w:pPr>
            <w:r>
              <w:rPr>
                <w:rFonts w:ascii="Calibri" w:hAnsi="Calibri" w:cs="Calibri"/>
                <w:sz w:val="18"/>
                <w:szCs w:val="18"/>
              </w:rPr>
              <w:t>-     zrealizowane konsultacje</w:t>
            </w:r>
          </w:p>
        </w:tc>
      </w:tr>
      <w:tr w:rsidR="00A875C1" w14:paraId="1335FE3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F709D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53782B" w14:textId="77777777" w:rsidR="00A875C1" w:rsidRDefault="00DF7E91">
            <w:pPr>
              <w:jc w:val="both"/>
              <w:rPr>
                <w:rFonts w:ascii="Calibri" w:hAnsi="Calibri" w:cs="Calibri"/>
                <w:sz w:val="18"/>
                <w:szCs w:val="18"/>
              </w:rPr>
            </w:pPr>
            <w:r>
              <w:rPr>
                <w:rFonts w:ascii="Calibri" w:hAnsi="Calibri" w:cs="Calibri"/>
                <w:sz w:val="18"/>
                <w:szCs w:val="18"/>
              </w:rPr>
              <w:t>Możliwość rejestracji zleceń na badania laboratoryjne / diagnostyczne, zlecenie przejmuje elektronicznie odpowiedni moduł.</w:t>
            </w:r>
          </w:p>
        </w:tc>
      </w:tr>
      <w:tr w:rsidR="00A875C1" w14:paraId="6B9CB54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966295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F4DED7C" w14:textId="77777777" w:rsidR="00A875C1" w:rsidRDefault="00DF7E91">
            <w:pPr>
              <w:jc w:val="both"/>
              <w:rPr>
                <w:rFonts w:ascii="Calibri" w:hAnsi="Calibri" w:cs="Calibri"/>
                <w:sz w:val="18"/>
                <w:szCs w:val="18"/>
              </w:rPr>
            </w:pPr>
            <w:r>
              <w:rPr>
                <w:rFonts w:ascii="Calibri" w:hAnsi="Calibri" w:cs="Calibri"/>
                <w:sz w:val="18"/>
                <w:szCs w:val="18"/>
              </w:rPr>
              <w:t>Możliwość przeglądania obrazów (format poglądowy) dołączonych do wyników badań diagnostycznych .</w:t>
            </w:r>
          </w:p>
        </w:tc>
      </w:tr>
      <w:tr w:rsidR="00A875C1" w14:paraId="1B6D5FC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5E3D2D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1C5ECB" w14:textId="77777777" w:rsidR="00A875C1" w:rsidRDefault="00DF7E91">
            <w:pPr>
              <w:jc w:val="both"/>
              <w:rPr>
                <w:rFonts w:ascii="Calibri" w:hAnsi="Calibri" w:cs="Calibri"/>
                <w:sz w:val="18"/>
                <w:szCs w:val="18"/>
              </w:rPr>
            </w:pPr>
            <w:r>
              <w:rPr>
                <w:rFonts w:ascii="Calibri" w:hAnsi="Calibri" w:cs="Calibri"/>
                <w:sz w:val="18"/>
                <w:szCs w:val="18"/>
              </w:rPr>
              <w:t>Możliwość rejestracji zleceń na badania laboratoryjne / diagnostyczne w minimalnym zakresie informacji:</w:t>
            </w:r>
          </w:p>
        </w:tc>
      </w:tr>
      <w:tr w:rsidR="00A875C1" w14:paraId="06E6057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FEFF9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AA068EC"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370BD17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6D91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3816BA8" w14:textId="77777777" w:rsidR="00A875C1" w:rsidRDefault="00DF7E91">
            <w:pPr>
              <w:jc w:val="both"/>
              <w:rPr>
                <w:rFonts w:ascii="Calibri" w:hAnsi="Calibri" w:cs="Calibri"/>
                <w:sz w:val="18"/>
                <w:szCs w:val="18"/>
              </w:rPr>
            </w:pPr>
            <w:r>
              <w:rPr>
                <w:rFonts w:ascii="Calibri" w:hAnsi="Calibri" w:cs="Calibri"/>
                <w:sz w:val="18"/>
                <w:szCs w:val="18"/>
              </w:rPr>
              <w:t>-     Tryb realizacji zlecenia (Normalne, dyżurowe, Cito),</w:t>
            </w:r>
          </w:p>
        </w:tc>
      </w:tr>
      <w:tr w:rsidR="00A875C1" w14:paraId="1EB6B9C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B7090D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87229B5" w14:textId="77777777" w:rsidR="00A875C1" w:rsidRDefault="00DF7E91">
            <w:pPr>
              <w:jc w:val="both"/>
              <w:rPr>
                <w:rFonts w:ascii="Calibri" w:hAnsi="Calibri" w:cs="Calibri"/>
                <w:sz w:val="18"/>
                <w:szCs w:val="18"/>
              </w:rPr>
            </w:pPr>
            <w:r>
              <w:rPr>
                <w:rFonts w:ascii="Calibri" w:hAnsi="Calibri" w:cs="Calibri"/>
                <w:sz w:val="18"/>
                <w:szCs w:val="18"/>
              </w:rPr>
              <w:t>-     Lista badań do wykonania,</w:t>
            </w:r>
          </w:p>
        </w:tc>
      </w:tr>
      <w:tr w:rsidR="00A875C1" w14:paraId="1190810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302DE6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01A71E8" w14:textId="77777777"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14:paraId="76DCE87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FB21E9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F4D6308" w14:textId="77777777" w:rsidR="00A875C1" w:rsidRDefault="00DF7E91">
            <w:pPr>
              <w:jc w:val="both"/>
              <w:rPr>
                <w:rFonts w:ascii="Calibri" w:hAnsi="Calibri" w:cs="Calibri"/>
                <w:sz w:val="18"/>
                <w:szCs w:val="18"/>
              </w:rPr>
            </w:pPr>
            <w:r>
              <w:rPr>
                <w:rFonts w:ascii="Calibri" w:hAnsi="Calibri" w:cs="Calibri"/>
                <w:sz w:val="18"/>
                <w:szCs w:val="18"/>
              </w:rPr>
              <w:t>-     Dodatkowe uwagi, opis zlecenia.</w:t>
            </w:r>
          </w:p>
        </w:tc>
      </w:tr>
      <w:tr w:rsidR="00A875C1" w14:paraId="2D5C3C4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CF372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82F0CA" w14:textId="77777777" w:rsidR="00A875C1" w:rsidRDefault="00DF7E91">
            <w:pPr>
              <w:jc w:val="both"/>
              <w:rPr>
                <w:rFonts w:ascii="Calibri" w:hAnsi="Calibri" w:cs="Calibri"/>
                <w:sz w:val="18"/>
                <w:szCs w:val="18"/>
              </w:rPr>
            </w:pPr>
            <w:r>
              <w:rPr>
                <w:rFonts w:ascii="Calibri" w:hAnsi="Calibri" w:cs="Calibri"/>
                <w:sz w:val="18"/>
                <w:szCs w:val="18"/>
              </w:rPr>
              <w:t>Możliwość zlecenia wielu badań laboratoryjnych i diagnostycznych jednocześnie.</w:t>
            </w:r>
          </w:p>
        </w:tc>
      </w:tr>
      <w:tr w:rsidR="00A875C1" w14:paraId="0C6F0C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680D01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BC2F4A" w14:textId="77777777" w:rsidR="00A875C1" w:rsidRDefault="00DF7E91">
            <w:pPr>
              <w:jc w:val="both"/>
              <w:rPr>
                <w:rFonts w:ascii="Calibri" w:hAnsi="Calibri" w:cs="Calibri"/>
                <w:sz w:val="18"/>
                <w:szCs w:val="18"/>
              </w:rPr>
            </w:pPr>
            <w:r>
              <w:rPr>
                <w:rFonts w:ascii="Calibri" w:hAnsi="Calibri" w:cs="Calibri"/>
                <w:sz w:val="18"/>
                <w:szCs w:val="18"/>
              </w:rPr>
              <w:t xml:space="preserve">Automatyczne rozdzielenie zleceń na badania laboratoryjne od badań diagnostycznych. </w:t>
            </w:r>
          </w:p>
        </w:tc>
      </w:tr>
      <w:tr w:rsidR="00A875C1" w14:paraId="0B502DB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B3C12E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AD0971" w14:textId="77777777" w:rsidR="00A875C1" w:rsidRDefault="00DF7E91">
            <w:pPr>
              <w:jc w:val="both"/>
              <w:rPr>
                <w:rFonts w:ascii="Calibri" w:hAnsi="Calibri" w:cs="Calibri"/>
                <w:sz w:val="18"/>
                <w:szCs w:val="18"/>
              </w:rPr>
            </w:pPr>
            <w:r>
              <w:rPr>
                <w:rFonts w:ascii="Calibri" w:hAnsi="Calibri" w:cs="Calibri"/>
                <w:sz w:val="18"/>
                <w:szCs w:val="18"/>
              </w:rPr>
              <w:t>Możliwość wyszukiwania badań w słowniku wg fragmentu skrótu i nazwy badania bez względu na wielkość liter.</w:t>
            </w:r>
          </w:p>
        </w:tc>
      </w:tr>
      <w:tr w:rsidR="00A875C1" w14:paraId="3634C73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DF75E8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5F2946C" w14:textId="77777777" w:rsidR="00A875C1" w:rsidRDefault="00DF7E91">
            <w:pPr>
              <w:jc w:val="both"/>
              <w:rPr>
                <w:rFonts w:ascii="Calibri" w:hAnsi="Calibri" w:cs="Calibri"/>
                <w:sz w:val="18"/>
                <w:szCs w:val="18"/>
              </w:rPr>
            </w:pPr>
            <w:r>
              <w:rPr>
                <w:rFonts w:ascii="Calibri" w:hAnsi="Calibri" w:cs="Calibri"/>
                <w:sz w:val="18"/>
                <w:szCs w:val="18"/>
              </w:rPr>
              <w:t>Możliwość wyszukiwania badań w słowniku wg pierwszej litery nazwy badania bez konieczności jej wprowadzania.</w:t>
            </w:r>
          </w:p>
        </w:tc>
      </w:tr>
      <w:tr w:rsidR="00A875C1" w14:paraId="0ED4A52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CBEDA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7695452" w14:textId="77777777" w:rsidR="00A875C1" w:rsidRDefault="00DF7E91">
            <w:pPr>
              <w:jc w:val="both"/>
              <w:rPr>
                <w:rFonts w:ascii="Calibri" w:hAnsi="Calibri" w:cs="Calibri"/>
                <w:sz w:val="18"/>
                <w:szCs w:val="18"/>
              </w:rPr>
            </w:pPr>
            <w:r>
              <w:rPr>
                <w:rFonts w:ascii="Calibri" w:hAnsi="Calibri" w:cs="Calibri"/>
                <w:sz w:val="18"/>
                <w:szCs w:val="18"/>
              </w:rPr>
              <w:t>Moduł umożliwia przegląd wyników badań laboratoryjnych / diagnostycznych pacjenta z minimalnym zakresem informacji:</w:t>
            </w:r>
          </w:p>
        </w:tc>
      </w:tr>
      <w:tr w:rsidR="00A875C1" w14:paraId="0C26F30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D0C16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9960E4" w14:textId="77777777" w:rsidR="00A875C1" w:rsidRDefault="00DF7E91">
            <w:pPr>
              <w:jc w:val="both"/>
              <w:rPr>
                <w:rFonts w:ascii="Calibri" w:hAnsi="Calibri" w:cs="Calibri"/>
                <w:sz w:val="18"/>
                <w:szCs w:val="18"/>
              </w:rPr>
            </w:pPr>
            <w:r>
              <w:rPr>
                <w:rFonts w:ascii="Calibri" w:hAnsi="Calibri" w:cs="Calibri"/>
                <w:sz w:val="18"/>
                <w:szCs w:val="18"/>
              </w:rPr>
              <w:t>-     Data zlecenia,</w:t>
            </w:r>
          </w:p>
        </w:tc>
      </w:tr>
      <w:tr w:rsidR="00A875C1" w14:paraId="5A08DBC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D472D0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E97A104" w14:textId="77777777" w:rsidR="00A875C1" w:rsidRDefault="00DF7E91">
            <w:pPr>
              <w:jc w:val="both"/>
              <w:rPr>
                <w:rFonts w:ascii="Calibri" w:hAnsi="Calibri" w:cs="Calibri"/>
                <w:sz w:val="18"/>
                <w:szCs w:val="18"/>
              </w:rPr>
            </w:pPr>
            <w:r>
              <w:rPr>
                <w:rFonts w:ascii="Calibri" w:hAnsi="Calibri" w:cs="Calibri"/>
                <w:sz w:val="18"/>
                <w:szCs w:val="18"/>
              </w:rPr>
              <w:t>-     Data planowana wykonania zlecenia,</w:t>
            </w:r>
          </w:p>
        </w:tc>
      </w:tr>
      <w:tr w:rsidR="00A875C1" w14:paraId="1E37AD8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0E3A25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7D840B8"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18B0C54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90825D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89FE213" w14:textId="77777777" w:rsidR="00A875C1" w:rsidRDefault="00DF7E91">
            <w:pPr>
              <w:jc w:val="both"/>
              <w:rPr>
                <w:rFonts w:ascii="Calibri" w:hAnsi="Calibri" w:cs="Calibri"/>
                <w:sz w:val="18"/>
                <w:szCs w:val="18"/>
              </w:rPr>
            </w:pPr>
            <w:r>
              <w:rPr>
                <w:rFonts w:ascii="Calibri" w:hAnsi="Calibri" w:cs="Calibri"/>
                <w:sz w:val="18"/>
                <w:szCs w:val="18"/>
              </w:rPr>
              <w:t>-     Skróty i nazwy zleconych badań,</w:t>
            </w:r>
          </w:p>
        </w:tc>
      </w:tr>
      <w:tr w:rsidR="00A875C1" w14:paraId="5060570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08BF3A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40E36FD" w14:textId="77777777" w:rsidR="00A875C1" w:rsidRDefault="00DF7E91">
            <w:pPr>
              <w:jc w:val="both"/>
              <w:rPr>
                <w:rFonts w:ascii="Calibri" w:hAnsi="Calibri" w:cs="Calibri"/>
                <w:sz w:val="18"/>
                <w:szCs w:val="18"/>
              </w:rPr>
            </w:pPr>
            <w:r>
              <w:rPr>
                <w:rFonts w:ascii="Calibri" w:hAnsi="Calibri" w:cs="Calibri"/>
                <w:sz w:val="18"/>
                <w:szCs w:val="18"/>
              </w:rPr>
              <w:t>-     Tryb realizacji zlecenia (Normalne, dyżurowe, Cito).</w:t>
            </w:r>
          </w:p>
        </w:tc>
      </w:tr>
      <w:tr w:rsidR="00A875C1" w14:paraId="6E0C575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F7C6E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E96E643" w14:textId="77777777" w:rsidR="00A875C1" w:rsidRDefault="00DF7E91">
            <w:pPr>
              <w:jc w:val="both"/>
              <w:rPr>
                <w:rFonts w:ascii="Calibri" w:hAnsi="Calibri" w:cs="Calibri"/>
                <w:sz w:val="18"/>
                <w:szCs w:val="18"/>
              </w:rPr>
            </w:pPr>
            <w:r>
              <w:rPr>
                <w:rFonts w:ascii="Calibri" w:hAnsi="Calibri" w:cs="Calibri"/>
                <w:sz w:val="18"/>
                <w:szCs w:val="18"/>
              </w:rPr>
              <w:t>Możliwość wybrania materiału badanego powiązanego z badaniem.</w:t>
            </w:r>
          </w:p>
        </w:tc>
      </w:tr>
      <w:tr w:rsidR="00A875C1" w14:paraId="5CD13DE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A800EA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DC01422" w14:textId="77777777" w:rsidR="00A875C1" w:rsidRDefault="00DF7E91">
            <w:pPr>
              <w:jc w:val="both"/>
              <w:rPr>
                <w:rFonts w:ascii="Calibri" w:hAnsi="Calibri" w:cs="Calibri"/>
                <w:sz w:val="18"/>
                <w:szCs w:val="18"/>
              </w:rPr>
            </w:pPr>
            <w:r>
              <w:rPr>
                <w:rFonts w:ascii="Calibri" w:hAnsi="Calibri" w:cs="Calibri"/>
                <w:sz w:val="18"/>
                <w:szCs w:val="18"/>
              </w:rPr>
              <w:t>Możliwość blokady modyfikacji zlecenia przyjętego do realizacji przez laboratorium / pracownię diagnostyczną.</w:t>
            </w:r>
          </w:p>
        </w:tc>
      </w:tr>
      <w:tr w:rsidR="00A875C1" w14:paraId="62B0D77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240DA2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CFDE115" w14:textId="77777777" w:rsidR="00A875C1" w:rsidRDefault="00DF7E91">
            <w:pPr>
              <w:jc w:val="both"/>
              <w:rPr>
                <w:rFonts w:ascii="Calibri" w:hAnsi="Calibri" w:cs="Calibri"/>
                <w:sz w:val="18"/>
                <w:szCs w:val="18"/>
              </w:rPr>
            </w:pPr>
            <w:r>
              <w:rPr>
                <w:rFonts w:ascii="Calibri" w:hAnsi="Calibri" w:cs="Calibri"/>
                <w:sz w:val="18"/>
                <w:szCs w:val="18"/>
              </w:rPr>
              <w:t>Automatyczne podpowiadanie lekarza zlecającego zgodnie z lekarzem wybranym jako przeprowadzający obchód.</w:t>
            </w:r>
          </w:p>
        </w:tc>
      </w:tr>
      <w:tr w:rsidR="00A875C1" w14:paraId="5F5DDCD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545EAC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64CE79A" w14:textId="77777777" w:rsidR="00A875C1" w:rsidRDefault="00DF7E91">
            <w:pPr>
              <w:jc w:val="both"/>
              <w:rPr>
                <w:rFonts w:ascii="Calibri" w:hAnsi="Calibri" w:cs="Calibri"/>
                <w:sz w:val="18"/>
                <w:szCs w:val="18"/>
              </w:rPr>
            </w:pPr>
            <w:r>
              <w:rPr>
                <w:rFonts w:ascii="Calibri" w:hAnsi="Calibri" w:cs="Calibri"/>
                <w:sz w:val="18"/>
                <w:szCs w:val="18"/>
              </w:rPr>
              <w:t>Możliwość automatycznego zatwierdzenia zlecenia diagnostycznego.</w:t>
            </w:r>
          </w:p>
        </w:tc>
      </w:tr>
      <w:tr w:rsidR="00A875C1" w14:paraId="50236A7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EEDA1B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617DC9" w14:textId="77777777" w:rsidR="00A875C1" w:rsidRDefault="00DF7E91">
            <w:pPr>
              <w:jc w:val="both"/>
              <w:rPr>
                <w:rFonts w:ascii="Calibri" w:hAnsi="Calibri" w:cs="Calibri"/>
                <w:sz w:val="18"/>
                <w:szCs w:val="18"/>
              </w:rPr>
            </w:pPr>
            <w:r>
              <w:rPr>
                <w:rFonts w:ascii="Calibri" w:hAnsi="Calibri" w:cs="Calibri"/>
                <w:sz w:val="18"/>
                <w:szCs w:val="18"/>
              </w:rPr>
              <w:t>Możliwość automatycznego wysłania zlecenia diagnostycznego do zewnętrznego systemu za pomocą protokołu HL7.</w:t>
            </w:r>
          </w:p>
        </w:tc>
      </w:tr>
      <w:tr w:rsidR="00A875C1" w14:paraId="5B7AE02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9B897D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A71FC7" w14:textId="77777777" w:rsidR="00A875C1" w:rsidRDefault="00DF7E91">
            <w:pPr>
              <w:jc w:val="both"/>
              <w:rPr>
                <w:rFonts w:ascii="Calibri" w:hAnsi="Calibri" w:cs="Calibri"/>
                <w:sz w:val="18"/>
                <w:szCs w:val="18"/>
              </w:rPr>
            </w:pPr>
            <w:r>
              <w:rPr>
                <w:rFonts w:ascii="Calibri" w:hAnsi="Calibri" w:cs="Calibri"/>
                <w:sz w:val="18"/>
                <w:szCs w:val="18"/>
              </w:rPr>
              <w:t>Możliwość usunięcia / zmiany danych zlecenia.</w:t>
            </w:r>
          </w:p>
        </w:tc>
      </w:tr>
      <w:tr w:rsidR="00A875C1" w14:paraId="47CDCEB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3F5D6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941AE6F" w14:textId="77777777" w:rsidR="00A875C1" w:rsidRDefault="00DF7E91">
            <w:pPr>
              <w:jc w:val="both"/>
              <w:rPr>
                <w:rFonts w:ascii="Calibri" w:hAnsi="Calibri" w:cs="Calibri"/>
                <w:sz w:val="18"/>
                <w:szCs w:val="18"/>
              </w:rPr>
            </w:pPr>
            <w:r>
              <w:rPr>
                <w:rFonts w:ascii="Calibri" w:hAnsi="Calibri" w:cs="Calibri"/>
                <w:sz w:val="18"/>
                <w:szCs w:val="18"/>
              </w:rPr>
              <w:t>Moduł umożliwia rejestrowanie zleceń na leki i środki medyczne – zlecenie przejmuje odpowiedni moduł.</w:t>
            </w:r>
          </w:p>
        </w:tc>
      </w:tr>
      <w:tr w:rsidR="00A875C1" w14:paraId="2993E3A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D7FF5A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000A31" w14:textId="77777777" w:rsidR="00A875C1" w:rsidRDefault="00DF7E91">
            <w:pPr>
              <w:jc w:val="both"/>
              <w:rPr>
                <w:rFonts w:ascii="Calibri" w:hAnsi="Calibri" w:cs="Calibri"/>
                <w:sz w:val="18"/>
                <w:szCs w:val="18"/>
              </w:rPr>
            </w:pPr>
            <w:r>
              <w:rPr>
                <w:rFonts w:ascii="Calibri" w:hAnsi="Calibri" w:cs="Calibri"/>
                <w:sz w:val="18"/>
                <w:szCs w:val="18"/>
              </w:rPr>
              <w:t>Możliwość zlecania badań z pakietów (użytkownika, oddziałowych, ogólnych).</w:t>
            </w:r>
          </w:p>
        </w:tc>
      </w:tr>
      <w:tr w:rsidR="00A875C1" w14:paraId="73A5F31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9230A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861311C" w14:textId="77777777" w:rsidR="00A875C1" w:rsidRDefault="00DF7E91">
            <w:pPr>
              <w:jc w:val="both"/>
              <w:rPr>
                <w:rFonts w:ascii="Calibri" w:hAnsi="Calibri" w:cs="Calibri"/>
                <w:sz w:val="18"/>
                <w:szCs w:val="18"/>
              </w:rPr>
            </w:pPr>
            <w:r>
              <w:rPr>
                <w:rFonts w:ascii="Calibri" w:hAnsi="Calibri" w:cs="Calibri"/>
                <w:sz w:val="18"/>
                <w:szCs w:val="18"/>
              </w:rPr>
              <w:t>Moduł umożliwia rejestrowanie zleceń na leki z minimalnym zakresem informacji:</w:t>
            </w:r>
          </w:p>
        </w:tc>
      </w:tr>
      <w:tr w:rsidR="00A875C1" w14:paraId="273096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6B6CC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4381954" w14:textId="77777777" w:rsidR="00A875C1" w:rsidRDefault="00DF7E91">
            <w:pPr>
              <w:jc w:val="both"/>
              <w:rPr>
                <w:rFonts w:ascii="Calibri" w:hAnsi="Calibri" w:cs="Calibri"/>
                <w:sz w:val="18"/>
                <w:szCs w:val="18"/>
              </w:rPr>
            </w:pPr>
            <w:r>
              <w:rPr>
                <w:rFonts w:ascii="Calibri" w:hAnsi="Calibri" w:cs="Calibri"/>
                <w:sz w:val="18"/>
                <w:szCs w:val="18"/>
              </w:rPr>
              <w:t>-     Lekarz zlecający,</w:t>
            </w:r>
          </w:p>
        </w:tc>
      </w:tr>
      <w:tr w:rsidR="00A875C1" w14:paraId="13EA61D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E1C477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EF645E" w14:textId="77777777" w:rsidR="00A875C1" w:rsidRDefault="00DF7E91">
            <w:pPr>
              <w:jc w:val="both"/>
              <w:rPr>
                <w:rFonts w:ascii="Calibri" w:hAnsi="Calibri" w:cs="Calibri"/>
                <w:sz w:val="18"/>
                <w:szCs w:val="18"/>
              </w:rPr>
            </w:pPr>
            <w:r>
              <w:rPr>
                <w:rFonts w:ascii="Calibri" w:hAnsi="Calibri" w:cs="Calibri"/>
                <w:sz w:val="18"/>
                <w:szCs w:val="18"/>
              </w:rPr>
              <w:t>-     Zlecany lek (wybór ze słownika),</w:t>
            </w:r>
          </w:p>
        </w:tc>
      </w:tr>
      <w:tr w:rsidR="00A875C1" w14:paraId="3350522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1B71F3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93437E0" w14:textId="77777777" w:rsidR="00A875C1" w:rsidRDefault="00DF7E91">
            <w:pPr>
              <w:jc w:val="both"/>
              <w:rPr>
                <w:rFonts w:ascii="Calibri" w:hAnsi="Calibri" w:cs="Calibri"/>
                <w:sz w:val="18"/>
                <w:szCs w:val="18"/>
              </w:rPr>
            </w:pPr>
            <w:r>
              <w:rPr>
                <w:rFonts w:ascii="Calibri" w:hAnsi="Calibri" w:cs="Calibri"/>
                <w:sz w:val="18"/>
                <w:szCs w:val="18"/>
              </w:rPr>
              <w:t>-     Dawkowanie (godzinowe, opisowe, doraźne, dzienne),</w:t>
            </w:r>
          </w:p>
        </w:tc>
      </w:tr>
      <w:tr w:rsidR="00A875C1" w14:paraId="060B3C5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B6BC050"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BD8E5C" w14:textId="77777777" w:rsidR="00A875C1" w:rsidRDefault="00DF7E91">
            <w:pPr>
              <w:jc w:val="both"/>
              <w:rPr>
                <w:rFonts w:ascii="Calibri" w:hAnsi="Calibri" w:cs="Calibri"/>
                <w:sz w:val="18"/>
                <w:szCs w:val="18"/>
              </w:rPr>
            </w:pPr>
            <w:r>
              <w:rPr>
                <w:rFonts w:ascii="Calibri" w:hAnsi="Calibri" w:cs="Calibri"/>
                <w:sz w:val="18"/>
                <w:szCs w:val="18"/>
              </w:rPr>
              <w:t>-     Oznaczenie do podania w trybie CITO,</w:t>
            </w:r>
          </w:p>
        </w:tc>
      </w:tr>
      <w:tr w:rsidR="00A875C1" w14:paraId="16938A6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166BB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F2EEF00" w14:textId="77777777" w:rsidR="00A875C1" w:rsidRDefault="00DF7E91">
            <w:pPr>
              <w:jc w:val="both"/>
              <w:rPr>
                <w:rFonts w:ascii="Calibri" w:hAnsi="Calibri" w:cs="Calibri"/>
                <w:sz w:val="18"/>
                <w:szCs w:val="18"/>
              </w:rPr>
            </w:pPr>
            <w:r>
              <w:rPr>
                <w:rFonts w:ascii="Calibri" w:hAnsi="Calibri" w:cs="Calibri"/>
                <w:sz w:val="18"/>
                <w:szCs w:val="18"/>
              </w:rPr>
              <w:t>-     Oznaczenie leku „na ratunek”,</w:t>
            </w:r>
          </w:p>
        </w:tc>
      </w:tr>
      <w:tr w:rsidR="00A875C1" w14:paraId="422C768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530414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744B6FB" w14:textId="77777777" w:rsidR="00A875C1" w:rsidRDefault="00DF7E91">
            <w:pPr>
              <w:jc w:val="both"/>
              <w:rPr>
                <w:rFonts w:ascii="Calibri" w:hAnsi="Calibri" w:cs="Calibri"/>
                <w:sz w:val="18"/>
                <w:szCs w:val="18"/>
              </w:rPr>
            </w:pPr>
            <w:r>
              <w:rPr>
                <w:rFonts w:ascii="Calibri" w:hAnsi="Calibri" w:cs="Calibri"/>
                <w:sz w:val="18"/>
                <w:szCs w:val="18"/>
              </w:rPr>
              <w:t>-     Oznaczenie leku spoza apteczki oddziałowej (np. lek pacjenta),</w:t>
            </w:r>
          </w:p>
        </w:tc>
      </w:tr>
      <w:tr w:rsidR="00A875C1" w14:paraId="5317523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ECBED7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62A316" w14:textId="77777777"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14:paraId="6162F6F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0B8FB6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391F4A4" w14:textId="77777777" w:rsidR="00A875C1" w:rsidRDefault="00DF7E91">
            <w:pPr>
              <w:jc w:val="both"/>
              <w:rPr>
                <w:rFonts w:ascii="Calibri" w:hAnsi="Calibri" w:cs="Calibri"/>
                <w:sz w:val="18"/>
                <w:szCs w:val="18"/>
              </w:rPr>
            </w:pPr>
            <w:r>
              <w:rPr>
                <w:rFonts w:ascii="Calibri" w:hAnsi="Calibri" w:cs="Calibri"/>
                <w:sz w:val="18"/>
                <w:szCs w:val="18"/>
              </w:rPr>
              <w:t>-     Oznaczenie leku „bez kontynuacji”.</w:t>
            </w:r>
          </w:p>
        </w:tc>
      </w:tr>
      <w:tr w:rsidR="00A875C1" w14:paraId="75AE931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A9553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736357A" w14:textId="77777777" w:rsidR="00A875C1" w:rsidRDefault="00DF7E91">
            <w:pPr>
              <w:jc w:val="both"/>
              <w:rPr>
                <w:rFonts w:ascii="Calibri" w:hAnsi="Calibri" w:cs="Calibri"/>
                <w:sz w:val="18"/>
                <w:szCs w:val="18"/>
              </w:rPr>
            </w:pPr>
            <w:r>
              <w:rPr>
                <w:rFonts w:ascii="Calibri" w:hAnsi="Calibri" w:cs="Calibri"/>
                <w:sz w:val="18"/>
                <w:szCs w:val="18"/>
              </w:rPr>
              <w:t>-     Uwag do podania.</w:t>
            </w:r>
          </w:p>
        </w:tc>
      </w:tr>
      <w:tr w:rsidR="00A875C1" w14:paraId="33E9FEE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54E9AD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3984708" w14:textId="77777777" w:rsidR="00A875C1" w:rsidRDefault="00DF7E91">
            <w:pPr>
              <w:jc w:val="both"/>
              <w:rPr>
                <w:rFonts w:ascii="Calibri" w:hAnsi="Calibri" w:cs="Calibri"/>
                <w:sz w:val="18"/>
                <w:szCs w:val="18"/>
              </w:rPr>
            </w:pPr>
            <w:r>
              <w:rPr>
                <w:rFonts w:ascii="Calibri" w:hAnsi="Calibri" w:cs="Calibri"/>
                <w:sz w:val="18"/>
                <w:szCs w:val="18"/>
              </w:rPr>
              <w:t>Moduł umożliwia odnotowanie tzw. leków pacjenta (leków spoza apteczki oddziałowej).</w:t>
            </w:r>
          </w:p>
        </w:tc>
      </w:tr>
      <w:tr w:rsidR="00A875C1" w14:paraId="6A2D582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2E5E89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9180966" w14:textId="77777777" w:rsidR="00A875C1" w:rsidRDefault="00DF7E91">
            <w:pPr>
              <w:jc w:val="both"/>
              <w:rPr>
                <w:rFonts w:ascii="Calibri" w:hAnsi="Calibri" w:cs="Calibri"/>
                <w:sz w:val="18"/>
                <w:szCs w:val="18"/>
              </w:rPr>
            </w:pPr>
            <w:r>
              <w:rPr>
                <w:rFonts w:ascii="Calibri" w:hAnsi="Calibri" w:cs="Calibri"/>
                <w:sz w:val="18"/>
                <w:szCs w:val="18"/>
              </w:rPr>
              <w:t>Możliwość wyboru najczęściej wybieranych dawkowań.</w:t>
            </w:r>
          </w:p>
        </w:tc>
      </w:tr>
      <w:tr w:rsidR="00A875C1" w14:paraId="0B60607F"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9BE90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04753A3" w14:textId="77777777" w:rsidR="00A875C1" w:rsidRDefault="00DF7E91">
            <w:pPr>
              <w:jc w:val="both"/>
              <w:rPr>
                <w:rFonts w:ascii="Calibri" w:hAnsi="Calibri" w:cs="Calibri"/>
                <w:sz w:val="18"/>
                <w:szCs w:val="18"/>
              </w:rPr>
            </w:pPr>
            <w:r>
              <w:rPr>
                <w:rFonts w:ascii="Calibri" w:hAnsi="Calibri" w:cs="Calibri"/>
                <w:sz w:val="18"/>
                <w:szCs w:val="18"/>
              </w:rPr>
              <w:t>Możliwość wyboru schematów godzinowych podań leków .</w:t>
            </w:r>
          </w:p>
        </w:tc>
      </w:tr>
      <w:tr w:rsidR="00A875C1" w14:paraId="6D9F9D2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62982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0746DA8" w14:textId="77777777" w:rsidR="00A875C1" w:rsidRDefault="00DF7E91">
            <w:pPr>
              <w:jc w:val="both"/>
              <w:rPr>
                <w:rFonts w:ascii="Calibri" w:hAnsi="Calibri" w:cs="Calibri"/>
                <w:sz w:val="18"/>
                <w:szCs w:val="18"/>
              </w:rPr>
            </w:pPr>
            <w:r>
              <w:rPr>
                <w:rFonts w:ascii="Calibri" w:hAnsi="Calibri" w:cs="Calibri"/>
                <w:sz w:val="18"/>
                <w:szCs w:val="18"/>
              </w:rPr>
              <w:t>Moduł umożliwia kontynuację na dzień następny zleceń nadal obowiązujących.</w:t>
            </w:r>
          </w:p>
        </w:tc>
      </w:tr>
      <w:tr w:rsidR="00A875C1" w14:paraId="71490B6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5D845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AAD20C" w14:textId="77777777" w:rsidR="00A875C1" w:rsidRDefault="00DF7E91">
            <w:pPr>
              <w:jc w:val="both"/>
              <w:rPr>
                <w:rFonts w:ascii="Calibri" w:hAnsi="Calibri" w:cs="Calibri"/>
                <w:sz w:val="18"/>
                <w:szCs w:val="18"/>
              </w:rPr>
            </w:pPr>
            <w:r>
              <w:rPr>
                <w:rFonts w:ascii="Calibri" w:hAnsi="Calibri" w:cs="Calibri"/>
                <w:sz w:val="18"/>
                <w:szCs w:val="18"/>
              </w:rPr>
              <w:t>Moduł umożliwia kontynuację wielu lub wszystkich nadal obowiązujących zleceń na leki .</w:t>
            </w:r>
          </w:p>
        </w:tc>
      </w:tr>
      <w:tr w:rsidR="00A875C1" w14:paraId="13835E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A471742"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453F24E" w14:textId="77777777" w:rsidR="00A875C1" w:rsidRDefault="00DF7E91">
            <w:pPr>
              <w:jc w:val="both"/>
              <w:rPr>
                <w:rFonts w:ascii="Calibri" w:hAnsi="Calibri" w:cs="Calibri"/>
                <w:sz w:val="18"/>
                <w:szCs w:val="18"/>
              </w:rPr>
            </w:pPr>
            <w:r>
              <w:rPr>
                <w:rFonts w:ascii="Calibri" w:hAnsi="Calibri" w:cs="Calibri"/>
                <w:sz w:val="18"/>
                <w:szCs w:val="18"/>
              </w:rPr>
              <w:t>Moduł umożliwia zmianę dawkowania leku .</w:t>
            </w:r>
          </w:p>
        </w:tc>
      </w:tr>
      <w:tr w:rsidR="00A875C1" w14:paraId="7AA83CA9"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1BCBA2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3EF776" w14:textId="77777777" w:rsidR="00A875C1" w:rsidRDefault="00DF7E91">
            <w:pPr>
              <w:jc w:val="both"/>
              <w:rPr>
                <w:rFonts w:ascii="Calibri" w:hAnsi="Calibri" w:cs="Calibri"/>
                <w:sz w:val="18"/>
                <w:szCs w:val="18"/>
              </w:rPr>
            </w:pPr>
            <w:r>
              <w:rPr>
                <w:rFonts w:ascii="Calibri" w:hAnsi="Calibri" w:cs="Calibri"/>
                <w:sz w:val="18"/>
                <w:szCs w:val="18"/>
              </w:rPr>
              <w:t>Moduł umożliwia zmianę sposobu podawania leku .</w:t>
            </w:r>
          </w:p>
        </w:tc>
      </w:tr>
      <w:tr w:rsidR="00A875C1" w14:paraId="44858313"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2C1496"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D1E7543" w14:textId="77777777" w:rsidR="00A875C1" w:rsidRDefault="00DF7E91">
            <w:pPr>
              <w:jc w:val="both"/>
              <w:rPr>
                <w:rFonts w:ascii="Calibri" w:hAnsi="Calibri" w:cs="Calibri"/>
                <w:sz w:val="18"/>
                <w:szCs w:val="18"/>
              </w:rPr>
            </w:pPr>
            <w:r>
              <w:rPr>
                <w:rFonts w:ascii="Calibri" w:hAnsi="Calibri" w:cs="Calibri"/>
                <w:sz w:val="18"/>
                <w:szCs w:val="18"/>
              </w:rPr>
              <w:t>Możliwość usunięcia / zmiany danych zlecenia.</w:t>
            </w:r>
          </w:p>
        </w:tc>
      </w:tr>
      <w:tr w:rsidR="00A875C1" w14:paraId="713BFA2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10253E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5ABE1B" w14:textId="77777777" w:rsidR="00A875C1" w:rsidRDefault="00DF7E91">
            <w:pPr>
              <w:jc w:val="both"/>
              <w:rPr>
                <w:rFonts w:ascii="Calibri" w:hAnsi="Calibri" w:cs="Calibri"/>
                <w:sz w:val="18"/>
                <w:szCs w:val="18"/>
              </w:rPr>
            </w:pPr>
            <w:r>
              <w:rPr>
                <w:rFonts w:ascii="Calibri" w:hAnsi="Calibri" w:cs="Calibri"/>
                <w:sz w:val="18"/>
                <w:szCs w:val="18"/>
              </w:rPr>
              <w:t>Moduł wyróżnia zlecenia do zrealizowanie w trybie CITO.</w:t>
            </w:r>
          </w:p>
        </w:tc>
      </w:tr>
      <w:tr w:rsidR="00A875C1" w14:paraId="5E194D2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4F9B7E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B105F00" w14:textId="77777777" w:rsidR="00A875C1" w:rsidRDefault="00DF7E91">
            <w:pPr>
              <w:jc w:val="both"/>
              <w:rPr>
                <w:rFonts w:ascii="Calibri" w:hAnsi="Calibri" w:cs="Calibri"/>
                <w:sz w:val="18"/>
                <w:szCs w:val="18"/>
              </w:rPr>
            </w:pPr>
            <w:r>
              <w:rPr>
                <w:rFonts w:ascii="Calibri" w:hAnsi="Calibri" w:cs="Calibri"/>
                <w:sz w:val="18"/>
                <w:szCs w:val="18"/>
              </w:rPr>
              <w:t>Strona przeglądu zleceń na leki zawiera zlecenia z poprzedniej doby oraz z doby aktualnej.</w:t>
            </w:r>
          </w:p>
        </w:tc>
      </w:tr>
      <w:tr w:rsidR="00A875C1" w14:paraId="651B896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BB2B0CF"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135B988" w14:textId="77777777" w:rsidR="00A875C1" w:rsidRDefault="00DF7E91">
            <w:pPr>
              <w:jc w:val="both"/>
              <w:rPr>
                <w:rFonts w:ascii="Calibri" w:hAnsi="Calibri" w:cs="Calibri"/>
                <w:sz w:val="18"/>
                <w:szCs w:val="18"/>
              </w:rPr>
            </w:pPr>
            <w:r>
              <w:rPr>
                <w:rFonts w:ascii="Calibri" w:hAnsi="Calibri" w:cs="Calibri"/>
                <w:sz w:val="18"/>
                <w:szCs w:val="18"/>
              </w:rPr>
              <w:t>Moduł umożliwia przegląd zleceń na leki z minimalnym zakresem informacji:</w:t>
            </w:r>
          </w:p>
        </w:tc>
      </w:tr>
      <w:tr w:rsidR="00A875C1" w14:paraId="0B7DE90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C73C71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0AA2C9A" w14:textId="77777777" w:rsidR="00A875C1" w:rsidRDefault="00DF7E91">
            <w:pPr>
              <w:jc w:val="both"/>
              <w:rPr>
                <w:rFonts w:ascii="Calibri" w:hAnsi="Calibri" w:cs="Calibri"/>
                <w:sz w:val="18"/>
                <w:szCs w:val="18"/>
              </w:rPr>
            </w:pPr>
            <w:r>
              <w:rPr>
                <w:rFonts w:ascii="Calibri" w:hAnsi="Calibri" w:cs="Calibri"/>
                <w:sz w:val="18"/>
                <w:szCs w:val="18"/>
              </w:rPr>
              <w:t>-     Nazwy zleconych leków,</w:t>
            </w:r>
          </w:p>
        </w:tc>
      </w:tr>
      <w:tr w:rsidR="00A875C1" w14:paraId="69F7B292"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861D6F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C815DC8" w14:textId="77777777" w:rsidR="00A875C1" w:rsidRDefault="00DF7E91">
            <w:pPr>
              <w:jc w:val="both"/>
              <w:rPr>
                <w:rFonts w:ascii="Calibri" w:hAnsi="Calibri" w:cs="Calibri"/>
                <w:sz w:val="18"/>
                <w:szCs w:val="18"/>
              </w:rPr>
            </w:pPr>
            <w:r>
              <w:rPr>
                <w:rFonts w:ascii="Calibri" w:hAnsi="Calibri" w:cs="Calibri"/>
                <w:sz w:val="18"/>
                <w:szCs w:val="18"/>
              </w:rPr>
              <w:t>-     Nazwy międzynarodowe leków,</w:t>
            </w:r>
          </w:p>
        </w:tc>
      </w:tr>
      <w:tr w:rsidR="00A875C1" w14:paraId="6EFBFB88"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E8A80FA"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282CCEB" w14:textId="77777777" w:rsidR="00A875C1" w:rsidRDefault="00DF7E91">
            <w:pPr>
              <w:jc w:val="both"/>
              <w:rPr>
                <w:rFonts w:ascii="Calibri" w:hAnsi="Calibri" w:cs="Calibri"/>
                <w:sz w:val="18"/>
                <w:szCs w:val="18"/>
              </w:rPr>
            </w:pPr>
            <w:r>
              <w:rPr>
                <w:rFonts w:ascii="Calibri" w:hAnsi="Calibri" w:cs="Calibri"/>
                <w:sz w:val="18"/>
                <w:szCs w:val="18"/>
              </w:rPr>
              <w:t>-     Postać leku,</w:t>
            </w:r>
          </w:p>
        </w:tc>
      </w:tr>
      <w:tr w:rsidR="00A875C1" w14:paraId="48BD0F84"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53ED780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822C3C4" w14:textId="77777777" w:rsidR="00A875C1" w:rsidRDefault="00DF7E91">
            <w:pPr>
              <w:jc w:val="both"/>
              <w:rPr>
                <w:rFonts w:ascii="Calibri" w:hAnsi="Calibri" w:cs="Calibri"/>
                <w:sz w:val="18"/>
                <w:szCs w:val="18"/>
              </w:rPr>
            </w:pPr>
            <w:r>
              <w:rPr>
                <w:rFonts w:ascii="Calibri" w:hAnsi="Calibri" w:cs="Calibri"/>
                <w:sz w:val="18"/>
                <w:szCs w:val="18"/>
              </w:rPr>
              <w:t>-     Dawka leku,</w:t>
            </w:r>
          </w:p>
        </w:tc>
      </w:tr>
      <w:tr w:rsidR="00A875C1" w14:paraId="1C61F266"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8092893"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2665F47" w14:textId="77777777" w:rsidR="00A875C1" w:rsidRDefault="00DF7E91">
            <w:pPr>
              <w:jc w:val="both"/>
              <w:rPr>
                <w:rFonts w:ascii="Calibri" w:hAnsi="Calibri" w:cs="Calibri"/>
                <w:sz w:val="18"/>
                <w:szCs w:val="18"/>
              </w:rPr>
            </w:pPr>
            <w:r>
              <w:rPr>
                <w:rFonts w:ascii="Calibri" w:hAnsi="Calibri" w:cs="Calibri"/>
                <w:sz w:val="18"/>
                <w:szCs w:val="18"/>
              </w:rPr>
              <w:t>-     Ilość w opakowaniu</w:t>
            </w:r>
          </w:p>
        </w:tc>
      </w:tr>
      <w:tr w:rsidR="00A875C1" w14:paraId="1F78485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749CF11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43DA0ED8" w14:textId="77777777" w:rsidR="00A875C1" w:rsidRDefault="00DF7E91">
            <w:pPr>
              <w:jc w:val="both"/>
              <w:rPr>
                <w:rFonts w:ascii="Calibri" w:hAnsi="Calibri" w:cs="Calibri"/>
                <w:sz w:val="18"/>
                <w:szCs w:val="18"/>
              </w:rPr>
            </w:pPr>
            <w:r>
              <w:rPr>
                <w:rFonts w:ascii="Calibri" w:hAnsi="Calibri" w:cs="Calibri"/>
                <w:sz w:val="18"/>
                <w:szCs w:val="18"/>
              </w:rPr>
              <w:t>-     Sposób dawkowania.</w:t>
            </w:r>
          </w:p>
        </w:tc>
      </w:tr>
      <w:tr w:rsidR="00A875C1" w14:paraId="27F86AE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47B08B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0A44A6" w14:textId="77777777" w:rsidR="00A875C1" w:rsidRDefault="00DF7E91">
            <w:pPr>
              <w:jc w:val="both"/>
              <w:rPr>
                <w:rFonts w:ascii="Calibri" w:hAnsi="Calibri" w:cs="Calibri"/>
                <w:sz w:val="18"/>
                <w:szCs w:val="18"/>
              </w:rPr>
            </w:pPr>
            <w:r>
              <w:rPr>
                <w:rFonts w:ascii="Calibri" w:hAnsi="Calibri" w:cs="Calibri"/>
                <w:sz w:val="18"/>
                <w:szCs w:val="18"/>
              </w:rPr>
              <w:t>Możliwość wyszukiwania leków w słowniku wg fragmentu nazwy leku bez względu na wielkość liter.</w:t>
            </w:r>
          </w:p>
        </w:tc>
      </w:tr>
      <w:tr w:rsidR="00A875C1" w14:paraId="2AC1D19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2AB8A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1FB8FA1" w14:textId="77777777" w:rsidR="00A875C1" w:rsidRDefault="00DF7E91">
            <w:pPr>
              <w:jc w:val="both"/>
              <w:rPr>
                <w:rFonts w:ascii="Calibri" w:hAnsi="Calibri" w:cs="Calibri"/>
                <w:sz w:val="18"/>
                <w:szCs w:val="18"/>
              </w:rPr>
            </w:pPr>
            <w:r>
              <w:rPr>
                <w:rFonts w:ascii="Calibri" w:hAnsi="Calibri" w:cs="Calibri"/>
                <w:sz w:val="18"/>
                <w:szCs w:val="18"/>
              </w:rPr>
              <w:t>Możliwość wyszukiwania leków w słowniku wg pierwszej litery nazwy leku bez konieczności jej wprowadzania.</w:t>
            </w:r>
          </w:p>
        </w:tc>
      </w:tr>
      <w:tr w:rsidR="00A875C1" w14:paraId="18E514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6892FF6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A5D5079" w14:textId="77777777" w:rsidR="00A875C1" w:rsidRDefault="00DF7E91">
            <w:pPr>
              <w:jc w:val="both"/>
              <w:rPr>
                <w:rFonts w:ascii="Calibri" w:hAnsi="Calibri" w:cs="Calibri"/>
                <w:sz w:val="18"/>
                <w:szCs w:val="18"/>
              </w:rPr>
            </w:pPr>
            <w:r>
              <w:rPr>
                <w:rFonts w:ascii="Calibri" w:hAnsi="Calibri" w:cs="Calibri"/>
                <w:sz w:val="18"/>
                <w:szCs w:val="18"/>
              </w:rPr>
              <w:t>Automatyczne podpowiadanie jednostki leku jeśli taka została określona na karcie towaru w odpowiednim module.</w:t>
            </w:r>
          </w:p>
        </w:tc>
      </w:tr>
      <w:tr w:rsidR="00A875C1" w14:paraId="157B1EB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7587365"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74FA50A" w14:textId="77777777" w:rsidR="00A875C1" w:rsidRDefault="00DF7E91">
            <w:pPr>
              <w:jc w:val="both"/>
              <w:rPr>
                <w:rFonts w:ascii="Calibri" w:hAnsi="Calibri" w:cs="Calibri"/>
                <w:sz w:val="18"/>
                <w:szCs w:val="18"/>
              </w:rPr>
            </w:pPr>
            <w:r>
              <w:rPr>
                <w:rFonts w:ascii="Calibri" w:hAnsi="Calibri" w:cs="Calibri"/>
                <w:sz w:val="18"/>
                <w:szCs w:val="18"/>
              </w:rPr>
              <w:t>Automatyczne podpowiadanie sposobu podania leku jeśli taki został określony na karcie towaru w odpowiednim module.</w:t>
            </w:r>
          </w:p>
        </w:tc>
      </w:tr>
      <w:tr w:rsidR="00A875C1" w14:paraId="1B68418D"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F562128"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642CABC" w14:textId="77777777" w:rsidR="00A875C1" w:rsidRDefault="00DF7E91">
            <w:pPr>
              <w:jc w:val="both"/>
              <w:rPr>
                <w:rFonts w:ascii="Calibri" w:hAnsi="Calibri" w:cs="Calibri"/>
                <w:sz w:val="18"/>
                <w:szCs w:val="18"/>
              </w:rPr>
            </w:pPr>
            <w:r>
              <w:rPr>
                <w:rFonts w:ascii="Calibri" w:hAnsi="Calibri" w:cs="Calibri"/>
                <w:sz w:val="18"/>
                <w:szCs w:val="18"/>
              </w:rPr>
              <w:t>Automatyczne podpowiadanie lekarza zlecającego zgodnie z lekarzem wybranym jako przeprowadzający obchód.</w:t>
            </w:r>
          </w:p>
        </w:tc>
      </w:tr>
      <w:tr w:rsidR="00A875C1" w14:paraId="46E643D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9A77AF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92621A9" w14:textId="77777777" w:rsidR="00A875C1" w:rsidRDefault="00DF7E91">
            <w:pPr>
              <w:jc w:val="both"/>
              <w:rPr>
                <w:rFonts w:ascii="Calibri" w:hAnsi="Calibri" w:cs="Calibri"/>
                <w:sz w:val="18"/>
                <w:szCs w:val="18"/>
              </w:rPr>
            </w:pPr>
            <w:r>
              <w:rPr>
                <w:rFonts w:ascii="Calibri" w:hAnsi="Calibri" w:cs="Calibri"/>
                <w:sz w:val="18"/>
                <w:szCs w:val="18"/>
              </w:rPr>
              <w:t>Moduł umożliwia podpis cyfrowy zleceń na leki, badania oraz konsultację.</w:t>
            </w:r>
          </w:p>
        </w:tc>
      </w:tr>
      <w:tr w:rsidR="00A875C1" w14:paraId="7F587E01"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AC62551"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6E925875" w14:textId="77777777" w:rsidR="00A875C1" w:rsidRDefault="00DF7E91">
            <w:pPr>
              <w:jc w:val="both"/>
              <w:rPr>
                <w:rFonts w:ascii="Calibri" w:hAnsi="Calibri" w:cs="Calibri"/>
                <w:sz w:val="18"/>
                <w:szCs w:val="18"/>
              </w:rPr>
            </w:pPr>
            <w:r>
              <w:rPr>
                <w:rFonts w:ascii="Calibri" w:hAnsi="Calibri" w:cs="Calibri"/>
                <w:sz w:val="18"/>
                <w:szCs w:val="18"/>
              </w:rPr>
              <w:t xml:space="preserve">Modułu umożliwia dodanie, edycję oraz usuniecie zlecenia na konsultację lekarską. </w:t>
            </w:r>
          </w:p>
        </w:tc>
      </w:tr>
      <w:tr w:rsidR="00A875C1" w14:paraId="0032299A"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00E6F62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77E37DF" w14:textId="77777777" w:rsidR="00A875C1" w:rsidRDefault="00DF7E91">
            <w:pPr>
              <w:jc w:val="both"/>
              <w:rPr>
                <w:rFonts w:ascii="Calibri" w:hAnsi="Calibri" w:cs="Calibri"/>
                <w:sz w:val="18"/>
                <w:szCs w:val="18"/>
              </w:rPr>
            </w:pPr>
            <w:r>
              <w:rPr>
                <w:rFonts w:ascii="Calibri" w:hAnsi="Calibri" w:cs="Calibri"/>
                <w:sz w:val="18"/>
                <w:szCs w:val="18"/>
              </w:rPr>
              <w:t>Moduł umożliwia rejestrację zleceń na konsultację z minimalnym zakresem informacji:</w:t>
            </w:r>
          </w:p>
        </w:tc>
      </w:tr>
      <w:tr w:rsidR="00A875C1" w14:paraId="0645164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F72B1BE"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0E1993BB" w14:textId="77777777" w:rsidR="00A875C1" w:rsidRDefault="00DF7E91">
            <w:pPr>
              <w:jc w:val="both"/>
              <w:rPr>
                <w:rFonts w:ascii="Calibri" w:hAnsi="Calibri" w:cs="Calibri"/>
                <w:sz w:val="18"/>
                <w:szCs w:val="18"/>
              </w:rPr>
            </w:pPr>
            <w:r>
              <w:rPr>
                <w:rFonts w:ascii="Calibri" w:hAnsi="Calibri" w:cs="Calibri"/>
                <w:sz w:val="18"/>
                <w:szCs w:val="18"/>
              </w:rPr>
              <w:t>-     Typ konsultacji</w:t>
            </w:r>
          </w:p>
        </w:tc>
      </w:tr>
      <w:tr w:rsidR="00A875C1" w14:paraId="5C259A4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3751F4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F3DAD13" w14:textId="77777777" w:rsidR="00A875C1" w:rsidRDefault="00DF7E91">
            <w:pPr>
              <w:jc w:val="both"/>
              <w:rPr>
                <w:rFonts w:ascii="Calibri" w:hAnsi="Calibri" w:cs="Calibri"/>
                <w:sz w:val="18"/>
                <w:szCs w:val="18"/>
              </w:rPr>
            </w:pPr>
            <w:r>
              <w:rPr>
                <w:rFonts w:ascii="Calibri" w:hAnsi="Calibri" w:cs="Calibri"/>
                <w:sz w:val="18"/>
                <w:szCs w:val="18"/>
              </w:rPr>
              <w:t>-     Oddział konsultujący</w:t>
            </w:r>
          </w:p>
        </w:tc>
      </w:tr>
      <w:tr w:rsidR="00A875C1" w14:paraId="0D842DA7"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99C709C"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7198C9D7" w14:textId="77777777" w:rsidR="00A875C1" w:rsidRDefault="00DF7E91">
            <w:pPr>
              <w:jc w:val="both"/>
              <w:rPr>
                <w:rFonts w:ascii="Calibri" w:hAnsi="Calibri" w:cs="Calibri"/>
                <w:sz w:val="18"/>
                <w:szCs w:val="18"/>
              </w:rPr>
            </w:pPr>
            <w:r>
              <w:rPr>
                <w:rFonts w:ascii="Calibri" w:hAnsi="Calibri" w:cs="Calibri"/>
                <w:sz w:val="18"/>
                <w:szCs w:val="18"/>
              </w:rPr>
              <w:t>-     Pracownik konsultujący</w:t>
            </w:r>
          </w:p>
        </w:tc>
      </w:tr>
      <w:tr w:rsidR="00A875C1" w14:paraId="51047F8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2D80C8D"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55664F7E" w14:textId="77777777" w:rsidR="00A875C1" w:rsidRDefault="00DF7E91">
            <w:pPr>
              <w:jc w:val="both"/>
              <w:rPr>
                <w:rFonts w:ascii="Calibri" w:hAnsi="Calibri" w:cs="Calibri"/>
                <w:sz w:val="18"/>
                <w:szCs w:val="18"/>
              </w:rPr>
            </w:pPr>
            <w:r>
              <w:rPr>
                <w:rFonts w:ascii="Calibri" w:hAnsi="Calibri" w:cs="Calibri"/>
                <w:sz w:val="18"/>
                <w:szCs w:val="18"/>
              </w:rPr>
              <w:t>-     Data preferowana</w:t>
            </w:r>
          </w:p>
        </w:tc>
      </w:tr>
      <w:tr w:rsidR="00A875C1" w14:paraId="5273DA7E"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349DF17B"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45CA6F" w14:textId="77777777" w:rsidR="00A875C1" w:rsidRDefault="00DF7E91">
            <w:pPr>
              <w:jc w:val="both"/>
              <w:rPr>
                <w:rFonts w:ascii="Calibri" w:hAnsi="Calibri" w:cs="Calibri"/>
                <w:sz w:val="18"/>
                <w:szCs w:val="18"/>
              </w:rPr>
            </w:pPr>
            <w:r>
              <w:rPr>
                <w:rFonts w:ascii="Calibri" w:hAnsi="Calibri" w:cs="Calibri"/>
                <w:sz w:val="18"/>
                <w:szCs w:val="18"/>
              </w:rPr>
              <w:t>-     Czy konsultacja pilna</w:t>
            </w:r>
          </w:p>
        </w:tc>
      </w:tr>
      <w:tr w:rsidR="00A875C1" w14:paraId="6B04087C"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4191E94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5AEB936" w14:textId="77777777" w:rsidR="00A875C1" w:rsidRDefault="00DF7E91">
            <w:pPr>
              <w:jc w:val="both"/>
              <w:rPr>
                <w:rFonts w:ascii="Calibri" w:hAnsi="Calibri" w:cs="Calibri"/>
                <w:sz w:val="18"/>
                <w:szCs w:val="18"/>
              </w:rPr>
            </w:pPr>
            <w:r>
              <w:rPr>
                <w:rFonts w:ascii="Calibri" w:hAnsi="Calibri" w:cs="Calibri"/>
                <w:sz w:val="18"/>
                <w:szCs w:val="18"/>
              </w:rPr>
              <w:t>-     Rozpoznanie z księgi oddziałowej pobytu pacjenta</w:t>
            </w:r>
          </w:p>
        </w:tc>
      </w:tr>
      <w:tr w:rsidR="00A875C1" w14:paraId="3284D285"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14C65BE9"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18C0ABA0" w14:textId="77777777" w:rsidR="00A875C1" w:rsidRDefault="00DF7E91">
            <w:pPr>
              <w:jc w:val="both"/>
              <w:rPr>
                <w:rFonts w:ascii="Calibri" w:hAnsi="Calibri" w:cs="Calibri"/>
                <w:sz w:val="18"/>
                <w:szCs w:val="18"/>
              </w:rPr>
            </w:pPr>
            <w:r>
              <w:rPr>
                <w:rFonts w:ascii="Calibri" w:hAnsi="Calibri" w:cs="Calibri"/>
                <w:sz w:val="18"/>
                <w:szCs w:val="18"/>
              </w:rPr>
              <w:t>-     Opis zlecenia</w:t>
            </w:r>
          </w:p>
        </w:tc>
      </w:tr>
      <w:tr w:rsidR="00A875C1" w14:paraId="72184AA0"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C8D1767"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3BC79127" w14:textId="77777777" w:rsidR="00A875C1" w:rsidRDefault="00DF7E91">
            <w:pPr>
              <w:jc w:val="both"/>
              <w:rPr>
                <w:rFonts w:ascii="Calibri" w:hAnsi="Calibri" w:cs="Calibri"/>
                <w:sz w:val="18"/>
                <w:szCs w:val="18"/>
              </w:rPr>
            </w:pPr>
            <w:r>
              <w:rPr>
                <w:rFonts w:ascii="Calibri" w:hAnsi="Calibri" w:cs="Calibri"/>
                <w:sz w:val="18"/>
                <w:szCs w:val="18"/>
              </w:rPr>
              <w:t>Moduł umożliwia wykonanie zdjęcia za pomocą aparatu w urządzeniu czy zapis notatki tekstowej w formie pliku, który zostaje załączony do dokumentacji pacjenta.</w:t>
            </w:r>
          </w:p>
        </w:tc>
      </w:tr>
      <w:tr w:rsidR="00A875C1" w14:paraId="00772F3B" w14:textId="77777777">
        <w:trPr>
          <w:trHeight w:val="225"/>
        </w:trPr>
        <w:tc>
          <w:tcPr>
            <w:tcW w:w="456" w:type="dxa"/>
            <w:tcBorders>
              <w:left w:val="single" w:sz="4" w:space="0" w:color="000000"/>
              <w:bottom w:val="single" w:sz="4" w:space="0" w:color="000000"/>
              <w:right w:val="single" w:sz="4" w:space="0" w:color="000000"/>
            </w:tcBorders>
            <w:shd w:val="clear" w:color="auto" w:fill="auto"/>
            <w:vAlign w:val="center"/>
          </w:tcPr>
          <w:p w14:paraId="28F3C494" w14:textId="77777777" w:rsidR="00A875C1" w:rsidRDefault="00A875C1">
            <w:pPr>
              <w:rPr>
                <w:rFonts w:ascii="Calibri" w:hAnsi="Calibri" w:cs="Calibri"/>
                <w:sz w:val="16"/>
                <w:szCs w:val="16"/>
              </w:rPr>
            </w:pPr>
          </w:p>
        </w:tc>
        <w:tc>
          <w:tcPr>
            <w:tcW w:w="8613" w:type="dxa"/>
            <w:tcBorders>
              <w:bottom w:val="single" w:sz="4" w:space="0" w:color="000000"/>
              <w:right w:val="single" w:sz="4" w:space="0" w:color="000000"/>
            </w:tcBorders>
            <w:shd w:val="clear" w:color="auto" w:fill="auto"/>
            <w:vAlign w:val="center"/>
          </w:tcPr>
          <w:p w14:paraId="2AC91D56" w14:textId="77777777" w:rsidR="00A875C1" w:rsidRDefault="00DF7E91">
            <w:pPr>
              <w:jc w:val="both"/>
              <w:rPr>
                <w:rFonts w:ascii="Calibri" w:hAnsi="Calibri" w:cs="Calibri"/>
                <w:sz w:val="18"/>
                <w:szCs w:val="18"/>
              </w:rPr>
            </w:pPr>
            <w:r>
              <w:rPr>
                <w:rFonts w:ascii="Calibri" w:hAnsi="Calibri" w:cs="Calibri"/>
                <w:sz w:val="18"/>
                <w:szCs w:val="18"/>
              </w:rPr>
              <w:t>Moduł umożliwia podgląd aktualnej godziny na każdej ze stron widocznych w aplikacji.</w:t>
            </w:r>
          </w:p>
        </w:tc>
      </w:tr>
    </w:tbl>
    <w:p w14:paraId="775BACBE" w14:textId="77777777" w:rsidR="00A875C1" w:rsidRDefault="00A875C1">
      <w:pPr>
        <w:rPr>
          <w:rFonts w:asciiTheme="minorHAnsi" w:hAnsiTheme="minorHAnsi" w:cs="Tahoma"/>
          <w:vanish/>
          <w:sz w:val="20"/>
          <w:szCs w:val="20"/>
        </w:rPr>
      </w:pPr>
    </w:p>
    <w:p w14:paraId="12FEEBB7" w14:textId="77777777" w:rsidR="00A875C1" w:rsidRDefault="00A875C1">
      <w:pPr>
        <w:spacing w:line="276" w:lineRule="auto"/>
        <w:rPr>
          <w:rFonts w:ascii="Calibri" w:hAnsi="Calibri"/>
          <w:b/>
          <w:sz w:val="20"/>
          <w:szCs w:val="20"/>
        </w:rPr>
      </w:pPr>
    </w:p>
    <w:p w14:paraId="58A57FB4" w14:textId="77777777" w:rsidR="00A875C1" w:rsidRDefault="00A875C1">
      <w:pPr>
        <w:spacing w:line="276" w:lineRule="auto"/>
        <w:rPr>
          <w:rFonts w:ascii="Calibri" w:hAnsi="Calibri"/>
          <w:b/>
          <w:sz w:val="20"/>
          <w:szCs w:val="20"/>
        </w:rPr>
      </w:pPr>
    </w:p>
    <w:p w14:paraId="60210D61" w14:textId="77777777" w:rsidR="00A875C1" w:rsidRDefault="00A875C1">
      <w:pPr>
        <w:spacing w:line="276" w:lineRule="auto"/>
        <w:rPr>
          <w:rFonts w:ascii="Calibri" w:hAnsi="Calibri"/>
          <w:b/>
          <w:sz w:val="20"/>
          <w:szCs w:val="20"/>
        </w:rPr>
      </w:pPr>
    </w:p>
    <w:p w14:paraId="6F0B3F24" w14:textId="77777777" w:rsidR="00A875C1" w:rsidRDefault="00A875C1">
      <w:pPr>
        <w:spacing w:line="276" w:lineRule="auto"/>
        <w:rPr>
          <w:rFonts w:ascii="Calibri" w:hAnsi="Calibri"/>
          <w:b/>
          <w:sz w:val="20"/>
          <w:szCs w:val="20"/>
        </w:rPr>
      </w:pPr>
    </w:p>
    <w:p w14:paraId="1D82406A" w14:textId="77777777" w:rsidR="00A875C1" w:rsidRDefault="00DF7E91">
      <w:pPr>
        <w:spacing w:line="276" w:lineRule="auto"/>
        <w:rPr>
          <w:rFonts w:ascii="Calibri" w:hAnsi="Calibri"/>
          <w:b/>
          <w:sz w:val="20"/>
          <w:szCs w:val="20"/>
        </w:rPr>
      </w:pPr>
      <w:r>
        <w:rPr>
          <w:rFonts w:ascii="Calibri" w:hAnsi="Calibri"/>
          <w:b/>
          <w:sz w:val="20"/>
          <w:szCs w:val="20"/>
        </w:rPr>
        <w:t>REJESTRACJA DO PORADNI</w:t>
      </w:r>
    </w:p>
    <w:p w14:paraId="28EDF18F" w14:textId="77777777" w:rsidR="00A875C1" w:rsidRDefault="00A875C1">
      <w:pPr>
        <w:spacing w:line="276" w:lineRule="auto"/>
        <w:rPr>
          <w:rFonts w:ascii="Calibri" w:hAnsi="Calibri" w:cs="Tahoma"/>
          <w:b/>
          <w:sz w:val="20"/>
          <w:szCs w:val="20"/>
        </w:rPr>
      </w:pPr>
    </w:p>
    <w:tbl>
      <w:tblPr>
        <w:tblW w:w="5000" w:type="pct"/>
        <w:tblLook w:val="01E0" w:firstRow="1" w:lastRow="1" w:firstColumn="1" w:lastColumn="1" w:noHBand="0" w:noVBand="0"/>
      </w:tblPr>
      <w:tblGrid>
        <w:gridCol w:w="472"/>
        <w:gridCol w:w="8814"/>
      </w:tblGrid>
      <w:tr w:rsidR="00A875C1" w14:paraId="5E66942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C6A0"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D380"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52A9E6B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04DFD3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14:paraId="6AF84CDF" w14:textId="77777777" w:rsidR="00A875C1" w:rsidRDefault="00DF7E91">
            <w:pPr>
              <w:jc w:val="both"/>
              <w:rPr>
                <w:rFonts w:ascii="Calibri" w:hAnsi="Calibri" w:cs="Tahoma"/>
                <w:sz w:val="18"/>
                <w:szCs w:val="18"/>
              </w:rPr>
            </w:pPr>
            <w:r>
              <w:rPr>
                <w:rFonts w:ascii="Calibri" w:hAnsi="Calibri" w:cs="Tahoma"/>
                <w:sz w:val="18"/>
                <w:szCs w:val="18"/>
              </w:rPr>
              <w:t>W systemie istnieje możliwość wprowadzania kalendarza wizyt pacjentów.</w:t>
            </w:r>
          </w:p>
        </w:tc>
      </w:tr>
      <w:tr w:rsidR="00A875C1" w14:paraId="265DC99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B0412D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tcPr>
          <w:p w14:paraId="46542D61" w14:textId="77777777" w:rsidR="00A875C1" w:rsidRDefault="00DF7E91">
            <w:pPr>
              <w:jc w:val="both"/>
              <w:rPr>
                <w:rFonts w:ascii="Calibri" w:hAnsi="Calibri" w:cs="Tahoma"/>
                <w:sz w:val="18"/>
                <w:szCs w:val="18"/>
              </w:rPr>
            </w:pPr>
            <w:r>
              <w:rPr>
                <w:rFonts w:ascii="Calibri" w:hAnsi="Calibri" w:cs="Tahoma"/>
                <w:sz w:val="18"/>
                <w:szCs w:val="18"/>
              </w:rPr>
              <w:t>System umożliwia wyszukiwanie pacjentów po określonym kryterium (nazwisko i imię, wewnętrzny numer pacjenta, numer kartoteki pacjenta -, PESEL, telefon).</w:t>
            </w:r>
          </w:p>
        </w:tc>
      </w:tr>
      <w:tr w:rsidR="00A875C1" w14:paraId="3F21355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0A85A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670E5" w14:textId="77777777" w:rsidR="00A875C1" w:rsidRDefault="00DF7E91">
            <w:pPr>
              <w:jc w:val="both"/>
              <w:rPr>
                <w:rFonts w:cs="Tahoma"/>
                <w:sz w:val="18"/>
                <w:szCs w:val="18"/>
              </w:rPr>
            </w:pPr>
            <w:r>
              <w:rPr>
                <w:rFonts w:ascii="Calibri" w:hAnsi="Calibri" w:cs="Tahoma"/>
                <w:sz w:val="18"/>
                <w:szCs w:val="18"/>
              </w:rPr>
              <w:t xml:space="preserve">System wyświetla planowanie pracy lekarzy, pielęgniarek oraz pozostałego personelu medycznego w poszczególnych gabinetach oraz </w:t>
            </w:r>
            <w:r>
              <w:rPr>
                <w:rFonts w:asciiTheme="minorHAnsi" w:hAnsiTheme="minorHAnsi" w:cstheme="minorHAnsi"/>
                <w:sz w:val="18"/>
                <w:szCs w:val="18"/>
              </w:rPr>
              <w:t>grafiki czasu pracy personelu z informacją o czasie trwania wizyty, typie godzin pracy, danych lekarza/pielęgniarki/rejestratorki. Przeglądnięcie grafiku pracy lekarza/pielęgniarki zawiera również informację o przypisanych do danych godzin pracy gabinetów lub poradni (funkcja pozwalająca na wiązanie godzin pracy personelu w gabinecie/poradni w którym pracuje w danym okresie czasu).</w:t>
            </w:r>
          </w:p>
          <w:p w14:paraId="1715EC91" w14:textId="77777777" w:rsidR="00A875C1" w:rsidRDefault="00DF7E91">
            <w:pPr>
              <w:jc w:val="both"/>
              <w:rPr>
                <w:rFonts w:ascii="Calibri" w:hAnsi="Calibri" w:cs="Tahoma"/>
                <w:sz w:val="18"/>
                <w:szCs w:val="18"/>
              </w:rPr>
            </w:pPr>
            <w:r>
              <w:rPr>
                <w:rFonts w:ascii="Calibri" w:hAnsi="Calibri" w:cs="Tahoma"/>
                <w:sz w:val="18"/>
                <w:szCs w:val="18"/>
              </w:rPr>
              <w:t xml:space="preserve">. </w:t>
            </w:r>
          </w:p>
        </w:tc>
      </w:tr>
      <w:tr w:rsidR="00A875C1" w14:paraId="5E6083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807389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121234" w14:textId="77777777" w:rsidR="00A875C1" w:rsidRDefault="00DF7E91">
            <w:pPr>
              <w:jc w:val="both"/>
              <w:rPr>
                <w:rFonts w:ascii="Calibri" w:hAnsi="Calibri" w:cs="Calibri"/>
                <w:sz w:val="18"/>
                <w:szCs w:val="18"/>
              </w:rPr>
            </w:pPr>
            <w:r>
              <w:rPr>
                <w:rFonts w:ascii="Calibri" w:hAnsi="Calibri" w:cs="Calibri"/>
                <w:sz w:val="18"/>
                <w:szCs w:val="18"/>
              </w:rPr>
              <w:t>Możliwość rejestrowania pacjentów poza ustalonymi godzinami pracy gabinetu/poradni/lekarza. Np. grafik lekarza 8:00-12:00 i możliwość umówienia pacjenta na godzinę 13:00. Rejestrowanie pomimo braku wyznaczonych godzin pracy.</w:t>
            </w:r>
          </w:p>
          <w:p w14:paraId="785134B9" w14:textId="77777777" w:rsidR="00A875C1" w:rsidRDefault="00A875C1">
            <w:pPr>
              <w:jc w:val="both"/>
              <w:rPr>
                <w:rFonts w:ascii="Calibri" w:hAnsi="Calibri" w:cs="Tahoma"/>
                <w:sz w:val="18"/>
                <w:szCs w:val="18"/>
              </w:rPr>
            </w:pPr>
          </w:p>
        </w:tc>
      </w:tr>
      <w:tr w:rsidR="00A875C1" w14:paraId="3018D3A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98641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50D36" w14:textId="77777777" w:rsidR="00A875C1" w:rsidRDefault="00DF7E91">
            <w:pPr>
              <w:jc w:val="both"/>
              <w:rPr>
                <w:rFonts w:ascii="Calibri" w:hAnsi="Calibri" w:cs="Tahoma"/>
                <w:sz w:val="18"/>
                <w:szCs w:val="18"/>
              </w:rPr>
            </w:pPr>
            <w:r>
              <w:rPr>
                <w:rFonts w:ascii="Calibri" w:hAnsi="Calibri" w:cs="Tahoma"/>
                <w:sz w:val="18"/>
                <w:szCs w:val="18"/>
              </w:rPr>
              <w:t xml:space="preserve">W systemie jest możliwość podglądu, anulowania oraz usunięcia zaplanowanej wizyty dla pacjenta. </w:t>
            </w:r>
          </w:p>
        </w:tc>
      </w:tr>
      <w:tr w:rsidR="00A875C1" w14:paraId="0A7DB14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7D151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02379" w14:textId="77777777" w:rsidR="00A875C1" w:rsidRDefault="00DF7E91">
            <w:pPr>
              <w:jc w:val="both"/>
              <w:rPr>
                <w:rFonts w:ascii="Calibri" w:hAnsi="Calibri" w:cs="Tahoma"/>
                <w:sz w:val="18"/>
                <w:szCs w:val="18"/>
              </w:rPr>
            </w:pPr>
            <w:r>
              <w:rPr>
                <w:rFonts w:ascii="Calibri" w:hAnsi="Calibri" w:cs="Tahoma"/>
                <w:sz w:val="18"/>
                <w:szCs w:val="18"/>
              </w:rPr>
              <w:t xml:space="preserve">Możliwość dokonywania korekty miejsca skierowania. </w:t>
            </w:r>
          </w:p>
        </w:tc>
      </w:tr>
      <w:tr w:rsidR="00A875C1" w14:paraId="6A7ED5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307905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A453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sygnalizowanie skierowania pacjenta do więcej niż jednego gabinetu w jednym dniu. </w:t>
            </w:r>
          </w:p>
        </w:tc>
      </w:tr>
      <w:tr w:rsidR="00A875C1" w14:paraId="29BC3B1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ED287D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311BD" w14:textId="77777777" w:rsidR="00A875C1" w:rsidRDefault="00DF7E91">
            <w:pPr>
              <w:jc w:val="both"/>
              <w:rPr>
                <w:rFonts w:ascii="Calibri" w:hAnsi="Calibri" w:cs="Tahoma"/>
                <w:sz w:val="18"/>
                <w:szCs w:val="18"/>
              </w:rPr>
            </w:pPr>
            <w:r>
              <w:rPr>
                <w:rFonts w:ascii="Calibri" w:hAnsi="Calibri" w:cs="Tahoma"/>
                <w:sz w:val="18"/>
                <w:szCs w:val="18"/>
              </w:rPr>
              <w:t xml:space="preserve">System posiada funkcjonalność pozwalającą administratorowi systemu określenie listy poradni/pracowni do których nie jest możliwe umówienie pacjenta na wizytę bez podania danych o skierowaniu. </w:t>
            </w:r>
          </w:p>
        </w:tc>
      </w:tr>
      <w:tr w:rsidR="00A875C1" w14:paraId="563FC8C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53349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62C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wymaganych danych podczas zakładania elektronicznej karty pacjenta. </w:t>
            </w:r>
          </w:p>
        </w:tc>
      </w:tr>
      <w:tr w:rsidR="00A875C1" w14:paraId="148707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06506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B47D"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zaplanowanie wizyty pacjenta do gabinetu i pracowni w oparciu o kalendarz wizyt oraz podpowiedzi systemu. </w:t>
            </w:r>
          </w:p>
        </w:tc>
      </w:tr>
      <w:tr w:rsidR="00A875C1" w14:paraId="7E23BF2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B25C62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E9C02" w14:textId="77777777" w:rsidR="00A875C1" w:rsidRDefault="00DF7E91">
            <w:pPr>
              <w:jc w:val="both"/>
              <w:rPr>
                <w:rFonts w:ascii="Calibri" w:hAnsi="Calibri" w:cs="Tahoma"/>
                <w:sz w:val="18"/>
                <w:szCs w:val="18"/>
              </w:rPr>
            </w:pPr>
            <w:r>
              <w:rPr>
                <w:rFonts w:ascii="Calibri" w:hAnsi="Calibri" w:cs="Tahoma"/>
                <w:sz w:val="18"/>
                <w:szCs w:val="18"/>
              </w:rPr>
              <w:t>W systemie możliwe jest planowanie pracy poszczególnych lekarzy, gabinetów co najmniej na rok z uwzględnieniem późniejszych zmian czasu i trybu pracy.</w:t>
            </w:r>
          </w:p>
        </w:tc>
      </w:tr>
      <w:tr w:rsidR="00A875C1" w14:paraId="7178136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6957D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BCC1E" w14:textId="77777777" w:rsidR="00A875C1" w:rsidRDefault="00DF7E91">
            <w:pPr>
              <w:rPr>
                <w:rFonts w:cs="Tahoma"/>
                <w:sz w:val="18"/>
                <w:szCs w:val="18"/>
              </w:rPr>
            </w:pPr>
            <w:r>
              <w:rPr>
                <w:rFonts w:ascii="Calibri" w:hAnsi="Calibri" w:cs="Tahoma"/>
                <w:sz w:val="18"/>
                <w:szCs w:val="18"/>
              </w:rPr>
              <w:t xml:space="preserve">W systemie możliwe jest ustalenia tygodniowych grafików pracy z określeniem co ile tygodni dany grafik ma być </w:t>
            </w:r>
            <w:proofErr w:type="spellStart"/>
            <w:r>
              <w:rPr>
                <w:rFonts w:ascii="Calibri" w:hAnsi="Calibri" w:cs="Tahoma"/>
                <w:sz w:val="18"/>
                <w:szCs w:val="18"/>
              </w:rPr>
              <w:t>powielany</w:t>
            </w:r>
            <w:r>
              <w:rPr>
                <w:rFonts w:asciiTheme="minorHAnsi" w:hAnsiTheme="minorHAnsi" w:cstheme="minorHAnsi"/>
                <w:sz w:val="18"/>
                <w:szCs w:val="18"/>
              </w:rPr>
              <w:t>funkcja</w:t>
            </w:r>
            <w:proofErr w:type="spellEnd"/>
            <w:r>
              <w:rPr>
                <w:rFonts w:asciiTheme="minorHAnsi" w:hAnsiTheme="minorHAnsi" w:cstheme="minorHAnsi"/>
                <w:sz w:val="18"/>
                <w:szCs w:val="18"/>
              </w:rPr>
              <w:t xml:space="preserve"> pozwalaj na powielenie grafiku np. co 3,4,5  tygodni niekoniecznie z założeniem że personel posiada identyczny grafik w tygodnie nieparzyste lub parzyste.</w:t>
            </w:r>
          </w:p>
          <w:p w14:paraId="4CB25BC9" w14:textId="77777777" w:rsidR="00A875C1" w:rsidRDefault="00A875C1">
            <w:pPr>
              <w:jc w:val="both"/>
              <w:rPr>
                <w:rFonts w:ascii="Calibri" w:hAnsi="Calibri" w:cs="Tahoma"/>
                <w:sz w:val="18"/>
                <w:szCs w:val="18"/>
              </w:rPr>
            </w:pPr>
          </w:p>
        </w:tc>
      </w:tr>
      <w:tr w:rsidR="00A875C1" w14:paraId="19E5822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68D00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D7C6" w14:textId="77777777" w:rsidR="00A875C1" w:rsidRDefault="00DF7E91">
            <w:pPr>
              <w:jc w:val="both"/>
              <w:rPr>
                <w:rFonts w:ascii="Calibri" w:hAnsi="Calibri" w:cs="Tahoma"/>
                <w:sz w:val="18"/>
                <w:szCs w:val="18"/>
              </w:rPr>
            </w:pPr>
            <w:r>
              <w:rPr>
                <w:rFonts w:ascii="Calibri" w:hAnsi="Calibri" w:cs="Tahoma"/>
                <w:sz w:val="18"/>
                <w:szCs w:val="18"/>
              </w:rPr>
              <w:t>System umożliwia określenie na grafiku pracy lekarza/gabinetu/pracowni średniego czasu trwania wizyty pacjenta.</w:t>
            </w:r>
          </w:p>
        </w:tc>
      </w:tr>
      <w:tr w:rsidR="00A875C1" w14:paraId="36B6248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BDCC2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0B45" w14:textId="77777777" w:rsidR="00A875C1" w:rsidRDefault="00DF7E91">
            <w:pPr>
              <w:jc w:val="both"/>
              <w:rPr>
                <w:rFonts w:ascii="Calibri" w:hAnsi="Calibri" w:cs="Tahoma"/>
                <w:sz w:val="18"/>
                <w:szCs w:val="18"/>
              </w:rPr>
            </w:pPr>
            <w:r>
              <w:rPr>
                <w:rFonts w:asciiTheme="minorHAnsi" w:hAnsiTheme="minorHAnsi" w:cstheme="minorHAnsi"/>
                <w:sz w:val="18"/>
                <w:szCs w:val="18"/>
              </w:rPr>
              <w:t xml:space="preserve">Możliwość powiązania godzin pracy z podmiotem/gabinetem/poradnią na jednym grafiku z typem godzin i odróżnienie każdego typu godzin innym kolorem. Chodzi o sytuację w której dany personel w przeciągu kilku godzin </w:t>
            </w:r>
            <w:r>
              <w:rPr>
                <w:rFonts w:asciiTheme="minorHAnsi" w:hAnsiTheme="minorHAnsi" w:cstheme="minorHAnsi"/>
                <w:sz w:val="18"/>
                <w:szCs w:val="18"/>
              </w:rPr>
              <w:lastRenderedPageBreak/>
              <w:t>pracuje w jednej poradni a w innym okresie w innej poradni. Chodzi o wskazanie na grafiku personelu powiązania godzin do miejsca wykonywania (gabinet/poradnia/podmiot) oraz zaznaczenie kolorem takiego powiązania. Kolor definiowany przez administratora systemu na karcie gabinetu/poradni/podmiotu.</w:t>
            </w:r>
          </w:p>
        </w:tc>
      </w:tr>
      <w:tr w:rsidR="00A875C1" w14:paraId="2411CC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4A3BC9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92A7" w14:textId="77777777" w:rsidR="00A875C1" w:rsidRDefault="00DF7E91">
            <w:pPr>
              <w:jc w:val="both"/>
              <w:rPr>
                <w:sz w:val="18"/>
                <w:szCs w:val="18"/>
              </w:rPr>
            </w:pPr>
            <w:r>
              <w:rPr>
                <w:rFonts w:ascii="Calibri" w:hAnsi="Calibri" w:cs="Tahoma"/>
                <w:sz w:val="18"/>
                <w:szCs w:val="18"/>
              </w:rPr>
              <w:t>Ustalenia czasu trwania wizyty w zależności od typu godzin pracy w jeden dzień dla tego samego grafiku np. od 08:00 do 12:00 wizyta u lekarza trwa 10 minut, od 12:00 do 14:00 wizyta u tego samego lekarza trwa 20 minut. Czas definiowany przez administratora.</w:t>
            </w:r>
          </w:p>
        </w:tc>
      </w:tr>
      <w:tr w:rsidR="00A875C1" w14:paraId="39C01E6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D7E30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F502" w14:textId="77777777" w:rsidR="00A875C1" w:rsidRDefault="00DF7E91">
            <w:pPr>
              <w:jc w:val="both"/>
              <w:rPr>
                <w:sz w:val="18"/>
                <w:szCs w:val="18"/>
              </w:rPr>
            </w:pPr>
            <w:r>
              <w:rPr>
                <w:rFonts w:ascii="Calibri" w:hAnsi="Calibri" w:cs="Tahoma"/>
                <w:sz w:val="18"/>
                <w:szCs w:val="18"/>
              </w:rPr>
              <w:t>Przypisania czasu trwania wizyty do usługi: usługa 1 trwa 30 minut, usługa druga 40 minut. Czas zajętości grafiku dobierany na podstawie wybranej usługi automatycznie.</w:t>
            </w:r>
          </w:p>
        </w:tc>
      </w:tr>
      <w:tr w:rsidR="00A875C1" w14:paraId="6BFC10B1" w14:textId="77777777">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A5C072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340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prowadzenie danych archiwalnych pacjenta (dane osobowe oraz dane z poszczególnych wizyt). </w:t>
            </w:r>
          </w:p>
        </w:tc>
      </w:tr>
      <w:tr w:rsidR="00A875C1" w14:paraId="6231026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019500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12FBC"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wyszukiwania pacjenta po określonym kryterium podczas rejestracji. </w:t>
            </w:r>
          </w:p>
        </w:tc>
      </w:tr>
      <w:tr w:rsidR="00A875C1" w14:paraId="114C23D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D372C9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CB7C" w14:textId="77777777" w:rsidR="00A875C1" w:rsidRDefault="00DF7E91">
            <w:pPr>
              <w:jc w:val="both"/>
              <w:rPr>
                <w:rFonts w:ascii="Calibri" w:hAnsi="Calibri" w:cs="Tahoma"/>
                <w:sz w:val="18"/>
                <w:szCs w:val="18"/>
              </w:rPr>
            </w:pPr>
            <w:r>
              <w:rPr>
                <w:rFonts w:ascii="Calibri" w:hAnsi="Calibri" w:cs="Tahoma"/>
                <w:sz w:val="18"/>
                <w:szCs w:val="18"/>
              </w:rPr>
              <w:t xml:space="preserve">System umożliwia sygnalizowanie niedogodności czasowych i innych w czasie planowania, udostępniając automatyczną podpowiedź. </w:t>
            </w:r>
          </w:p>
        </w:tc>
      </w:tr>
      <w:tr w:rsidR="00A875C1" w14:paraId="6CAA7DD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08007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6BDC2"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powiadomienia pacjenta o wizycie poprzez usługę sms lub e-mail. </w:t>
            </w:r>
          </w:p>
        </w:tc>
      </w:tr>
      <w:tr w:rsidR="00A875C1" w14:paraId="0FA13E97" w14:textId="77777777">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3AB5E9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1EC5"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przeglądu i wydruku terminarza gabinetu lekarskiego. </w:t>
            </w:r>
          </w:p>
        </w:tc>
      </w:tr>
      <w:tr w:rsidR="00A875C1" w14:paraId="0B24542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EAE43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22F7B" w14:textId="77777777" w:rsidR="00A875C1" w:rsidRDefault="00DF7E91">
            <w:pPr>
              <w:jc w:val="both"/>
              <w:rPr>
                <w:rFonts w:ascii="Calibri" w:hAnsi="Calibri" w:cs="Tahoma"/>
                <w:sz w:val="18"/>
                <w:szCs w:val="18"/>
              </w:rPr>
            </w:pPr>
            <w:r>
              <w:rPr>
                <w:rFonts w:ascii="Calibri" w:hAnsi="Calibri" w:cs="Tahoma"/>
                <w:sz w:val="18"/>
                <w:szCs w:val="18"/>
              </w:rPr>
              <w:t xml:space="preserve">W systemie możliwy jest dostęp do listy zarezerwowanych pacjentów w danym dniu, wraz z wydrukiem. </w:t>
            </w:r>
          </w:p>
        </w:tc>
      </w:tr>
      <w:tr w:rsidR="00A875C1" w14:paraId="699F015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BBE420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7CDC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kopiowanie danych z poprzednich wizyt pacjenta. </w:t>
            </w:r>
          </w:p>
        </w:tc>
      </w:tr>
      <w:tr w:rsidR="00A875C1" w14:paraId="0369493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037EF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97B3A" w14:textId="77777777" w:rsidR="00A875C1" w:rsidRDefault="00DF7E91">
            <w:pPr>
              <w:jc w:val="both"/>
              <w:rPr>
                <w:rFonts w:ascii="Calibri" w:hAnsi="Calibri" w:cs="Tahoma"/>
                <w:sz w:val="18"/>
                <w:szCs w:val="18"/>
              </w:rPr>
            </w:pPr>
            <w:r>
              <w:rPr>
                <w:rFonts w:ascii="Calibri" w:hAnsi="Calibri" w:cs="Tahoma"/>
                <w:sz w:val="18"/>
                <w:szCs w:val="18"/>
              </w:rPr>
              <w:t>W systemie istnieje możliwość wprowadzenia oraz kopiowania danych ze skierowania (jednostka kierująca, lekarz kierujący, rozpoznanie ze skierowania).</w:t>
            </w:r>
          </w:p>
        </w:tc>
      </w:tr>
      <w:tr w:rsidR="00A875C1" w14:paraId="64544E9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29D6E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76B82" w14:textId="77777777" w:rsidR="00A875C1" w:rsidRDefault="00DF7E91">
            <w:pPr>
              <w:widowControl w:val="0"/>
              <w:jc w:val="both"/>
              <w:rPr>
                <w:rFonts w:ascii="Calibri" w:hAnsi="Calibri" w:cs="Tahoma"/>
                <w:sz w:val="18"/>
                <w:szCs w:val="18"/>
              </w:rPr>
            </w:pPr>
            <w:r>
              <w:rPr>
                <w:rFonts w:ascii="Calibri" w:hAnsi="Calibri" w:cs="Tahoma"/>
                <w:sz w:val="18"/>
                <w:szCs w:val="18"/>
              </w:rPr>
              <w:t>Możliwość sygnalizowania zmian czasu i trybu pracy gabinetów z ustalonymi wizytami pacjentów.  System wyświetla o</w:t>
            </w:r>
            <w:r>
              <w:rPr>
                <w:rFonts w:asciiTheme="minorHAnsi" w:hAnsiTheme="minorHAnsi" w:cstheme="minorHAnsi"/>
                <w:sz w:val="18"/>
                <w:szCs w:val="18"/>
              </w:rPr>
              <w:t>strzeżenia lub blokady w momencie modyfikacji czasu i trybu pracy grafików gabinetów na których znajdują się umówione wizyty pacjentów.</w:t>
            </w:r>
          </w:p>
        </w:tc>
      </w:tr>
      <w:tr w:rsidR="00A875C1" w14:paraId="5A096FB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57D41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F6883" w14:textId="77777777" w:rsidR="00A875C1" w:rsidRDefault="00DF7E91">
            <w:pPr>
              <w:jc w:val="both"/>
              <w:rPr>
                <w:rFonts w:ascii="Calibri" w:hAnsi="Calibri" w:cs="Tahoma"/>
                <w:sz w:val="18"/>
                <w:szCs w:val="18"/>
              </w:rPr>
            </w:pPr>
            <w:r>
              <w:rPr>
                <w:rFonts w:ascii="Calibri" w:hAnsi="Calibri" w:cs="Tahoma"/>
                <w:sz w:val="18"/>
                <w:szCs w:val="18"/>
              </w:rPr>
              <w:t>Współpraca z AP-KOLCE: umówienie pacjenta w terminarzu powoduje umieszczenie pacjenta w systemie AP-KOLCE. Operator definiuje czy użytkownik ma możliwość logowane się do systemu AP-KOLCE czy NIE</w:t>
            </w:r>
          </w:p>
        </w:tc>
      </w:tr>
      <w:tr w:rsidR="00A875C1" w14:paraId="0A6D785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0F785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E95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wyróżnienie wolnych terminów, wyświetlanych innym kolorem. </w:t>
            </w:r>
          </w:p>
        </w:tc>
      </w:tr>
      <w:tr w:rsidR="00A875C1" w14:paraId="635E1F1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4AF70F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E4E48" w14:textId="77777777" w:rsidR="00A875C1" w:rsidRDefault="00DF7E91">
            <w:pPr>
              <w:jc w:val="both"/>
              <w:rPr>
                <w:rFonts w:ascii="Calibri" w:hAnsi="Calibri" w:cs="Tahoma"/>
                <w:sz w:val="18"/>
                <w:szCs w:val="18"/>
              </w:rPr>
            </w:pPr>
            <w:r>
              <w:rPr>
                <w:rFonts w:ascii="Calibri" w:hAnsi="Calibri" w:cs="Tahoma"/>
                <w:sz w:val="18"/>
                <w:szCs w:val="18"/>
              </w:rPr>
              <w:t>W systemie istnieje możliwość rozróżnienia czasu pracy: wizyty domowe, wizyty ambulatoryjne itp..</w:t>
            </w:r>
          </w:p>
        </w:tc>
      </w:tr>
      <w:tr w:rsidR="00A875C1" w14:paraId="709B3DB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CDB5D7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C98B5" w14:textId="77777777" w:rsidR="00A875C1" w:rsidRDefault="00DF7E91">
            <w:pPr>
              <w:jc w:val="both"/>
              <w:rPr>
                <w:rFonts w:ascii="Calibri" w:hAnsi="Calibri" w:cs="Tahoma"/>
                <w:sz w:val="18"/>
                <w:szCs w:val="18"/>
              </w:rPr>
            </w:pPr>
            <w:r>
              <w:rPr>
                <w:rFonts w:ascii="Calibri" w:hAnsi="Calibri" w:cs="Tahoma"/>
                <w:sz w:val="18"/>
                <w:szCs w:val="18"/>
              </w:rPr>
              <w:t>W systemie możliwe jest stworzenie własnego słownika wyróżnienia czasu pracy: wizyty domowe, wizyty ambulatoryjne itp..</w:t>
            </w:r>
          </w:p>
        </w:tc>
      </w:tr>
      <w:tr w:rsidR="00A875C1" w14:paraId="4CCFFE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9C110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59774" w14:textId="77777777" w:rsidR="00A875C1" w:rsidRDefault="00DF7E91">
            <w:pPr>
              <w:jc w:val="both"/>
              <w:rPr>
                <w:rFonts w:ascii="Calibri" w:hAnsi="Calibri" w:cs="Tahoma"/>
                <w:sz w:val="18"/>
                <w:szCs w:val="18"/>
              </w:rPr>
            </w:pPr>
            <w:r>
              <w:rPr>
                <w:rFonts w:ascii="Calibri" w:hAnsi="Calibri" w:cs="Tahoma"/>
                <w:sz w:val="18"/>
                <w:szCs w:val="18"/>
              </w:rPr>
              <w:t>Możliwość tworzenia własnego słownika różnych typów nieobecności (np. urlop, konferencja, przerwa itp.).</w:t>
            </w:r>
          </w:p>
        </w:tc>
      </w:tr>
      <w:tr w:rsidR="00A875C1" w14:paraId="5967136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256F7A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7FD24"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nieobecności przerw, urlopów itp. dla poszczególnych lekarzy/ gabinetów/ pracowni. </w:t>
            </w:r>
          </w:p>
        </w:tc>
      </w:tr>
      <w:tr w:rsidR="00A875C1" w14:paraId="0F63C3A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25F977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30D59"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przeglądania grafików pracy poszczególnych lekarzy/ gabinetów/ pracowni. </w:t>
            </w:r>
          </w:p>
        </w:tc>
      </w:tr>
      <w:tr w:rsidR="00A875C1" w14:paraId="7C3633D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154EF7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2E133" w14:textId="77777777" w:rsidR="00A875C1" w:rsidRDefault="00DF7E91">
            <w:pPr>
              <w:jc w:val="both"/>
              <w:rPr>
                <w:rFonts w:ascii="Calibri" w:hAnsi="Calibri" w:cs="Tahoma"/>
                <w:sz w:val="18"/>
                <w:szCs w:val="18"/>
              </w:rPr>
            </w:pPr>
            <w:r>
              <w:rPr>
                <w:rFonts w:ascii="Calibri" w:hAnsi="Calibri" w:cs="Tahoma"/>
                <w:sz w:val="18"/>
                <w:szCs w:val="18"/>
              </w:rPr>
              <w:t xml:space="preserve">W systemie możliwy jest wgląd jednocześnie do kilku grafików różnych lekarzy/ gabinetów/ pracowni. </w:t>
            </w:r>
          </w:p>
        </w:tc>
      </w:tr>
      <w:tr w:rsidR="00A875C1" w14:paraId="4D826E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670EF4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76EC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możliwa jest rezerwacja skierowania pacjenta na usługę wydaną przez lekarza w gabinecie lekarskim. </w:t>
            </w:r>
          </w:p>
        </w:tc>
      </w:tr>
      <w:tr w:rsidR="00A875C1" w14:paraId="75B7AEC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FCEC39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31BA0" w14:textId="77777777" w:rsidR="00A875C1" w:rsidRDefault="00DF7E91">
            <w:pPr>
              <w:jc w:val="both"/>
              <w:rPr>
                <w:rFonts w:ascii="Calibri" w:hAnsi="Calibri" w:cs="Tahoma"/>
                <w:sz w:val="18"/>
                <w:szCs w:val="18"/>
              </w:rPr>
            </w:pPr>
            <w:r>
              <w:rPr>
                <w:rFonts w:ascii="Calibri" w:hAnsi="Calibri" w:cs="Tahoma"/>
                <w:sz w:val="18"/>
                <w:szCs w:val="18"/>
              </w:rPr>
              <w:t xml:space="preserve">Możliwość wyświetlania grafików dla lekarzy/ gabinetów/ pracowni, którzy pracują w dniu bieżącym. </w:t>
            </w:r>
          </w:p>
        </w:tc>
      </w:tr>
      <w:tr w:rsidR="00A875C1" w14:paraId="08C2E27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2B9DAF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23688" w14:textId="77777777" w:rsidR="00A875C1" w:rsidRDefault="00DF7E91">
            <w:pPr>
              <w:jc w:val="both"/>
              <w:rPr>
                <w:rFonts w:ascii="Calibri" w:hAnsi="Calibri" w:cs="Tahoma"/>
                <w:sz w:val="18"/>
                <w:szCs w:val="18"/>
              </w:rPr>
            </w:pPr>
            <w:r>
              <w:rPr>
                <w:rFonts w:ascii="Calibri" w:hAnsi="Calibri" w:cs="Tahoma"/>
                <w:sz w:val="18"/>
                <w:szCs w:val="18"/>
              </w:rPr>
              <w:t xml:space="preserve">System umożliwia rezerwację wizyt pacjentów tylko w terminach pracy lekarzy/ gabinetów/ pracowni. </w:t>
            </w:r>
          </w:p>
        </w:tc>
      </w:tr>
      <w:tr w:rsidR="00A875C1" w14:paraId="544C3AC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76A7A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A82E4"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tworzenia bazy pacjentów oraz gromadzenie niezbędnych informacji wymaganych przez NFZ. </w:t>
            </w:r>
          </w:p>
        </w:tc>
      </w:tr>
      <w:tr w:rsidR="00A875C1" w14:paraId="0C10C26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B777E8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D7DD3"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wprowadzenie informacji o kierującym na świadczenie (lekarz - numer prawa wykonywania zawodu lekarza, poradnia - kod resortowy, jednostka - numer umowy). </w:t>
            </w:r>
          </w:p>
        </w:tc>
      </w:tr>
      <w:tr w:rsidR="00A875C1" w14:paraId="30422B4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FE861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C0D2C" w14:textId="77777777" w:rsidR="00A875C1" w:rsidRDefault="00DF7E91">
            <w:pPr>
              <w:jc w:val="both"/>
              <w:rPr>
                <w:rFonts w:ascii="Calibri" w:hAnsi="Calibri" w:cs="Tahoma"/>
                <w:sz w:val="18"/>
                <w:szCs w:val="18"/>
              </w:rPr>
            </w:pPr>
            <w:r>
              <w:rPr>
                <w:rFonts w:ascii="Calibri" w:hAnsi="Calibri" w:cs="Tahoma"/>
                <w:sz w:val="18"/>
                <w:szCs w:val="18"/>
              </w:rPr>
              <w:t xml:space="preserve">Tworzenie bazy jednostek, które kierują na świadczenie. </w:t>
            </w:r>
          </w:p>
        </w:tc>
      </w:tr>
      <w:tr w:rsidR="00A875C1" w14:paraId="3C9FCB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82F18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6EE3" w14:textId="77777777" w:rsidR="00A875C1" w:rsidRDefault="00DF7E91">
            <w:pPr>
              <w:jc w:val="both"/>
              <w:rPr>
                <w:rFonts w:ascii="Calibri" w:hAnsi="Calibri" w:cs="Tahoma"/>
                <w:sz w:val="18"/>
                <w:szCs w:val="18"/>
              </w:rPr>
            </w:pPr>
            <w:r>
              <w:rPr>
                <w:rFonts w:ascii="Calibri" w:hAnsi="Calibri" w:cs="Tahoma"/>
                <w:sz w:val="18"/>
                <w:szCs w:val="18"/>
              </w:rPr>
              <w:t xml:space="preserve">Możliwość wyszukiwania wolnych terminów pracy wybranej grupy lekarzy, konkretnego lekarza wraz z rezerwacją wolnego terminu. </w:t>
            </w:r>
          </w:p>
        </w:tc>
      </w:tr>
      <w:tr w:rsidR="00A875C1" w14:paraId="6E7C77F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3C160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689A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anulowanie zarezerwowanej wizyty z określonego powodu jej nie odbycia się. </w:t>
            </w:r>
          </w:p>
        </w:tc>
      </w:tr>
      <w:tr w:rsidR="00A875C1" w14:paraId="4A69F09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813B29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60E4" w14:textId="77777777" w:rsidR="00A875C1" w:rsidRDefault="00DF7E91">
            <w:pPr>
              <w:jc w:val="both"/>
              <w:rPr>
                <w:rFonts w:ascii="Calibri" w:hAnsi="Calibri" w:cs="Tahoma"/>
                <w:sz w:val="18"/>
                <w:szCs w:val="18"/>
              </w:rPr>
            </w:pPr>
            <w:r>
              <w:rPr>
                <w:rFonts w:ascii="Calibri" w:hAnsi="Calibri" w:cs="Tahoma"/>
                <w:sz w:val="18"/>
                <w:szCs w:val="18"/>
              </w:rPr>
              <w:t xml:space="preserve">Możliwość stworzenia własnego słownika powodów anulowania zarezerwowanej wizyty. </w:t>
            </w:r>
          </w:p>
        </w:tc>
      </w:tr>
      <w:tr w:rsidR="00A875C1" w14:paraId="0E3B1B2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D3F513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C1AC0"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kolejek oczekujących dla NFZ na podstawie zarezerwowanych wizyt w terminarzu (tylko wybrani pacjenci - NFZ). </w:t>
            </w:r>
          </w:p>
        </w:tc>
      </w:tr>
      <w:tr w:rsidR="00A875C1" w14:paraId="7CAFA58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8E8EF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FC970" w14:textId="77777777" w:rsidR="00A875C1" w:rsidRDefault="00DF7E91">
            <w:pPr>
              <w:jc w:val="both"/>
              <w:rPr>
                <w:rFonts w:ascii="Calibri" w:hAnsi="Calibri" w:cs="Tahoma"/>
                <w:sz w:val="18"/>
                <w:szCs w:val="18"/>
              </w:rPr>
            </w:pPr>
            <w:r>
              <w:rPr>
                <w:rFonts w:ascii="Calibri" w:hAnsi="Calibri" w:cs="Tahoma"/>
                <w:sz w:val="18"/>
                <w:szCs w:val="18"/>
              </w:rPr>
              <w:t>W systemie możliwe jest tworzenie zestawień statystycznych z ilości umówionych wizyt z uwzględnieniem dodatkowych kryteriów: wizyty dla wybranego lekarza/ gabinetu/ pracowni; wizyty na dany dzień, rezerwacje wybranego świadczenia itp..</w:t>
            </w:r>
          </w:p>
        </w:tc>
      </w:tr>
      <w:tr w:rsidR="00A875C1" w14:paraId="0FB863B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6D1B3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995E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zmiany rezerwacji dla wybranego lekarza na innego. </w:t>
            </w:r>
          </w:p>
        </w:tc>
      </w:tr>
      <w:tr w:rsidR="00A875C1" w14:paraId="3CF7F7D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D5F7B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CDC9B" w14:textId="77777777" w:rsidR="00A875C1" w:rsidRDefault="00DF7E91">
            <w:pPr>
              <w:jc w:val="both"/>
              <w:rPr>
                <w:rFonts w:ascii="Calibri" w:hAnsi="Calibri" w:cs="Tahoma"/>
                <w:sz w:val="18"/>
                <w:szCs w:val="18"/>
              </w:rPr>
            </w:pPr>
            <w:r>
              <w:rPr>
                <w:rFonts w:ascii="Calibri" w:hAnsi="Calibri" w:cs="Tahoma"/>
                <w:sz w:val="18"/>
                <w:szCs w:val="18"/>
              </w:rPr>
              <w:t xml:space="preserve">Możliwość wydruku listy zarezerwowanych wizyt w danych dniach, dla danego lekarza/ gabinetu/ pracowni. </w:t>
            </w:r>
          </w:p>
        </w:tc>
      </w:tr>
      <w:tr w:rsidR="00A875C1" w14:paraId="405E25D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FEB71D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ACED8" w14:textId="77777777" w:rsidR="00A875C1" w:rsidRDefault="00DF7E91">
            <w:pPr>
              <w:jc w:val="both"/>
              <w:rPr>
                <w:rFonts w:ascii="Calibri" w:hAnsi="Calibri" w:cs="Tahoma"/>
                <w:sz w:val="18"/>
                <w:szCs w:val="18"/>
              </w:rPr>
            </w:pPr>
            <w:r>
              <w:rPr>
                <w:rFonts w:ascii="Calibri" w:hAnsi="Calibri" w:cs="Tahoma"/>
                <w:sz w:val="18"/>
                <w:szCs w:val="18"/>
              </w:rPr>
              <w:t>System umożliwia wyróżnienie wizyt, które zostały już wykonane.</w:t>
            </w:r>
          </w:p>
        </w:tc>
      </w:tr>
      <w:tr w:rsidR="00A875C1" w14:paraId="1DE89AE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DE55C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CFD92" w14:textId="77777777" w:rsidR="00A875C1" w:rsidRDefault="00DF7E91">
            <w:pPr>
              <w:jc w:val="both"/>
              <w:rPr>
                <w:rFonts w:ascii="Calibri" w:hAnsi="Calibri" w:cs="Tahoma"/>
                <w:sz w:val="18"/>
                <w:szCs w:val="18"/>
              </w:rPr>
            </w:pPr>
            <w:r>
              <w:rPr>
                <w:rFonts w:ascii="Calibri" w:hAnsi="Calibri" w:cs="Tahoma"/>
                <w:sz w:val="18"/>
                <w:szCs w:val="18"/>
              </w:rPr>
              <w:t>Możliwość rejestracji pacjentów do lekarza przez Internet.</w:t>
            </w:r>
          </w:p>
        </w:tc>
      </w:tr>
      <w:tr w:rsidR="00A875C1" w14:paraId="3E6D9EB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F8ACFE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7B2A8" w14:textId="77777777" w:rsidR="00A875C1" w:rsidRDefault="00DF7E91">
            <w:pPr>
              <w:jc w:val="both"/>
              <w:rPr>
                <w:rFonts w:ascii="Calibri" w:hAnsi="Calibri" w:cs="Tahoma"/>
                <w:sz w:val="18"/>
                <w:szCs w:val="18"/>
              </w:rPr>
            </w:pPr>
            <w:r>
              <w:rPr>
                <w:rFonts w:ascii="Calibri" w:hAnsi="Calibri" w:cs="Tahoma"/>
                <w:sz w:val="18"/>
                <w:szCs w:val="18"/>
              </w:rPr>
              <w:t xml:space="preserve">W systemie możliwy jest widok terminarza dziennego i tygodniowego. </w:t>
            </w:r>
          </w:p>
        </w:tc>
      </w:tr>
      <w:tr w:rsidR="00A875C1" w14:paraId="5E2916E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6F8BF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59F56C" w14:textId="77777777" w:rsidR="00A875C1" w:rsidRDefault="00DF7E91">
            <w:pPr>
              <w:jc w:val="both"/>
              <w:rPr>
                <w:rFonts w:ascii="Calibri" w:hAnsi="Calibri" w:cs="Tahoma"/>
                <w:sz w:val="18"/>
                <w:szCs w:val="18"/>
              </w:rPr>
            </w:pPr>
            <w:r>
              <w:rPr>
                <w:rFonts w:ascii="Calibri" w:hAnsi="Calibri" w:cs="Tahoma"/>
                <w:sz w:val="18"/>
                <w:szCs w:val="18"/>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tc>
      </w:tr>
      <w:tr w:rsidR="00A875C1" w14:paraId="227BD8A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5FD67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3381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wykorzystanie tzw. automatu biletowego. Funkcja udostępnia minimalny zakres informacji: </w:t>
            </w:r>
            <w:r>
              <w:rPr>
                <w:rFonts w:ascii="Calibri" w:hAnsi="Calibri" w:cs="Tahoma"/>
                <w:sz w:val="18"/>
                <w:szCs w:val="18"/>
              </w:rPr>
              <w:lastRenderedPageBreak/>
              <w:t>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tc>
      </w:tr>
      <w:tr w:rsidR="00A875C1" w14:paraId="4CBFCE8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433095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8ED99" w14:textId="77777777" w:rsidR="00A875C1" w:rsidRDefault="00DF7E91">
            <w:pPr>
              <w:jc w:val="both"/>
              <w:rPr>
                <w:rFonts w:ascii="Calibri" w:hAnsi="Calibri" w:cs="Tahoma"/>
                <w:sz w:val="18"/>
                <w:szCs w:val="18"/>
              </w:rPr>
            </w:pPr>
            <w:r>
              <w:rPr>
                <w:rFonts w:ascii="Calibri" w:hAnsi="Calibri" w:cs="Tahoma"/>
                <w:sz w:val="18"/>
                <w:szCs w:val="18"/>
              </w:rPr>
              <w:t>Możliwość wprowadzenia danych nowego pacjenta, pracownika lub gabinetu.</w:t>
            </w:r>
          </w:p>
        </w:tc>
      </w:tr>
      <w:tr w:rsidR="00A875C1" w14:paraId="32061D6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625FD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2A1CD"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stworzenia zestawień i statystyk, w związku z danymi wprowadzonymi w module. </w:t>
            </w:r>
          </w:p>
        </w:tc>
      </w:tr>
      <w:tr w:rsidR="00A875C1" w14:paraId="573CEE4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A2A96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A662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uzyskanie informacji o ilości wizyt umówionych, które nie doszły do skutku i z jakiego powodu. </w:t>
            </w:r>
          </w:p>
        </w:tc>
      </w:tr>
      <w:tr w:rsidR="00A875C1" w14:paraId="12A8A41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78E286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0047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wyświetlenie informacji o zarezerwowanych wizytach oraz terminach wolnych od pracy. </w:t>
            </w:r>
          </w:p>
        </w:tc>
      </w:tr>
      <w:tr w:rsidR="00A875C1" w14:paraId="7E05781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AAC1C8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EA7BA" w14:textId="77777777"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14:paraId="14AE7ED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2DDDFC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FB1A3" w14:textId="77777777" w:rsidR="00A875C1" w:rsidRDefault="00DF7E91">
            <w:pPr>
              <w:jc w:val="both"/>
              <w:rPr>
                <w:rFonts w:ascii="Calibri" w:hAnsi="Calibri" w:cs="Tahoma"/>
                <w:sz w:val="18"/>
                <w:szCs w:val="18"/>
              </w:rPr>
            </w:pPr>
            <w:r>
              <w:rPr>
                <w:rFonts w:ascii="Calibri" w:hAnsi="Calibri" w:cs="Tahoma"/>
                <w:sz w:val="18"/>
                <w:szCs w:val="18"/>
              </w:rPr>
              <w:t>System udostępnia minimalny zakres informacji: typ godzin pracy, imię i nazwisko pacjenta, PESEL, adres i telefon pacjenta, numer kartoteki pacjenta, nazwa zarezerwowanego zlecenia, dokładny czas rozpoczęcia wizyty i jego zakończenia, informacja o aktywnych deklaracjach.</w:t>
            </w:r>
          </w:p>
        </w:tc>
      </w:tr>
      <w:tr w:rsidR="00A875C1" w14:paraId="2B6E667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45335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012CF" w14:textId="77777777" w:rsidR="00A875C1" w:rsidRDefault="00DF7E91">
            <w:pPr>
              <w:jc w:val="both"/>
              <w:rPr>
                <w:rFonts w:ascii="Calibri" w:hAnsi="Calibri" w:cs="Tahoma"/>
                <w:sz w:val="18"/>
                <w:szCs w:val="18"/>
              </w:rPr>
            </w:pPr>
            <w:r>
              <w:rPr>
                <w:rFonts w:ascii="Calibri" w:hAnsi="Calibri" w:cs="Tahoma"/>
                <w:sz w:val="18"/>
                <w:szCs w:val="18"/>
              </w:rPr>
              <w:t>System umożliwia rozszerzenie zakresu informacji: informacja, że wizyta się odbyła, uwagi zapisane w karcie pacjenta, termin wolny od pracy, dokładny czas rozpoczęcia i zakończenia terminu wolnego, powód ustalenia wolnego terminu, alarmy, wiadomości, notatki.</w:t>
            </w:r>
          </w:p>
        </w:tc>
      </w:tr>
      <w:tr w:rsidR="00A875C1" w14:paraId="0C8071E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5EBAB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D5771" w14:textId="77777777" w:rsidR="00A875C1" w:rsidRDefault="00DF7E91">
            <w:pPr>
              <w:jc w:val="both"/>
              <w:rPr>
                <w:rFonts w:ascii="Calibri" w:hAnsi="Calibri" w:cs="Tahoma"/>
                <w:sz w:val="18"/>
                <w:szCs w:val="18"/>
              </w:rPr>
            </w:pPr>
            <w:r>
              <w:rPr>
                <w:rFonts w:ascii="Calibri" w:hAnsi="Calibri" w:cs="Tahoma"/>
                <w:sz w:val="18"/>
                <w:szCs w:val="18"/>
              </w:rPr>
              <w:t>System umożliwia odświeżanie wyglądu terminarza.</w:t>
            </w:r>
          </w:p>
        </w:tc>
      </w:tr>
      <w:tr w:rsidR="00A875C1" w14:paraId="5063E4F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9E7B5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DA871"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szybkie wyszukiwanie danego terminarza. </w:t>
            </w:r>
          </w:p>
        </w:tc>
      </w:tr>
      <w:tr w:rsidR="00A875C1" w14:paraId="2168D04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353E9E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19E75" w14:textId="77777777" w:rsidR="00A875C1" w:rsidRDefault="00DF7E91">
            <w:pPr>
              <w:jc w:val="both"/>
              <w:rPr>
                <w:rFonts w:ascii="Calibri" w:hAnsi="Calibri" w:cs="Tahoma"/>
                <w:sz w:val="18"/>
                <w:szCs w:val="18"/>
              </w:rPr>
            </w:pPr>
            <w:r>
              <w:rPr>
                <w:rFonts w:ascii="Calibri" w:hAnsi="Calibri" w:cs="Tahoma"/>
                <w:sz w:val="18"/>
                <w:szCs w:val="18"/>
              </w:rPr>
              <w:t>Możliwość poprawienia zarezerwowanej wizyty.</w:t>
            </w:r>
          </w:p>
        </w:tc>
      </w:tr>
      <w:tr w:rsidR="00A875C1" w14:paraId="77DF1AC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D0B5BE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2AA61" w14:textId="77777777" w:rsidR="00A875C1" w:rsidRDefault="00DF7E91">
            <w:pPr>
              <w:jc w:val="both"/>
              <w:rPr>
                <w:rFonts w:ascii="Calibri" w:hAnsi="Calibri" w:cs="Tahoma"/>
                <w:sz w:val="18"/>
                <w:szCs w:val="18"/>
              </w:rPr>
            </w:pPr>
            <w:r>
              <w:rPr>
                <w:rFonts w:ascii="Calibri" w:hAnsi="Calibri" w:cs="Tahoma"/>
                <w:sz w:val="18"/>
                <w:szCs w:val="18"/>
              </w:rPr>
              <w:t>System umożliwia poprawę następujących pól: termin wizyty, czas trwania wizyty, pacjent, usługa, ilość, kierunek zlecenia (zewnętrzna jednostka lub wewnętrzna).</w:t>
            </w:r>
          </w:p>
        </w:tc>
      </w:tr>
      <w:tr w:rsidR="00A875C1" w14:paraId="3E28891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1473A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5C2A2" w14:textId="77777777" w:rsidR="00A875C1" w:rsidRDefault="00DF7E91">
            <w:pPr>
              <w:jc w:val="both"/>
              <w:rPr>
                <w:rFonts w:ascii="Calibri" w:hAnsi="Calibri" w:cs="Tahoma"/>
                <w:sz w:val="18"/>
                <w:szCs w:val="18"/>
              </w:rPr>
            </w:pPr>
            <w:r>
              <w:rPr>
                <w:rFonts w:ascii="Calibri" w:hAnsi="Calibri" w:cs="Tahoma"/>
                <w:sz w:val="18"/>
                <w:szCs w:val="18"/>
              </w:rPr>
              <w:t>W systemie możliwe jest umówienie kilku wizyt, na ten sam termin.</w:t>
            </w:r>
          </w:p>
        </w:tc>
      </w:tr>
      <w:tr w:rsidR="00A875C1" w14:paraId="0AA7E96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1FC85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67A8A" w14:textId="77777777" w:rsidR="00A875C1" w:rsidRDefault="00DF7E91">
            <w:pPr>
              <w:jc w:val="both"/>
              <w:rPr>
                <w:rFonts w:ascii="Calibri" w:hAnsi="Calibri" w:cs="Tahoma"/>
                <w:sz w:val="18"/>
                <w:szCs w:val="18"/>
              </w:rPr>
            </w:pPr>
            <w:r>
              <w:rPr>
                <w:rFonts w:ascii="Calibri" w:hAnsi="Calibri" w:cs="Tahoma"/>
                <w:sz w:val="18"/>
                <w:szCs w:val="18"/>
              </w:rPr>
              <w:t>System umożliwia założenie blokady na maksymalną ilość wizyt jakie mogą być w tym samym czasie umówione w terminarzu lekarza/gabinetu/pracowni.</w:t>
            </w:r>
          </w:p>
        </w:tc>
      </w:tr>
      <w:tr w:rsidR="00A875C1" w14:paraId="29628F3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6B21C7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BBDA" w14:textId="77777777" w:rsidR="00A875C1" w:rsidRDefault="00DF7E91">
            <w:pPr>
              <w:jc w:val="both"/>
              <w:rPr>
                <w:rFonts w:ascii="Calibri" w:hAnsi="Calibri" w:cs="Tahoma"/>
                <w:sz w:val="18"/>
                <w:szCs w:val="18"/>
              </w:rPr>
            </w:pPr>
            <w:r>
              <w:rPr>
                <w:rFonts w:ascii="Calibri" w:hAnsi="Calibri" w:cs="Tahoma"/>
                <w:sz w:val="18"/>
                <w:szCs w:val="18"/>
              </w:rPr>
              <w:t>System umożliwia umówienie wizyty pacjenta w termin częściowo zajętym.</w:t>
            </w:r>
          </w:p>
        </w:tc>
      </w:tr>
      <w:tr w:rsidR="00A875C1" w14:paraId="4C61416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1DBFF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B7341" w14:textId="77777777" w:rsidR="00A875C1" w:rsidRDefault="00DF7E91">
            <w:pPr>
              <w:jc w:val="both"/>
              <w:rPr>
                <w:rFonts w:ascii="Calibri" w:hAnsi="Calibri" w:cs="Tahoma"/>
                <w:sz w:val="18"/>
                <w:szCs w:val="18"/>
              </w:rPr>
            </w:pPr>
            <w:r>
              <w:rPr>
                <w:rFonts w:ascii="Calibri" w:hAnsi="Calibri" w:cs="Tahoma"/>
                <w:sz w:val="18"/>
                <w:szCs w:val="18"/>
              </w:rPr>
              <w:t>Możliwość rezerwacji wizyty, między terminy innych wizyt.</w:t>
            </w:r>
          </w:p>
        </w:tc>
      </w:tr>
      <w:tr w:rsidR="00A875C1" w14:paraId="2FD1253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A160BF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6DC60" w14:textId="77777777" w:rsidR="00A875C1" w:rsidRDefault="00DF7E91">
            <w:pPr>
              <w:jc w:val="both"/>
              <w:rPr>
                <w:rFonts w:ascii="Calibri" w:hAnsi="Calibri" w:cs="Tahoma"/>
                <w:sz w:val="18"/>
                <w:szCs w:val="18"/>
              </w:rPr>
            </w:pPr>
            <w:r>
              <w:rPr>
                <w:rFonts w:ascii="Calibri" w:hAnsi="Calibri" w:cs="Tahoma"/>
                <w:sz w:val="18"/>
                <w:szCs w:val="18"/>
              </w:rPr>
              <w:t>W systemie możliwe jest przyjęcie opłaty oraz wystawienie dokumentu finansowego (</w:t>
            </w:r>
            <w:proofErr w:type="spellStart"/>
            <w:r>
              <w:rPr>
                <w:rFonts w:ascii="Calibri" w:hAnsi="Calibri" w:cs="Tahoma"/>
                <w:sz w:val="18"/>
                <w:szCs w:val="18"/>
              </w:rPr>
              <w:t>faktura,paragon</w:t>
            </w:r>
            <w:proofErr w:type="spellEnd"/>
            <w:r>
              <w:rPr>
                <w:rFonts w:ascii="Calibri" w:hAnsi="Calibri" w:cs="Tahoma"/>
                <w:sz w:val="18"/>
                <w:szCs w:val="18"/>
              </w:rPr>
              <w:t xml:space="preserve"> fiskalny), ze wskazaniem zlecenia.</w:t>
            </w:r>
          </w:p>
        </w:tc>
      </w:tr>
      <w:tr w:rsidR="00A875C1" w14:paraId="34E445A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8CAC3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82EB3" w14:textId="77777777" w:rsidR="00A875C1" w:rsidRDefault="00DF7E91">
            <w:pPr>
              <w:jc w:val="both"/>
              <w:rPr>
                <w:rFonts w:ascii="Calibri" w:hAnsi="Calibri" w:cs="Tahoma"/>
                <w:sz w:val="18"/>
                <w:szCs w:val="18"/>
              </w:rPr>
            </w:pPr>
            <w:r>
              <w:rPr>
                <w:rFonts w:ascii="Calibri" w:hAnsi="Calibri" w:cs="Tahoma"/>
                <w:sz w:val="18"/>
                <w:szCs w:val="18"/>
              </w:rPr>
              <w:t>System umożliwia przyjęcie łącznej opłaty za wszystkie zarezerwowane oraz zamknięte (wykonane) w danym dniu zlecenia.</w:t>
            </w:r>
          </w:p>
        </w:tc>
      </w:tr>
      <w:tr w:rsidR="00A875C1" w14:paraId="2C51A70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50A2C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0CD53" w14:textId="77777777" w:rsidR="00A875C1" w:rsidRDefault="00DF7E91">
            <w:pPr>
              <w:jc w:val="both"/>
              <w:rPr>
                <w:rFonts w:ascii="Calibri" w:hAnsi="Calibri" w:cs="Tahoma"/>
                <w:sz w:val="18"/>
                <w:szCs w:val="18"/>
              </w:rPr>
            </w:pPr>
            <w:r>
              <w:rPr>
                <w:rFonts w:ascii="Calibri" w:hAnsi="Calibri" w:cs="Tahoma"/>
                <w:sz w:val="18"/>
                <w:szCs w:val="18"/>
              </w:rPr>
              <w:t>System ma możliwość przyjęcia łącznej opłaty za wszystkie zlecenia.</w:t>
            </w:r>
          </w:p>
        </w:tc>
      </w:tr>
      <w:tr w:rsidR="00A875C1" w14:paraId="239F76C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80BC3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2AE25" w14:textId="77777777" w:rsidR="00A875C1" w:rsidRDefault="00DF7E91">
            <w:pPr>
              <w:jc w:val="both"/>
              <w:rPr>
                <w:rFonts w:ascii="Calibri" w:hAnsi="Calibri" w:cs="Tahoma"/>
                <w:sz w:val="18"/>
                <w:szCs w:val="18"/>
              </w:rPr>
            </w:pPr>
            <w:r>
              <w:rPr>
                <w:rFonts w:ascii="Calibri" w:hAnsi="Calibri" w:cs="Tahoma"/>
                <w:sz w:val="18"/>
                <w:szCs w:val="18"/>
              </w:rPr>
              <w:t xml:space="preserve">Możliwość wprowadzenia i usuwania wiadomości (alarmów) przypisanych do wizyty pacjenta. </w:t>
            </w:r>
          </w:p>
        </w:tc>
      </w:tr>
      <w:tr w:rsidR="00A875C1" w14:paraId="4FC6F1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9D09D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E2FA8" w14:textId="77777777" w:rsidR="00A875C1" w:rsidRDefault="00DF7E91">
            <w:pPr>
              <w:jc w:val="both"/>
              <w:rPr>
                <w:rFonts w:ascii="Calibri" w:hAnsi="Calibri" w:cs="Tahoma"/>
                <w:sz w:val="18"/>
                <w:szCs w:val="18"/>
              </w:rPr>
            </w:pPr>
            <w:r>
              <w:rPr>
                <w:rFonts w:ascii="Calibri" w:hAnsi="Calibri" w:cs="Tahoma"/>
                <w:sz w:val="18"/>
                <w:szCs w:val="18"/>
              </w:rPr>
              <w:t>W systemie możliwe jest przeglądanie i filtrowanie wprowadzonych alarmów.</w:t>
            </w:r>
          </w:p>
        </w:tc>
      </w:tr>
      <w:tr w:rsidR="00A875C1" w14:paraId="3C8227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E2257C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E4F3A"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wykonania zarezerwowanego zlecenia. </w:t>
            </w:r>
          </w:p>
        </w:tc>
      </w:tr>
      <w:tr w:rsidR="00A875C1" w14:paraId="6916107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212CC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BF0529" w14:textId="77777777" w:rsidR="00A875C1" w:rsidRDefault="00DF7E91">
            <w:pPr>
              <w:jc w:val="both"/>
              <w:rPr>
                <w:rFonts w:ascii="Calibri" w:hAnsi="Calibri" w:cs="Tahoma"/>
                <w:sz w:val="18"/>
                <w:szCs w:val="18"/>
              </w:rPr>
            </w:pPr>
            <w:r>
              <w:rPr>
                <w:rFonts w:ascii="Calibri" w:hAnsi="Calibri" w:cs="Tahoma"/>
                <w:sz w:val="18"/>
                <w:szCs w:val="18"/>
              </w:rPr>
              <w:t xml:space="preserve">Weryfikowanie statusu ubezpieczenia w </w:t>
            </w:r>
            <w:proofErr w:type="spellStart"/>
            <w:r>
              <w:rPr>
                <w:rFonts w:ascii="Calibri" w:hAnsi="Calibri" w:cs="Tahoma"/>
                <w:sz w:val="18"/>
                <w:szCs w:val="18"/>
              </w:rPr>
              <w:t>eWUŚ</w:t>
            </w:r>
            <w:proofErr w:type="spellEnd"/>
            <w:r>
              <w:rPr>
                <w:rFonts w:ascii="Calibri" w:hAnsi="Calibri" w:cs="Tahoma"/>
                <w:sz w:val="18"/>
                <w:szCs w:val="18"/>
              </w:rPr>
              <w:t>, gromadzenie danych o ubezpieczeniu na potrzeby rozliczeń z NFZ:</w:t>
            </w:r>
          </w:p>
          <w:p w14:paraId="4A35EB4F"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weryfikację prawa  pacjenta do korzystania ze świadczeń opieki zdrowotnej finansowanych ze środków publicznych przy pomocy serwisu </w:t>
            </w:r>
            <w:proofErr w:type="spellStart"/>
            <w:r>
              <w:rPr>
                <w:rFonts w:ascii="Calibri" w:eastAsia="Calibri" w:hAnsi="Calibri" w:cs="Tahoma"/>
                <w:sz w:val="18"/>
                <w:szCs w:val="18"/>
                <w:lang w:eastAsia="en-US"/>
              </w:rPr>
              <w:t>eWUŚ</w:t>
            </w:r>
            <w:proofErr w:type="spellEnd"/>
          </w:p>
          <w:p w14:paraId="11910161"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przegląd danych historycznych dotyczących statusu uprawnień pacjentów do świadczeń </w:t>
            </w:r>
          </w:p>
          <w:p w14:paraId="02EEAB40"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automatyczne pobranie wyników weryfikacji uprawnień pacjentów wraz z pełną możliwością ich wykorzystania w procesie sprawozdawczym do NFZ</w:t>
            </w:r>
          </w:p>
          <w:p w14:paraId="192C74E5"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Rozbudowy terminarz sprawdzeń – możliwość zaplanowania i następnie automatycznego sprawdzania uprawnień w zadanym dla każdego pacjenta okresie czasu. Sprawdzenie </w:t>
            </w:r>
            <w:proofErr w:type="spellStart"/>
            <w:r>
              <w:rPr>
                <w:rFonts w:ascii="Calibri" w:eastAsia="Calibri" w:hAnsi="Calibri" w:cs="Tahoma"/>
                <w:sz w:val="18"/>
                <w:szCs w:val="18"/>
                <w:lang w:eastAsia="en-US"/>
              </w:rPr>
              <w:t>eWUŚ</w:t>
            </w:r>
            <w:proofErr w:type="spellEnd"/>
            <w:r>
              <w:rPr>
                <w:rFonts w:ascii="Calibri" w:eastAsia="Calibri" w:hAnsi="Calibri" w:cs="Tahoma"/>
                <w:sz w:val="18"/>
                <w:szCs w:val="18"/>
                <w:lang w:eastAsia="en-US"/>
              </w:rPr>
              <w:t xml:space="preserve"> zbiorczo dla wszystkich pacjentów umówionych na dzień sprawdzenia.</w:t>
            </w:r>
          </w:p>
          <w:p w14:paraId="598D22F9"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dostęp do systemu weryfikacji  uprawnień świadczeniobiorców   przy wykorzystaniu: </w:t>
            </w:r>
          </w:p>
          <w:p w14:paraId="16839AA1"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smartphone (np. iOS/iPhone, Android, Windows Phone, lub równoważne) </w:t>
            </w:r>
          </w:p>
          <w:p w14:paraId="51CFC2BE"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tabletu iPad, Android, Windows 8 lub równoważne </w:t>
            </w:r>
          </w:p>
          <w:p w14:paraId="2A6ECBF7"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notebooka z przeglądarką internetową (Windows, Mac, Linux, lub równoważne) </w:t>
            </w:r>
          </w:p>
          <w:p w14:paraId="77938D81" w14:textId="77777777" w:rsidR="00A875C1" w:rsidRDefault="00DF7E91">
            <w:pPr>
              <w:numPr>
                <w:ilvl w:val="1"/>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dowolnego telefonu komórkowego (SMS)</w:t>
            </w:r>
          </w:p>
          <w:p w14:paraId="72A898B4"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przy wykorzystaniu dowolnego połączenia internetowego  </w:t>
            </w:r>
          </w:p>
          <w:p w14:paraId="48F7218F" w14:textId="77777777" w:rsidR="00A875C1" w:rsidRDefault="00DF7E91">
            <w:pPr>
              <w:numPr>
                <w:ilvl w:val="0"/>
                <w:numId w:val="7"/>
              </w:numPr>
              <w:spacing w:after="200" w:line="276" w:lineRule="auto"/>
              <w:contextualSpacing/>
              <w:jc w:val="both"/>
              <w:rPr>
                <w:rFonts w:ascii="Calibri" w:eastAsia="Calibri" w:hAnsi="Calibri" w:cs="Tahoma"/>
                <w:sz w:val="18"/>
                <w:szCs w:val="18"/>
                <w:lang w:eastAsia="en-US"/>
              </w:rPr>
            </w:pPr>
            <w:r>
              <w:rPr>
                <w:rFonts w:ascii="Calibri" w:eastAsia="Calibri" w:hAnsi="Calibri" w:cs="Tahoma"/>
                <w:sz w:val="18"/>
                <w:szCs w:val="18"/>
                <w:lang w:eastAsia="en-US"/>
              </w:rPr>
              <w:t xml:space="preserve">weryfikacja potwierdzenia uprawnień pacjenta jest możliwa bez dostępu do Internetu za pomocą wiadomości SMS </w:t>
            </w:r>
          </w:p>
          <w:p w14:paraId="4BCF41A4" w14:textId="77777777" w:rsidR="00A875C1" w:rsidRDefault="00DF7E91">
            <w:pPr>
              <w:numPr>
                <w:ilvl w:val="0"/>
                <w:numId w:val="7"/>
              </w:numPr>
              <w:spacing w:line="276" w:lineRule="auto"/>
              <w:contextualSpacing/>
              <w:rPr>
                <w:rFonts w:ascii="Calibri" w:eastAsia="Calibri" w:hAnsi="Calibri" w:cs="Tahoma"/>
                <w:sz w:val="18"/>
                <w:szCs w:val="18"/>
                <w:lang w:eastAsia="en-US"/>
              </w:rPr>
            </w:pPr>
            <w:r>
              <w:rPr>
                <w:rFonts w:ascii="Calibri" w:eastAsia="Calibri" w:hAnsi="Calibri" w:cs="Tahoma"/>
                <w:sz w:val="18"/>
                <w:szCs w:val="18"/>
                <w:lang w:eastAsia="en-US"/>
              </w:rPr>
              <w:t>automatyczne zapisanie i archiwizacja wyników weryfikacji uprawnień z możliwością ich wykorzystania w procesie sprawozdawczym w NFZ w aplikacjach Wykonawcy. Zmiana hasła do Ewuś z poziomu aplikacji bez konieczności zmiany hasła przez portal www.</w:t>
            </w:r>
          </w:p>
        </w:tc>
      </w:tr>
      <w:tr w:rsidR="00A875C1" w14:paraId="4115681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83521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3B07" w14:textId="77777777" w:rsidR="00A875C1" w:rsidRDefault="00DF7E91">
            <w:pPr>
              <w:jc w:val="both"/>
              <w:rPr>
                <w:rFonts w:ascii="Calibri" w:hAnsi="Calibri" w:cs="Tahoma"/>
                <w:sz w:val="18"/>
                <w:szCs w:val="18"/>
              </w:rPr>
            </w:pPr>
            <w:r>
              <w:rPr>
                <w:rFonts w:ascii="Calibri" w:hAnsi="Calibri" w:cs="Tahoma"/>
                <w:sz w:val="18"/>
                <w:szCs w:val="18"/>
              </w:rPr>
              <w:t>System posiada przynajmniej trzy mechanizmy automatycznej numeracji kartotek pacjentów w systemie: numeracja ciągła od 1 do n, numeracja zależna od poradni oraz numeracja zależna od nazwiska pacjenta.</w:t>
            </w:r>
          </w:p>
        </w:tc>
      </w:tr>
      <w:tr w:rsidR="00A875C1" w14:paraId="7698C94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4801F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597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określnie kilku różnych średnich czasów trwania wizyty na jednym grafiku w obrębie jednego dnia </w:t>
            </w:r>
            <w:r>
              <w:rPr>
                <w:rFonts w:ascii="Calibri" w:hAnsi="Calibri" w:cs="Tahoma"/>
                <w:sz w:val="18"/>
                <w:szCs w:val="18"/>
              </w:rPr>
              <w:lastRenderedPageBreak/>
              <w:t>pracy.</w:t>
            </w:r>
          </w:p>
        </w:tc>
      </w:tr>
      <w:tr w:rsidR="00A875C1" w14:paraId="069DFB1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6EA3E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2992D" w14:textId="77777777" w:rsidR="00A875C1" w:rsidRDefault="00DF7E91">
            <w:pPr>
              <w:jc w:val="both"/>
              <w:rPr>
                <w:rFonts w:ascii="Calibri" w:hAnsi="Calibri" w:cs="Tahoma"/>
                <w:sz w:val="18"/>
                <w:szCs w:val="18"/>
              </w:rPr>
            </w:pPr>
            <w:r>
              <w:rPr>
                <w:rFonts w:ascii="Calibri" w:hAnsi="Calibri" w:cs="Tahoma"/>
                <w:sz w:val="18"/>
                <w:szCs w:val="18"/>
              </w:rPr>
              <w:t>Podczas rejestracji pacjenta automatyczny odczyt czytnikiem OCR  danych osobowych pacjenta z dowodu tożsamości:</w:t>
            </w:r>
          </w:p>
          <w:p w14:paraId="740B3F64" w14:textId="77777777"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celu odszukania pacjenta istniejącego w bazie</w:t>
            </w:r>
          </w:p>
          <w:p w14:paraId="6E8BDCAE" w14:textId="77777777" w:rsidR="00A875C1" w:rsidRDefault="00DF7E91">
            <w:pPr>
              <w:jc w:val="both"/>
              <w:rPr>
                <w:rFonts w:ascii="Calibri" w:hAnsi="Calibri" w:cs="Tahoma"/>
                <w:sz w:val="18"/>
                <w:szCs w:val="18"/>
              </w:rPr>
            </w:pPr>
            <w:r>
              <w:rPr>
                <w:rFonts w:ascii="Calibri" w:hAnsi="Calibri" w:cs="Tahoma"/>
                <w:sz w:val="18"/>
                <w:szCs w:val="18"/>
              </w:rPr>
              <w:t>•</w:t>
            </w:r>
            <w:r>
              <w:rPr>
                <w:rFonts w:ascii="Calibri" w:hAnsi="Calibri" w:cs="Tahoma"/>
                <w:sz w:val="18"/>
                <w:szCs w:val="18"/>
              </w:rPr>
              <w:tab/>
              <w:t>w przypadku pacjenta pierwszorazowego – założenie karty pacjenta, czyli przeniesienie danych odczytanych do systemu</w:t>
            </w:r>
          </w:p>
        </w:tc>
      </w:tr>
      <w:tr w:rsidR="00A875C1" w14:paraId="122846C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B59EC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83B50" w14:textId="77777777" w:rsidR="00A875C1" w:rsidRDefault="00DF7E91">
            <w:pPr>
              <w:jc w:val="both"/>
              <w:rPr>
                <w:rFonts w:ascii="Calibri" w:hAnsi="Calibri" w:cs="Tahoma"/>
                <w:sz w:val="18"/>
                <w:szCs w:val="18"/>
              </w:rPr>
            </w:pPr>
            <w:r>
              <w:rPr>
                <w:rFonts w:ascii="Calibri" w:hAnsi="Calibri" w:cs="Tahoma"/>
                <w:sz w:val="18"/>
                <w:szCs w:val="18"/>
              </w:rPr>
              <w:t>System umożliwia określenie w ramach umowy komercyjnej  podziału ceny za daną usługę na dwóch płatników: cena dla firmy i cena dla pacjenta np. za wykonanie usługi w ramach umowy firma płaci 80 złotych a pacjent 20 złotych.</w:t>
            </w:r>
          </w:p>
        </w:tc>
      </w:tr>
      <w:tr w:rsidR="00A875C1" w14:paraId="408BD38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E30FF0A" w14:textId="77777777" w:rsidR="00A875C1" w:rsidRDefault="00A875C1">
            <w:pPr>
              <w:widowControl w:val="0"/>
              <w:rPr>
                <w:rFonts w:ascii="Calibri" w:hAnsi="Calibri" w:cs="Tahoma"/>
                <w:sz w:val="20"/>
                <w:szCs w:val="20"/>
              </w:rPr>
            </w:pPr>
          </w:p>
        </w:tc>
        <w:tc>
          <w:tcPr>
            <w:tcW w:w="8625" w:type="dxa"/>
            <w:tcBorders>
              <w:bottom w:val="single" w:sz="4" w:space="0" w:color="000000"/>
              <w:right w:val="single" w:sz="4" w:space="0" w:color="000000"/>
            </w:tcBorders>
            <w:shd w:val="clear" w:color="auto" w:fill="auto"/>
            <w:vAlign w:val="center"/>
          </w:tcPr>
          <w:p w14:paraId="28B4F0EF" w14:textId="77777777" w:rsidR="00A875C1" w:rsidRDefault="00DF7E91">
            <w:pPr>
              <w:jc w:val="both"/>
              <w:rPr>
                <w:rFonts w:ascii="Calibri" w:hAnsi="Calibri" w:cs="Tahoma"/>
                <w:sz w:val="18"/>
                <w:szCs w:val="18"/>
              </w:rPr>
            </w:pPr>
            <w:r>
              <w:rPr>
                <w:rFonts w:ascii="Calibri" w:hAnsi="Calibri" w:cs="Calibri"/>
                <w:sz w:val="18"/>
                <w:szCs w:val="18"/>
              </w:rPr>
              <w:t xml:space="preserve">System umożliwia skanowanie wizytówek (danych) pacjentów zapisanych w kodach QR przy pomocy kamerki internetowej. </w:t>
            </w:r>
          </w:p>
        </w:tc>
      </w:tr>
      <w:tr w:rsidR="00A875C1" w14:paraId="54898DA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F3F69B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772BD" w14:textId="77777777" w:rsidR="00A875C1" w:rsidRDefault="00DF7E91">
            <w:pPr>
              <w:jc w:val="both"/>
            </w:pPr>
            <w:r>
              <w:rPr>
                <w:rFonts w:asciiTheme="minorHAnsi" w:hAnsiTheme="minorHAnsi" w:cstheme="minorHAnsi"/>
                <w:b/>
                <w:bCs/>
                <w:sz w:val="20"/>
                <w:szCs w:val="20"/>
              </w:rPr>
              <w:t>REJESTRACJA – DEKLARACJA POZ</w:t>
            </w:r>
          </w:p>
        </w:tc>
      </w:tr>
      <w:tr w:rsidR="00A875C1" w14:paraId="00C4342E" w14:textId="77777777">
        <w:tc>
          <w:tcPr>
            <w:tcW w:w="444" w:type="dxa"/>
            <w:tcBorders>
              <w:left w:val="single" w:sz="4" w:space="0" w:color="000000"/>
              <w:bottom w:val="single" w:sz="4" w:space="0" w:color="000000"/>
              <w:right w:val="single" w:sz="4" w:space="0" w:color="000000"/>
            </w:tcBorders>
            <w:shd w:val="clear" w:color="auto" w:fill="auto"/>
          </w:tcPr>
          <w:p w14:paraId="3C0C4D6F"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F036847" w14:textId="77777777" w:rsidR="00A875C1" w:rsidRDefault="00DF7E91">
            <w:pPr>
              <w:jc w:val="both"/>
            </w:pPr>
            <w:r>
              <w:rPr>
                <w:rFonts w:ascii="Calibri" w:hAnsi="Calibri" w:cs="Tahoma"/>
                <w:sz w:val="20"/>
                <w:szCs w:val="20"/>
              </w:rPr>
              <w:t>W systemie istnieje możliwość rejestrowania deklaracji składanych do lekarza rodzinnego, pielęgniarki, położnej itp..</w:t>
            </w:r>
          </w:p>
        </w:tc>
      </w:tr>
      <w:tr w:rsidR="00A875C1" w14:paraId="2C7A3405" w14:textId="77777777">
        <w:tc>
          <w:tcPr>
            <w:tcW w:w="444" w:type="dxa"/>
            <w:tcBorders>
              <w:left w:val="single" w:sz="4" w:space="0" w:color="000000"/>
              <w:bottom w:val="single" w:sz="4" w:space="0" w:color="000000"/>
              <w:right w:val="single" w:sz="4" w:space="0" w:color="000000"/>
            </w:tcBorders>
            <w:shd w:val="clear" w:color="auto" w:fill="auto"/>
          </w:tcPr>
          <w:p w14:paraId="021267A9"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171F728C" w14:textId="77777777" w:rsidR="00A875C1" w:rsidRDefault="00DF7E91">
            <w:pPr>
              <w:jc w:val="both"/>
            </w:pPr>
            <w:r>
              <w:rPr>
                <w:rFonts w:ascii="Calibri" w:hAnsi="Calibri" w:cs="Tahoma"/>
                <w:sz w:val="20"/>
                <w:szCs w:val="20"/>
              </w:rPr>
              <w:t xml:space="preserve">Możliwość rejestrowania deklaracji pacjentów nie będących ubezpieczycielami (np. dziecko, małżonek). </w:t>
            </w:r>
          </w:p>
        </w:tc>
      </w:tr>
      <w:tr w:rsidR="00A875C1" w14:paraId="72A9ABBA" w14:textId="77777777">
        <w:tc>
          <w:tcPr>
            <w:tcW w:w="444" w:type="dxa"/>
            <w:tcBorders>
              <w:left w:val="single" w:sz="4" w:space="0" w:color="000000"/>
              <w:bottom w:val="single" w:sz="4" w:space="0" w:color="000000"/>
              <w:right w:val="single" w:sz="4" w:space="0" w:color="000000"/>
            </w:tcBorders>
            <w:shd w:val="clear" w:color="auto" w:fill="auto"/>
          </w:tcPr>
          <w:p w14:paraId="672A7620"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30284B3" w14:textId="77777777" w:rsidR="00A875C1" w:rsidRDefault="00DF7E91">
            <w:pPr>
              <w:jc w:val="both"/>
            </w:pPr>
            <w:r>
              <w:rPr>
                <w:rFonts w:ascii="Calibri" w:hAnsi="Calibri" w:cs="Tahoma"/>
                <w:sz w:val="20"/>
                <w:szCs w:val="20"/>
              </w:rPr>
              <w:t xml:space="preserve">System umożliwia określenie typu pokrewieństwa osoby zadeklarowanej a ubezpieczyciela (dla deklaracji składanych przez np. dzieci). </w:t>
            </w:r>
          </w:p>
        </w:tc>
      </w:tr>
      <w:tr w:rsidR="00A875C1" w14:paraId="76611D48" w14:textId="77777777">
        <w:tc>
          <w:tcPr>
            <w:tcW w:w="444" w:type="dxa"/>
            <w:tcBorders>
              <w:left w:val="single" w:sz="4" w:space="0" w:color="000000"/>
              <w:bottom w:val="single" w:sz="4" w:space="0" w:color="000000"/>
              <w:right w:val="single" w:sz="4" w:space="0" w:color="000000"/>
            </w:tcBorders>
            <w:shd w:val="clear" w:color="auto" w:fill="auto"/>
          </w:tcPr>
          <w:p w14:paraId="722E0391"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A4BBB66" w14:textId="77777777" w:rsidR="00A875C1" w:rsidRDefault="00DF7E91">
            <w:pPr>
              <w:jc w:val="both"/>
            </w:pPr>
            <w:r>
              <w:rPr>
                <w:rFonts w:ascii="Calibri" w:hAnsi="Calibri" w:cs="Tahoma"/>
                <w:sz w:val="20"/>
                <w:szCs w:val="20"/>
              </w:rPr>
              <w:t xml:space="preserve">System umożliwia określenie daty złożenia deklaracji. </w:t>
            </w:r>
          </w:p>
        </w:tc>
      </w:tr>
      <w:tr w:rsidR="00A875C1" w14:paraId="6D21DBA2" w14:textId="77777777">
        <w:tc>
          <w:tcPr>
            <w:tcW w:w="444" w:type="dxa"/>
            <w:tcBorders>
              <w:left w:val="single" w:sz="4" w:space="0" w:color="000000"/>
              <w:bottom w:val="single" w:sz="4" w:space="0" w:color="000000"/>
              <w:right w:val="single" w:sz="4" w:space="0" w:color="000000"/>
            </w:tcBorders>
            <w:shd w:val="clear" w:color="auto" w:fill="auto"/>
          </w:tcPr>
          <w:p w14:paraId="06AD3C36"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EEB8A35" w14:textId="77777777" w:rsidR="00A875C1" w:rsidRDefault="00DF7E91">
            <w:pPr>
              <w:jc w:val="both"/>
            </w:pPr>
            <w:r>
              <w:rPr>
                <w:rFonts w:ascii="Calibri" w:hAnsi="Calibri" w:cs="Tahoma"/>
                <w:sz w:val="20"/>
                <w:szCs w:val="20"/>
              </w:rPr>
              <w:t xml:space="preserve">System umożliwia określenie lekarza prowadzącego. </w:t>
            </w:r>
          </w:p>
        </w:tc>
      </w:tr>
      <w:tr w:rsidR="00A875C1" w14:paraId="03677DB3" w14:textId="77777777">
        <w:tc>
          <w:tcPr>
            <w:tcW w:w="444" w:type="dxa"/>
            <w:tcBorders>
              <w:left w:val="single" w:sz="4" w:space="0" w:color="000000"/>
              <w:bottom w:val="single" w:sz="4" w:space="0" w:color="000000"/>
              <w:right w:val="single" w:sz="4" w:space="0" w:color="000000"/>
            </w:tcBorders>
            <w:shd w:val="clear" w:color="auto" w:fill="auto"/>
          </w:tcPr>
          <w:p w14:paraId="46F3C186"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10540C45" w14:textId="77777777" w:rsidR="00A875C1" w:rsidRDefault="00DF7E91">
            <w:pPr>
              <w:jc w:val="both"/>
            </w:pPr>
            <w:r>
              <w:rPr>
                <w:rFonts w:ascii="Calibri" w:hAnsi="Calibri" w:cs="Tahoma"/>
                <w:sz w:val="20"/>
                <w:szCs w:val="20"/>
              </w:rPr>
              <w:t xml:space="preserve">Możliwość określenia poprzedniej przychodni i lekarza. </w:t>
            </w:r>
          </w:p>
        </w:tc>
      </w:tr>
      <w:tr w:rsidR="00A875C1" w14:paraId="32FCA2F9" w14:textId="77777777">
        <w:tc>
          <w:tcPr>
            <w:tcW w:w="444" w:type="dxa"/>
            <w:tcBorders>
              <w:left w:val="single" w:sz="4" w:space="0" w:color="000000"/>
              <w:bottom w:val="single" w:sz="4" w:space="0" w:color="000000"/>
              <w:right w:val="single" w:sz="4" w:space="0" w:color="000000"/>
            </w:tcBorders>
            <w:shd w:val="clear" w:color="auto" w:fill="auto"/>
          </w:tcPr>
          <w:p w14:paraId="344DEC35"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C6B7F3A" w14:textId="77777777" w:rsidR="00A875C1" w:rsidRDefault="00DF7E91">
            <w:pPr>
              <w:jc w:val="both"/>
            </w:pPr>
            <w:r>
              <w:rPr>
                <w:rFonts w:ascii="Calibri" w:hAnsi="Calibri" w:cs="Tahoma"/>
                <w:sz w:val="20"/>
                <w:szCs w:val="20"/>
              </w:rPr>
              <w:t xml:space="preserve">W systemie możliwe jest określenie kodu podstawy wpisu deklaracji.. </w:t>
            </w:r>
          </w:p>
        </w:tc>
      </w:tr>
      <w:tr w:rsidR="00A875C1" w14:paraId="1E7FEB8D" w14:textId="77777777">
        <w:tc>
          <w:tcPr>
            <w:tcW w:w="444" w:type="dxa"/>
            <w:tcBorders>
              <w:left w:val="single" w:sz="4" w:space="0" w:color="000000"/>
              <w:bottom w:val="single" w:sz="4" w:space="0" w:color="000000"/>
              <w:right w:val="single" w:sz="4" w:space="0" w:color="000000"/>
            </w:tcBorders>
            <w:shd w:val="clear" w:color="auto" w:fill="auto"/>
          </w:tcPr>
          <w:p w14:paraId="2104E833"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544CB9C7" w14:textId="77777777" w:rsidR="00A875C1" w:rsidRDefault="00DF7E91">
            <w:pPr>
              <w:jc w:val="both"/>
            </w:pPr>
            <w:r>
              <w:rPr>
                <w:rFonts w:ascii="Calibri" w:hAnsi="Calibri" w:cs="Tahoma"/>
                <w:sz w:val="20"/>
                <w:szCs w:val="20"/>
              </w:rPr>
              <w:t xml:space="preserve">System umożliwia wprowadzenie numeru deklaracji. </w:t>
            </w:r>
          </w:p>
        </w:tc>
      </w:tr>
      <w:tr w:rsidR="00A875C1" w14:paraId="4804BD73" w14:textId="77777777">
        <w:tc>
          <w:tcPr>
            <w:tcW w:w="444" w:type="dxa"/>
            <w:tcBorders>
              <w:left w:val="single" w:sz="4" w:space="0" w:color="000000"/>
              <w:bottom w:val="single" w:sz="4" w:space="0" w:color="000000"/>
              <w:right w:val="single" w:sz="4" w:space="0" w:color="000000"/>
            </w:tcBorders>
            <w:shd w:val="clear" w:color="auto" w:fill="auto"/>
          </w:tcPr>
          <w:p w14:paraId="2C7C350C"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40BE95F" w14:textId="77777777" w:rsidR="00A875C1" w:rsidRDefault="00DF7E91">
            <w:pPr>
              <w:jc w:val="both"/>
            </w:pPr>
            <w:r>
              <w:rPr>
                <w:rFonts w:ascii="Calibri" w:hAnsi="Calibri" w:cs="Tahoma"/>
                <w:sz w:val="20"/>
                <w:szCs w:val="20"/>
              </w:rPr>
              <w:t xml:space="preserve">W systemie możliwe jest określenie, po raz który w bieżącym roku składana jest deklaracja. </w:t>
            </w:r>
          </w:p>
        </w:tc>
      </w:tr>
      <w:tr w:rsidR="00A875C1" w14:paraId="7029FA1C" w14:textId="77777777">
        <w:tc>
          <w:tcPr>
            <w:tcW w:w="444" w:type="dxa"/>
            <w:tcBorders>
              <w:left w:val="single" w:sz="4" w:space="0" w:color="000000"/>
              <w:bottom w:val="single" w:sz="4" w:space="0" w:color="000000"/>
              <w:right w:val="single" w:sz="4" w:space="0" w:color="000000"/>
            </w:tcBorders>
            <w:shd w:val="clear" w:color="auto" w:fill="auto"/>
          </w:tcPr>
          <w:p w14:paraId="78E4B9B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79B6AD79" w14:textId="77777777" w:rsidR="00A875C1" w:rsidRDefault="00DF7E91">
            <w:pPr>
              <w:jc w:val="both"/>
            </w:pPr>
            <w:r>
              <w:rPr>
                <w:rFonts w:ascii="Calibri" w:hAnsi="Calibri" w:cs="Tahoma"/>
                <w:sz w:val="20"/>
                <w:szCs w:val="20"/>
              </w:rPr>
              <w:t xml:space="preserve">System umożliwia wydruk wniosku złożenia deklaracji zgodnie z obowiązującym wzorcem. </w:t>
            </w:r>
          </w:p>
        </w:tc>
      </w:tr>
      <w:tr w:rsidR="00A875C1" w14:paraId="021F1254" w14:textId="77777777">
        <w:tc>
          <w:tcPr>
            <w:tcW w:w="444" w:type="dxa"/>
            <w:tcBorders>
              <w:left w:val="single" w:sz="4" w:space="0" w:color="000000"/>
              <w:bottom w:val="single" w:sz="4" w:space="0" w:color="000000"/>
              <w:right w:val="single" w:sz="4" w:space="0" w:color="000000"/>
            </w:tcBorders>
            <w:shd w:val="clear" w:color="auto" w:fill="auto"/>
          </w:tcPr>
          <w:p w14:paraId="156CE774"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0DF81A8C" w14:textId="77777777" w:rsidR="00A875C1" w:rsidRDefault="00DF7E91">
            <w:pPr>
              <w:jc w:val="both"/>
            </w:pPr>
            <w:r>
              <w:rPr>
                <w:rFonts w:ascii="Calibri" w:hAnsi="Calibri" w:cs="Tahoma"/>
                <w:sz w:val="20"/>
                <w:szCs w:val="20"/>
              </w:rPr>
              <w:t xml:space="preserve">Możliwość określenia daty wycofania deklaracji. </w:t>
            </w:r>
          </w:p>
        </w:tc>
      </w:tr>
      <w:tr w:rsidR="00A875C1" w14:paraId="782F8E70" w14:textId="77777777">
        <w:tc>
          <w:tcPr>
            <w:tcW w:w="444" w:type="dxa"/>
            <w:tcBorders>
              <w:left w:val="single" w:sz="4" w:space="0" w:color="000000"/>
              <w:bottom w:val="single" w:sz="4" w:space="0" w:color="000000"/>
              <w:right w:val="single" w:sz="4" w:space="0" w:color="000000"/>
            </w:tcBorders>
            <w:shd w:val="clear" w:color="auto" w:fill="auto"/>
          </w:tcPr>
          <w:p w14:paraId="7D0ECD18"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3BDF14D9" w14:textId="77777777" w:rsidR="00A875C1" w:rsidRDefault="00DF7E91">
            <w:pPr>
              <w:jc w:val="both"/>
            </w:pPr>
            <w:r>
              <w:rPr>
                <w:rFonts w:ascii="Calibri" w:hAnsi="Calibri" w:cs="Tahoma"/>
                <w:sz w:val="20"/>
                <w:szCs w:val="20"/>
              </w:rPr>
              <w:t xml:space="preserve">System umożliwia określenie kodu podstawy rezygnacji i wskazanie przychodni, do której pacjent przechodzi. </w:t>
            </w:r>
          </w:p>
        </w:tc>
      </w:tr>
      <w:tr w:rsidR="00A875C1" w14:paraId="0F793237" w14:textId="77777777">
        <w:tc>
          <w:tcPr>
            <w:tcW w:w="444" w:type="dxa"/>
            <w:tcBorders>
              <w:left w:val="single" w:sz="4" w:space="0" w:color="000000"/>
              <w:bottom w:val="single" w:sz="4" w:space="0" w:color="000000"/>
              <w:right w:val="single" w:sz="4" w:space="0" w:color="000000"/>
            </w:tcBorders>
            <w:shd w:val="clear" w:color="auto" w:fill="auto"/>
          </w:tcPr>
          <w:p w14:paraId="53785513"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4A649371" w14:textId="77777777" w:rsidR="00A875C1" w:rsidRDefault="00DF7E91">
            <w:pPr>
              <w:jc w:val="both"/>
            </w:pPr>
            <w:r>
              <w:rPr>
                <w:rFonts w:ascii="Calibri" w:hAnsi="Calibri" w:cs="Tahoma"/>
                <w:sz w:val="20"/>
                <w:szCs w:val="20"/>
              </w:rPr>
              <w:t xml:space="preserve">Możliwość wprowadzenia dodatkowych informacji dla danej deklaracji (opis/tekst). </w:t>
            </w:r>
          </w:p>
        </w:tc>
      </w:tr>
      <w:tr w:rsidR="00A875C1" w14:paraId="601F0156" w14:textId="77777777">
        <w:tc>
          <w:tcPr>
            <w:tcW w:w="444" w:type="dxa"/>
            <w:tcBorders>
              <w:left w:val="single" w:sz="4" w:space="0" w:color="000000"/>
              <w:bottom w:val="single" w:sz="4" w:space="0" w:color="000000"/>
              <w:right w:val="single" w:sz="4" w:space="0" w:color="000000"/>
            </w:tcBorders>
            <w:shd w:val="clear" w:color="auto" w:fill="auto"/>
          </w:tcPr>
          <w:p w14:paraId="37882B7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7DF94D7F" w14:textId="77777777" w:rsidR="00A875C1" w:rsidRDefault="00DF7E91">
            <w:pPr>
              <w:jc w:val="both"/>
            </w:pPr>
            <w:r>
              <w:rPr>
                <w:rFonts w:ascii="Calibri" w:hAnsi="Calibri" w:cs="Tahoma"/>
                <w:sz w:val="20"/>
                <w:szCs w:val="20"/>
              </w:rPr>
              <w:t xml:space="preserve">System umożliwia zestawienie statystyczne z ilości zadeklarowanych osób w określonym przedziale  czasowym, dla wybranego lekarza, dla pacjentów z różnych grup wiekowych. </w:t>
            </w:r>
          </w:p>
        </w:tc>
      </w:tr>
      <w:tr w:rsidR="00A875C1" w14:paraId="0CCFA432" w14:textId="77777777">
        <w:tc>
          <w:tcPr>
            <w:tcW w:w="444" w:type="dxa"/>
            <w:tcBorders>
              <w:left w:val="single" w:sz="4" w:space="0" w:color="000000"/>
              <w:bottom w:val="single" w:sz="4" w:space="0" w:color="000000"/>
              <w:right w:val="single" w:sz="4" w:space="0" w:color="000000"/>
            </w:tcBorders>
            <w:shd w:val="clear" w:color="auto" w:fill="auto"/>
          </w:tcPr>
          <w:p w14:paraId="2083385B"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515B50D" w14:textId="77777777" w:rsidR="00A875C1" w:rsidRDefault="00DF7E91">
            <w:pPr>
              <w:jc w:val="both"/>
            </w:pPr>
            <w:r>
              <w:rPr>
                <w:rFonts w:ascii="Calibri" w:hAnsi="Calibri" w:cs="Tahoma"/>
                <w:sz w:val="20"/>
                <w:szCs w:val="20"/>
              </w:rPr>
              <w:t xml:space="preserve">System umożliwia półautomatyczne dodanie deklaracji do pielęgniarki i położnej w przypadku dodania deklaracji do lekarza. </w:t>
            </w:r>
            <w:r>
              <w:rPr>
                <w:rFonts w:asciiTheme="minorHAnsi" w:hAnsiTheme="minorHAnsi" w:cstheme="minorHAnsi"/>
                <w:sz w:val="20"/>
                <w:szCs w:val="20"/>
              </w:rPr>
              <w:t>(Po dodaniu deklaracji lekarza, system automatycznie wyświetla okno z możliwością dodania pozostałych deklaracji)</w:t>
            </w:r>
          </w:p>
        </w:tc>
      </w:tr>
      <w:tr w:rsidR="00A875C1" w14:paraId="0E8A1CA7" w14:textId="77777777">
        <w:tc>
          <w:tcPr>
            <w:tcW w:w="444" w:type="dxa"/>
            <w:tcBorders>
              <w:left w:val="single" w:sz="4" w:space="0" w:color="000000"/>
              <w:bottom w:val="single" w:sz="4" w:space="0" w:color="000000"/>
              <w:right w:val="single" w:sz="4" w:space="0" w:color="000000"/>
            </w:tcBorders>
            <w:shd w:val="clear" w:color="auto" w:fill="auto"/>
          </w:tcPr>
          <w:p w14:paraId="14DAB7E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5CEEDEB" w14:textId="77777777" w:rsidR="00A875C1" w:rsidRDefault="00DF7E91">
            <w:pPr>
              <w:jc w:val="both"/>
            </w:pPr>
            <w:r>
              <w:rPr>
                <w:rFonts w:ascii="Calibri" w:hAnsi="Calibri" w:cs="Tahoma"/>
                <w:sz w:val="20"/>
                <w:szCs w:val="20"/>
              </w:rPr>
              <w:t xml:space="preserve">Możliwość wycofywania deklaracji pacjenta. </w:t>
            </w:r>
          </w:p>
        </w:tc>
      </w:tr>
      <w:tr w:rsidR="00A875C1" w14:paraId="0D6789F5" w14:textId="77777777">
        <w:tc>
          <w:tcPr>
            <w:tcW w:w="444" w:type="dxa"/>
            <w:tcBorders>
              <w:left w:val="single" w:sz="4" w:space="0" w:color="000000"/>
              <w:bottom w:val="single" w:sz="4" w:space="0" w:color="000000"/>
              <w:right w:val="single" w:sz="4" w:space="0" w:color="000000"/>
            </w:tcBorders>
            <w:shd w:val="clear" w:color="auto" w:fill="auto"/>
          </w:tcPr>
          <w:p w14:paraId="6379E2B2"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55FAB110" w14:textId="77777777" w:rsidR="00A875C1" w:rsidRDefault="00DF7E91">
            <w:pPr>
              <w:jc w:val="both"/>
            </w:pPr>
            <w:r>
              <w:rPr>
                <w:rFonts w:ascii="Calibri" w:hAnsi="Calibri" w:cs="Tahoma"/>
                <w:sz w:val="20"/>
                <w:szCs w:val="20"/>
              </w:rPr>
              <w:t xml:space="preserve">System umożliwia grupowe przypisanie deklaracji do innego lekarza, pielęgniarki, położnej. </w:t>
            </w:r>
          </w:p>
        </w:tc>
      </w:tr>
      <w:tr w:rsidR="00A875C1" w14:paraId="49FF2B90" w14:textId="77777777">
        <w:tc>
          <w:tcPr>
            <w:tcW w:w="444" w:type="dxa"/>
            <w:tcBorders>
              <w:left w:val="single" w:sz="4" w:space="0" w:color="000000"/>
              <w:bottom w:val="single" w:sz="4" w:space="0" w:color="000000"/>
              <w:right w:val="single" w:sz="4" w:space="0" w:color="000000"/>
            </w:tcBorders>
            <w:shd w:val="clear" w:color="auto" w:fill="auto"/>
          </w:tcPr>
          <w:p w14:paraId="582438FF"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00AB62EF" w14:textId="77777777" w:rsidR="00A875C1" w:rsidRDefault="00DF7E91">
            <w:pPr>
              <w:jc w:val="both"/>
            </w:pPr>
            <w:r>
              <w:rPr>
                <w:rFonts w:ascii="Calibri" w:hAnsi="Calibri" w:cs="Tahoma"/>
                <w:sz w:val="20"/>
                <w:szCs w:val="20"/>
              </w:rPr>
              <w:t xml:space="preserve">W systemie możliwe jest grupowe przepisanie zaznaczonych deklaracji pacjenta do innej poradni. </w:t>
            </w:r>
          </w:p>
        </w:tc>
      </w:tr>
      <w:tr w:rsidR="00A875C1" w14:paraId="76C73B34" w14:textId="77777777">
        <w:tc>
          <w:tcPr>
            <w:tcW w:w="444" w:type="dxa"/>
            <w:tcBorders>
              <w:left w:val="single" w:sz="4" w:space="0" w:color="000000"/>
              <w:bottom w:val="single" w:sz="4" w:space="0" w:color="000000"/>
              <w:right w:val="single" w:sz="4" w:space="0" w:color="000000"/>
            </w:tcBorders>
            <w:shd w:val="clear" w:color="auto" w:fill="auto"/>
          </w:tcPr>
          <w:p w14:paraId="5D370AC1"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3A47272" w14:textId="77777777" w:rsidR="00A875C1" w:rsidRDefault="00DF7E91">
            <w:pPr>
              <w:jc w:val="both"/>
            </w:pPr>
            <w:r>
              <w:rPr>
                <w:rFonts w:ascii="Calibri" w:hAnsi="Calibri" w:cs="Tahoma"/>
                <w:sz w:val="20"/>
                <w:szCs w:val="20"/>
              </w:rPr>
              <w:t xml:space="preserve">System umożliwia grupowe uzupełnianie poradni z aktywnym miejscem wykonania do deklaracji. </w:t>
            </w:r>
          </w:p>
        </w:tc>
      </w:tr>
      <w:tr w:rsidR="00A875C1" w14:paraId="57D9006E" w14:textId="77777777">
        <w:tc>
          <w:tcPr>
            <w:tcW w:w="444" w:type="dxa"/>
            <w:tcBorders>
              <w:left w:val="single" w:sz="4" w:space="0" w:color="000000"/>
              <w:bottom w:val="single" w:sz="4" w:space="0" w:color="000000"/>
              <w:right w:val="single" w:sz="4" w:space="0" w:color="000000"/>
            </w:tcBorders>
            <w:shd w:val="clear" w:color="auto" w:fill="auto"/>
          </w:tcPr>
          <w:p w14:paraId="54373825"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6571BFD3" w14:textId="77777777" w:rsidR="00A875C1" w:rsidRDefault="00DF7E91">
            <w:pPr>
              <w:jc w:val="both"/>
            </w:pPr>
            <w:r>
              <w:rPr>
                <w:rFonts w:ascii="Calibri" w:hAnsi="Calibri" w:cs="Tahoma"/>
                <w:sz w:val="20"/>
                <w:szCs w:val="20"/>
              </w:rPr>
              <w:t xml:space="preserve">Możliwość seryjnego wydruku deklaracji. </w:t>
            </w:r>
          </w:p>
        </w:tc>
      </w:tr>
      <w:tr w:rsidR="00A875C1" w14:paraId="23B46907" w14:textId="77777777">
        <w:tc>
          <w:tcPr>
            <w:tcW w:w="444" w:type="dxa"/>
            <w:tcBorders>
              <w:left w:val="single" w:sz="4" w:space="0" w:color="000000"/>
              <w:bottom w:val="single" w:sz="4" w:space="0" w:color="000000"/>
              <w:right w:val="single" w:sz="4" w:space="0" w:color="000000"/>
            </w:tcBorders>
            <w:shd w:val="clear" w:color="auto" w:fill="auto"/>
          </w:tcPr>
          <w:p w14:paraId="3AF262B0"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7FC0D4E6" w14:textId="77777777" w:rsidR="00A875C1" w:rsidRDefault="00DF7E91">
            <w:pPr>
              <w:jc w:val="both"/>
            </w:pPr>
            <w:r>
              <w:rPr>
                <w:rFonts w:ascii="Calibri" w:hAnsi="Calibri" w:cs="Tahoma"/>
                <w:sz w:val="20"/>
                <w:szCs w:val="20"/>
              </w:rPr>
              <w:t xml:space="preserve">System umożliwia automatyczną zmianę programu fluorkowego w deklaracjach medycyny szkolnej. </w:t>
            </w:r>
          </w:p>
        </w:tc>
      </w:tr>
      <w:tr w:rsidR="00A875C1" w14:paraId="58094D96" w14:textId="77777777">
        <w:tc>
          <w:tcPr>
            <w:tcW w:w="444" w:type="dxa"/>
            <w:tcBorders>
              <w:left w:val="single" w:sz="4" w:space="0" w:color="000000"/>
              <w:bottom w:val="single" w:sz="4" w:space="0" w:color="000000"/>
              <w:right w:val="single" w:sz="4" w:space="0" w:color="000000"/>
            </w:tcBorders>
            <w:shd w:val="clear" w:color="auto" w:fill="auto"/>
          </w:tcPr>
          <w:p w14:paraId="5B2DF38E"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0CE56967" w14:textId="77777777" w:rsidR="00A875C1" w:rsidRDefault="00DF7E91">
            <w:pPr>
              <w:jc w:val="both"/>
            </w:pPr>
            <w:r>
              <w:rPr>
                <w:rFonts w:ascii="Calibri" w:hAnsi="Calibri" w:cs="Tahoma"/>
                <w:sz w:val="20"/>
                <w:szCs w:val="20"/>
              </w:rPr>
              <w:t xml:space="preserve">Możliwość automatycznej zmiany w deklaracjach medycyny szkolnej: szkoły, rozszerzenia rodzaju oraz klasy. </w:t>
            </w:r>
          </w:p>
        </w:tc>
      </w:tr>
      <w:tr w:rsidR="00A875C1" w14:paraId="46ED5A8F" w14:textId="77777777">
        <w:tc>
          <w:tcPr>
            <w:tcW w:w="444" w:type="dxa"/>
            <w:tcBorders>
              <w:left w:val="single" w:sz="4" w:space="0" w:color="000000"/>
              <w:bottom w:val="single" w:sz="4" w:space="0" w:color="000000"/>
              <w:right w:val="single" w:sz="4" w:space="0" w:color="000000"/>
            </w:tcBorders>
            <w:shd w:val="clear" w:color="auto" w:fill="auto"/>
          </w:tcPr>
          <w:p w14:paraId="77F26408"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28F4805E" w14:textId="77777777" w:rsidR="00A875C1" w:rsidRDefault="00DF7E91">
            <w:pPr>
              <w:jc w:val="both"/>
            </w:pPr>
            <w:r>
              <w:rPr>
                <w:rFonts w:ascii="Calibri" w:hAnsi="Calibri" w:cs="Tahoma"/>
                <w:sz w:val="20"/>
                <w:szCs w:val="20"/>
              </w:rPr>
              <w:t>W systemie możliwy jest import deklaracji z komunikatu .*</w:t>
            </w:r>
            <w:proofErr w:type="spellStart"/>
            <w:r>
              <w:rPr>
                <w:rFonts w:ascii="Calibri" w:hAnsi="Calibri" w:cs="Tahoma"/>
                <w:sz w:val="20"/>
                <w:szCs w:val="20"/>
              </w:rPr>
              <w:t>pdx</w:t>
            </w:r>
            <w:proofErr w:type="spellEnd"/>
            <w:r>
              <w:rPr>
                <w:rFonts w:ascii="Calibri" w:hAnsi="Calibri" w:cs="Tahoma"/>
                <w:sz w:val="20"/>
                <w:szCs w:val="20"/>
              </w:rPr>
              <w:t xml:space="preserve">. </w:t>
            </w:r>
          </w:p>
        </w:tc>
      </w:tr>
      <w:tr w:rsidR="00A875C1" w14:paraId="3293798D" w14:textId="77777777">
        <w:tc>
          <w:tcPr>
            <w:tcW w:w="444" w:type="dxa"/>
            <w:tcBorders>
              <w:left w:val="single" w:sz="4" w:space="0" w:color="000000"/>
              <w:bottom w:val="single" w:sz="4" w:space="0" w:color="000000"/>
              <w:right w:val="single" w:sz="4" w:space="0" w:color="000000"/>
            </w:tcBorders>
            <w:shd w:val="clear" w:color="auto" w:fill="auto"/>
          </w:tcPr>
          <w:p w14:paraId="1AB7F392"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1E07F6CB" w14:textId="77777777" w:rsidR="00A875C1" w:rsidRDefault="00DF7E91">
            <w:pPr>
              <w:jc w:val="both"/>
            </w:pPr>
            <w:r>
              <w:rPr>
                <w:rFonts w:ascii="Calibri" w:hAnsi="Calibri" w:cs="Tahoma"/>
                <w:sz w:val="20"/>
                <w:szCs w:val="20"/>
              </w:rPr>
              <w:t>System umożliwia import deklaracji z medycyny szkolnej z pliku .*</w:t>
            </w:r>
            <w:proofErr w:type="spellStart"/>
            <w:r>
              <w:rPr>
                <w:rFonts w:ascii="Calibri" w:hAnsi="Calibri" w:cs="Tahoma"/>
                <w:sz w:val="20"/>
                <w:szCs w:val="20"/>
              </w:rPr>
              <w:t>csv</w:t>
            </w:r>
            <w:proofErr w:type="spellEnd"/>
            <w:r>
              <w:rPr>
                <w:rFonts w:ascii="Calibri" w:hAnsi="Calibri" w:cs="Tahoma"/>
                <w:sz w:val="20"/>
                <w:szCs w:val="20"/>
              </w:rPr>
              <w:t>.</w:t>
            </w:r>
          </w:p>
        </w:tc>
      </w:tr>
      <w:tr w:rsidR="00A875C1" w14:paraId="4D42DBC7" w14:textId="77777777">
        <w:tc>
          <w:tcPr>
            <w:tcW w:w="444" w:type="dxa"/>
            <w:tcBorders>
              <w:left w:val="single" w:sz="4" w:space="0" w:color="000000"/>
              <w:bottom w:val="single" w:sz="4" w:space="0" w:color="000000"/>
              <w:right w:val="single" w:sz="4" w:space="0" w:color="000000"/>
            </w:tcBorders>
            <w:shd w:val="clear" w:color="auto" w:fill="auto"/>
          </w:tcPr>
          <w:p w14:paraId="5EAAEBB7" w14:textId="77777777" w:rsidR="00A875C1" w:rsidRDefault="00A875C1">
            <w:pPr>
              <w:widowControl w:val="0"/>
              <w:rPr>
                <w:rFonts w:ascii="Calibri" w:hAnsi="Calibri" w:cs="Tahoma"/>
                <w:sz w:val="20"/>
                <w:szCs w:val="20"/>
              </w:rPr>
            </w:pPr>
          </w:p>
        </w:tc>
        <w:tc>
          <w:tcPr>
            <w:tcW w:w="8625" w:type="dxa"/>
            <w:tcBorders>
              <w:left w:val="single" w:sz="4" w:space="0" w:color="000000"/>
              <w:bottom w:val="single" w:sz="4" w:space="0" w:color="000000"/>
              <w:right w:val="single" w:sz="4" w:space="0" w:color="000000"/>
            </w:tcBorders>
            <w:shd w:val="clear" w:color="auto" w:fill="auto"/>
            <w:vAlign w:val="bottom"/>
          </w:tcPr>
          <w:p w14:paraId="5E21AEFC" w14:textId="77777777" w:rsidR="00A875C1" w:rsidRDefault="00DF7E91">
            <w:pPr>
              <w:jc w:val="both"/>
            </w:pPr>
            <w:r>
              <w:rPr>
                <w:rFonts w:ascii="Calibri" w:hAnsi="Calibri" w:cs="Tahoma"/>
                <w:b/>
                <w:sz w:val="18"/>
                <w:szCs w:val="18"/>
              </w:rPr>
              <w:t>PROWIZJA DLA LEKARZA</w:t>
            </w:r>
          </w:p>
        </w:tc>
      </w:tr>
      <w:tr w:rsidR="00A875C1" w14:paraId="5D9CCB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8F6402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7F05C" w14:textId="77777777" w:rsidR="00A875C1" w:rsidRDefault="00DF7E91">
            <w:pPr>
              <w:jc w:val="both"/>
            </w:pPr>
            <w:r>
              <w:rPr>
                <w:rFonts w:ascii="Calibri" w:hAnsi="Calibri"/>
                <w:sz w:val="18"/>
                <w:szCs w:val="18"/>
              </w:rPr>
              <w:t>System posiada mechanizm obliczania prowizji lekarza za wykonane świadczenie uzależniony do postawionego pacjentowi rozpoznania: różna kwota prowizji za tą samą usługę w zależności do rozpoznania podanego według klasyfikacji ICD10.</w:t>
            </w:r>
          </w:p>
        </w:tc>
      </w:tr>
      <w:tr w:rsidR="00A875C1" w14:paraId="129D2E3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32DF0D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DA12D" w14:textId="77777777" w:rsidR="00A875C1" w:rsidRDefault="00DF7E91">
            <w:pPr>
              <w:jc w:val="both"/>
            </w:pPr>
            <w:r>
              <w:rPr>
                <w:rFonts w:ascii="Calibri" w:hAnsi="Calibri" w:cs="Tahoma"/>
                <w:sz w:val="18"/>
                <w:szCs w:val="18"/>
              </w:rPr>
              <w:t xml:space="preserve">W systemie możliwe jest wyliczanie prowizji indywidualnie dla każdego pracownika, za wykonane usługi medyczne, po określeniu odpowiednich warunków. </w:t>
            </w:r>
          </w:p>
        </w:tc>
      </w:tr>
      <w:tr w:rsidR="00A875C1" w14:paraId="5E33332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302B8F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FA6EB" w14:textId="77777777" w:rsidR="00A875C1" w:rsidRDefault="00DF7E91">
            <w:pPr>
              <w:jc w:val="both"/>
            </w:pPr>
            <w:r>
              <w:rPr>
                <w:rFonts w:ascii="Calibri" w:hAnsi="Calibri" w:cs="Tahoma"/>
                <w:sz w:val="18"/>
                <w:szCs w:val="18"/>
              </w:rPr>
              <w:t>System posiada mechanizm wyliczania prowizji według następujących kryteriów: określony procent od ceny katalogowej, ceny wykonawcy, ceny katalogowej pomniejszonej o koszt wykonania usługi, określona kwota za jeden punkt w przypadku świadczeń wykonanych w ramach NFZ, stała kwota w prowizji lekarza, kwota za godzinę pracy wyliczona na podstawie czasu w którym operator był zalogowany do systemu.</w:t>
            </w:r>
          </w:p>
        </w:tc>
      </w:tr>
      <w:tr w:rsidR="00A875C1" w14:paraId="3DCA108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3E38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3F491" w14:textId="77777777" w:rsidR="00A875C1" w:rsidRDefault="00DF7E91">
            <w:pPr>
              <w:jc w:val="both"/>
            </w:pPr>
            <w:r>
              <w:rPr>
                <w:rFonts w:ascii="Calibri" w:hAnsi="Calibri" w:cs="Tahoma"/>
                <w:sz w:val="18"/>
                <w:szCs w:val="18"/>
              </w:rPr>
              <w:t>Jeden pracownik może mieć przypisanych wiele profili zawierających warunki wynagradzania za zrealizowane usługi medyczne.</w:t>
            </w:r>
          </w:p>
        </w:tc>
      </w:tr>
      <w:tr w:rsidR="00A875C1" w14:paraId="6AE429E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BE7F6B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F7EE6" w14:textId="77777777" w:rsidR="00A875C1" w:rsidRDefault="00DF7E91">
            <w:pPr>
              <w:jc w:val="both"/>
            </w:pPr>
            <w:r>
              <w:rPr>
                <w:rFonts w:ascii="Calibri" w:hAnsi="Calibri" w:cs="Tahoma"/>
                <w:sz w:val="18"/>
                <w:szCs w:val="18"/>
              </w:rPr>
              <w:t>Prowizja za wykonaną usługę medyczną może być zależna między innymi od kwoty cennikowej, kwoty realizacji, kwoty pomniejszonej o koszt, liczby punktów (usługi refundowane przez NFZ); prowizja może być wyliczana w sposób zaawansowany (kwota zależna od liczby wykonanych usług, kwota zależna od dnia tygodnia).</w:t>
            </w:r>
          </w:p>
        </w:tc>
      </w:tr>
      <w:tr w:rsidR="00A875C1" w14:paraId="51CBDA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E284F6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BA73D" w14:textId="77777777" w:rsidR="00A875C1" w:rsidRDefault="00DF7E91">
            <w:pPr>
              <w:jc w:val="both"/>
            </w:pPr>
            <w:r>
              <w:rPr>
                <w:rFonts w:ascii="Calibri" w:hAnsi="Calibri" w:cs="Tahoma"/>
                <w:sz w:val="18"/>
                <w:szCs w:val="18"/>
              </w:rPr>
              <w:t>System umożliwia stworzenie schematów zawierających profile wyliczania prowizji. Jeden profil może być przypisany do schematów wielu pracowników.</w:t>
            </w:r>
          </w:p>
        </w:tc>
      </w:tr>
      <w:tr w:rsidR="00A875C1" w14:paraId="5A3A9EA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8B413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0A79A" w14:textId="77777777" w:rsidR="00A875C1" w:rsidRDefault="00DF7E91">
            <w:pPr>
              <w:jc w:val="both"/>
            </w:pPr>
            <w:r>
              <w:rPr>
                <w:rFonts w:ascii="Calibri" w:hAnsi="Calibri" w:cs="Tahoma"/>
                <w:sz w:val="18"/>
                <w:szCs w:val="18"/>
              </w:rPr>
              <w:t xml:space="preserve">W systemie istnieje możliwość przeglądania prowizji, drukowanie i eksportowanie ich do Excel oraz wysyłanie pocztą elektroniczną pracownikom. </w:t>
            </w:r>
          </w:p>
        </w:tc>
      </w:tr>
      <w:tr w:rsidR="00A875C1" w14:paraId="3B9AAF5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5E45E9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E2B29" w14:textId="77777777" w:rsidR="00A875C1" w:rsidRDefault="00DF7E91">
            <w:pPr>
              <w:jc w:val="both"/>
            </w:pPr>
            <w:r>
              <w:rPr>
                <w:rFonts w:ascii="Calibri" w:hAnsi="Calibri" w:cs="Tahoma"/>
                <w:b/>
                <w:sz w:val="18"/>
                <w:szCs w:val="18"/>
              </w:rPr>
              <w:t>SPRZEDAŻ USŁUG MEDYCZNYCH Z MODUŁEM DRUKARKI FISKALNEJ</w:t>
            </w:r>
          </w:p>
        </w:tc>
      </w:tr>
      <w:tr w:rsidR="00A875C1" w14:paraId="00FBA3B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84588B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B2587" w14:textId="77777777" w:rsidR="00A875C1" w:rsidRDefault="00DF7E91">
            <w:pPr>
              <w:jc w:val="both"/>
            </w:pPr>
            <w:r>
              <w:rPr>
                <w:rFonts w:ascii="Calibri" w:hAnsi="Calibri" w:cs="Tahoma"/>
                <w:sz w:val="18"/>
                <w:szCs w:val="18"/>
              </w:rPr>
              <w:t xml:space="preserve">System umożliwia dokładne określenie płatnika za usługę również w przypadku współpłacenia. Płatnikami mogą być pacjent (zabieg komercyjny), pacjent/zakład pracy/jednostka zewnętrzna/NFZ zgodnie z umową. </w:t>
            </w:r>
          </w:p>
        </w:tc>
      </w:tr>
      <w:tr w:rsidR="00A875C1" w14:paraId="6D9A252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C40D4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F25CF" w14:textId="77777777" w:rsidR="00A875C1" w:rsidRDefault="00DF7E91">
            <w:pPr>
              <w:jc w:val="both"/>
            </w:pPr>
            <w:r>
              <w:rPr>
                <w:rFonts w:asciiTheme="minorHAnsi" w:hAnsiTheme="minorHAnsi" w:cstheme="minorHAnsi"/>
                <w:sz w:val="18"/>
                <w:szCs w:val="18"/>
              </w:rPr>
              <w:t>Automatyczne wyliczenie kwoty do zapłaty zgodnie z cennikiem, wybór płatnika poprzez wprowadzenie odpowiednich parametrów zlecenia (wskazania kontrahenta posiadającego umowę z Zamawiającym lub wskazanie innej umowy rabatowej lub korzystnej dla pacjenta). Priorytety umów nadawane przez administrator systemu.</w:t>
            </w:r>
          </w:p>
        </w:tc>
      </w:tr>
      <w:tr w:rsidR="00A875C1" w14:paraId="1A79278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D912B4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62D6A" w14:textId="77777777" w:rsidR="00A875C1" w:rsidRDefault="00DF7E91">
            <w:pPr>
              <w:jc w:val="both"/>
            </w:pPr>
            <w:r>
              <w:rPr>
                <w:rFonts w:ascii="Calibri" w:hAnsi="Calibri" w:cs="Tahoma"/>
                <w:sz w:val="18"/>
                <w:szCs w:val="18"/>
              </w:rPr>
              <w:t xml:space="preserve">W systemie istnieje możliwość pobierania opłaty za wykonanie świadczenia z możliwością określenia sposobu zapłaty (gotówka, karta kredytowa, przelew). </w:t>
            </w:r>
          </w:p>
        </w:tc>
      </w:tr>
      <w:tr w:rsidR="00A875C1" w14:paraId="59034F9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EF499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6882F" w14:textId="77777777" w:rsidR="00A875C1" w:rsidRDefault="00DF7E91">
            <w:pPr>
              <w:jc w:val="both"/>
            </w:pPr>
            <w:r>
              <w:rPr>
                <w:rFonts w:ascii="Calibri" w:hAnsi="Calibri" w:cs="Tahoma"/>
                <w:sz w:val="18"/>
                <w:szCs w:val="18"/>
              </w:rPr>
              <w:t xml:space="preserve">System umożliwia automatyczny wydruk dokumentów KP. </w:t>
            </w:r>
          </w:p>
        </w:tc>
      </w:tr>
      <w:tr w:rsidR="00A875C1" w14:paraId="7AEDD38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F11FA0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196AB" w14:textId="77777777" w:rsidR="00A875C1" w:rsidRDefault="00DF7E91">
            <w:pPr>
              <w:jc w:val="both"/>
            </w:pPr>
            <w:r>
              <w:rPr>
                <w:rFonts w:ascii="Calibri" w:hAnsi="Calibri" w:cs="Tahoma"/>
                <w:sz w:val="18"/>
                <w:szCs w:val="18"/>
              </w:rPr>
              <w:t xml:space="preserve">W systemie możliwe jest zdefiniowanie numeracji dokumentów kasowych i finansowych oddzielnie dla każdego stanowiska kasowego. </w:t>
            </w:r>
          </w:p>
        </w:tc>
      </w:tr>
      <w:tr w:rsidR="00A875C1" w14:paraId="4B6D00D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D968E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9D428" w14:textId="77777777" w:rsidR="00A875C1" w:rsidRDefault="00DF7E91">
            <w:pPr>
              <w:jc w:val="both"/>
            </w:pPr>
            <w:r>
              <w:rPr>
                <w:rFonts w:ascii="Calibri" w:hAnsi="Calibri" w:cs="Tahoma"/>
                <w:sz w:val="18"/>
                <w:szCs w:val="18"/>
              </w:rPr>
              <w:t>System umożliwia tworzenie faktur za wykonanie świadczenia.</w:t>
            </w:r>
          </w:p>
        </w:tc>
      </w:tr>
      <w:tr w:rsidR="00A875C1" w14:paraId="147E27F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C6DB5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9E6F4" w14:textId="77777777" w:rsidR="00A875C1" w:rsidRDefault="00DF7E91">
            <w:pPr>
              <w:jc w:val="both"/>
            </w:pPr>
            <w:r>
              <w:rPr>
                <w:rFonts w:ascii="Calibri" w:hAnsi="Calibri" w:cs="Tahoma"/>
                <w:sz w:val="18"/>
                <w:szCs w:val="18"/>
              </w:rPr>
              <w:t xml:space="preserve">System umożliwia określenie innego odbiorcę faktury niż płatnik (np. pacjent płaci za wykonane świadczenia, jednak faktura wystawiona jest na zakład pracy). </w:t>
            </w:r>
          </w:p>
        </w:tc>
      </w:tr>
      <w:tr w:rsidR="00A875C1" w14:paraId="5169387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6D0C67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99300" w14:textId="77777777" w:rsidR="00A875C1" w:rsidRDefault="00DF7E91">
            <w:pPr>
              <w:jc w:val="both"/>
            </w:pPr>
            <w:r>
              <w:rPr>
                <w:rFonts w:ascii="Calibri" w:hAnsi="Calibri" w:cs="Tahoma"/>
                <w:sz w:val="18"/>
                <w:szCs w:val="18"/>
              </w:rPr>
              <w:t>W systemie istnieje możliwość zdefiniowania dla każdego świadczenia kodu PKWiU oraz nazwy, która będzie widoczna na fakturze.</w:t>
            </w:r>
          </w:p>
        </w:tc>
      </w:tr>
      <w:tr w:rsidR="00A875C1" w14:paraId="3BB5611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CA7584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1DCEE" w14:textId="77777777" w:rsidR="00A875C1" w:rsidRDefault="00DF7E91">
            <w:r>
              <w:rPr>
                <w:rFonts w:asciiTheme="minorHAnsi" w:hAnsiTheme="minorHAnsi" w:cstheme="minorHAnsi"/>
                <w:sz w:val="18"/>
                <w:szCs w:val="18"/>
              </w:rPr>
              <w:t xml:space="preserve">Możliwość wystawienia faktury z rabatem. </w:t>
            </w:r>
          </w:p>
        </w:tc>
      </w:tr>
      <w:tr w:rsidR="00A875C1" w14:paraId="4E67FBF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85A85E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F9A88" w14:textId="77777777" w:rsidR="00A875C1" w:rsidRDefault="00DF7E91">
            <w:pPr>
              <w:jc w:val="both"/>
            </w:pPr>
            <w:r>
              <w:rPr>
                <w:rFonts w:ascii="Calibri" w:hAnsi="Calibri" w:cs="Tahoma"/>
                <w:sz w:val="18"/>
                <w:szCs w:val="18"/>
              </w:rPr>
              <w:t>System umożliwia tworzenie dokumentów KW, KFV.</w:t>
            </w:r>
          </w:p>
        </w:tc>
      </w:tr>
      <w:tr w:rsidR="00A875C1" w14:paraId="0656306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63930A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C6A48" w14:textId="77777777" w:rsidR="00A875C1" w:rsidRDefault="00DF7E91">
            <w:pPr>
              <w:jc w:val="both"/>
            </w:pPr>
            <w:r>
              <w:rPr>
                <w:rFonts w:ascii="Calibri" w:hAnsi="Calibri" w:cs="Tahoma"/>
                <w:sz w:val="18"/>
                <w:szCs w:val="18"/>
              </w:rPr>
              <w:t>Możliwość wpłaty/wypłaty zaliczek z kasy.</w:t>
            </w:r>
          </w:p>
        </w:tc>
      </w:tr>
      <w:tr w:rsidR="00A875C1" w14:paraId="5327BD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38C07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223E5" w14:textId="77777777" w:rsidR="00A875C1" w:rsidRDefault="00DF7E91">
            <w:pPr>
              <w:jc w:val="both"/>
            </w:pPr>
            <w:r>
              <w:rPr>
                <w:rFonts w:ascii="Calibri" w:hAnsi="Calibri" w:cs="Tahoma"/>
                <w:sz w:val="18"/>
                <w:szCs w:val="18"/>
              </w:rPr>
              <w:t>W systemie możliwe jest pobieranie opłat i wystawianie faktur za usługi nie medyczne.</w:t>
            </w:r>
          </w:p>
        </w:tc>
      </w:tr>
      <w:tr w:rsidR="00A875C1" w14:paraId="0EDB43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A7DD2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CBA13" w14:textId="77777777" w:rsidR="00A875C1" w:rsidRDefault="00DF7E91">
            <w:pPr>
              <w:jc w:val="both"/>
            </w:pPr>
            <w:r>
              <w:rPr>
                <w:rFonts w:ascii="Calibri" w:hAnsi="Calibri" w:cs="Tahoma"/>
                <w:sz w:val="18"/>
                <w:szCs w:val="18"/>
              </w:rPr>
              <w:t xml:space="preserve">System umożliwia tworzenie faktur dla umów. </w:t>
            </w:r>
          </w:p>
        </w:tc>
      </w:tr>
      <w:tr w:rsidR="00A875C1" w14:paraId="4D4B504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BDE0A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F97B1" w14:textId="77777777" w:rsidR="00A875C1" w:rsidRDefault="00DF7E91">
            <w:pPr>
              <w:jc w:val="both"/>
            </w:pPr>
            <w:r>
              <w:rPr>
                <w:rFonts w:ascii="Calibri" w:hAnsi="Calibri" w:cs="Tahoma"/>
                <w:sz w:val="18"/>
                <w:szCs w:val="18"/>
              </w:rPr>
              <w:t>W systemie istnieje możliwość przeglądania listy osób/podmiotów zalegających z opłatami.</w:t>
            </w:r>
          </w:p>
        </w:tc>
      </w:tr>
      <w:tr w:rsidR="00A875C1" w14:paraId="1DDC466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D53415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F152D" w14:textId="77777777" w:rsidR="00A875C1" w:rsidRDefault="00DF7E91">
            <w:pPr>
              <w:jc w:val="both"/>
            </w:pPr>
            <w:r>
              <w:rPr>
                <w:rFonts w:ascii="Calibri" w:hAnsi="Calibri" w:cs="Tahoma"/>
                <w:sz w:val="18"/>
                <w:szCs w:val="18"/>
              </w:rPr>
              <w:t>System umożliwia wystawianie dokumentu KP bez konieczności wydruku faktury.</w:t>
            </w:r>
          </w:p>
        </w:tc>
      </w:tr>
      <w:tr w:rsidR="00A875C1" w14:paraId="1F2EFD3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684A15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EB051" w14:textId="77777777" w:rsidR="00A875C1" w:rsidRDefault="00DF7E91">
            <w:pPr>
              <w:jc w:val="both"/>
              <w:rPr>
                <w:rFonts w:ascii="Calibri" w:hAnsi="Calibri" w:cs="Tahoma"/>
                <w:sz w:val="18"/>
                <w:szCs w:val="18"/>
              </w:rPr>
            </w:pPr>
            <w:r>
              <w:rPr>
                <w:rFonts w:ascii="Calibri" w:hAnsi="Calibri" w:cs="Tahoma"/>
                <w:sz w:val="18"/>
                <w:szCs w:val="18"/>
              </w:rPr>
              <w:t>Możliwość przeglądania wystawionych dokumentów KP, KW, FV, KFV.</w:t>
            </w:r>
          </w:p>
        </w:tc>
      </w:tr>
      <w:tr w:rsidR="00A875C1" w14:paraId="18FFB91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B55FD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A25FB" w14:textId="77777777" w:rsidR="00A875C1" w:rsidRDefault="00DF7E91">
            <w:pPr>
              <w:jc w:val="both"/>
              <w:rPr>
                <w:rFonts w:ascii="Calibri" w:hAnsi="Calibri" w:cs="Tahoma"/>
                <w:sz w:val="18"/>
                <w:szCs w:val="18"/>
              </w:rPr>
            </w:pPr>
            <w:r>
              <w:rPr>
                <w:rFonts w:ascii="Calibri" w:hAnsi="Calibri" w:cs="Tahoma"/>
                <w:sz w:val="18"/>
                <w:szCs w:val="18"/>
              </w:rPr>
              <w:t>Możliwość tworzenia raportu kasowego.</w:t>
            </w:r>
          </w:p>
        </w:tc>
      </w:tr>
      <w:tr w:rsidR="00A875C1" w14:paraId="34C754C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6D90D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93807"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zestawień z operacji kasowych (KP, KW). </w:t>
            </w:r>
          </w:p>
        </w:tc>
      </w:tr>
      <w:tr w:rsidR="00A875C1" w14:paraId="404283E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0C80C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44EDF" w14:textId="77777777" w:rsidR="00A875C1" w:rsidRDefault="00DF7E91">
            <w:pPr>
              <w:jc w:val="both"/>
              <w:rPr>
                <w:rFonts w:ascii="Calibri" w:hAnsi="Calibri" w:cs="Tahoma"/>
                <w:sz w:val="18"/>
                <w:szCs w:val="18"/>
              </w:rPr>
            </w:pPr>
            <w:r>
              <w:rPr>
                <w:rFonts w:ascii="Calibri" w:hAnsi="Calibri" w:cs="Tahoma"/>
                <w:sz w:val="18"/>
                <w:szCs w:val="18"/>
              </w:rPr>
              <w:t xml:space="preserve">Możliwość tworzenia zestawień z wystawionych dokumentów finansowych (FV, KFV). </w:t>
            </w:r>
          </w:p>
        </w:tc>
      </w:tr>
      <w:tr w:rsidR="00A875C1" w14:paraId="08EAB3D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2CBD67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E817E" w14:textId="77777777" w:rsidR="00A875C1" w:rsidRDefault="00DF7E91">
            <w:pPr>
              <w:jc w:val="both"/>
              <w:rPr>
                <w:rFonts w:ascii="Calibri" w:hAnsi="Calibri" w:cs="Tahoma"/>
                <w:sz w:val="18"/>
                <w:szCs w:val="18"/>
              </w:rPr>
            </w:pPr>
            <w:r>
              <w:rPr>
                <w:rFonts w:ascii="Calibri" w:hAnsi="Calibri" w:cs="Tahoma"/>
                <w:sz w:val="18"/>
                <w:szCs w:val="18"/>
              </w:rPr>
              <w:t>W systemie możliwe jest definiowanie prefiksów, sufiksów dla dokumentów kasowych i finansowych.</w:t>
            </w:r>
          </w:p>
        </w:tc>
      </w:tr>
      <w:tr w:rsidR="00A875C1" w14:paraId="79266C0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F0101E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32F3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numeracji zależnych od stanowiska kasowego. </w:t>
            </w:r>
          </w:p>
        </w:tc>
      </w:tr>
      <w:tr w:rsidR="00A875C1" w14:paraId="23857D7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20C153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71821" w14:textId="77777777" w:rsidR="00A875C1" w:rsidRDefault="00DF7E91">
            <w:pPr>
              <w:jc w:val="both"/>
              <w:rPr>
                <w:rFonts w:ascii="Calibri" w:hAnsi="Calibri" w:cs="Tahoma"/>
                <w:sz w:val="18"/>
                <w:szCs w:val="18"/>
              </w:rPr>
            </w:pPr>
            <w:r>
              <w:rPr>
                <w:rFonts w:ascii="Calibri" w:hAnsi="Calibri" w:cs="Tahoma"/>
                <w:sz w:val="18"/>
                <w:szCs w:val="18"/>
              </w:rPr>
              <w:t>W systemie istnieje możliwość zapamiętywania dobowych raportów fiskalnych w bazach systemu, podobnie jak inne dokumenty finansowe.</w:t>
            </w:r>
          </w:p>
        </w:tc>
      </w:tr>
      <w:tr w:rsidR="00A875C1" w14:paraId="562BCD8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2AD8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7699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numeracji zależnych od poradni wykonującej. </w:t>
            </w:r>
          </w:p>
        </w:tc>
      </w:tr>
      <w:tr w:rsidR="00A875C1" w14:paraId="2E395AD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77B86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A7939"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fiskalizacji wykonanych usług. </w:t>
            </w:r>
          </w:p>
        </w:tc>
      </w:tr>
      <w:tr w:rsidR="00A875C1" w14:paraId="21B6AEC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5DFF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93FF0" w14:textId="77777777" w:rsidR="00A875C1" w:rsidRDefault="00DF7E91">
            <w:pPr>
              <w:jc w:val="both"/>
              <w:rPr>
                <w:rFonts w:ascii="Calibri" w:hAnsi="Calibri" w:cs="Tahoma"/>
                <w:sz w:val="18"/>
                <w:szCs w:val="18"/>
              </w:rPr>
            </w:pPr>
            <w:r>
              <w:rPr>
                <w:rFonts w:ascii="Calibri" w:hAnsi="Calibri" w:cs="Tahoma"/>
                <w:sz w:val="18"/>
                <w:szCs w:val="18"/>
              </w:rPr>
              <w:t>W systemie istnieje możliwość wykonania operacji kasowej bez wybrania usługi.</w:t>
            </w:r>
          </w:p>
        </w:tc>
      </w:tr>
      <w:tr w:rsidR="00A875C1" w14:paraId="0A4B49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85C0B4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91D05" w14:textId="77777777" w:rsidR="00A875C1" w:rsidRDefault="00DF7E91">
            <w:pPr>
              <w:jc w:val="both"/>
              <w:rPr>
                <w:rFonts w:ascii="Calibri" w:hAnsi="Calibri" w:cs="Tahoma"/>
                <w:sz w:val="18"/>
                <w:szCs w:val="18"/>
              </w:rPr>
            </w:pPr>
            <w:r>
              <w:rPr>
                <w:rFonts w:ascii="Calibri" w:hAnsi="Calibri" w:cs="Tahoma"/>
                <w:sz w:val="18"/>
                <w:szCs w:val="18"/>
              </w:rPr>
              <w:t xml:space="preserve">System wyświetla możliwość sprawdzenia zaległości finansowych. </w:t>
            </w:r>
          </w:p>
        </w:tc>
      </w:tr>
      <w:tr w:rsidR="00A875C1" w14:paraId="4E797C3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54158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AC1CD" w14:textId="77777777" w:rsidR="00A875C1" w:rsidRDefault="00DF7E91">
            <w:pPr>
              <w:jc w:val="both"/>
              <w:rPr>
                <w:rFonts w:ascii="Calibri" w:hAnsi="Calibri" w:cs="Tahoma"/>
                <w:sz w:val="18"/>
                <w:szCs w:val="18"/>
              </w:rPr>
            </w:pPr>
            <w:r>
              <w:rPr>
                <w:rFonts w:ascii="Calibri" w:hAnsi="Calibri" w:cs="Tahoma"/>
                <w:sz w:val="18"/>
                <w:szCs w:val="18"/>
              </w:rPr>
              <w:t>Możliwość wystawienia faktury na podstawie paragonu.</w:t>
            </w:r>
          </w:p>
        </w:tc>
      </w:tr>
      <w:tr w:rsidR="00A875C1" w14:paraId="65267DE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9EF9F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72941"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wystawienie faktury zaliczkowej. </w:t>
            </w:r>
          </w:p>
        </w:tc>
      </w:tr>
      <w:tr w:rsidR="00A875C1" w14:paraId="236E3DB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B7DD5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3C3DF"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przeglądania listy przyjętych zaliczek w systemie. </w:t>
            </w:r>
          </w:p>
        </w:tc>
      </w:tr>
      <w:tr w:rsidR="00A875C1" w14:paraId="7AC81C6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742917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4337D" w14:textId="77777777" w:rsidR="00A875C1" w:rsidRDefault="00DF7E91">
            <w:pPr>
              <w:jc w:val="both"/>
              <w:rPr>
                <w:rFonts w:ascii="Calibri" w:hAnsi="Calibri" w:cs="Tahoma"/>
                <w:sz w:val="18"/>
                <w:szCs w:val="18"/>
              </w:rPr>
            </w:pPr>
            <w:r>
              <w:rPr>
                <w:rFonts w:ascii="Calibri" w:hAnsi="Calibri" w:cs="Tahoma"/>
                <w:sz w:val="18"/>
                <w:szCs w:val="18"/>
              </w:rPr>
              <w:t>W systemie istnieje możliwe jest wyświetlenie zestawienia fiskalizacji.</w:t>
            </w:r>
          </w:p>
        </w:tc>
      </w:tr>
      <w:tr w:rsidR="00A875C1" w14:paraId="6180694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9F654A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ACEE8" w14:textId="77777777" w:rsidR="00A875C1" w:rsidRDefault="00DF7E91">
            <w:pPr>
              <w:jc w:val="both"/>
              <w:rPr>
                <w:rFonts w:ascii="Calibri" w:hAnsi="Calibri" w:cs="Tahoma"/>
                <w:sz w:val="18"/>
                <w:szCs w:val="18"/>
              </w:rPr>
            </w:pPr>
            <w:r>
              <w:rPr>
                <w:rFonts w:ascii="Calibri" w:hAnsi="Calibri" w:cs="Tahoma"/>
                <w:sz w:val="18"/>
                <w:szCs w:val="18"/>
              </w:rPr>
              <w:t>System udostępnia minimalny zakres informacji: podmiot, okres fiskalizacji, godzina fiskalizacji, stan, kwota, stawka VAT, paragon, pracownik, poradnia, fiskalizacja – operator, usługa/towar, anulowana data, anulowana godzina, anulowany operator, fakturowanie data, fakturowanie poradnia, fakturowanie operator.</w:t>
            </w:r>
          </w:p>
        </w:tc>
      </w:tr>
      <w:tr w:rsidR="00A875C1" w14:paraId="63BB4AC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652CDB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9A212" w14:textId="77777777" w:rsidR="00A875C1" w:rsidRDefault="00DF7E91">
            <w:pPr>
              <w:jc w:val="both"/>
              <w:rPr>
                <w:rFonts w:ascii="Calibri" w:hAnsi="Calibri" w:cs="Tahoma"/>
                <w:sz w:val="18"/>
                <w:szCs w:val="18"/>
              </w:rPr>
            </w:pPr>
            <w:r>
              <w:rPr>
                <w:rFonts w:ascii="Calibri" w:hAnsi="Calibri" w:cs="Tahoma"/>
                <w:sz w:val="18"/>
                <w:szCs w:val="18"/>
              </w:rPr>
              <w:t>Zestawienie udostępnia następujący minimalny zestaw grupujący: grupuj po operatorze, grupuj po poradni, grupuj po pracowniku, grupuj po statusie fiskalizacji</w:t>
            </w:r>
          </w:p>
        </w:tc>
      </w:tr>
      <w:tr w:rsidR="00A875C1" w14:paraId="62C9851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331988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45FBC" w14:textId="77777777" w:rsidR="00A875C1" w:rsidRDefault="00DF7E91">
            <w:pPr>
              <w:jc w:val="both"/>
              <w:rPr>
                <w:rFonts w:ascii="Calibri" w:hAnsi="Calibri" w:cs="Tahoma"/>
                <w:sz w:val="18"/>
                <w:szCs w:val="18"/>
              </w:rPr>
            </w:pPr>
            <w:r>
              <w:rPr>
                <w:rFonts w:ascii="Calibri" w:hAnsi="Calibri" w:cs="Tahoma"/>
                <w:sz w:val="18"/>
                <w:szCs w:val="18"/>
              </w:rPr>
              <w:t xml:space="preserve">Zestawienie udostępnia następujący minimalny zestaw sortujący: </w:t>
            </w:r>
            <w:proofErr w:type="spellStart"/>
            <w:r>
              <w:rPr>
                <w:rFonts w:ascii="Calibri" w:hAnsi="Calibri" w:cs="Tahoma"/>
                <w:sz w:val="18"/>
                <w:szCs w:val="18"/>
              </w:rPr>
              <w:t>fiskalizowane</w:t>
            </w:r>
            <w:proofErr w:type="spellEnd"/>
            <w:r>
              <w:rPr>
                <w:rFonts w:ascii="Calibri" w:hAnsi="Calibri" w:cs="Tahoma"/>
                <w:sz w:val="18"/>
                <w:szCs w:val="18"/>
              </w:rPr>
              <w:t xml:space="preserve"> sprzedaże, anulowane sprzedaże, fakturowane sprzedaże, korekta dnia.</w:t>
            </w:r>
          </w:p>
        </w:tc>
      </w:tr>
      <w:tr w:rsidR="00A875C1" w14:paraId="3100565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039C5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2BA42"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wyświetlenia usług zafiskalizowanych. </w:t>
            </w:r>
          </w:p>
        </w:tc>
      </w:tr>
      <w:tr w:rsidR="00A875C1" w14:paraId="1A4928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4FCEB7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34134" w14:textId="77777777" w:rsidR="00A875C1" w:rsidRDefault="00DF7E91">
            <w:pPr>
              <w:jc w:val="both"/>
              <w:rPr>
                <w:rFonts w:ascii="Calibri" w:hAnsi="Calibri" w:cs="Tahoma"/>
                <w:sz w:val="18"/>
                <w:szCs w:val="18"/>
              </w:rPr>
            </w:pPr>
            <w:r>
              <w:rPr>
                <w:rFonts w:ascii="Calibri" w:hAnsi="Calibri" w:cs="Tahoma"/>
                <w:sz w:val="18"/>
                <w:szCs w:val="18"/>
              </w:rPr>
              <w:t>System udostępnia minimalny zakres informacji: podmiot, wybór dla usługi, wybór dla grupy usług, okres fiskalizacji, status zlecenia, kod FK, pacjent, operator, kwota, poradnia, ilość.</w:t>
            </w:r>
          </w:p>
        </w:tc>
      </w:tr>
      <w:tr w:rsidR="00A875C1" w14:paraId="24BC17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9A209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094DF" w14:textId="77777777" w:rsidR="00A875C1" w:rsidRDefault="00DF7E91">
            <w:pPr>
              <w:jc w:val="both"/>
              <w:rPr>
                <w:rFonts w:ascii="Calibri" w:hAnsi="Calibri" w:cs="Tahoma"/>
                <w:sz w:val="18"/>
                <w:szCs w:val="18"/>
              </w:rPr>
            </w:pPr>
            <w:r>
              <w:rPr>
                <w:rFonts w:ascii="Calibri" w:hAnsi="Calibri" w:cs="Tahoma"/>
                <w:sz w:val="18"/>
                <w:szCs w:val="18"/>
              </w:rPr>
              <w:t>Zestawienie udostępnia następujący minimalny zestaw grupujący: grupuj po poradni, grupuj po numerze konta FK</w:t>
            </w:r>
          </w:p>
        </w:tc>
      </w:tr>
      <w:tr w:rsidR="00A875C1" w14:paraId="74FA2EF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D72BE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C46EF" w14:textId="77777777" w:rsidR="00A875C1" w:rsidRDefault="00DF7E91">
            <w:pPr>
              <w:jc w:val="both"/>
              <w:rPr>
                <w:rFonts w:ascii="Calibri" w:hAnsi="Calibri" w:cs="Tahoma"/>
                <w:sz w:val="18"/>
                <w:szCs w:val="18"/>
              </w:rPr>
            </w:pPr>
            <w:r>
              <w:rPr>
                <w:rFonts w:ascii="Calibri" w:hAnsi="Calibri" w:cs="Tahoma"/>
                <w:sz w:val="18"/>
                <w:szCs w:val="18"/>
              </w:rPr>
              <w:t>System umożliwia dla wybranych usług, towarów zmianę stawki VAT.</w:t>
            </w:r>
          </w:p>
        </w:tc>
      </w:tr>
      <w:tr w:rsidR="00A875C1" w14:paraId="13912D1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E99CF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78FB6" w14:textId="77777777" w:rsidR="00A875C1" w:rsidRDefault="00DF7E91">
            <w:pPr>
              <w:jc w:val="both"/>
              <w:rPr>
                <w:rFonts w:ascii="Calibri" w:hAnsi="Calibri" w:cs="Tahoma"/>
                <w:sz w:val="18"/>
                <w:szCs w:val="18"/>
              </w:rPr>
            </w:pPr>
            <w:r>
              <w:rPr>
                <w:rFonts w:ascii="Calibri" w:hAnsi="Calibri" w:cs="Tahoma"/>
                <w:sz w:val="18"/>
                <w:szCs w:val="18"/>
              </w:rPr>
              <w:t>W systemie możliwe jest przeglądanie i dodawanie listy towarów.</w:t>
            </w:r>
          </w:p>
        </w:tc>
      </w:tr>
      <w:tr w:rsidR="00A875C1" w14:paraId="29CA592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7C458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4AC15" w14:textId="77777777" w:rsidR="00A875C1" w:rsidRDefault="00DF7E91">
            <w:pPr>
              <w:jc w:val="both"/>
              <w:rPr>
                <w:rFonts w:ascii="Calibri" w:hAnsi="Calibri" w:cs="Tahoma"/>
                <w:sz w:val="18"/>
                <w:szCs w:val="18"/>
              </w:rPr>
            </w:pPr>
            <w:r>
              <w:rPr>
                <w:rFonts w:ascii="Calibri" w:hAnsi="Calibri" w:cs="Tahoma"/>
                <w:sz w:val="18"/>
                <w:szCs w:val="18"/>
              </w:rPr>
              <w:t xml:space="preserve">Możliwość przeglądania i dodawania listy sprzedaży. </w:t>
            </w:r>
          </w:p>
        </w:tc>
      </w:tr>
      <w:tr w:rsidR="00A875C1" w14:paraId="54F7E81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2CAF77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5A42B" w14:textId="77777777" w:rsidR="00A875C1" w:rsidRDefault="00DF7E91">
            <w:pPr>
              <w:jc w:val="both"/>
              <w:rPr>
                <w:rFonts w:ascii="Calibri" w:hAnsi="Calibri" w:cs="Tahoma"/>
                <w:sz w:val="18"/>
                <w:szCs w:val="18"/>
              </w:rPr>
            </w:pPr>
            <w:r>
              <w:rPr>
                <w:rFonts w:ascii="Calibri" w:hAnsi="Calibri" w:cs="Tahoma"/>
                <w:sz w:val="18"/>
                <w:szCs w:val="18"/>
              </w:rPr>
              <w:t xml:space="preserve">Możliwość dodania do faktury zleceń lub sprzedaży innych pacjentów. </w:t>
            </w:r>
          </w:p>
        </w:tc>
      </w:tr>
      <w:tr w:rsidR="00A875C1" w14:paraId="5722D03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8F14A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8AFF3"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własnych umów z kontrahentami (zakład pracy, jednostki zewnętrzne) na wykonanie świadczeń medycznych. </w:t>
            </w:r>
          </w:p>
        </w:tc>
      </w:tr>
      <w:tr w:rsidR="00A875C1" w14:paraId="48380C9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9AF77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48B7C"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tworzenie umów z pacjentami np. abonent na pakiet świadczeń. </w:t>
            </w:r>
          </w:p>
        </w:tc>
      </w:tr>
      <w:tr w:rsidR="00A875C1" w14:paraId="5DB616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9487A3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4622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konkretnych świadczeń i cen zgodnych z kontraktem. </w:t>
            </w:r>
          </w:p>
        </w:tc>
      </w:tr>
      <w:tr w:rsidR="00A875C1" w14:paraId="0D22B5A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D79178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7E32B"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umów z wyszczególnieniem grupy świadczeń (np. stomatologia) i określenie rabatu procentowego. </w:t>
            </w:r>
          </w:p>
        </w:tc>
      </w:tr>
      <w:tr w:rsidR="00A875C1" w14:paraId="5B0FA53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79F70A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19E3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umów z wyszczególnieniem grupy świadczeń i określeniem ryczałtu dla całej umowy (ryczałt miesięczny, roczny). </w:t>
            </w:r>
          </w:p>
        </w:tc>
      </w:tr>
      <w:tr w:rsidR="00A875C1" w14:paraId="0AA98B5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242AEF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DF33F" w14:textId="77777777" w:rsidR="00A875C1" w:rsidRDefault="00DF7E91">
            <w:pPr>
              <w:jc w:val="both"/>
              <w:rPr>
                <w:rFonts w:ascii="Calibri" w:hAnsi="Calibri" w:cs="Tahoma"/>
                <w:sz w:val="18"/>
                <w:szCs w:val="18"/>
              </w:rPr>
            </w:pPr>
            <w:r>
              <w:rPr>
                <w:rFonts w:ascii="Calibri" w:hAnsi="Calibri" w:cs="Tahoma"/>
                <w:sz w:val="18"/>
                <w:szCs w:val="18"/>
              </w:rPr>
              <w:t xml:space="preserve">Możliwość określenia dla danego świadczenia z umowy limitu wykonań (miesięczny, roczny). </w:t>
            </w:r>
          </w:p>
        </w:tc>
      </w:tr>
      <w:tr w:rsidR="00A875C1" w14:paraId="7FBEBF6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54203D"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59981"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określenie dla danego świadczenia zniżki (ceny) za wykonanie świadczenia z umowy po wykorzystaniu limitu bezpłatnego. </w:t>
            </w:r>
          </w:p>
        </w:tc>
      </w:tr>
      <w:tr w:rsidR="00A875C1" w14:paraId="5F2CB26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C2C96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6858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określenie uwarunkowań ceny od lekarza, który będzie wykonywał świadczenie. </w:t>
            </w:r>
          </w:p>
        </w:tc>
      </w:tr>
      <w:tr w:rsidR="00A875C1" w14:paraId="5FFC736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C5F68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BD2E" w14:textId="77777777" w:rsidR="00A875C1" w:rsidRDefault="00DF7E91">
            <w:pPr>
              <w:jc w:val="both"/>
              <w:rPr>
                <w:rFonts w:ascii="Calibri" w:hAnsi="Calibri" w:cs="Tahoma"/>
                <w:sz w:val="18"/>
                <w:szCs w:val="18"/>
              </w:rPr>
            </w:pPr>
            <w:r>
              <w:rPr>
                <w:rFonts w:ascii="Calibri" w:hAnsi="Calibri" w:cs="Tahoma"/>
                <w:sz w:val="18"/>
                <w:szCs w:val="18"/>
              </w:rPr>
              <w:t>System umożliwia określenie na umowie z firmą lub innym świadczeniodawcą grupy pracowników którzy mogą kierować oraz którzy mogą wykonywać usługi w ramach danej umowy.</w:t>
            </w:r>
          </w:p>
        </w:tc>
      </w:tr>
      <w:tr w:rsidR="00A875C1" w14:paraId="6551E97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E3897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D4E4F" w14:textId="77777777" w:rsidR="00A875C1" w:rsidRDefault="00DF7E91">
            <w:pPr>
              <w:jc w:val="both"/>
              <w:rPr>
                <w:rFonts w:ascii="Calibri" w:hAnsi="Calibri" w:cs="Tahoma"/>
                <w:sz w:val="18"/>
                <w:szCs w:val="18"/>
              </w:rPr>
            </w:pPr>
            <w:r>
              <w:rPr>
                <w:rFonts w:ascii="Calibri" w:hAnsi="Calibri" w:cs="Tahoma"/>
                <w:sz w:val="18"/>
                <w:szCs w:val="18"/>
              </w:rPr>
              <w:t xml:space="preserve">Możliwość wykonania cennika komercyjnego z określeniem cen i kosztów. </w:t>
            </w:r>
          </w:p>
        </w:tc>
      </w:tr>
      <w:tr w:rsidR="00A875C1" w14:paraId="41F79D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2765FF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D13A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określenie płatnika i ceny podczas wykonania danego świadczenia w gabinecie lekarskim, pracowni. </w:t>
            </w:r>
          </w:p>
        </w:tc>
      </w:tr>
      <w:tr w:rsidR="00A875C1" w14:paraId="08648FC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66C031" w14:textId="77777777"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bottom"/>
          </w:tcPr>
          <w:p w14:paraId="27E7F311" w14:textId="77777777" w:rsidR="00A875C1" w:rsidRDefault="00DF7E91">
            <w:pPr>
              <w:jc w:val="both"/>
              <w:rPr>
                <w:rFonts w:ascii="Calibri" w:hAnsi="Calibri" w:cs="Tahoma"/>
                <w:sz w:val="18"/>
                <w:szCs w:val="18"/>
              </w:rPr>
            </w:pPr>
            <w:r>
              <w:rPr>
                <w:rFonts w:ascii="Calibri" w:hAnsi="Calibri" w:cs="Calibri"/>
                <w:sz w:val="18"/>
                <w:szCs w:val="18"/>
              </w:rPr>
              <w:t>System pozwala na przyjęcie wpłaty w dowolnej walucie występującej w Tabeli A NBP</w:t>
            </w:r>
          </w:p>
        </w:tc>
      </w:tr>
      <w:tr w:rsidR="00A875C1" w14:paraId="6B598D9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ED3691" w14:textId="77777777" w:rsidR="00A875C1" w:rsidRDefault="00A875C1">
            <w:pPr>
              <w:widowControl w:val="0"/>
              <w:rPr>
                <w:rFonts w:ascii="Calibri" w:hAnsi="Calibri" w:cs="Tahoma"/>
                <w:sz w:val="20"/>
                <w:szCs w:val="20"/>
              </w:rPr>
            </w:pPr>
          </w:p>
        </w:tc>
        <w:tc>
          <w:tcPr>
            <w:tcW w:w="8625" w:type="dxa"/>
            <w:tcBorders>
              <w:top w:val="single" w:sz="4" w:space="0" w:color="000000"/>
              <w:bottom w:val="single" w:sz="4" w:space="0" w:color="000000"/>
              <w:right w:val="single" w:sz="4" w:space="0" w:color="000000"/>
            </w:tcBorders>
            <w:shd w:val="clear" w:color="000000" w:fill="FFFFFF" w:themeFill="background1"/>
            <w:vAlign w:val="center"/>
          </w:tcPr>
          <w:p w14:paraId="6B5307A7" w14:textId="77777777" w:rsidR="00A875C1" w:rsidRDefault="00DF7E91">
            <w:pPr>
              <w:jc w:val="both"/>
              <w:rPr>
                <w:rFonts w:ascii="Calibri" w:hAnsi="Calibri" w:cs="Tahoma"/>
                <w:sz w:val="18"/>
                <w:szCs w:val="18"/>
              </w:rPr>
            </w:pPr>
            <w:r>
              <w:rPr>
                <w:rFonts w:ascii="Calibri" w:hAnsi="Calibri" w:cs="Calibri"/>
                <w:sz w:val="18"/>
                <w:szCs w:val="18"/>
              </w:rPr>
              <w:t>System pozwala na realizację  pojedynczej transakcji kilkoma rodzajami płatności. Informacje o wszystkich rodzajach płatności pojawiają się  na paragonie fiskalnym</w:t>
            </w:r>
          </w:p>
        </w:tc>
      </w:tr>
    </w:tbl>
    <w:p w14:paraId="659A1134" w14:textId="77777777" w:rsidR="00A875C1" w:rsidRDefault="00A875C1">
      <w:pPr>
        <w:widowControl w:val="0"/>
      </w:pPr>
    </w:p>
    <w:p w14:paraId="6292E403" w14:textId="77777777" w:rsidR="00A875C1" w:rsidRDefault="00DF7E91">
      <w:pPr>
        <w:widowControl w:val="0"/>
        <w:numPr>
          <w:ilvl w:val="0"/>
          <w:numId w:val="1"/>
        </w:numPr>
      </w:pPr>
      <w:r>
        <w:rPr>
          <w:rFonts w:ascii="Calibri" w:hAnsi="Calibri"/>
          <w:b/>
          <w:sz w:val="20"/>
          <w:szCs w:val="20"/>
        </w:rPr>
        <w:t>GABINET LEKARSKI</w:t>
      </w:r>
      <w:r>
        <w:rPr>
          <w:rFonts w:ascii="Calibri" w:hAnsi="Calibri" w:cs="Tahoma"/>
          <w:b/>
          <w:sz w:val="20"/>
          <w:szCs w:val="20"/>
        </w:rPr>
        <w:t xml:space="preserve"> SPECJALISTYCZNY I POZ</w:t>
      </w:r>
    </w:p>
    <w:p w14:paraId="3842250D" w14:textId="77777777" w:rsidR="00A875C1" w:rsidRDefault="00A875C1">
      <w:pPr>
        <w:widowControl w:val="0"/>
        <w:numPr>
          <w:ilvl w:val="0"/>
          <w:numId w:val="1"/>
        </w:numPr>
        <w:rPr>
          <w:rFonts w:ascii="Calibri" w:hAnsi="Calibri" w:cs="Tahoma"/>
          <w:b/>
          <w:sz w:val="20"/>
          <w:szCs w:val="20"/>
        </w:rPr>
      </w:pPr>
    </w:p>
    <w:tbl>
      <w:tblPr>
        <w:tblW w:w="5000" w:type="pct"/>
        <w:tblLook w:val="01E0" w:firstRow="1" w:lastRow="1" w:firstColumn="1" w:lastColumn="1" w:noHBand="0" w:noVBand="0"/>
      </w:tblPr>
      <w:tblGrid>
        <w:gridCol w:w="472"/>
        <w:gridCol w:w="8814"/>
      </w:tblGrid>
      <w:tr w:rsidR="00A875C1" w14:paraId="1AC10B6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3505"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DDBA"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1A24E8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384B" w14:textId="77777777" w:rsidR="00A875C1" w:rsidRDefault="00A875C1">
            <w:pPr>
              <w:widowControl w:val="0"/>
              <w:ind w:left="142"/>
              <w:contextualSpacing/>
              <w:jc w:val="center"/>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07F9931" w14:textId="77777777" w:rsidR="00A875C1" w:rsidRDefault="00DF7E91">
            <w:pPr>
              <w:jc w:val="both"/>
            </w:pPr>
            <w:r>
              <w:rPr>
                <w:rFonts w:asciiTheme="minorHAnsi" w:hAnsiTheme="minorHAnsi" w:cstheme="minorHAnsi"/>
                <w:sz w:val="20"/>
                <w:szCs w:val="20"/>
              </w:rPr>
              <w:t xml:space="preserve">Kopiowanie poszczególnych elementów (wywiadów, skierowań, zaświadczeń, leków) z poprzedniej wizyty danego pacjenta. </w:t>
            </w:r>
          </w:p>
        </w:tc>
      </w:tr>
      <w:tr w:rsidR="00A875C1" w14:paraId="3C34F73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E7599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A6412E1" w14:textId="77777777" w:rsidR="00A875C1" w:rsidRDefault="00DF7E91">
            <w:pPr>
              <w:jc w:val="both"/>
            </w:pPr>
            <w:r>
              <w:rPr>
                <w:rFonts w:asciiTheme="minorHAnsi" w:hAnsiTheme="minorHAnsi" w:cstheme="minorHAnsi"/>
                <w:sz w:val="20"/>
                <w:szCs w:val="20"/>
              </w:rPr>
              <w:t>Definiowanie formularzy opisowych oraz własnych tekstów w polach opisowych – opcjonalnie: wspólnych dla wszystkich /indywidualnych.</w:t>
            </w:r>
          </w:p>
        </w:tc>
      </w:tr>
      <w:tr w:rsidR="00A875C1" w14:paraId="6C2A732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6FDAD2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CE8DB1B" w14:textId="77777777" w:rsidR="00A875C1" w:rsidRDefault="00DF7E91">
            <w:pPr>
              <w:jc w:val="both"/>
            </w:pPr>
            <w:r>
              <w:rPr>
                <w:rFonts w:asciiTheme="minorHAnsi" w:hAnsiTheme="minorHAnsi" w:cstheme="minorHAnsi"/>
                <w:sz w:val="20"/>
                <w:szCs w:val="20"/>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r>
      <w:tr w:rsidR="00A875C1" w14:paraId="4904AE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3905890"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3A26B8C" w14:textId="77777777" w:rsidR="00A875C1" w:rsidRDefault="00DF7E91">
            <w:pPr>
              <w:jc w:val="both"/>
            </w:pPr>
            <w:r>
              <w:rPr>
                <w:rFonts w:asciiTheme="minorHAnsi" w:hAnsiTheme="minorHAnsi" w:cstheme="minorHAnsi"/>
                <w:sz w:val="20"/>
                <w:szCs w:val="20"/>
              </w:rPr>
              <w:t>Obsługa elektronicznych zwolnień lekarskich (e-ZLA),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e-ZLA również w trybie offline (wcześniejszym po pobraniu numerów e-ZLA), następnie elektronizacja zwolnienia z chwilą przywrócenia łączności z usługami ZUS, w przypadku gdy ubezpieczony zatrudniony jest u kilku pracodawców Moduł musi automatycznie wystawić do każdego zakładu pracy dokument e-ZLA, możliwość wydrukowania wystawionego dokumentu e-ZLA.</w:t>
            </w:r>
          </w:p>
        </w:tc>
      </w:tr>
      <w:tr w:rsidR="00A875C1" w14:paraId="0C9FF81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A8549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BC340F5" w14:textId="77777777" w:rsidR="00A875C1" w:rsidRDefault="00DF7E91">
            <w:pPr>
              <w:jc w:val="both"/>
            </w:pPr>
            <w:r>
              <w:rPr>
                <w:rFonts w:asciiTheme="minorHAnsi" w:hAnsiTheme="minorHAnsi" w:cstheme="minorHAnsi"/>
                <w:sz w:val="20"/>
                <w:szCs w:val="20"/>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r>
      <w:tr w:rsidR="00A875C1" w14:paraId="60F7A41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FFDFC7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DCA9D0B" w14:textId="77777777" w:rsidR="00A875C1" w:rsidRDefault="00DF7E91">
            <w:pPr>
              <w:jc w:val="both"/>
            </w:pPr>
            <w:r>
              <w:rPr>
                <w:rFonts w:asciiTheme="minorHAnsi" w:hAnsiTheme="minorHAnsi" w:cstheme="minorHAnsi"/>
                <w:sz w:val="20"/>
                <w:szCs w:val="20"/>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r>
      <w:tr w:rsidR="00A875C1" w14:paraId="0D148B7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5F9C6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A006AF8" w14:textId="77777777" w:rsidR="00A875C1" w:rsidRDefault="00DF7E91">
            <w:pPr>
              <w:jc w:val="both"/>
            </w:pPr>
            <w:r>
              <w:rPr>
                <w:rFonts w:asciiTheme="minorHAnsi" w:hAnsiTheme="minorHAnsi" w:cstheme="minorHAnsi"/>
                <w:sz w:val="20"/>
                <w:szCs w:val="20"/>
              </w:rPr>
              <w:t xml:space="preserve">Rezerwacja skierowania pacjenta na usługę wydaną przez lekarza w gabinecie lekarskim oraz pominięcie rezerwacji – skierowanie widoczne od razu na liście zleceń do wykonania. </w:t>
            </w:r>
          </w:p>
        </w:tc>
      </w:tr>
      <w:tr w:rsidR="00A875C1" w14:paraId="2C42C04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37A9E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A7EC470" w14:textId="77777777" w:rsidR="00A875C1" w:rsidRDefault="00DF7E91">
            <w:pPr>
              <w:jc w:val="both"/>
            </w:pPr>
            <w:r>
              <w:rPr>
                <w:rFonts w:asciiTheme="minorHAnsi" w:hAnsiTheme="minorHAnsi" w:cstheme="minorHAnsi"/>
                <w:sz w:val="20"/>
                <w:szCs w:val="20"/>
              </w:rPr>
              <w:t>Wystawienie recepty z datą realizacji z przyszłości.</w:t>
            </w:r>
          </w:p>
        </w:tc>
      </w:tr>
      <w:tr w:rsidR="00A875C1" w14:paraId="3CD0D80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D7112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0B8CE58" w14:textId="77777777" w:rsidR="00A875C1" w:rsidRDefault="00DF7E91">
            <w:pPr>
              <w:jc w:val="both"/>
            </w:pPr>
            <w:r>
              <w:rPr>
                <w:rFonts w:asciiTheme="minorHAnsi" w:hAnsiTheme="minorHAnsi" w:cstheme="minorHAnsi"/>
                <w:sz w:val="20"/>
                <w:szCs w:val="20"/>
              </w:rPr>
              <w:t>Możliwość zdefiniowania tych elementów wizyty (wywiad aktualny, wykonane świadczenie, rozpoznanie), które muszą zostać zarejestrowane aby operator mógł zakończyć wizytę pacjenta w Module.</w:t>
            </w:r>
          </w:p>
        </w:tc>
      </w:tr>
      <w:tr w:rsidR="00A875C1" w14:paraId="09B7BD8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2FBE75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4E614C7" w14:textId="77777777" w:rsidR="00A875C1" w:rsidRDefault="00DF7E91">
            <w:pPr>
              <w:jc w:val="both"/>
            </w:pPr>
            <w:r>
              <w:rPr>
                <w:rFonts w:asciiTheme="minorHAnsi" w:hAnsiTheme="minorHAnsi" w:cstheme="minorHAnsi"/>
                <w:sz w:val="20"/>
                <w:szCs w:val="20"/>
              </w:rPr>
              <w:t>Zbiorczy przegląd wszystkich elementów wizyty (wywiadów, badań, skierowań, leków, zaleceń) wystawionych przez danego pracownika/poradnię/jednostkę.</w:t>
            </w:r>
          </w:p>
        </w:tc>
      </w:tr>
      <w:tr w:rsidR="00A875C1" w14:paraId="0C2E036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EFD15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33DFD5F" w14:textId="77777777" w:rsidR="00A875C1" w:rsidRDefault="00DF7E91">
            <w:pPr>
              <w:jc w:val="both"/>
            </w:pPr>
            <w:r>
              <w:rPr>
                <w:rFonts w:asciiTheme="minorHAnsi" w:hAnsiTheme="minorHAnsi" w:cstheme="minorHAnsi"/>
                <w:sz w:val="20"/>
                <w:szCs w:val="20"/>
              </w:rPr>
              <w:t>Automatyczny wydruk dawkowania dla pacjenta po wystawieniu recepty.</w:t>
            </w:r>
          </w:p>
        </w:tc>
      </w:tr>
      <w:tr w:rsidR="00A875C1" w14:paraId="63D8734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452A6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477D2A2" w14:textId="77777777" w:rsidR="00A875C1" w:rsidRDefault="00DF7E91">
            <w:pPr>
              <w:jc w:val="both"/>
            </w:pPr>
            <w:r>
              <w:rPr>
                <w:rFonts w:asciiTheme="minorHAnsi" w:hAnsiTheme="minorHAnsi" w:cstheme="minorHAnsi"/>
                <w:sz w:val="20"/>
                <w:szCs w:val="20"/>
              </w:rPr>
              <w:t>Automatyczna podpowiedź odpłatności za dany lek w zależności od wskazania. Automatyczne zapamiętywanie powiązania wybranego przez operatora wskazania medycznego oraz postawionego rozpoznania ICD10.</w:t>
            </w:r>
          </w:p>
        </w:tc>
      </w:tr>
      <w:tr w:rsidR="00A875C1" w14:paraId="13ECA06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1CC6B1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A359046" w14:textId="77777777" w:rsidR="00A875C1" w:rsidRDefault="00DF7E91">
            <w:pPr>
              <w:jc w:val="both"/>
            </w:pPr>
            <w:r>
              <w:rPr>
                <w:rFonts w:asciiTheme="minorHAnsi" w:hAnsiTheme="minorHAnsi" w:cstheme="minorHAnsi"/>
                <w:sz w:val="20"/>
                <w:szCs w:val="20"/>
              </w:rPr>
              <w:t>Po zakończonej wizycie pacjenta Moduł generuje dokument historii zdrowia i choroby pacjenta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 xml:space="preserve">) oraz pozwala na podpisanie tego dokumentu podpisem elektronicznym. </w:t>
            </w:r>
          </w:p>
        </w:tc>
      </w:tr>
      <w:tr w:rsidR="00A875C1" w14:paraId="455D91B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D176A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9C13D68" w14:textId="77777777" w:rsidR="00A875C1" w:rsidRDefault="00DF7E91">
            <w:pPr>
              <w:jc w:val="both"/>
            </w:pPr>
            <w:r>
              <w:rPr>
                <w:rFonts w:asciiTheme="minorHAnsi" w:hAnsiTheme="minorHAnsi" w:cstheme="minorHAnsi"/>
                <w:sz w:val="20"/>
                <w:szCs w:val="20"/>
              </w:rPr>
              <w:t xml:space="preserve">Funkcja kontroli wprowadzenia karty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Grupa usług definiowane przez operatora /administratora . Kontrola trybu przyjęcia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xml:space="preserve"> jeśli wybrano usługę z grupy </w:t>
            </w:r>
            <w:proofErr w:type="spellStart"/>
            <w:r>
              <w:rPr>
                <w:rFonts w:asciiTheme="minorHAnsi" w:hAnsiTheme="minorHAnsi" w:cstheme="minorHAnsi"/>
                <w:sz w:val="20"/>
                <w:szCs w:val="20"/>
              </w:rPr>
              <w:t>DiLO</w:t>
            </w:r>
            <w:proofErr w:type="spellEnd"/>
            <w:r>
              <w:rPr>
                <w:rFonts w:asciiTheme="minorHAnsi" w:hAnsiTheme="minorHAnsi" w:cstheme="minorHAnsi"/>
                <w:sz w:val="20"/>
                <w:szCs w:val="20"/>
              </w:rPr>
              <w:t>. Automatyczna rejestracja w AP-DILO karty zgłoszenia zachorowania na chorobę nowotworową po wprowadzeniu rozpoznania onkologicznego na wizycie pacjenta.</w:t>
            </w:r>
          </w:p>
        </w:tc>
      </w:tr>
      <w:tr w:rsidR="00A875C1" w14:paraId="5FDD9C0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AC695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E51B6C6" w14:textId="77777777" w:rsidR="00A875C1" w:rsidRDefault="00DF7E91">
            <w:pPr>
              <w:jc w:val="both"/>
            </w:pPr>
            <w:r>
              <w:rPr>
                <w:rFonts w:asciiTheme="minorHAnsi" w:hAnsiTheme="minorHAnsi" w:cstheme="minorHAnsi"/>
                <w:sz w:val="20"/>
                <w:szCs w:val="20"/>
              </w:rPr>
              <w:t>Przypisywanie dwóch formularzy do jednej usługi: formularz uzupełniany w trakcie wystawiania skierowania przez lekarza oraz drugi uzupełniany jako wynik badania w gabinecie zabiegowym.</w:t>
            </w:r>
          </w:p>
        </w:tc>
      </w:tr>
      <w:tr w:rsidR="00A875C1" w14:paraId="411E119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B87B8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768F8CF" w14:textId="77777777" w:rsidR="00A875C1" w:rsidRDefault="00DF7E91">
            <w:pPr>
              <w:jc w:val="both"/>
            </w:pPr>
            <w:r>
              <w:rPr>
                <w:rFonts w:asciiTheme="minorHAnsi" w:hAnsiTheme="minorHAnsi" w:cstheme="minorHAnsi"/>
                <w:sz w:val="20"/>
                <w:szCs w:val="20"/>
              </w:rPr>
              <w:t>Moduł pozwala na prowadzenie bazy pacjentów z możliwością przeglądania danych aktualnych oraz danych archiwalnych, dotyczących zarówno danych osobowych jak i danych z poszczególnych wizyt, o ile uprawnienia operatora pozwalają na uzyskanie takiego widoku.</w:t>
            </w:r>
          </w:p>
        </w:tc>
      </w:tr>
      <w:tr w:rsidR="00A875C1" w14:paraId="2987C694" w14:textId="77777777">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9949E8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5925306" w14:textId="77777777" w:rsidR="00A875C1" w:rsidRDefault="00DF7E91">
            <w:pPr>
              <w:jc w:val="both"/>
            </w:pPr>
            <w:r>
              <w:rPr>
                <w:rFonts w:asciiTheme="minorHAnsi" w:hAnsiTheme="minorHAnsi" w:cstheme="minorHAnsi"/>
                <w:sz w:val="20"/>
                <w:szCs w:val="20"/>
              </w:rPr>
              <w:t>Moduł pozwala na przegląd listy pacjentów do przyjęcia w danym dniu, z możliwością wyszukania konkretnego pacjenta.</w:t>
            </w:r>
          </w:p>
        </w:tc>
      </w:tr>
      <w:tr w:rsidR="00A875C1" w14:paraId="635BFEE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8D9D47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7B98625" w14:textId="77777777" w:rsidR="00A875C1" w:rsidRDefault="00DF7E91">
            <w:pPr>
              <w:jc w:val="both"/>
            </w:pPr>
            <w:r>
              <w:rPr>
                <w:rFonts w:asciiTheme="minorHAnsi" w:hAnsiTheme="minorHAnsi" w:cstheme="minorHAnsi"/>
                <w:sz w:val="20"/>
                <w:szCs w:val="20"/>
              </w:rPr>
              <w:t>Moduł pozwala na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r>
      <w:tr w:rsidR="00A875C1" w14:paraId="794CA4D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B4EA60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3435624" w14:textId="77777777" w:rsidR="00A875C1" w:rsidRDefault="00DF7E91">
            <w:pPr>
              <w:jc w:val="both"/>
            </w:pPr>
            <w:r>
              <w:rPr>
                <w:rFonts w:asciiTheme="minorHAnsi" w:hAnsiTheme="minorHAnsi" w:cstheme="minorHAnsi"/>
                <w:sz w:val="20"/>
                <w:szCs w:val="20"/>
              </w:rPr>
              <w:t>Moduł pozwala na wprowadzenie skierowania: do specjalisty; na badania laboratoryjne; na badania diagnostyczne; na zabiegi rehabilitacyjne; do szpitala; do szpitala psychiatrycznego; do uzdrowiska/rehabilitację uzdrowiskową; na zaopatrzenie w wyroby medyczne.</w:t>
            </w:r>
          </w:p>
        </w:tc>
      </w:tr>
      <w:tr w:rsidR="00A875C1" w14:paraId="4DDA2022" w14:textId="77777777">
        <w:trPr>
          <w:trHeight w:val="35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5D301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E0B982E" w14:textId="77777777" w:rsidR="00A875C1" w:rsidRDefault="00DF7E91">
            <w:pPr>
              <w:jc w:val="both"/>
            </w:pPr>
            <w:r>
              <w:rPr>
                <w:rFonts w:asciiTheme="minorHAnsi" w:hAnsiTheme="minorHAnsi" w:cstheme="minorHAnsi"/>
                <w:sz w:val="20"/>
                <w:szCs w:val="20"/>
              </w:rPr>
              <w:t xml:space="preserve">Moduł pozwala na utworzenie kopii skierowania. </w:t>
            </w:r>
          </w:p>
        </w:tc>
      </w:tr>
      <w:tr w:rsidR="00A875C1" w14:paraId="7942E8AB" w14:textId="77777777">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40FA94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7DD8BA4" w14:textId="77777777" w:rsidR="00A875C1" w:rsidRDefault="00DF7E91">
            <w:pPr>
              <w:jc w:val="both"/>
            </w:pPr>
            <w:r>
              <w:rPr>
                <w:rFonts w:asciiTheme="minorHAnsi" w:hAnsiTheme="minorHAnsi" w:cstheme="minorHAnsi"/>
                <w:sz w:val="20"/>
                <w:szCs w:val="20"/>
              </w:rPr>
              <w:t>Moduł pozwala na wprowadzenie zaleceń i uwag oraz ich wydruk.</w:t>
            </w:r>
          </w:p>
        </w:tc>
      </w:tr>
      <w:tr w:rsidR="00A875C1" w14:paraId="3878C78D" w14:textId="77777777">
        <w:trPr>
          <w:trHeight w:val="28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6E4DD0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4FF7D5A" w14:textId="77777777" w:rsidR="00A875C1" w:rsidRDefault="00DF7E91">
            <w:pPr>
              <w:jc w:val="both"/>
            </w:pPr>
            <w:r>
              <w:rPr>
                <w:rFonts w:asciiTheme="minorHAnsi" w:hAnsiTheme="minorHAnsi" w:cstheme="minorHAnsi"/>
                <w:sz w:val="20"/>
                <w:szCs w:val="20"/>
              </w:rPr>
              <w:t>Moduł pozwala na skanowanie dokumentacji medycznej pacjentów, a także dodawanie dokumentacji z pliku oraz podpięcie dokumentacji do wizyty pacjenta.</w:t>
            </w:r>
          </w:p>
        </w:tc>
      </w:tr>
      <w:tr w:rsidR="00A875C1" w14:paraId="70FC86F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8C4E9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DB056BD" w14:textId="77777777" w:rsidR="00A875C1" w:rsidRDefault="00DF7E91">
            <w:pPr>
              <w:jc w:val="both"/>
            </w:pPr>
            <w:r>
              <w:rPr>
                <w:rFonts w:asciiTheme="minorHAnsi" w:hAnsiTheme="minorHAnsi" w:cstheme="minorHAnsi"/>
                <w:sz w:val="20"/>
                <w:szCs w:val="20"/>
              </w:rPr>
              <w:t>Moduł pozwala na wprowadzenie, edycję oraz usunięcie ważnych informacji o pacjencie np. przebyte operacje, itp..</w:t>
            </w:r>
          </w:p>
        </w:tc>
      </w:tr>
      <w:tr w:rsidR="00A875C1" w14:paraId="595FA6E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2D2D11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CACB9C6" w14:textId="77777777" w:rsidR="00A875C1" w:rsidRDefault="00DF7E91">
            <w:pPr>
              <w:jc w:val="both"/>
            </w:pPr>
            <w:r>
              <w:rPr>
                <w:rFonts w:asciiTheme="minorHAnsi" w:hAnsiTheme="minorHAnsi" w:cstheme="minorHAnsi"/>
                <w:sz w:val="20"/>
                <w:szCs w:val="20"/>
              </w:rPr>
              <w:t>Moduł pozwala na wydruk zgłoszenia zachorowania: na chorobę zakaźną; na chorobę przenoszoną drogą płciową; na gruźlicę; na AIDS, HIV; nowotwór.</w:t>
            </w:r>
          </w:p>
        </w:tc>
      </w:tr>
      <w:tr w:rsidR="00A875C1" w14:paraId="2155C3B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932B8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9F90586" w14:textId="77777777" w:rsidR="00A875C1" w:rsidRDefault="00DF7E91">
            <w:pPr>
              <w:jc w:val="both"/>
            </w:pPr>
            <w:r>
              <w:rPr>
                <w:rFonts w:asciiTheme="minorHAnsi" w:hAnsiTheme="minorHAnsi" w:cstheme="minorHAnsi"/>
                <w:sz w:val="20"/>
                <w:szCs w:val="20"/>
              </w:rPr>
              <w:t>Moduł pozwala na wysłanie drogą e-mailową formularza chorób zakaźnych do właściwej jednostki.</w:t>
            </w:r>
          </w:p>
        </w:tc>
      </w:tr>
      <w:tr w:rsidR="00A875C1" w14:paraId="49CA6CA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421BB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D2F472D" w14:textId="77777777" w:rsidR="00A875C1" w:rsidRDefault="00DF7E91">
            <w:pPr>
              <w:jc w:val="both"/>
            </w:pPr>
            <w:r>
              <w:rPr>
                <w:rFonts w:asciiTheme="minorHAnsi" w:hAnsiTheme="minorHAnsi" w:cstheme="minorHAnsi"/>
                <w:color w:val="000000" w:themeColor="text1"/>
                <w:sz w:val="20"/>
                <w:szCs w:val="20"/>
              </w:rPr>
              <w:t>Moduł pozwala na wystawienie skierowania na testy COVID  z poziomu Gabinetu lekarskiego i automatyczne przekazanie skierowania do systemu EWP.</w:t>
            </w:r>
          </w:p>
        </w:tc>
      </w:tr>
      <w:tr w:rsidR="00A875C1" w14:paraId="73048EF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B629E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871DBA7" w14:textId="77777777" w:rsidR="00A875C1" w:rsidRDefault="00DF7E91">
            <w:pPr>
              <w:jc w:val="both"/>
            </w:pPr>
            <w:r>
              <w:rPr>
                <w:rFonts w:asciiTheme="minorHAnsi" w:hAnsiTheme="minorHAnsi" w:cstheme="minorHAnsi"/>
                <w:sz w:val="20"/>
                <w:szCs w:val="20"/>
              </w:rPr>
              <w:t>Moduł pozwala na powiązanie nowych danych medycznych, wprowadzonych poza wizytą lub z poprzedniej wizyty z aktualną wizytą pacjenta.</w:t>
            </w:r>
          </w:p>
        </w:tc>
      </w:tr>
      <w:tr w:rsidR="00A875C1" w14:paraId="75C04E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EDE9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226CE2D" w14:textId="77777777" w:rsidR="00A875C1" w:rsidRDefault="00DF7E91">
            <w:pPr>
              <w:jc w:val="both"/>
            </w:pPr>
            <w:r>
              <w:rPr>
                <w:rFonts w:asciiTheme="minorHAnsi" w:hAnsiTheme="minorHAnsi" w:cstheme="minorHAnsi"/>
                <w:sz w:val="20"/>
                <w:szCs w:val="20"/>
              </w:rPr>
              <w:t xml:space="preserve">Moduł pozwala na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w:t>
            </w:r>
            <w:proofErr w:type="spellStart"/>
            <w:r>
              <w:rPr>
                <w:rFonts w:asciiTheme="minorHAnsi" w:hAnsiTheme="minorHAnsi" w:cstheme="minorHAnsi"/>
                <w:sz w:val="20"/>
                <w:szCs w:val="20"/>
              </w:rPr>
              <w:t>HZiCh</w:t>
            </w:r>
            <w:proofErr w:type="spellEnd"/>
            <w:r>
              <w:rPr>
                <w:rFonts w:asciiTheme="minorHAnsi" w:hAnsiTheme="minorHAnsi" w:cstheme="minorHAnsi"/>
                <w:sz w:val="20"/>
                <w:szCs w:val="20"/>
              </w:rPr>
              <w:t>.</w:t>
            </w:r>
          </w:p>
        </w:tc>
      </w:tr>
      <w:tr w:rsidR="00A875C1" w14:paraId="03B55B8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D7ED0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5150D8B" w14:textId="77777777" w:rsidR="00A875C1" w:rsidRDefault="00DF7E91">
            <w:pPr>
              <w:jc w:val="both"/>
            </w:pPr>
            <w:r>
              <w:rPr>
                <w:rFonts w:asciiTheme="minorHAnsi" w:hAnsiTheme="minorHAnsi" w:cstheme="minorHAnsi"/>
                <w:sz w:val="20"/>
                <w:szCs w:val="20"/>
              </w:rPr>
              <w:t>Moduł pozwala na definiowanie i wykorzystywanie tekstów standardowych w polach opisowych.</w:t>
            </w:r>
          </w:p>
        </w:tc>
      </w:tr>
      <w:tr w:rsidR="00A875C1" w14:paraId="4C3BF0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F83F45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441D2AC" w14:textId="77777777" w:rsidR="00A875C1" w:rsidRDefault="00DF7E91">
            <w:pPr>
              <w:jc w:val="both"/>
            </w:pPr>
            <w:r>
              <w:rPr>
                <w:rFonts w:asciiTheme="minorHAnsi" w:hAnsiTheme="minorHAnsi" w:cstheme="minorHAnsi"/>
                <w:sz w:val="20"/>
                <w:szCs w:val="20"/>
              </w:rPr>
              <w:t>Moduł pozwala na definiowanie i obsługę terminarzy dla gabinetów lekarskich, w szczególności: przegląd terminarza; automatyczne wyszukiwanie wolnych terminów i ich rezerwacji; anulowanie zaplanowanej wizyty pacjentowi; przegląd i wydruk zaplanowanych wizyt dla pacjenta.</w:t>
            </w:r>
          </w:p>
        </w:tc>
      </w:tr>
      <w:tr w:rsidR="00A875C1" w14:paraId="2D5F67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27C599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7867C67" w14:textId="77777777" w:rsidR="00A875C1" w:rsidRDefault="00DF7E91">
            <w:pPr>
              <w:jc w:val="both"/>
            </w:pPr>
            <w:r>
              <w:rPr>
                <w:rFonts w:asciiTheme="minorHAnsi" w:hAnsiTheme="minorHAnsi" w:cstheme="minorHAnsi"/>
                <w:sz w:val="20"/>
                <w:szCs w:val="20"/>
              </w:rPr>
              <w:t>Moduł pozwala na zakończenie wizyty poprzez odnotowanie faktu nie przyjęcia pacjenta do gabinetu z powodu m.in: niestawienia się, rezygnacji z wizyty, braku wolnego terminu, zgonu pacjenta.</w:t>
            </w:r>
          </w:p>
        </w:tc>
      </w:tr>
      <w:tr w:rsidR="00A875C1" w14:paraId="2896A68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008779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FE17D75" w14:textId="77777777" w:rsidR="00A875C1" w:rsidRDefault="00DF7E91">
            <w:pPr>
              <w:jc w:val="both"/>
            </w:pPr>
            <w:r>
              <w:rPr>
                <w:rFonts w:asciiTheme="minorHAnsi" w:hAnsiTheme="minorHAnsi" w:cstheme="minorHAnsi"/>
                <w:sz w:val="20"/>
                <w:szCs w:val="20"/>
              </w:rPr>
              <w:t>Moduł pozwala na przegląd, edycję i wydruk danych na temat wykonanego elementu leczenia na bazie elektronicznych formularzy dokumentacji medycznej: przygotowanych zgodnie z wzorcami obowiązującymi u Zamawiającego; realizujących walidację danych, rejestrowanych na formularzu.</w:t>
            </w:r>
          </w:p>
        </w:tc>
      </w:tr>
      <w:tr w:rsidR="00A875C1" w14:paraId="562620C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80602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F514A6" w14:textId="77777777" w:rsidR="00A875C1" w:rsidRDefault="00DF7E91">
            <w:pPr>
              <w:jc w:val="both"/>
            </w:pPr>
            <w:r>
              <w:rPr>
                <w:rFonts w:asciiTheme="minorHAnsi" w:hAnsiTheme="minorHAnsi" w:cstheme="minorHAnsi"/>
                <w:sz w:val="20"/>
                <w:szCs w:val="20"/>
              </w:rPr>
              <w:t>Moduł pozwala na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r>
      <w:tr w:rsidR="00A875C1" w14:paraId="49F641E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FC3A77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FFB6248" w14:textId="77777777" w:rsidR="00A875C1" w:rsidRDefault="00DF7E91">
            <w:pPr>
              <w:jc w:val="both"/>
            </w:pPr>
            <w:r>
              <w:rPr>
                <w:rFonts w:asciiTheme="minorHAnsi" w:hAnsiTheme="minorHAnsi" w:cstheme="minorHAnsi"/>
                <w:sz w:val="20"/>
                <w:szCs w:val="20"/>
              </w:rPr>
              <w:t>Moduł pozwala na obsługę pacjenta przysłanego na konsultacje z innego gabinetu, izby przyjęć, oddziału w ramach Modułu zleceń: wprowadzenie wyniku konsultacji, lekarz (-y) konsultujących; rejestracja elementów leczenia (procedur, badań laboratoryjnych).</w:t>
            </w:r>
          </w:p>
        </w:tc>
      </w:tr>
      <w:tr w:rsidR="00A875C1" w14:paraId="6118F41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74AAA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67EFF67" w14:textId="77777777" w:rsidR="00A875C1" w:rsidRDefault="00DF7E91">
            <w:pPr>
              <w:jc w:val="both"/>
            </w:pPr>
            <w:r>
              <w:rPr>
                <w:rFonts w:asciiTheme="minorHAnsi" w:hAnsiTheme="minorHAnsi" w:cstheme="minorHAnsi"/>
                <w:sz w:val="20"/>
                <w:szCs w:val="20"/>
              </w:rPr>
              <w:t>Moduł posiada opcję generowania faktury dla pacjenta nie posiadającego dokumentu potwierdzającego status ubezpieczonego.</w:t>
            </w:r>
          </w:p>
        </w:tc>
      </w:tr>
      <w:tr w:rsidR="00A875C1" w14:paraId="60F04E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55A441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2F23537" w14:textId="77777777" w:rsidR="00A875C1" w:rsidRDefault="00DF7E91">
            <w:pPr>
              <w:jc w:val="both"/>
            </w:pPr>
            <w:r>
              <w:rPr>
                <w:rFonts w:asciiTheme="minorHAnsi" w:hAnsiTheme="minorHAnsi" w:cstheme="minorHAnsi"/>
                <w:sz w:val="20"/>
                <w:szCs w:val="20"/>
              </w:rPr>
              <w:t>Moduł pozwala na wpisanie pacjenta do Księgi Oczekujących, zmiana terminu wizyty/porady, itp.</w:t>
            </w:r>
          </w:p>
        </w:tc>
      </w:tr>
      <w:tr w:rsidR="00A875C1" w14:paraId="39048AF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DF4145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7BC9749" w14:textId="77777777" w:rsidR="00A875C1" w:rsidRDefault="00DF7E91">
            <w:pPr>
              <w:jc w:val="both"/>
            </w:pPr>
            <w:r>
              <w:rPr>
                <w:rFonts w:asciiTheme="minorHAnsi" w:hAnsiTheme="minorHAnsi" w:cstheme="minorHAnsi"/>
                <w:sz w:val="20"/>
                <w:szCs w:val="20"/>
              </w:rPr>
              <w:t>Moduł pozwala na dostęp do informacji o hospitalizacjach pacjenta.</w:t>
            </w:r>
          </w:p>
        </w:tc>
      </w:tr>
      <w:tr w:rsidR="00A875C1" w14:paraId="265A0F1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E54B99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361B499" w14:textId="77777777" w:rsidR="00A875C1" w:rsidRDefault="00DF7E91">
            <w:pPr>
              <w:jc w:val="both"/>
            </w:pPr>
            <w:r>
              <w:rPr>
                <w:rFonts w:asciiTheme="minorHAnsi" w:hAnsiTheme="minorHAnsi" w:cstheme="minorHAnsi"/>
                <w:sz w:val="20"/>
                <w:szCs w:val="20"/>
              </w:rPr>
              <w:t xml:space="preserve">Moduł pozwala na wykonanie standardowych raportów i wykazów ze zgromadzonych danych, w szczególności dzienny ruch chorych. </w:t>
            </w:r>
          </w:p>
        </w:tc>
      </w:tr>
      <w:tr w:rsidR="00A875C1" w14:paraId="0332081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80210C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24B0600" w14:textId="77777777" w:rsidR="00A875C1" w:rsidRDefault="00DF7E91">
            <w:pPr>
              <w:jc w:val="both"/>
            </w:pPr>
            <w:r>
              <w:rPr>
                <w:rFonts w:asciiTheme="minorHAnsi" w:hAnsiTheme="minorHAnsi" w:cstheme="minorHAnsi"/>
                <w:sz w:val="20"/>
                <w:szCs w:val="20"/>
              </w:rPr>
              <w:t>Moduł pozwala na przegląd danych archiwalnych o pacjentach i udzielonych świadczeniach.</w:t>
            </w:r>
          </w:p>
        </w:tc>
      </w:tr>
      <w:tr w:rsidR="00A875C1" w14:paraId="1061626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6C346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F22AD5C" w14:textId="77777777" w:rsidR="00A875C1" w:rsidRDefault="00DF7E91">
            <w:pPr>
              <w:jc w:val="both"/>
            </w:pPr>
            <w:r>
              <w:rPr>
                <w:rFonts w:asciiTheme="minorHAnsi" w:hAnsiTheme="minorHAnsi" w:cstheme="minorHAnsi"/>
                <w:sz w:val="20"/>
                <w:szCs w:val="20"/>
              </w:rPr>
              <w:t>Moduł pozwala na generowanie zestawień kosztowych w obrębie usług określonych cennikiem.</w:t>
            </w:r>
          </w:p>
        </w:tc>
      </w:tr>
      <w:tr w:rsidR="00A875C1" w14:paraId="6E89EAF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0934A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334E034" w14:textId="77777777" w:rsidR="00A875C1" w:rsidRDefault="00DF7E91">
            <w:pPr>
              <w:jc w:val="both"/>
            </w:pPr>
            <w:r>
              <w:rPr>
                <w:rFonts w:asciiTheme="minorHAnsi" w:hAnsiTheme="minorHAnsi" w:cstheme="minorHAnsi"/>
                <w:sz w:val="20"/>
                <w:szCs w:val="20"/>
              </w:rPr>
              <w:t>Moduł pozwala na tworzenie podręcznej bazy leków z podziałem na użytkownika, co prowadzi do ograniczenia listy dostępnych leków w tzw. receptariuszu.</w:t>
            </w:r>
          </w:p>
        </w:tc>
      </w:tr>
      <w:tr w:rsidR="00A875C1" w14:paraId="4C9A81C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078F1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90980AF" w14:textId="77777777" w:rsidR="00A875C1" w:rsidRDefault="00DF7E91">
            <w:pPr>
              <w:jc w:val="both"/>
            </w:pPr>
            <w:r>
              <w:rPr>
                <w:rFonts w:asciiTheme="minorHAnsi" w:hAnsiTheme="minorHAnsi" w:cstheme="minorHAnsi"/>
                <w:sz w:val="20"/>
                <w:szCs w:val="20"/>
              </w:rPr>
              <w:t>Moduł pozwala na wystawianie recepty lekarskiej, zgodnie z aktualnym Rozporządzeniem Ministra Zdrowia w sprawie recept lekarskich.</w:t>
            </w:r>
          </w:p>
        </w:tc>
      </w:tr>
      <w:tr w:rsidR="00A875C1" w14:paraId="09AD4D0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72999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D7A58CB" w14:textId="77777777" w:rsidR="00A875C1" w:rsidRDefault="00DF7E91">
            <w:pPr>
              <w:jc w:val="both"/>
            </w:pPr>
            <w:r>
              <w:rPr>
                <w:rFonts w:asciiTheme="minorHAnsi" w:hAnsiTheme="minorHAnsi" w:cstheme="minorHAnsi"/>
                <w:sz w:val="20"/>
                <w:szCs w:val="20"/>
              </w:rPr>
              <w:t xml:space="preserve">Moduł pozwala na rozróżnienie kolorem informacji o receptach </w:t>
            </w:r>
            <w:proofErr w:type="spellStart"/>
            <w:r>
              <w:rPr>
                <w:rFonts w:asciiTheme="minorHAnsi" w:hAnsiTheme="minorHAnsi" w:cstheme="minorHAnsi"/>
                <w:sz w:val="20"/>
                <w:szCs w:val="20"/>
              </w:rPr>
              <w:t>Rp</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Rpw</w:t>
            </w:r>
            <w:proofErr w:type="spellEnd"/>
            <w:r>
              <w:rPr>
                <w:rFonts w:asciiTheme="minorHAnsi" w:hAnsiTheme="minorHAnsi" w:cstheme="minorHAnsi"/>
                <w:sz w:val="20"/>
                <w:szCs w:val="20"/>
              </w:rPr>
              <w:t>.</w:t>
            </w:r>
          </w:p>
        </w:tc>
      </w:tr>
      <w:tr w:rsidR="00A875C1" w14:paraId="3EFD933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8709A9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2E7BAFE" w14:textId="77777777" w:rsidR="00A875C1" w:rsidRDefault="00DF7E91">
            <w:pPr>
              <w:jc w:val="both"/>
            </w:pPr>
            <w:r>
              <w:rPr>
                <w:rFonts w:asciiTheme="minorHAnsi" w:hAnsiTheme="minorHAnsi" w:cstheme="minorHAnsi"/>
                <w:sz w:val="20"/>
                <w:szCs w:val="20"/>
              </w:rPr>
              <w:t>Moduł automatycznie pozwala wystawić receptę na leki narkotyczne i psychotropowe zgodnie z obowiązującym prawem (rodzaj wzorca, opis leku).</w:t>
            </w:r>
          </w:p>
        </w:tc>
      </w:tr>
      <w:tr w:rsidR="00A875C1" w14:paraId="2815388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048E7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6D9AED7" w14:textId="77777777" w:rsidR="00A875C1" w:rsidRDefault="00DF7E91">
            <w:pPr>
              <w:jc w:val="both"/>
            </w:pPr>
            <w:r>
              <w:rPr>
                <w:rFonts w:asciiTheme="minorHAnsi" w:hAnsiTheme="minorHAnsi" w:cstheme="minorHAnsi"/>
                <w:sz w:val="20"/>
                <w:szCs w:val="20"/>
              </w:rPr>
              <w:t>Moduł analizuje na jakie leki pacjent ma uczulenia (wpisane w kartę pacjenta). Porównuje wystawiany lek z listą uczuleń i informuje lekarza wystawiającego receptę o tym, że pacjent na dany lek jest uczulony.</w:t>
            </w:r>
          </w:p>
        </w:tc>
      </w:tr>
      <w:tr w:rsidR="00A875C1" w14:paraId="3BDA298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125BB3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F8C7E68" w14:textId="77777777" w:rsidR="00A875C1" w:rsidRDefault="00DF7E91">
            <w:pPr>
              <w:jc w:val="both"/>
            </w:pPr>
            <w:r>
              <w:rPr>
                <w:rFonts w:asciiTheme="minorHAnsi" w:hAnsiTheme="minorHAnsi" w:cstheme="minorHAnsi"/>
                <w:sz w:val="20"/>
                <w:szCs w:val="20"/>
              </w:rPr>
              <w:t xml:space="preserve">Moduł podczas wystawiania recepty automatycznie wyświetla ostrzeżenia o leku: silnie działający; </w:t>
            </w:r>
            <w:proofErr w:type="spellStart"/>
            <w:r>
              <w:rPr>
                <w:rFonts w:asciiTheme="minorHAnsi" w:hAnsiTheme="minorHAnsi" w:cstheme="minorHAnsi"/>
                <w:sz w:val="20"/>
                <w:szCs w:val="20"/>
              </w:rPr>
              <w:t>psychotrop</w:t>
            </w:r>
            <w:proofErr w:type="spellEnd"/>
            <w:r>
              <w:rPr>
                <w:rFonts w:asciiTheme="minorHAnsi" w:hAnsiTheme="minorHAnsi" w:cstheme="minorHAnsi"/>
                <w:sz w:val="20"/>
                <w:szCs w:val="20"/>
              </w:rPr>
              <w:t>; narkotyk; upośledzający; silnie upośledzający.</w:t>
            </w:r>
          </w:p>
        </w:tc>
      </w:tr>
      <w:tr w:rsidR="00A875C1" w14:paraId="0E630F1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B791B4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0177151" w14:textId="77777777" w:rsidR="00A875C1" w:rsidRDefault="00DF7E91">
            <w:pPr>
              <w:jc w:val="both"/>
            </w:pPr>
            <w:r>
              <w:rPr>
                <w:rFonts w:asciiTheme="minorHAnsi" w:hAnsiTheme="minorHAnsi" w:cstheme="minorHAnsi"/>
                <w:sz w:val="20"/>
                <w:szCs w:val="20"/>
              </w:rPr>
              <w:t xml:space="preserve">Moduł pozwala na ustawienie na recepcie informacji o uprawnieniu pacjenta na podstawie danych z Modułu </w:t>
            </w:r>
            <w:proofErr w:type="spellStart"/>
            <w:r>
              <w:rPr>
                <w:rFonts w:asciiTheme="minorHAnsi" w:hAnsiTheme="minorHAnsi" w:cstheme="minorHAnsi"/>
                <w:sz w:val="20"/>
                <w:szCs w:val="20"/>
              </w:rPr>
              <w:t>eWUŚ</w:t>
            </w:r>
            <w:proofErr w:type="spellEnd"/>
            <w:r>
              <w:rPr>
                <w:rFonts w:asciiTheme="minorHAnsi" w:hAnsiTheme="minorHAnsi" w:cstheme="minorHAnsi"/>
                <w:sz w:val="20"/>
                <w:szCs w:val="20"/>
              </w:rPr>
              <w:t>.</w:t>
            </w:r>
          </w:p>
        </w:tc>
      </w:tr>
      <w:tr w:rsidR="00A875C1" w14:paraId="77419BE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9459C1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E824944" w14:textId="77777777" w:rsidR="00A875C1" w:rsidRDefault="00DF7E91">
            <w:pPr>
              <w:jc w:val="both"/>
            </w:pPr>
            <w:r>
              <w:rPr>
                <w:rFonts w:asciiTheme="minorHAnsi" w:hAnsiTheme="minorHAnsi" w:cstheme="minorHAnsi"/>
                <w:sz w:val="20"/>
                <w:szCs w:val="20"/>
              </w:rPr>
              <w:t>Moduł pozwala na wystawienie recepty na podstawie zlecenia na leki</w:t>
            </w:r>
          </w:p>
        </w:tc>
      </w:tr>
      <w:tr w:rsidR="00A875C1" w14:paraId="565D32A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B06E3D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25F200C" w14:textId="77777777" w:rsidR="00A875C1" w:rsidRDefault="00DF7E91">
            <w:pPr>
              <w:jc w:val="both"/>
            </w:pPr>
            <w:r>
              <w:rPr>
                <w:rFonts w:asciiTheme="minorHAnsi" w:hAnsiTheme="minorHAnsi" w:cstheme="minorHAnsi"/>
                <w:sz w:val="20"/>
                <w:szCs w:val="20"/>
              </w:rPr>
              <w:t>Moduł pozwala na wydruk recepty transgranicznej.</w:t>
            </w:r>
          </w:p>
        </w:tc>
      </w:tr>
      <w:tr w:rsidR="00A875C1" w14:paraId="4812ADA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6CA5F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3275C73" w14:textId="77777777" w:rsidR="00A875C1" w:rsidRDefault="00DF7E91">
            <w:pPr>
              <w:jc w:val="both"/>
            </w:pPr>
            <w:r>
              <w:rPr>
                <w:rFonts w:asciiTheme="minorHAnsi" w:hAnsiTheme="minorHAnsi" w:cstheme="minorHAnsi"/>
                <w:sz w:val="20"/>
                <w:szCs w:val="20"/>
              </w:rPr>
              <w:t>Moduł pozwala na przeprowadzenie wywiadu lekowego przez oznaczenie, czy pacjent przepisane leki zażywa.</w:t>
            </w:r>
          </w:p>
        </w:tc>
      </w:tr>
      <w:tr w:rsidR="00A875C1" w14:paraId="7295D4C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F9D901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AAE0F83" w14:textId="77777777" w:rsidR="00A875C1" w:rsidRDefault="00DF7E91">
            <w:pPr>
              <w:jc w:val="both"/>
            </w:pPr>
            <w:r>
              <w:rPr>
                <w:rFonts w:asciiTheme="minorHAnsi" w:hAnsiTheme="minorHAnsi" w:cstheme="minorHAnsi"/>
                <w:sz w:val="20"/>
                <w:szCs w:val="20"/>
              </w:rPr>
              <w:t>Moduł pozwala na wprowadzenie informacji, na które leki pacjent jest uczulony.</w:t>
            </w:r>
          </w:p>
        </w:tc>
      </w:tr>
      <w:tr w:rsidR="00A875C1" w14:paraId="7A17AE7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11AFD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69480A3" w14:textId="77777777" w:rsidR="00A875C1" w:rsidRDefault="00DF7E91">
            <w:pPr>
              <w:jc w:val="both"/>
            </w:pPr>
            <w:r>
              <w:rPr>
                <w:rFonts w:asciiTheme="minorHAnsi" w:hAnsiTheme="minorHAnsi" w:cstheme="minorHAnsi"/>
                <w:sz w:val="20"/>
                <w:szCs w:val="20"/>
              </w:rPr>
              <w:t>Użytkownik ma dostęp do wyszukiwania leków z następujących słowników: baza leków, leków recepturowych, leków preferowanych według nazwy lub składu chemicznego.</w:t>
            </w:r>
          </w:p>
        </w:tc>
      </w:tr>
      <w:tr w:rsidR="00A875C1" w14:paraId="4AF00C2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8D602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FAF80E1" w14:textId="77777777" w:rsidR="00A875C1" w:rsidRDefault="00DF7E91">
            <w:pPr>
              <w:jc w:val="both"/>
            </w:pPr>
            <w:r>
              <w:rPr>
                <w:rFonts w:asciiTheme="minorHAnsi" w:hAnsiTheme="minorHAnsi" w:cstheme="minorHAnsi"/>
                <w:sz w:val="20"/>
                <w:szCs w:val="20"/>
              </w:rPr>
              <w:t>Moduł pozwala na tworzenie tzw. Receptariuszy, w ramach których przechowuje najczęściej ordynowane leki.</w:t>
            </w:r>
          </w:p>
        </w:tc>
      </w:tr>
      <w:tr w:rsidR="00A875C1" w14:paraId="5A1EA4F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1035B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6EAD5F2" w14:textId="77777777" w:rsidR="00A875C1" w:rsidRDefault="00DF7E91">
            <w:pPr>
              <w:jc w:val="both"/>
            </w:pPr>
            <w:r>
              <w:rPr>
                <w:rFonts w:asciiTheme="minorHAnsi" w:hAnsiTheme="minorHAnsi" w:cstheme="minorHAnsi"/>
                <w:sz w:val="20"/>
                <w:szCs w:val="20"/>
              </w:rPr>
              <w:t>Moduł pozwala na tworzenie podręcznego słownika leków preferowanych przez użytkownika. Dodanie nowej pozycji słownika jest możliwe z poziomu listy wyszukanych leków z bazy leków lub leków recepturowych.</w:t>
            </w:r>
          </w:p>
        </w:tc>
      </w:tr>
      <w:tr w:rsidR="00A875C1" w14:paraId="02E744C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4AB81D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2A083A6" w14:textId="77777777" w:rsidR="00A875C1" w:rsidRDefault="00DF7E91">
            <w:pPr>
              <w:jc w:val="both"/>
            </w:pPr>
            <w:r>
              <w:rPr>
                <w:rFonts w:asciiTheme="minorHAnsi" w:hAnsiTheme="minorHAnsi" w:cstheme="minorHAnsi"/>
                <w:sz w:val="20"/>
                <w:szCs w:val="20"/>
              </w:rPr>
              <w:t>Użytkownik po wybraniu leku ma możliwość wskazania liczby opakowań, dawkowania, dodania komentarza oraz zastrzeżenia zamiany leku.</w:t>
            </w:r>
          </w:p>
        </w:tc>
      </w:tr>
      <w:tr w:rsidR="00A875C1" w14:paraId="19661EF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D467F7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49453F8" w14:textId="77777777" w:rsidR="00A875C1" w:rsidRDefault="00DF7E91">
            <w:pPr>
              <w:jc w:val="both"/>
            </w:pPr>
            <w:r>
              <w:rPr>
                <w:rFonts w:asciiTheme="minorHAnsi" w:hAnsiTheme="minorHAnsi" w:cstheme="minorHAnsi"/>
                <w:sz w:val="20"/>
                <w:szCs w:val="20"/>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r>
      <w:tr w:rsidR="00A875C1" w14:paraId="2E01A9E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DBDF92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C0D8704" w14:textId="77777777" w:rsidR="00A875C1" w:rsidRDefault="00DF7E91">
            <w:pPr>
              <w:jc w:val="both"/>
            </w:pPr>
            <w:r>
              <w:rPr>
                <w:rFonts w:asciiTheme="minorHAnsi" w:hAnsiTheme="minorHAnsi" w:cstheme="minorHAnsi"/>
                <w:sz w:val="20"/>
                <w:szCs w:val="20"/>
              </w:rPr>
              <w:t>Numer recepty, generowany wcześniej przez NFZ (lub inny podmiot) jest automatycznie pobierany i nanoszony na receptę.</w:t>
            </w:r>
          </w:p>
        </w:tc>
      </w:tr>
      <w:tr w:rsidR="00A875C1" w14:paraId="70750AF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0DFC9B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44AB0FF" w14:textId="77777777" w:rsidR="00A875C1" w:rsidRDefault="00DF7E91">
            <w:pPr>
              <w:jc w:val="both"/>
            </w:pPr>
            <w:r>
              <w:rPr>
                <w:rFonts w:asciiTheme="minorHAnsi" w:hAnsiTheme="minorHAnsi" w:cstheme="minorHAnsi"/>
                <w:sz w:val="20"/>
                <w:szCs w:val="20"/>
              </w:rPr>
              <w:t>Moduł pozwala na zdefiniowanie zakresu numerów recept dla lekarza. Numery recept zapisują się na lekarza i świadczeniodawcę.</w:t>
            </w:r>
          </w:p>
        </w:tc>
      </w:tr>
      <w:tr w:rsidR="00A875C1" w14:paraId="4968B42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53287F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E96C74E" w14:textId="77777777" w:rsidR="00A875C1" w:rsidRDefault="00DF7E91">
            <w:pPr>
              <w:jc w:val="both"/>
            </w:pPr>
            <w:r>
              <w:rPr>
                <w:rFonts w:asciiTheme="minorHAnsi" w:hAnsiTheme="minorHAnsi" w:cstheme="minorHAnsi"/>
                <w:sz w:val="20"/>
                <w:szCs w:val="20"/>
              </w:rPr>
              <w:t>Moduł podczas wprowadzania numerów recept automatycznie weryfikuje poprawność wprowadzonego numeru recepty.</w:t>
            </w:r>
          </w:p>
        </w:tc>
      </w:tr>
      <w:tr w:rsidR="00A875C1" w14:paraId="4D6564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0D34A0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4CCBC6C" w14:textId="77777777" w:rsidR="00A875C1" w:rsidRDefault="00DF7E91">
            <w:pPr>
              <w:jc w:val="both"/>
            </w:pPr>
            <w:r>
              <w:rPr>
                <w:rFonts w:asciiTheme="minorHAnsi" w:hAnsiTheme="minorHAnsi" w:cstheme="minorHAnsi"/>
                <w:sz w:val="20"/>
                <w:szCs w:val="20"/>
              </w:rPr>
              <w:t>Moduł automatycznie rejestruje i numeruje recepty ze zdefiniowanej listy numerów recept lekarza.</w:t>
            </w:r>
          </w:p>
        </w:tc>
      </w:tr>
      <w:tr w:rsidR="00A875C1" w14:paraId="19E6658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BC71B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96319EC" w14:textId="77777777" w:rsidR="00A875C1" w:rsidRDefault="00DF7E91">
            <w:pPr>
              <w:jc w:val="both"/>
            </w:pPr>
            <w:r>
              <w:rPr>
                <w:rFonts w:asciiTheme="minorHAnsi" w:hAnsiTheme="minorHAnsi" w:cstheme="minorHAnsi"/>
                <w:sz w:val="20"/>
                <w:szCs w:val="20"/>
              </w:rPr>
              <w:t>Moduł automatycznie wyświetla licznik numerów recept pozostałych do wykorzystania.</w:t>
            </w:r>
          </w:p>
        </w:tc>
      </w:tr>
      <w:tr w:rsidR="00A875C1" w14:paraId="0EECE5F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6D1AA0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473F0E2" w14:textId="77777777" w:rsidR="00A875C1" w:rsidRDefault="00DF7E91">
            <w:pPr>
              <w:jc w:val="both"/>
            </w:pPr>
            <w:r>
              <w:rPr>
                <w:rFonts w:asciiTheme="minorHAnsi" w:hAnsiTheme="minorHAnsi" w:cstheme="minorHAnsi"/>
                <w:sz w:val="20"/>
                <w:szCs w:val="20"/>
              </w:rPr>
              <w:t>Moduł pozwala na ewidencjonowanie informacji o  wszystkich lekach bez recepty  przepisywanych pacjentowi.</w:t>
            </w:r>
          </w:p>
        </w:tc>
      </w:tr>
      <w:tr w:rsidR="00A875C1" w14:paraId="57E4E60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1401D9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3BBD4F1" w14:textId="77777777" w:rsidR="00A875C1" w:rsidRDefault="00DF7E91">
            <w:pPr>
              <w:jc w:val="both"/>
            </w:pPr>
            <w:r>
              <w:rPr>
                <w:rFonts w:asciiTheme="minorHAnsi" w:hAnsiTheme="minorHAnsi" w:cstheme="minorHAnsi"/>
                <w:sz w:val="20"/>
                <w:szCs w:val="20"/>
              </w:rPr>
              <w:t>Moduł pozwala na wystawianie recept na kurację miesięczną (do 12 miesięcy).</w:t>
            </w:r>
          </w:p>
        </w:tc>
      </w:tr>
      <w:tr w:rsidR="00A875C1" w14:paraId="2982FA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59C1D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56EDF8D" w14:textId="77777777" w:rsidR="00A875C1" w:rsidRDefault="00DF7E91">
            <w:pPr>
              <w:jc w:val="both"/>
            </w:pPr>
            <w:r>
              <w:rPr>
                <w:rFonts w:asciiTheme="minorHAnsi" w:hAnsiTheme="minorHAnsi" w:cstheme="minorHAnsi"/>
                <w:sz w:val="20"/>
                <w:szCs w:val="20"/>
              </w:rPr>
              <w:t>System umożliwia kopiowanie recept za pomocą metody drag and drop.</w:t>
            </w:r>
          </w:p>
        </w:tc>
      </w:tr>
      <w:tr w:rsidR="00A875C1" w14:paraId="124AE8F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0DB032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D15A440" w14:textId="77777777" w:rsidR="00A875C1" w:rsidRDefault="00DF7E91">
            <w:pPr>
              <w:jc w:val="both"/>
            </w:pPr>
            <w:r>
              <w:rPr>
                <w:rFonts w:asciiTheme="minorHAnsi" w:hAnsiTheme="minorHAnsi" w:cstheme="minorHAnsi"/>
                <w:sz w:val="20"/>
                <w:szCs w:val="20"/>
              </w:rPr>
              <w:t>Moduł blokuje możliwość edycji lekarza na recepcie, gdy został wykorzystany numer recepty z puli danego lekarza.</w:t>
            </w:r>
          </w:p>
        </w:tc>
      </w:tr>
      <w:tr w:rsidR="00A875C1" w14:paraId="3EC9D1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ED9258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B8169EF" w14:textId="77777777" w:rsidR="00A875C1" w:rsidRDefault="00DF7E91">
            <w:pPr>
              <w:jc w:val="both"/>
            </w:pPr>
            <w:r>
              <w:rPr>
                <w:rFonts w:asciiTheme="minorHAnsi" w:hAnsiTheme="minorHAnsi" w:cstheme="minorHAnsi"/>
                <w:sz w:val="20"/>
                <w:szCs w:val="20"/>
              </w:rPr>
              <w:t>Moduł ostrzega użytkownika w przypadku próby edycji wystawionej recepty, przed usunięciem zapisanej  recepty oraz przed próbą ponownego wystawienia tej samej recepty.</w:t>
            </w:r>
          </w:p>
        </w:tc>
      </w:tr>
      <w:tr w:rsidR="00A875C1" w14:paraId="16D6BD9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F643C1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3628D62" w14:textId="77777777" w:rsidR="00A875C1" w:rsidRDefault="00DF7E91">
            <w:pPr>
              <w:jc w:val="both"/>
            </w:pPr>
            <w:r>
              <w:rPr>
                <w:rFonts w:asciiTheme="minorHAnsi" w:hAnsiTheme="minorHAnsi" w:cstheme="minorHAnsi"/>
                <w:sz w:val="20"/>
                <w:szCs w:val="20"/>
              </w:rPr>
              <w:t>Możliwe jest wybranie opcji: „powtórz receptę”, gdzie automatycznie powtarzane są zadane leki, ale nadawany jest m.in. kolejny numer recepty i aktualna data.</w:t>
            </w:r>
          </w:p>
        </w:tc>
      </w:tr>
      <w:tr w:rsidR="00A875C1" w14:paraId="4909F2A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733632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96EC1B5" w14:textId="77777777" w:rsidR="00A875C1" w:rsidRDefault="00DF7E91">
            <w:pPr>
              <w:jc w:val="both"/>
            </w:pPr>
            <w:r>
              <w:rPr>
                <w:rFonts w:asciiTheme="minorHAnsi" w:hAnsiTheme="minorHAnsi" w:cstheme="minorHAnsi"/>
                <w:sz w:val="20"/>
                <w:szCs w:val="20"/>
              </w:rPr>
              <w:t>Moduł pozwala na ewidencjonowanie leków bez recepty przepisywanych pacjentowi.</w:t>
            </w:r>
          </w:p>
        </w:tc>
      </w:tr>
      <w:tr w:rsidR="00A875C1" w14:paraId="35380B3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DADD4F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0CFF6B3" w14:textId="77777777" w:rsidR="00A875C1" w:rsidRDefault="00DF7E91">
            <w:pPr>
              <w:jc w:val="both"/>
            </w:pPr>
            <w:r>
              <w:rPr>
                <w:rFonts w:asciiTheme="minorHAnsi" w:hAnsiTheme="minorHAnsi" w:cstheme="minorHAnsi"/>
                <w:sz w:val="20"/>
                <w:szCs w:val="20"/>
              </w:rPr>
              <w:t>Zachowane recepty i listy leków bez recepty prezentowane są w postaci zakładek i są zapisane na pobyt/wizytę.</w:t>
            </w:r>
          </w:p>
        </w:tc>
      </w:tr>
      <w:tr w:rsidR="00A875C1" w14:paraId="163A72F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21417A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7DD0CA2" w14:textId="77777777" w:rsidR="00A875C1" w:rsidRDefault="00DF7E91">
            <w:pPr>
              <w:jc w:val="both"/>
            </w:pPr>
            <w:r>
              <w:rPr>
                <w:rFonts w:asciiTheme="minorHAnsi" w:hAnsiTheme="minorHAnsi" w:cstheme="minorHAnsi"/>
                <w:sz w:val="20"/>
                <w:szCs w:val="20"/>
              </w:rPr>
              <w:t>Moduł pozwala na automatyczne przeliczanie ilości leku na podstawie wprowadzonego dawkowania.</w:t>
            </w:r>
          </w:p>
        </w:tc>
      </w:tr>
      <w:tr w:rsidR="00A875C1" w14:paraId="5BDE38B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B58B4C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1C5B0F" w14:textId="77777777" w:rsidR="00A875C1" w:rsidRDefault="00DF7E91">
            <w:pPr>
              <w:jc w:val="both"/>
            </w:pPr>
            <w:r>
              <w:rPr>
                <w:rFonts w:asciiTheme="minorHAnsi" w:hAnsiTheme="minorHAnsi" w:cstheme="minorHAnsi"/>
                <w:sz w:val="20"/>
                <w:szCs w:val="20"/>
              </w:rPr>
              <w:t>Moduł pozwala na wydrukowanie listy leków dla pacjenta wraz z ich dawkowaniem.</w:t>
            </w:r>
          </w:p>
        </w:tc>
      </w:tr>
      <w:tr w:rsidR="00A875C1" w14:paraId="0CD1456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31F46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27926C5" w14:textId="77777777" w:rsidR="00A875C1" w:rsidRDefault="00DF7E91">
            <w:pPr>
              <w:jc w:val="both"/>
            </w:pPr>
            <w:r>
              <w:rPr>
                <w:rFonts w:asciiTheme="minorHAnsi" w:hAnsiTheme="minorHAnsi" w:cstheme="minorHAnsi"/>
                <w:sz w:val="20"/>
                <w:szCs w:val="20"/>
              </w:rPr>
              <w:t>Moduł pozwala na wystawienie recepty z prywatnej puli numerów recept danego lekarza.</w:t>
            </w:r>
          </w:p>
        </w:tc>
      </w:tr>
      <w:tr w:rsidR="00A875C1" w14:paraId="6DD89F8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35F971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533588C" w14:textId="77777777" w:rsidR="00A875C1" w:rsidRDefault="00DF7E91">
            <w:pPr>
              <w:jc w:val="both"/>
            </w:pPr>
            <w:r>
              <w:rPr>
                <w:rFonts w:asciiTheme="minorHAnsi" w:hAnsiTheme="minorHAnsi" w:cstheme="minorHAnsi"/>
                <w:sz w:val="20"/>
                <w:szCs w:val="20"/>
              </w:rPr>
              <w:t>Możliwość utworzenia listy leków stale zażywanych przez pacjenta wraz z dawkowaniem i wystawienia recepty na podstawie tej listy.</w:t>
            </w:r>
          </w:p>
        </w:tc>
      </w:tr>
      <w:tr w:rsidR="00A875C1" w14:paraId="322008B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A6C6EA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CDF006D" w14:textId="77777777" w:rsidR="00A875C1" w:rsidRDefault="00DF7E91">
            <w:pPr>
              <w:jc w:val="both"/>
            </w:pPr>
            <w:r>
              <w:rPr>
                <w:rFonts w:asciiTheme="minorHAnsi" w:hAnsiTheme="minorHAnsi" w:cstheme="minorHAnsi"/>
                <w:sz w:val="20"/>
                <w:szCs w:val="20"/>
              </w:rPr>
              <w:t>Moduł pozwala na udostępnienie katalogu usług świadczonych i kontraktowanych przez jednostkę.</w:t>
            </w:r>
          </w:p>
        </w:tc>
      </w:tr>
      <w:tr w:rsidR="00A875C1" w14:paraId="260FAFF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FA903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47BA256" w14:textId="77777777" w:rsidR="00A875C1" w:rsidRDefault="00DF7E91">
            <w:pPr>
              <w:jc w:val="both"/>
            </w:pPr>
            <w:r>
              <w:rPr>
                <w:rFonts w:asciiTheme="minorHAnsi" w:hAnsiTheme="minorHAnsi" w:cstheme="minorHAnsi"/>
                <w:sz w:val="20"/>
                <w:szCs w:val="20"/>
              </w:rPr>
              <w:t>Moduł pozwala na import danych umów oraz aneksów.</w:t>
            </w:r>
          </w:p>
        </w:tc>
      </w:tr>
      <w:tr w:rsidR="00A875C1" w14:paraId="0BCA9A5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2DE275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F990110" w14:textId="77777777" w:rsidR="00A875C1" w:rsidRDefault="00DF7E91">
            <w:pPr>
              <w:jc w:val="both"/>
            </w:pPr>
            <w:r>
              <w:rPr>
                <w:rFonts w:asciiTheme="minorHAnsi" w:hAnsiTheme="minorHAnsi" w:cstheme="minorHAnsi"/>
                <w:sz w:val="20"/>
                <w:szCs w:val="20"/>
              </w:rPr>
              <w:t>Moduł pozwala na przeglądanie zrealizowanych zleceń za dany okres.</w:t>
            </w:r>
          </w:p>
        </w:tc>
      </w:tr>
      <w:tr w:rsidR="00A875C1" w14:paraId="66EC0CB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8F685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6A30462" w14:textId="77777777" w:rsidR="00A875C1" w:rsidRDefault="00DF7E91">
            <w:pPr>
              <w:jc w:val="both"/>
            </w:pPr>
            <w:r>
              <w:rPr>
                <w:rFonts w:asciiTheme="minorHAnsi" w:hAnsiTheme="minorHAnsi" w:cstheme="minorHAnsi"/>
                <w:sz w:val="20"/>
                <w:szCs w:val="20"/>
              </w:rPr>
              <w:t>Moduł pozwala na rozliczenie wykonanych świadczeń w podziale na sprawozdania finansowe oraz sprawozdania rzeczowe.</w:t>
            </w:r>
          </w:p>
        </w:tc>
      </w:tr>
      <w:tr w:rsidR="00A875C1" w14:paraId="7602CA0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B10F6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BA9392A" w14:textId="77777777" w:rsidR="00A875C1" w:rsidRDefault="00DF7E91">
            <w:pPr>
              <w:jc w:val="both"/>
            </w:pPr>
            <w:r>
              <w:rPr>
                <w:rFonts w:asciiTheme="minorHAnsi" w:hAnsiTheme="minorHAnsi" w:cstheme="minorHAnsi"/>
                <w:sz w:val="20"/>
                <w:szCs w:val="20"/>
              </w:rPr>
              <w:t xml:space="preserve">Moduł pozwala na rozliczanie świadczeń na podstawie przepisów o koordynacji - pacjenci z Unii Europejskiej. </w:t>
            </w:r>
          </w:p>
        </w:tc>
      </w:tr>
      <w:tr w:rsidR="00A875C1" w14:paraId="0B6EFAB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40E9E6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FE0BAE7" w14:textId="77777777" w:rsidR="00A875C1" w:rsidRDefault="00DF7E91">
            <w:pPr>
              <w:jc w:val="both"/>
            </w:pPr>
            <w:r>
              <w:rPr>
                <w:rFonts w:asciiTheme="minorHAnsi" w:hAnsiTheme="minorHAnsi" w:cstheme="minorHAnsi"/>
                <w:sz w:val="20"/>
                <w:szCs w:val="20"/>
              </w:rPr>
              <w:t xml:space="preserve">Moduł pozwala na zamykanie oraz generowanie wydruków sprawozdań. </w:t>
            </w:r>
          </w:p>
        </w:tc>
      </w:tr>
      <w:tr w:rsidR="00A875C1" w14:paraId="5AF303A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B94632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6AC4C2C" w14:textId="77777777" w:rsidR="00A875C1" w:rsidRDefault="00DF7E91">
            <w:pPr>
              <w:jc w:val="both"/>
            </w:pPr>
            <w:r>
              <w:rPr>
                <w:rFonts w:asciiTheme="minorHAnsi" w:hAnsiTheme="minorHAnsi" w:cstheme="minorHAnsi"/>
                <w:sz w:val="20"/>
                <w:szCs w:val="20"/>
              </w:rPr>
              <w:t>Moduł pozwala na generowanie wydruków do sprawozdań (sprawozdawczość wymagana przez NFZ - załączniki do faktur pacjenci UE, rozliczania z decyzji administracyjnej, chemioterapia itp.).</w:t>
            </w:r>
          </w:p>
        </w:tc>
      </w:tr>
      <w:tr w:rsidR="00A875C1" w14:paraId="0817BD2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DF3AE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9E3ED6A" w14:textId="77777777" w:rsidR="00A875C1" w:rsidRDefault="00DF7E91">
            <w:pPr>
              <w:jc w:val="both"/>
            </w:pPr>
            <w:r>
              <w:rPr>
                <w:rFonts w:asciiTheme="minorHAnsi" w:hAnsiTheme="minorHAnsi" w:cstheme="minorHAnsi"/>
                <w:sz w:val="20"/>
                <w:szCs w:val="20"/>
              </w:rPr>
              <w:t>Moduł pozwala na komunikację z NFZ nie tylko transmisji elektronicznej, ale także przegląd niekompletnych czy błędnych danych w celu ich weryfikacji.</w:t>
            </w:r>
          </w:p>
        </w:tc>
      </w:tr>
      <w:tr w:rsidR="00A875C1" w14:paraId="7863BCD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C012C7"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09D2A12" w14:textId="77777777" w:rsidR="00A875C1" w:rsidRDefault="00DF7E91">
            <w:pPr>
              <w:jc w:val="both"/>
            </w:pPr>
            <w:r>
              <w:rPr>
                <w:rFonts w:asciiTheme="minorHAnsi" w:hAnsiTheme="minorHAnsi" w:cstheme="minorHAnsi"/>
                <w:sz w:val="20"/>
                <w:szCs w:val="20"/>
              </w:rPr>
              <w:t>Moduł pozwala na rozróżnienie typów usług świadczonych przez jednostkę – kryterium podziału usług np. ze względu na typ jednostki.</w:t>
            </w:r>
          </w:p>
        </w:tc>
      </w:tr>
      <w:tr w:rsidR="00A875C1" w14:paraId="4B8DBC0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5508F2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E91699F" w14:textId="77777777" w:rsidR="00A875C1" w:rsidRDefault="00DF7E91">
            <w:pPr>
              <w:jc w:val="both"/>
            </w:pPr>
            <w:r>
              <w:rPr>
                <w:rFonts w:asciiTheme="minorHAnsi" w:hAnsiTheme="minorHAnsi" w:cstheme="minorHAnsi"/>
                <w:sz w:val="20"/>
                <w:szCs w:val="20"/>
              </w:rPr>
              <w:t>Moduł określa jednostki organizacyjne świadczące poszczególne usługi (szczególne istotne w przypadku kilku jednostek świadczących tę samą usługę).</w:t>
            </w:r>
          </w:p>
        </w:tc>
      </w:tr>
      <w:tr w:rsidR="00A875C1" w14:paraId="08AE5B9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73F68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6C618B2" w14:textId="77777777" w:rsidR="00A875C1" w:rsidRDefault="00DF7E91">
            <w:pPr>
              <w:jc w:val="both"/>
            </w:pPr>
            <w:r>
              <w:rPr>
                <w:rFonts w:asciiTheme="minorHAnsi" w:hAnsiTheme="minorHAnsi" w:cstheme="minorHAnsi"/>
                <w:sz w:val="20"/>
                <w:szCs w:val="20"/>
              </w:rPr>
              <w:t>Moduł pozwala na ewidencję ilościowo-wartościową zakontraktowanych usług.</w:t>
            </w:r>
          </w:p>
        </w:tc>
      </w:tr>
      <w:tr w:rsidR="00A875C1" w14:paraId="3265CAC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3FBFA5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4C05ABD" w14:textId="77777777" w:rsidR="00A875C1" w:rsidRDefault="00DF7E91">
            <w:pPr>
              <w:jc w:val="both"/>
            </w:pPr>
            <w:r>
              <w:rPr>
                <w:rFonts w:asciiTheme="minorHAnsi" w:hAnsiTheme="minorHAnsi" w:cstheme="minorHAnsi"/>
                <w:sz w:val="20"/>
                <w:szCs w:val="20"/>
              </w:rPr>
              <w:t>Moduł pozwala na ewidencję aneksów do kontraktów.</w:t>
            </w:r>
          </w:p>
        </w:tc>
      </w:tr>
      <w:tr w:rsidR="00A875C1" w14:paraId="68182EC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621A830" w14:textId="77777777"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14:paraId="543DF621" w14:textId="77777777" w:rsidR="00A875C1" w:rsidRDefault="00DF7E91">
            <w:pPr>
              <w:jc w:val="both"/>
            </w:pPr>
            <w:r>
              <w:rPr>
                <w:rFonts w:asciiTheme="minorHAnsi" w:hAnsiTheme="minorHAnsi" w:cstheme="minorHAnsi"/>
                <w:sz w:val="20"/>
                <w:szCs w:val="20"/>
              </w:rPr>
              <w:t>W Module jest możliwość ewidencji informacji o realizacji świadczeń w ramach kontraktów miesięcznych, w podziale na zakontraktowane usługi z dokładnością do jednostek świadczących usługi.</w:t>
            </w:r>
          </w:p>
        </w:tc>
      </w:tr>
      <w:tr w:rsidR="00A875C1" w14:paraId="02BC5A2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2C73328" w14:textId="77777777" w:rsidR="00A875C1" w:rsidRDefault="00A875C1">
            <w:pPr>
              <w:spacing w:line="276" w:lineRule="auto"/>
              <w:ind w:left="142"/>
              <w:contextualSpacing/>
              <w:rPr>
                <w:rFonts w:ascii="Calibri" w:eastAsia="Calibri" w:hAnsi="Calibri"/>
                <w:lang w:eastAsia="en-US"/>
              </w:rPr>
            </w:pPr>
          </w:p>
        </w:tc>
        <w:tc>
          <w:tcPr>
            <w:tcW w:w="8625" w:type="dxa"/>
            <w:tcBorders>
              <w:bottom w:val="single" w:sz="4" w:space="0" w:color="000000"/>
              <w:right w:val="single" w:sz="4" w:space="0" w:color="000000"/>
            </w:tcBorders>
            <w:shd w:val="clear" w:color="auto" w:fill="auto"/>
            <w:vAlign w:val="center"/>
          </w:tcPr>
          <w:p w14:paraId="2F02351D" w14:textId="77777777" w:rsidR="00A875C1" w:rsidRDefault="00DF7E91">
            <w:pPr>
              <w:jc w:val="both"/>
            </w:pPr>
            <w:r>
              <w:rPr>
                <w:rFonts w:asciiTheme="minorHAnsi" w:hAnsiTheme="minorHAnsi" w:cstheme="minorHAnsi"/>
                <w:sz w:val="20"/>
                <w:szCs w:val="20"/>
              </w:rPr>
              <w:t>Moduł pozwala na analityczną ewidencję realizowanych kontraktów z określeniem pacjentów, dla których zostały wykonane usługi.</w:t>
            </w:r>
          </w:p>
        </w:tc>
      </w:tr>
      <w:tr w:rsidR="00A875C1" w14:paraId="1D19FB9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DA5E2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A5A1664" w14:textId="77777777" w:rsidR="00A875C1" w:rsidRDefault="00DF7E91">
            <w:pPr>
              <w:jc w:val="both"/>
            </w:pPr>
            <w:r>
              <w:rPr>
                <w:rFonts w:asciiTheme="minorHAnsi" w:hAnsiTheme="minorHAnsi" w:cstheme="minorHAnsi"/>
                <w:sz w:val="20"/>
                <w:szCs w:val="20"/>
              </w:rPr>
              <w:t>Moduł pozwala na definiowanie okresów rozliczeniowych.</w:t>
            </w:r>
          </w:p>
        </w:tc>
      </w:tr>
      <w:tr w:rsidR="00A875C1" w14:paraId="3FADC31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D5434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882741F" w14:textId="77777777" w:rsidR="00A875C1" w:rsidRDefault="00DF7E91">
            <w:pPr>
              <w:jc w:val="both"/>
            </w:pPr>
            <w:r>
              <w:rPr>
                <w:rFonts w:asciiTheme="minorHAnsi" w:hAnsiTheme="minorHAnsi" w:cstheme="minorHAnsi"/>
                <w:sz w:val="20"/>
                <w:szCs w:val="20"/>
              </w:rPr>
              <w:t>Moduł pozwala na prowadzenie spójnego, jednoznacznego, wewnętrznego kodowania realizowanych świadczeń z możliwością zmiany kodowania dla potrzeb sprawozdawczości, zgodnie z zaleceniami płatników.</w:t>
            </w:r>
          </w:p>
        </w:tc>
      </w:tr>
      <w:tr w:rsidR="00A875C1" w14:paraId="3F42557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22570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8722D58" w14:textId="77777777" w:rsidR="00A875C1" w:rsidRDefault="00DF7E91">
            <w:pPr>
              <w:jc w:val="both"/>
            </w:pPr>
            <w:r>
              <w:rPr>
                <w:rFonts w:asciiTheme="minorHAnsi" w:hAnsiTheme="minorHAnsi" w:cstheme="minorHAnsi"/>
                <w:sz w:val="20"/>
                <w:szCs w:val="20"/>
              </w:rPr>
              <w:t>Moduł pozwala na ewidencjonowanie korekt do realizacji kontraktów.</w:t>
            </w:r>
          </w:p>
        </w:tc>
      </w:tr>
      <w:tr w:rsidR="00A875C1" w14:paraId="49381DA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ED5C7E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A6253DE" w14:textId="77777777" w:rsidR="00A875C1" w:rsidRDefault="00DF7E91">
            <w:pPr>
              <w:jc w:val="both"/>
            </w:pPr>
            <w:r>
              <w:rPr>
                <w:rFonts w:asciiTheme="minorHAnsi" w:hAnsiTheme="minorHAnsi" w:cstheme="minorHAnsi"/>
                <w:sz w:val="20"/>
                <w:szCs w:val="20"/>
              </w:rPr>
              <w:t>Moduł pozwala na wykonanie sprawozdań finansowych z realizacji kontraktów za wybrany okres w ramach roku.</w:t>
            </w:r>
          </w:p>
        </w:tc>
      </w:tr>
      <w:tr w:rsidR="00A875C1" w14:paraId="0200932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8D562E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D3F572F" w14:textId="77777777" w:rsidR="00A875C1" w:rsidRDefault="00DF7E91">
            <w:pPr>
              <w:jc w:val="both"/>
            </w:pPr>
            <w:r>
              <w:rPr>
                <w:rFonts w:asciiTheme="minorHAnsi" w:hAnsiTheme="minorHAnsi" w:cstheme="minorHAnsi"/>
                <w:sz w:val="20"/>
                <w:szCs w:val="20"/>
              </w:rPr>
              <w:t>Moduł pozwala na definiowanie przez Użytkownika postaci i zawartości sprawozdania (np. z wykorzystaniem możliwości graficznych arkusza kalkulacyjnego MS Excel).</w:t>
            </w:r>
          </w:p>
        </w:tc>
      </w:tr>
      <w:tr w:rsidR="00A875C1" w14:paraId="7999265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1AC47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CEF0B80" w14:textId="77777777" w:rsidR="00A875C1" w:rsidRDefault="00DF7E91">
            <w:pPr>
              <w:jc w:val="both"/>
            </w:pPr>
            <w:r>
              <w:rPr>
                <w:rFonts w:asciiTheme="minorHAnsi" w:hAnsiTheme="minorHAnsi" w:cstheme="minorHAnsi"/>
                <w:sz w:val="20"/>
                <w:szCs w:val="20"/>
              </w:rPr>
              <w:t>Moduł pozwala na generowanie sprawozdań do systemów rozliczeniowych płatników w formatach wymaganych przez NFZ.</w:t>
            </w:r>
          </w:p>
        </w:tc>
      </w:tr>
      <w:tr w:rsidR="00A875C1" w14:paraId="284E560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36170D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C31A9DD" w14:textId="77777777" w:rsidR="00A875C1" w:rsidRDefault="00DF7E91">
            <w:pPr>
              <w:jc w:val="both"/>
            </w:pPr>
            <w:r>
              <w:rPr>
                <w:rFonts w:asciiTheme="minorHAnsi" w:hAnsiTheme="minorHAnsi" w:cstheme="minorHAnsi"/>
                <w:sz w:val="20"/>
                <w:szCs w:val="20"/>
              </w:rPr>
              <w:t>Moduł jest zintegrowany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r>
      <w:tr w:rsidR="00A875C1" w14:paraId="608449F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046529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4DAFF64" w14:textId="77777777" w:rsidR="00A875C1" w:rsidRDefault="00DF7E91">
            <w:pPr>
              <w:jc w:val="both"/>
            </w:pPr>
            <w:r>
              <w:rPr>
                <w:rFonts w:asciiTheme="minorHAnsi" w:hAnsiTheme="minorHAnsi" w:cstheme="minorHAnsi"/>
                <w:sz w:val="20"/>
                <w:szCs w:val="20"/>
              </w:rPr>
              <w:t>Moduł pozwala  w momencie zapisania świadczenia na zaprezentowanie  jego wartości punktowej.</w:t>
            </w:r>
          </w:p>
        </w:tc>
      </w:tr>
      <w:tr w:rsidR="00A875C1" w14:paraId="7C10D1B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E1649C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818D785" w14:textId="77777777" w:rsidR="00A875C1" w:rsidRDefault="00DF7E91">
            <w:pPr>
              <w:jc w:val="both"/>
            </w:pPr>
            <w:r>
              <w:rPr>
                <w:rFonts w:asciiTheme="minorHAnsi" w:hAnsiTheme="minorHAnsi" w:cstheme="minorHAnsi"/>
                <w:sz w:val="20"/>
                <w:szCs w:val="20"/>
              </w:rPr>
              <w:t>Moduł posiada mechanizm automatycznego przełączania sposobu wyszukiwania pacjentów pomiędzy PESEL a nazwisko imię.</w:t>
            </w:r>
          </w:p>
        </w:tc>
      </w:tr>
      <w:tr w:rsidR="00A875C1" w14:paraId="0D7ECC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C49855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B8D0ED5" w14:textId="77777777" w:rsidR="00A875C1" w:rsidRDefault="00DF7E91">
            <w:pPr>
              <w:jc w:val="both"/>
            </w:pPr>
            <w:r>
              <w:rPr>
                <w:rFonts w:asciiTheme="minorHAnsi" w:hAnsiTheme="minorHAnsi" w:cstheme="minorHAnsi"/>
                <w:sz w:val="20"/>
                <w:szCs w:val="20"/>
              </w:rPr>
              <w:t>Moduł pozwala na podgląd, anulowanie oraz usunięcie zaplanowanej wizyty dla pacjenta.</w:t>
            </w:r>
          </w:p>
        </w:tc>
      </w:tr>
      <w:tr w:rsidR="00A875C1" w14:paraId="668FAA8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4653F45"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B390C0A" w14:textId="77777777" w:rsidR="00A875C1" w:rsidRDefault="00DF7E91">
            <w:pPr>
              <w:jc w:val="both"/>
            </w:pPr>
            <w:r>
              <w:rPr>
                <w:rFonts w:asciiTheme="minorHAnsi" w:hAnsiTheme="minorHAnsi" w:cstheme="minorHAnsi"/>
                <w:sz w:val="20"/>
                <w:szCs w:val="20"/>
              </w:rPr>
              <w:t>W Module możliwe jest sygnalizowanie skierowania pacjenta do więcej niż jednego gabinetu w jednym dniu.</w:t>
            </w:r>
          </w:p>
        </w:tc>
      </w:tr>
      <w:tr w:rsidR="00A875C1" w14:paraId="79F7915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08E078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3C2F9D7" w14:textId="77777777" w:rsidR="00A875C1" w:rsidRDefault="00DF7E91">
            <w:pPr>
              <w:jc w:val="both"/>
            </w:pPr>
            <w:r>
              <w:rPr>
                <w:rFonts w:asciiTheme="minorHAnsi" w:hAnsiTheme="minorHAnsi" w:cstheme="minorHAnsi"/>
                <w:sz w:val="20"/>
                <w:szCs w:val="20"/>
              </w:rPr>
              <w:t>Moduł pozwala na prowadzenie danych archiwalnych pacjenta (dane osobowe oraz dane z poszczególnych wizyt).</w:t>
            </w:r>
          </w:p>
        </w:tc>
      </w:tr>
      <w:tr w:rsidR="00A875C1" w14:paraId="75585A6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990519C"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097A9C3" w14:textId="77777777" w:rsidR="00A875C1" w:rsidRDefault="00DF7E91">
            <w:pPr>
              <w:jc w:val="both"/>
            </w:pPr>
            <w:r>
              <w:rPr>
                <w:rFonts w:asciiTheme="minorHAnsi" w:hAnsiTheme="minorHAnsi" w:cstheme="minorHAnsi"/>
                <w:sz w:val="20"/>
                <w:szCs w:val="20"/>
              </w:rPr>
              <w:t>Moduł pozwala na sygnalizowanie niedogodności czasowych i innych w czasie planowania, udostępniając automatyczną podpowiedź.</w:t>
            </w:r>
          </w:p>
        </w:tc>
      </w:tr>
      <w:tr w:rsidR="00A875C1" w14:paraId="0145E29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90327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BEC3F52" w14:textId="77777777" w:rsidR="00A875C1" w:rsidRDefault="00DF7E91">
            <w:pPr>
              <w:jc w:val="both"/>
            </w:pPr>
            <w:r>
              <w:rPr>
                <w:rFonts w:asciiTheme="minorHAnsi" w:hAnsiTheme="minorHAnsi" w:cstheme="minorHAnsi"/>
                <w:sz w:val="20"/>
                <w:szCs w:val="20"/>
              </w:rPr>
              <w:t>Moduł pozwala na wprowadzenie oraz kopiowanie danych ze skierowania (jednostka kierująca, lekarz kierujący, rozpoznanie ze skierowania).</w:t>
            </w:r>
          </w:p>
        </w:tc>
      </w:tr>
      <w:tr w:rsidR="00A875C1" w14:paraId="62097EC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1127E5D"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D86A8E0" w14:textId="77777777" w:rsidR="00A875C1" w:rsidRDefault="00DF7E91">
            <w:pPr>
              <w:jc w:val="both"/>
            </w:pPr>
            <w:r>
              <w:rPr>
                <w:rFonts w:asciiTheme="minorHAnsi" w:hAnsiTheme="minorHAnsi" w:cstheme="minorHAnsi"/>
                <w:sz w:val="20"/>
                <w:szCs w:val="20"/>
              </w:rPr>
              <w:t>Moduł pozwala na wyświetlenie na wizycie informacji o przysługujących pacjentowi programach zdrowotnych.</w:t>
            </w:r>
          </w:p>
        </w:tc>
      </w:tr>
      <w:tr w:rsidR="00A875C1" w14:paraId="16E31CC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5082D0"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8B73118" w14:textId="77777777" w:rsidR="00A875C1" w:rsidRDefault="00DF7E91">
            <w:pPr>
              <w:jc w:val="both"/>
            </w:pPr>
            <w:r>
              <w:rPr>
                <w:rFonts w:asciiTheme="minorHAnsi" w:hAnsiTheme="minorHAnsi" w:cstheme="minorHAnsi"/>
                <w:sz w:val="20"/>
                <w:szCs w:val="20"/>
              </w:rPr>
              <w:t>Moduł pozwala na wgląd jednocześnie do kilku grafików różnych lekarzy/ gabinetów/ pracowni.</w:t>
            </w:r>
          </w:p>
        </w:tc>
      </w:tr>
      <w:tr w:rsidR="00A875C1" w14:paraId="6ED0D34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D45EA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6B3F19E2" w14:textId="77777777" w:rsidR="00A875C1" w:rsidRDefault="00DF7E91">
            <w:pPr>
              <w:jc w:val="both"/>
            </w:pPr>
            <w:r>
              <w:rPr>
                <w:rFonts w:asciiTheme="minorHAnsi" w:hAnsiTheme="minorHAnsi" w:cstheme="minorHAnsi"/>
                <w:sz w:val="20"/>
                <w:szCs w:val="20"/>
              </w:rPr>
              <w:t>Moduł pozwala na rezerwację wizyt pacjentów tylko w terminach pracy lekarzy/ gabinetów/ pracowni.</w:t>
            </w:r>
          </w:p>
        </w:tc>
      </w:tr>
      <w:tr w:rsidR="00A875C1" w14:paraId="6F5A056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47603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9438BE1" w14:textId="77777777" w:rsidR="00A875C1" w:rsidRDefault="00DF7E91">
            <w:pPr>
              <w:jc w:val="both"/>
            </w:pPr>
            <w:r>
              <w:rPr>
                <w:rFonts w:asciiTheme="minorHAnsi" w:hAnsiTheme="minorHAnsi" w:cstheme="minorHAnsi"/>
                <w:sz w:val="20"/>
                <w:szCs w:val="20"/>
              </w:rPr>
              <w:t>System umożliwia określenie kilku różnych średnich czasów trwania wizyty na jednym grafiku w obrębie jednego dnia pracy.</w:t>
            </w:r>
          </w:p>
        </w:tc>
      </w:tr>
      <w:tr w:rsidR="00A875C1" w14:paraId="0E77603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8E82B4"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5393371" w14:textId="77777777" w:rsidR="00A875C1" w:rsidRDefault="00DF7E91">
            <w:pPr>
              <w:jc w:val="both"/>
            </w:pPr>
            <w:r>
              <w:rPr>
                <w:rFonts w:asciiTheme="minorHAnsi" w:hAnsiTheme="minorHAnsi" w:cstheme="minorHAnsi"/>
                <w:sz w:val="20"/>
                <w:szCs w:val="20"/>
              </w:rPr>
              <w:t>Moduł pozwala na tworzenie bazy pacjentów oraz gromadzenie niezbędnych informacji wymaganych przez NFZ.</w:t>
            </w:r>
          </w:p>
        </w:tc>
      </w:tr>
      <w:tr w:rsidR="00A875C1" w14:paraId="2CD4374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B3534F"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E8FC70E" w14:textId="77777777" w:rsidR="00A875C1" w:rsidRDefault="00DF7E91">
            <w:pPr>
              <w:jc w:val="both"/>
            </w:pPr>
            <w:r>
              <w:rPr>
                <w:rFonts w:asciiTheme="minorHAnsi" w:hAnsiTheme="minorHAnsi" w:cstheme="minorHAnsi"/>
                <w:sz w:val="20"/>
                <w:szCs w:val="20"/>
              </w:rPr>
              <w:t>Moduł pozwala na wprowadzenie informacji o kierującym na świadczenie (lekarz - numer prawa wykonywania zawodu lekarza, poradnia - kod resortowy, jednostka - numer umowy).</w:t>
            </w:r>
          </w:p>
        </w:tc>
      </w:tr>
      <w:tr w:rsidR="00A875C1" w14:paraId="0782B73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458AA47"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88954B0" w14:textId="77777777" w:rsidR="00A875C1" w:rsidRDefault="00DF7E91">
            <w:pPr>
              <w:jc w:val="both"/>
            </w:pPr>
            <w:r>
              <w:rPr>
                <w:rFonts w:asciiTheme="minorHAnsi" w:hAnsiTheme="minorHAnsi" w:cstheme="minorHAnsi"/>
                <w:sz w:val="20"/>
                <w:szCs w:val="20"/>
              </w:rPr>
              <w:t>Moduł pozwala na tworzenie bazy jednostek, które kierują na świadczenie.</w:t>
            </w:r>
          </w:p>
        </w:tc>
      </w:tr>
      <w:tr w:rsidR="00A875C1" w14:paraId="3CC7D6A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CBA585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53DC12BE" w14:textId="77777777" w:rsidR="00A875C1" w:rsidRDefault="00DF7E91">
            <w:pPr>
              <w:jc w:val="both"/>
            </w:pPr>
            <w:r>
              <w:rPr>
                <w:rFonts w:asciiTheme="minorHAnsi" w:hAnsiTheme="minorHAnsi" w:cstheme="minorHAnsi"/>
                <w:sz w:val="20"/>
                <w:szCs w:val="20"/>
              </w:rPr>
              <w:t xml:space="preserve">Moduł pozwala na automatyczne tworzenie kolejek oczekujących dla NFZ na podstawie zarezerwowanych wizyt w terminarzu (tylko wybrani pacjenci - NFZ). </w:t>
            </w:r>
          </w:p>
        </w:tc>
      </w:tr>
      <w:tr w:rsidR="00A875C1" w14:paraId="7F0A331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8246B1"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DECA77" w14:textId="77777777" w:rsidR="00A875C1" w:rsidRDefault="00DF7E91">
            <w:pPr>
              <w:jc w:val="both"/>
            </w:pPr>
            <w:r>
              <w:rPr>
                <w:rFonts w:asciiTheme="minorHAnsi" w:hAnsiTheme="minorHAnsi" w:cstheme="minorHAnsi"/>
                <w:sz w:val="20"/>
                <w:szCs w:val="20"/>
              </w:rPr>
              <w:t>Moduł pozwala na tworzenie zestawień statystycznych z ilości umówionych wizyt z uwzględnieniem dodatkowych kryteriów: wizyty dla wybranego lekarza/ gabinetu/ pracowni; wizyty na dany dzień, rezerwacje wybranego świadczenia itp..</w:t>
            </w:r>
          </w:p>
        </w:tc>
      </w:tr>
      <w:tr w:rsidR="00A875C1" w14:paraId="602B26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56B69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AA6E851" w14:textId="77777777" w:rsidR="00A875C1" w:rsidRDefault="00DF7E91">
            <w:pPr>
              <w:jc w:val="both"/>
            </w:pPr>
            <w:r>
              <w:rPr>
                <w:rFonts w:asciiTheme="minorHAnsi" w:hAnsiTheme="minorHAnsi" w:cstheme="minorHAnsi"/>
                <w:sz w:val="20"/>
                <w:szCs w:val="20"/>
              </w:rPr>
              <w:t>Moduł pozwala na automatyczną zmianę rezerwacji dla wybranego lekarza na innego.</w:t>
            </w:r>
          </w:p>
        </w:tc>
      </w:tr>
      <w:tr w:rsidR="00A875C1" w14:paraId="0DDB338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7B2802"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9BAC9C3" w14:textId="77777777" w:rsidR="00A875C1" w:rsidRDefault="00DF7E91">
            <w:pPr>
              <w:jc w:val="both"/>
            </w:pPr>
            <w:r>
              <w:rPr>
                <w:rFonts w:asciiTheme="minorHAnsi" w:hAnsiTheme="minorHAnsi" w:cstheme="minorHAnsi"/>
                <w:sz w:val="20"/>
                <w:szCs w:val="20"/>
              </w:rPr>
              <w:t>Moduł pozwala na wydruk listy zarezerwowanych wizyt w danych dniach, dla danego lekarza/ gabinetu/ pracowni.</w:t>
            </w:r>
          </w:p>
        </w:tc>
      </w:tr>
      <w:tr w:rsidR="00A875C1" w14:paraId="2B89975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D558FD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67C59B0" w14:textId="77777777" w:rsidR="00A875C1" w:rsidRDefault="00DF7E91">
            <w:pPr>
              <w:jc w:val="both"/>
            </w:pPr>
            <w:r>
              <w:rPr>
                <w:rFonts w:asciiTheme="minorHAnsi" w:hAnsiTheme="minorHAnsi" w:cstheme="minorHAnsi"/>
                <w:sz w:val="20"/>
                <w:szCs w:val="20"/>
              </w:rPr>
              <w:t>Moduł pozwala na wyróżnienie wizyt, które zostały już wykonane.</w:t>
            </w:r>
          </w:p>
        </w:tc>
      </w:tr>
      <w:tr w:rsidR="00A875C1" w14:paraId="2169349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87EEB3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1812B9A9" w14:textId="77777777" w:rsidR="00A875C1" w:rsidRDefault="00DF7E91">
            <w:pPr>
              <w:jc w:val="both"/>
            </w:pPr>
            <w:r>
              <w:rPr>
                <w:rFonts w:asciiTheme="minorHAnsi" w:hAnsiTheme="minorHAnsi" w:cstheme="minorHAnsi"/>
                <w:sz w:val="20"/>
                <w:szCs w:val="20"/>
              </w:rPr>
              <w:t>Moduł pozwala na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r>
      <w:tr w:rsidR="00A875C1" w14:paraId="40E43B4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13D83A"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05B1293" w14:textId="77777777" w:rsidR="00A875C1" w:rsidRDefault="00DF7E91">
            <w:pPr>
              <w:jc w:val="both"/>
            </w:pPr>
            <w:r>
              <w:rPr>
                <w:rFonts w:asciiTheme="minorHAnsi" w:hAnsiTheme="minorHAnsi" w:cstheme="minorHAnsi"/>
                <w:sz w:val="20"/>
                <w:szCs w:val="20"/>
              </w:rPr>
              <w:t>Moduł posiada mechanizm pozwalający na kontrolę zasobów pracowników typu: pule recept, ważność certyfikatów podpisów. Dla każdego z zasobów należy określić wartość krytyczną. Jest to wartość, po przekroczeniu której, Moduł wyświetli informację o krytycznym stanie zasobu w wyświetlanym Panelu Informacyjnym po zalogowaniu się do modułu.</w:t>
            </w:r>
          </w:p>
        </w:tc>
      </w:tr>
      <w:tr w:rsidR="00A875C1" w14:paraId="1DE5293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C34DF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7592DAEA" w14:textId="77777777" w:rsidR="00A875C1" w:rsidRDefault="00DF7E91">
            <w:pPr>
              <w:jc w:val="both"/>
            </w:pPr>
            <w:r>
              <w:rPr>
                <w:rFonts w:asciiTheme="minorHAnsi" w:hAnsiTheme="minorHAnsi" w:cstheme="minorHAnsi"/>
                <w:sz w:val="20"/>
                <w:szCs w:val="20"/>
              </w:rPr>
              <w:t>Moduł, po zalogowaniu danego lekarza wyświetla w oknie rezerwacji tylko wizyt umówionych do zalogowanego lekarza i /lub jego gabinetu.</w:t>
            </w:r>
          </w:p>
        </w:tc>
      </w:tr>
      <w:tr w:rsidR="00A875C1" w14:paraId="7D3B057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B6ACD2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B4DA836" w14:textId="77777777" w:rsidR="00A875C1" w:rsidRDefault="00DF7E91">
            <w:pPr>
              <w:jc w:val="both"/>
            </w:pPr>
            <w:r>
              <w:rPr>
                <w:rFonts w:asciiTheme="minorHAnsi" w:hAnsiTheme="minorHAnsi" w:cstheme="minorHAnsi"/>
                <w:sz w:val="20"/>
                <w:szCs w:val="20"/>
              </w:rPr>
              <w:t xml:space="preserve">W Module istnieje możliwość dołączania zdjęć do dokumentacji medycznej danej wizyty. </w:t>
            </w:r>
          </w:p>
        </w:tc>
      </w:tr>
      <w:tr w:rsidR="00A875C1" w14:paraId="025E631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4CBA7B"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069AF966" w14:textId="77777777" w:rsidR="00A875C1" w:rsidRDefault="00DF7E91">
            <w:pPr>
              <w:jc w:val="both"/>
            </w:pPr>
            <w:r>
              <w:rPr>
                <w:rFonts w:asciiTheme="minorHAnsi" w:hAnsiTheme="minorHAnsi" w:cstheme="minorHAnsi"/>
                <w:sz w:val="20"/>
                <w:szCs w:val="20"/>
              </w:rPr>
              <w:t xml:space="preserve">moduł wspiera użytkownika w zakresie kompletności wprowadzanych danych w ramach wizyty. Umożliwia skonfigurowanie, które z paneli ( np. Skierowania, recepty, wywiady, badania etc.) muszą być wypełnione aby zakończyć wizytę pacjenta. Funkcja działa w trybie monitu lub blokady. </w:t>
            </w:r>
          </w:p>
        </w:tc>
      </w:tr>
      <w:tr w:rsidR="00A875C1" w14:paraId="2147533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A0B790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252F43C3" w14:textId="77777777" w:rsidR="00A875C1" w:rsidRDefault="00DF7E91">
            <w:pPr>
              <w:jc w:val="both"/>
            </w:pPr>
            <w:r>
              <w:rPr>
                <w:rFonts w:asciiTheme="minorHAnsi" w:hAnsiTheme="minorHAnsi" w:cstheme="minorHAnsi"/>
                <w:sz w:val="20"/>
                <w:szCs w:val="20"/>
              </w:rPr>
              <w:t xml:space="preserve">Moduł pozwala na  wystawianie skierowań zgodnych z obowiązującymi przepisami, w tym również e-skierowań. </w:t>
            </w:r>
          </w:p>
        </w:tc>
      </w:tr>
      <w:tr w:rsidR="00A875C1" w14:paraId="2C1E3F2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84FB0A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3439E54B" w14:textId="77777777" w:rsidR="00A875C1" w:rsidRDefault="00DF7E91">
            <w:pPr>
              <w:jc w:val="both"/>
            </w:pPr>
            <w:r>
              <w:rPr>
                <w:rFonts w:asciiTheme="minorHAnsi" w:hAnsiTheme="minorHAnsi" w:cstheme="minorHAnsi"/>
                <w:sz w:val="20"/>
                <w:szCs w:val="20"/>
              </w:rPr>
              <w:t>Możliwość wystawienia zlecenia na zaopatrzenie na wyroby medyczne i automatyczna wysyłka do systemu E-ZWM</w:t>
            </w:r>
          </w:p>
        </w:tc>
      </w:tr>
      <w:tr w:rsidR="00A875C1" w14:paraId="44BE8BE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F6A350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625" w:type="dxa"/>
            <w:tcBorders>
              <w:bottom w:val="single" w:sz="4" w:space="0" w:color="000000"/>
              <w:right w:val="single" w:sz="4" w:space="0" w:color="000000"/>
            </w:tcBorders>
            <w:shd w:val="clear" w:color="auto" w:fill="auto"/>
            <w:vAlign w:val="center"/>
          </w:tcPr>
          <w:p w14:paraId="48822B28" w14:textId="77777777" w:rsidR="00A875C1" w:rsidRDefault="00DF7E91">
            <w:pPr>
              <w:jc w:val="both"/>
            </w:pPr>
            <w:r>
              <w:rPr>
                <w:rFonts w:asciiTheme="minorHAnsi" w:hAnsiTheme="minorHAnsi" w:cstheme="minorHAnsi"/>
                <w:sz w:val="20"/>
                <w:szCs w:val="20"/>
              </w:rPr>
              <w:t>Możliwość wygenerowania dokumentu informacja dla lekarza kierującego w formacie zgodnym z polską implementacją krajową HL7 CDA.</w:t>
            </w:r>
          </w:p>
        </w:tc>
      </w:tr>
    </w:tbl>
    <w:p w14:paraId="5D09E5BF" w14:textId="77777777" w:rsidR="00A875C1" w:rsidRDefault="00A875C1">
      <w:pPr>
        <w:rPr>
          <w:rFonts w:ascii="Calibri" w:hAnsi="Calibri" w:cs="Tahoma"/>
          <w:b/>
          <w:sz w:val="20"/>
          <w:szCs w:val="20"/>
        </w:rPr>
      </w:pPr>
    </w:p>
    <w:p w14:paraId="5FBFBF81" w14:textId="77777777" w:rsidR="00A875C1" w:rsidRDefault="00DF7E91">
      <w:pPr>
        <w:pStyle w:val="Zawartotabeli"/>
        <w:rPr>
          <w:rFonts w:ascii="Calibri" w:hAnsi="Calibri" w:cs="Tahoma"/>
          <w:b/>
          <w:color w:val="000000"/>
          <w:sz w:val="20"/>
          <w:szCs w:val="20"/>
        </w:rPr>
      </w:pPr>
      <w:r>
        <w:rPr>
          <w:rFonts w:ascii="Calibri" w:hAnsi="Calibri" w:cs="Tahoma"/>
          <w:b/>
          <w:color w:val="000000"/>
          <w:sz w:val="20"/>
          <w:szCs w:val="20"/>
        </w:rPr>
        <w:t>ASYSTENT PIELĘGNIARSKI</w:t>
      </w:r>
    </w:p>
    <w:tbl>
      <w:tblPr>
        <w:tblW w:w="9070" w:type="dxa"/>
        <w:tblCellMar>
          <w:top w:w="55" w:type="dxa"/>
          <w:left w:w="55" w:type="dxa"/>
          <w:bottom w:w="55" w:type="dxa"/>
          <w:right w:w="55" w:type="dxa"/>
        </w:tblCellMar>
        <w:tblLook w:val="04A0" w:firstRow="1" w:lastRow="0" w:firstColumn="1" w:lastColumn="0" w:noHBand="0" w:noVBand="1"/>
      </w:tblPr>
      <w:tblGrid>
        <w:gridCol w:w="449"/>
        <w:gridCol w:w="8621"/>
      </w:tblGrid>
      <w:tr w:rsidR="00A875C1" w14:paraId="205FD852" w14:textId="77777777">
        <w:tc>
          <w:tcPr>
            <w:tcW w:w="449" w:type="dxa"/>
            <w:tcBorders>
              <w:top w:val="single" w:sz="2" w:space="0" w:color="000000"/>
              <w:left w:val="single" w:sz="2" w:space="0" w:color="000000"/>
              <w:bottom w:val="single" w:sz="2" w:space="0" w:color="000000"/>
            </w:tcBorders>
            <w:shd w:val="clear" w:color="auto" w:fill="auto"/>
          </w:tcPr>
          <w:p w14:paraId="5A22A003" w14:textId="77777777" w:rsidR="00A875C1" w:rsidRDefault="00A875C1">
            <w:pPr>
              <w:pStyle w:val="Zawartotabeli"/>
            </w:pPr>
          </w:p>
        </w:tc>
        <w:tc>
          <w:tcPr>
            <w:tcW w:w="8620" w:type="dxa"/>
            <w:tcBorders>
              <w:top w:val="single" w:sz="2" w:space="0" w:color="000000"/>
              <w:left w:val="single" w:sz="2" w:space="0" w:color="000000"/>
              <w:bottom w:val="single" w:sz="2" w:space="0" w:color="000000"/>
              <w:right w:val="single" w:sz="2" w:space="0" w:color="000000"/>
            </w:tcBorders>
            <w:shd w:val="clear" w:color="auto" w:fill="auto"/>
          </w:tcPr>
          <w:p w14:paraId="7D617F5C"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udostępnia następujące funkcjonalności:</w:t>
            </w:r>
          </w:p>
        </w:tc>
      </w:tr>
      <w:tr w:rsidR="00A875C1" w14:paraId="7300F3C6" w14:textId="77777777">
        <w:tc>
          <w:tcPr>
            <w:tcW w:w="449" w:type="dxa"/>
            <w:tcBorders>
              <w:left w:val="single" w:sz="2" w:space="0" w:color="000000"/>
              <w:bottom w:val="single" w:sz="2" w:space="0" w:color="000000"/>
            </w:tcBorders>
            <w:shd w:val="clear" w:color="auto" w:fill="auto"/>
          </w:tcPr>
          <w:p w14:paraId="17FA8AD9"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01AD5E22" w14:textId="77777777" w:rsidR="00A875C1" w:rsidRDefault="00DF7E91">
            <w:pPr>
              <w:pStyle w:val="Zawartotabeli"/>
              <w:rPr>
                <w:rFonts w:ascii="Calibri" w:hAnsi="Calibri"/>
                <w:color w:val="000000"/>
                <w:sz w:val="20"/>
                <w:szCs w:val="20"/>
              </w:rPr>
            </w:pPr>
            <w:r>
              <w:rPr>
                <w:rFonts w:ascii="Calibri" w:hAnsi="Calibri"/>
                <w:color w:val="000000"/>
                <w:sz w:val="20"/>
                <w:szCs w:val="20"/>
              </w:rPr>
              <w:t>- przegląd ostatniego raportu z dyżuru pielęgniarskiego i lekarskiego</w:t>
            </w:r>
          </w:p>
        </w:tc>
      </w:tr>
      <w:tr w:rsidR="00A875C1" w14:paraId="6D11122E" w14:textId="77777777">
        <w:tc>
          <w:tcPr>
            <w:tcW w:w="449" w:type="dxa"/>
            <w:tcBorders>
              <w:left w:val="single" w:sz="2" w:space="0" w:color="000000"/>
              <w:bottom w:val="single" w:sz="2" w:space="0" w:color="000000"/>
            </w:tcBorders>
            <w:shd w:val="clear" w:color="auto" w:fill="auto"/>
          </w:tcPr>
          <w:p w14:paraId="0694E055"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186EC891" w14:textId="77777777" w:rsidR="00A875C1" w:rsidRDefault="00DF7E91">
            <w:pPr>
              <w:pStyle w:val="Zawartotabeli"/>
              <w:rPr>
                <w:rFonts w:ascii="Calibri" w:hAnsi="Calibri"/>
                <w:color w:val="000000"/>
                <w:sz w:val="20"/>
                <w:szCs w:val="20"/>
              </w:rPr>
            </w:pPr>
            <w:r>
              <w:rPr>
                <w:rFonts w:ascii="Calibri" w:hAnsi="Calibri"/>
                <w:color w:val="000000"/>
                <w:sz w:val="20"/>
                <w:szCs w:val="20"/>
              </w:rPr>
              <w:t>- planowanie wypisów pacjentów</w:t>
            </w:r>
          </w:p>
        </w:tc>
      </w:tr>
      <w:tr w:rsidR="00A875C1" w14:paraId="382C677D" w14:textId="77777777">
        <w:tc>
          <w:tcPr>
            <w:tcW w:w="449" w:type="dxa"/>
            <w:tcBorders>
              <w:left w:val="single" w:sz="2" w:space="0" w:color="000000"/>
              <w:bottom w:val="single" w:sz="2" w:space="0" w:color="000000"/>
            </w:tcBorders>
            <w:shd w:val="clear" w:color="auto" w:fill="auto"/>
          </w:tcPr>
          <w:p w14:paraId="42F34EB2"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0B1ED05E" w14:textId="77777777" w:rsidR="00A875C1" w:rsidRDefault="00DF7E91">
            <w:pPr>
              <w:pStyle w:val="Zawartotabeli"/>
              <w:rPr>
                <w:rFonts w:ascii="Calibri" w:hAnsi="Calibri"/>
                <w:color w:val="000000"/>
                <w:sz w:val="20"/>
                <w:szCs w:val="20"/>
              </w:rPr>
            </w:pPr>
            <w:r>
              <w:rPr>
                <w:rFonts w:ascii="Calibri" w:hAnsi="Calibri"/>
                <w:color w:val="000000"/>
                <w:sz w:val="20"/>
                <w:szCs w:val="20"/>
              </w:rPr>
              <w:t>- wprowadzanie krótkich informacji dla personelu w kontekście pacjenta</w:t>
            </w:r>
          </w:p>
        </w:tc>
      </w:tr>
      <w:tr w:rsidR="00A875C1" w14:paraId="5615F13C" w14:textId="77777777">
        <w:tc>
          <w:tcPr>
            <w:tcW w:w="449" w:type="dxa"/>
            <w:tcBorders>
              <w:left w:val="single" w:sz="2" w:space="0" w:color="000000"/>
              <w:bottom w:val="single" w:sz="2" w:space="0" w:color="000000"/>
            </w:tcBorders>
            <w:shd w:val="clear" w:color="auto" w:fill="auto"/>
          </w:tcPr>
          <w:p w14:paraId="1A8AE8E0"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E149145" w14:textId="77777777" w:rsidR="00A875C1" w:rsidRDefault="00DF7E91">
            <w:pPr>
              <w:pStyle w:val="Zawartotabeli"/>
              <w:rPr>
                <w:rFonts w:ascii="Calibri" w:hAnsi="Calibri"/>
                <w:color w:val="000000"/>
                <w:sz w:val="20"/>
                <w:szCs w:val="20"/>
              </w:rPr>
            </w:pPr>
            <w:r>
              <w:rPr>
                <w:rFonts w:ascii="Calibri" w:hAnsi="Calibri"/>
                <w:color w:val="000000"/>
                <w:sz w:val="20"/>
                <w:szCs w:val="20"/>
              </w:rPr>
              <w:t>- oznaczenia problematycznego pacjenta</w:t>
            </w:r>
          </w:p>
        </w:tc>
      </w:tr>
      <w:tr w:rsidR="00A875C1" w14:paraId="3318A572" w14:textId="77777777">
        <w:tc>
          <w:tcPr>
            <w:tcW w:w="449" w:type="dxa"/>
            <w:tcBorders>
              <w:left w:val="single" w:sz="2" w:space="0" w:color="000000"/>
              <w:bottom w:val="single" w:sz="2" w:space="0" w:color="000000"/>
            </w:tcBorders>
            <w:shd w:val="clear" w:color="auto" w:fill="auto"/>
          </w:tcPr>
          <w:p w14:paraId="22D47D97"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4CE2C7D2" w14:textId="77777777" w:rsidR="00A875C1" w:rsidRDefault="00DF7E91">
            <w:pPr>
              <w:pStyle w:val="Zawartotabeli"/>
              <w:rPr>
                <w:rFonts w:ascii="Calibri" w:hAnsi="Calibri"/>
                <w:color w:val="000000"/>
                <w:sz w:val="20"/>
                <w:szCs w:val="20"/>
              </w:rPr>
            </w:pPr>
            <w:r>
              <w:rPr>
                <w:rFonts w:ascii="Calibri" w:hAnsi="Calibri"/>
                <w:color w:val="000000"/>
                <w:sz w:val="20"/>
                <w:szCs w:val="20"/>
              </w:rPr>
              <w:t>Aplikacja pozwala na przypisania pacjenta do Sali i łóżka</w:t>
            </w:r>
          </w:p>
        </w:tc>
      </w:tr>
      <w:tr w:rsidR="00A875C1" w14:paraId="0CB3DBC1" w14:textId="77777777">
        <w:tc>
          <w:tcPr>
            <w:tcW w:w="449" w:type="dxa"/>
            <w:tcBorders>
              <w:left w:val="single" w:sz="2" w:space="0" w:color="000000"/>
              <w:bottom w:val="single" w:sz="2" w:space="0" w:color="000000"/>
            </w:tcBorders>
            <w:shd w:val="clear" w:color="auto" w:fill="auto"/>
          </w:tcPr>
          <w:p w14:paraId="538FDE4E"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15032A6" w14:textId="77777777" w:rsidR="00A875C1" w:rsidRDefault="00DF7E91">
            <w:pPr>
              <w:pStyle w:val="Zawartotabeli"/>
              <w:rPr>
                <w:rFonts w:ascii="Calibri" w:hAnsi="Calibri"/>
                <w:color w:val="000000"/>
                <w:sz w:val="20"/>
                <w:szCs w:val="20"/>
              </w:rPr>
            </w:pPr>
            <w:r>
              <w:rPr>
                <w:rFonts w:ascii="Calibri" w:hAnsi="Calibri"/>
                <w:color w:val="000000"/>
                <w:sz w:val="20"/>
                <w:szCs w:val="20"/>
              </w:rPr>
              <w:t>Zgodnie z rozporządzeniem o RODO aplikacja pozwala na ukrywanie danych pacjentów</w:t>
            </w:r>
          </w:p>
        </w:tc>
      </w:tr>
      <w:tr w:rsidR="00A875C1" w14:paraId="750981AF" w14:textId="77777777">
        <w:tc>
          <w:tcPr>
            <w:tcW w:w="449" w:type="dxa"/>
            <w:tcBorders>
              <w:left w:val="single" w:sz="2" w:space="0" w:color="000000"/>
              <w:bottom w:val="single" w:sz="2" w:space="0" w:color="000000"/>
            </w:tcBorders>
            <w:shd w:val="clear" w:color="auto" w:fill="auto"/>
          </w:tcPr>
          <w:p w14:paraId="6B023F98"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04EAB2B"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może być obsługiwany na monitorach dotykowych na oddziałach szpitalnych i prezentuje co najmniej następujące informacje:</w:t>
            </w:r>
          </w:p>
        </w:tc>
      </w:tr>
      <w:tr w:rsidR="00A875C1" w14:paraId="40339EC3" w14:textId="77777777">
        <w:tc>
          <w:tcPr>
            <w:tcW w:w="449" w:type="dxa"/>
            <w:tcBorders>
              <w:left w:val="single" w:sz="2" w:space="0" w:color="000000"/>
              <w:bottom w:val="single" w:sz="2" w:space="0" w:color="000000"/>
            </w:tcBorders>
            <w:shd w:val="clear" w:color="auto" w:fill="auto"/>
          </w:tcPr>
          <w:p w14:paraId="08C11A74"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73207BA0" w14:textId="77777777" w:rsidR="00A875C1" w:rsidRDefault="00DF7E91">
            <w:pPr>
              <w:pStyle w:val="Zawartotabeli"/>
              <w:rPr>
                <w:rFonts w:ascii="Calibri" w:hAnsi="Calibri"/>
                <w:color w:val="000000"/>
                <w:sz w:val="20"/>
                <w:szCs w:val="20"/>
              </w:rPr>
            </w:pPr>
            <w:r>
              <w:rPr>
                <w:rFonts w:ascii="Calibri" w:hAnsi="Calibri"/>
                <w:color w:val="000000"/>
                <w:sz w:val="20"/>
                <w:szCs w:val="20"/>
              </w:rPr>
              <w:t>- strukturę oddziału w zakresie sal oraz łóżek wraz z informacją o przebywających na nich pacjentach,</w:t>
            </w:r>
          </w:p>
        </w:tc>
      </w:tr>
      <w:tr w:rsidR="00A875C1" w14:paraId="7F39D16E" w14:textId="77777777">
        <w:tc>
          <w:tcPr>
            <w:tcW w:w="449" w:type="dxa"/>
            <w:tcBorders>
              <w:left w:val="single" w:sz="2" w:space="0" w:color="000000"/>
              <w:bottom w:val="single" w:sz="2" w:space="0" w:color="000000"/>
            </w:tcBorders>
            <w:shd w:val="clear" w:color="auto" w:fill="auto"/>
          </w:tcPr>
          <w:p w14:paraId="175E7F93"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1F50F0FD" w14:textId="77777777" w:rsidR="00A875C1" w:rsidRDefault="00DF7E91">
            <w:pPr>
              <w:pStyle w:val="Zawartotabeli"/>
              <w:rPr>
                <w:rFonts w:ascii="Calibri" w:hAnsi="Calibri"/>
                <w:color w:val="000000"/>
                <w:sz w:val="20"/>
                <w:szCs w:val="20"/>
              </w:rPr>
            </w:pPr>
            <w:r>
              <w:rPr>
                <w:rFonts w:ascii="Calibri" w:hAnsi="Calibri"/>
                <w:color w:val="000000"/>
                <w:sz w:val="20"/>
                <w:szCs w:val="20"/>
              </w:rPr>
              <w:t>- informacje o nowych zarejestrowanych zleceniach wraz z sygnalizacją dla użytkownika,</w:t>
            </w:r>
          </w:p>
        </w:tc>
      </w:tr>
      <w:tr w:rsidR="00A875C1" w14:paraId="1975817C" w14:textId="77777777">
        <w:tc>
          <w:tcPr>
            <w:tcW w:w="449" w:type="dxa"/>
            <w:tcBorders>
              <w:left w:val="single" w:sz="2" w:space="0" w:color="000000"/>
              <w:bottom w:val="single" w:sz="2" w:space="0" w:color="000000"/>
            </w:tcBorders>
            <w:shd w:val="clear" w:color="auto" w:fill="auto"/>
          </w:tcPr>
          <w:p w14:paraId="682459A7"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55903CB3" w14:textId="77777777" w:rsidR="00A875C1" w:rsidRDefault="00DF7E91">
            <w:pPr>
              <w:pStyle w:val="Zawartotabeli"/>
              <w:rPr>
                <w:rFonts w:ascii="Calibri" w:hAnsi="Calibri"/>
                <w:color w:val="000000"/>
                <w:sz w:val="20"/>
                <w:szCs w:val="20"/>
              </w:rPr>
            </w:pPr>
            <w:r>
              <w:rPr>
                <w:rFonts w:ascii="Calibri" w:hAnsi="Calibri"/>
                <w:color w:val="000000"/>
                <w:sz w:val="20"/>
                <w:szCs w:val="20"/>
              </w:rPr>
              <w:t>- informacje o uczuleniach pacjenta,</w:t>
            </w:r>
          </w:p>
        </w:tc>
      </w:tr>
      <w:tr w:rsidR="00A875C1" w14:paraId="1E280F42" w14:textId="77777777">
        <w:tc>
          <w:tcPr>
            <w:tcW w:w="449" w:type="dxa"/>
            <w:tcBorders>
              <w:left w:val="single" w:sz="2" w:space="0" w:color="000000"/>
              <w:bottom w:val="single" w:sz="2" w:space="0" w:color="000000"/>
            </w:tcBorders>
            <w:shd w:val="clear" w:color="auto" w:fill="auto"/>
          </w:tcPr>
          <w:p w14:paraId="4BF53F73"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1A8FEA9B" w14:textId="77777777" w:rsidR="00A875C1" w:rsidRDefault="00DF7E91">
            <w:pPr>
              <w:pStyle w:val="Zawartotabeli"/>
              <w:rPr>
                <w:rFonts w:ascii="Calibri" w:hAnsi="Calibri"/>
                <w:color w:val="000000"/>
                <w:sz w:val="20"/>
                <w:szCs w:val="20"/>
              </w:rPr>
            </w:pPr>
            <w:r>
              <w:rPr>
                <w:rFonts w:ascii="Calibri" w:hAnsi="Calibri"/>
                <w:color w:val="000000"/>
                <w:sz w:val="20"/>
                <w:szCs w:val="20"/>
              </w:rPr>
              <w:t>- informacje o kategorii opieki pielęgniarskiej, trybie przyjęcia i rozpoznaniu</w:t>
            </w:r>
          </w:p>
        </w:tc>
      </w:tr>
      <w:tr w:rsidR="00A875C1" w14:paraId="182887B1" w14:textId="77777777">
        <w:tc>
          <w:tcPr>
            <w:tcW w:w="449" w:type="dxa"/>
            <w:tcBorders>
              <w:left w:val="single" w:sz="2" w:space="0" w:color="000000"/>
              <w:bottom w:val="single" w:sz="2" w:space="0" w:color="000000"/>
            </w:tcBorders>
            <w:shd w:val="clear" w:color="auto" w:fill="auto"/>
          </w:tcPr>
          <w:p w14:paraId="01DE0D61"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3EB3F0C5" w14:textId="77777777"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gorączkujących,</w:t>
            </w:r>
          </w:p>
        </w:tc>
      </w:tr>
      <w:tr w:rsidR="00A875C1" w14:paraId="7C76002D" w14:textId="77777777">
        <w:tc>
          <w:tcPr>
            <w:tcW w:w="449" w:type="dxa"/>
            <w:tcBorders>
              <w:left w:val="single" w:sz="2" w:space="0" w:color="000000"/>
              <w:bottom w:val="single" w:sz="2" w:space="0" w:color="000000"/>
            </w:tcBorders>
            <w:shd w:val="clear" w:color="auto" w:fill="auto"/>
          </w:tcPr>
          <w:p w14:paraId="65EA5EC6"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6B42CB16" w14:textId="77777777"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z zaplanowanym zabiegiem operacyjnym,</w:t>
            </w:r>
          </w:p>
        </w:tc>
      </w:tr>
      <w:tr w:rsidR="00A875C1" w14:paraId="2AA155A4" w14:textId="77777777">
        <w:tc>
          <w:tcPr>
            <w:tcW w:w="449" w:type="dxa"/>
            <w:tcBorders>
              <w:left w:val="single" w:sz="2" w:space="0" w:color="000000"/>
              <w:bottom w:val="single" w:sz="2" w:space="0" w:color="000000"/>
            </w:tcBorders>
            <w:shd w:val="clear" w:color="auto" w:fill="auto"/>
          </w:tcPr>
          <w:p w14:paraId="55F1C1D9"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36A67348" w14:textId="77777777" w:rsidR="00A875C1" w:rsidRDefault="00DF7E91">
            <w:pPr>
              <w:pStyle w:val="Zawartotabeli"/>
              <w:rPr>
                <w:rFonts w:ascii="Calibri" w:hAnsi="Calibri"/>
                <w:color w:val="000000"/>
                <w:sz w:val="20"/>
                <w:szCs w:val="20"/>
              </w:rPr>
            </w:pPr>
            <w:r>
              <w:rPr>
                <w:rFonts w:ascii="Calibri" w:hAnsi="Calibri"/>
                <w:color w:val="000000"/>
                <w:sz w:val="20"/>
                <w:szCs w:val="20"/>
              </w:rPr>
              <w:t>- wyróżnienie pacjentów na czczo,</w:t>
            </w:r>
          </w:p>
        </w:tc>
      </w:tr>
      <w:tr w:rsidR="00A875C1" w14:paraId="3F2340CB" w14:textId="77777777">
        <w:tc>
          <w:tcPr>
            <w:tcW w:w="449" w:type="dxa"/>
            <w:tcBorders>
              <w:left w:val="single" w:sz="2" w:space="0" w:color="000000"/>
              <w:bottom w:val="single" w:sz="2" w:space="0" w:color="000000"/>
            </w:tcBorders>
            <w:shd w:val="clear" w:color="auto" w:fill="auto"/>
          </w:tcPr>
          <w:p w14:paraId="0A5F4F2C"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056CEF41"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umożliwia nadanie pacjentowi statusów zdefiniowanych we własnym zakresie przez konkretne oddziały poprzez użycie graficznego menu</w:t>
            </w:r>
          </w:p>
        </w:tc>
      </w:tr>
      <w:tr w:rsidR="00A875C1" w14:paraId="40E6BF21" w14:textId="77777777">
        <w:tc>
          <w:tcPr>
            <w:tcW w:w="449" w:type="dxa"/>
            <w:tcBorders>
              <w:left w:val="single" w:sz="2" w:space="0" w:color="000000"/>
              <w:bottom w:val="single" w:sz="2" w:space="0" w:color="000000"/>
            </w:tcBorders>
            <w:shd w:val="clear" w:color="auto" w:fill="auto"/>
          </w:tcPr>
          <w:p w14:paraId="46797DB8" w14:textId="77777777" w:rsidR="00A875C1" w:rsidRDefault="00A875C1">
            <w:pPr>
              <w:pStyle w:val="Zawartotabeli"/>
            </w:pPr>
          </w:p>
        </w:tc>
        <w:tc>
          <w:tcPr>
            <w:tcW w:w="8620" w:type="dxa"/>
            <w:tcBorders>
              <w:left w:val="single" w:sz="2" w:space="0" w:color="000000"/>
              <w:bottom w:val="single" w:sz="2" w:space="0" w:color="000000"/>
              <w:right w:val="single" w:sz="2" w:space="0" w:color="000000"/>
            </w:tcBorders>
            <w:shd w:val="clear" w:color="auto" w:fill="auto"/>
          </w:tcPr>
          <w:p w14:paraId="3DD8CABE" w14:textId="77777777" w:rsidR="00A875C1" w:rsidRDefault="00DF7E91">
            <w:pPr>
              <w:pStyle w:val="Zawartotabeli"/>
              <w:rPr>
                <w:rFonts w:ascii="Calibri" w:hAnsi="Calibri"/>
                <w:color w:val="000000"/>
                <w:sz w:val="20"/>
                <w:szCs w:val="20"/>
              </w:rPr>
            </w:pPr>
            <w:r>
              <w:rPr>
                <w:rFonts w:ascii="Calibri" w:hAnsi="Calibri"/>
                <w:color w:val="000000"/>
                <w:sz w:val="20"/>
                <w:szCs w:val="20"/>
              </w:rPr>
              <w:t>Moduł umożliwia zastosowanie co najmniej następujących filtrów:</w:t>
            </w:r>
            <w:r>
              <w:rPr>
                <w:rFonts w:ascii="Calibri" w:hAnsi="Calibri"/>
                <w:color w:val="000000"/>
                <w:sz w:val="20"/>
                <w:szCs w:val="20"/>
              </w:rPr>
              <w:br/>
              <w:t>pacjenci wybranego lekarza prowadzącego, pacjenci wybranej pielęgniarki, pacjenci w podziale na sale, pacjenci oczekujący na przyjęcie, pacjenci oczekujący na wypis oraz aktualny stan zajętości sal i łóżek,</w:t>
            </w:r>
            <w:r>
              <w:rPr>
                <w:rFonts w:ascii="Calibri" w:hAnsi="Calibri"/>
                <w:color w:val="000000"/>
                <w:sz w:val="20"/>
                <w:szCs w:val="20"/>
              </w:rPr>
              <w:br/>
              <w:t>Pacjenci gorączkujący, pacjenci dla których wymagane jest być na czczo, pacjenci mający zarejestrowane nowe zlecenia, badania diagnostyczne/laboratoryjne</w:t>
            </w:r>
          </w:p>
        </w:tc>
      </w:tr>
    </w:tbl>
    <w:p w14:paraId="6F3F223D" w14:textId="77777777" w:rsidR="00A875C1" w:rsidRDefault="00A875C1">
      <w:pPr>
        <w:rPr>
          <w:rFonts w:ascii="Calibri" w:hAnsi="Calibri" w:cs="Tahoma"/>
          <w:b/>
          <w:sz w:val="20"/>
          <w:szCs w:val="20"/>
        </w:rPr>
      </w:pPr>
    </w:p>
    <w:p w14:paraId="6411626A" w14:textId="77777777" w:rsidR="00A875C1" w:rsidRDefault="00A875C1">
      <w:pPr>
        <w:rPr>
          <w:rFonts w:ascii="Calibri" w:hAnsi="Calibri" w:cs="Tahoma"/>
          <w:b/>
          <w:sz w:val="20"/>
          <w:szCs w:val="20"/>
        </w:rPr>
      </w:pPr>
    </w:p>
    <w:p w14:paraId="09F957D9" w14:textId="77777777" w:rsidR="00A875C1" w:rsidRDefault="00A875C1">
      <w:pPr>
        <w:rPr>
          <w:rFonts w:ascii="Calibri" w:hAnsi="Calibri" w:cs="Tahoma"/>
          <w:b/>
          <w:sz w:val="20"/>
          <w:szCs w:val="20"/>
        </w:rPr>
      </w:pPr>
    </w:p>
    <w:tbl>
      <w:tblPr>
        <w:tblW w:w="5000" w:type="pct"/>
        <w:tblLook w:val="01E0" w:firstRow="1" w:lastRow="1" w:firstColumn="1" w:lastColumn="1" w:noHBand="0" w:noVBand="0"/>
      </w:tblPr>
      <w:tblGrid>
        <w:gridCol w:w="348"/>
        <w:gridCol w:w="8938"/>
      </w:tblGrid>
      <w:tr w:rsidR="00A875C1" w14:paraId="6CD2B76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DABE36B"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06405392" w14:textId="77777777" w:rsidR="00A875C1" w:rsidRDefault="00DF7E91">
            <w:pPr>
              <w:jc w:val="both"/>
              <w:rPr>
                <w:rFonts w:ascii="Calibri" w:hAnsi="Calibri" w:cs="Tahoma"/>
                <w:sz w:val="18"/>
                <w:szCs w:val="18"/>
              </w:rPr>
            </w:pPr>
            <w:r>
              <w:rPr>
                <w:rFonts w:ascii="Calibri" w:hAnsi="Calibri"/>
                <w:b/>
                <w:sz w:val="18"/>
                <w:szCs w:val="18"/>
              </w:rPr>
              <w:t>MODUŁ-GABINET LEKARSKI ROZSZERZENIE O MODUŁ NOCNA POMOC LEKARSKA- WIZYTA MOBILNA (E-WIZYTA)</w:t>
            </w:r>
          </w:p>
        </w:tc>
      </w:tr>
      <w:tr w:rsidR="00A875C1" w14:paraId="2133A9F9"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D26FBC" w14:textId="77777777" w:rsidR="00A875C1" w:rsidRDefault="00A875C1">
            <w:pPr>
              <w:spacing w:line="276" w:lineRule="auto"/>
              <w:contextualSpacing/>
              <w:rPr>
                <w:rFonts w:ascii="Calibri" w:eastAsia="Calibri" w:hAnsi="Calibri"/>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157B9B" w14:textId="77777777" w:rsidR="00A875C1" w:rsidRDefault="00DF7E91">
            <w:pPr>
              <w:jc w:val="both"/>
            </w:pPr>
            <w:r>
              <w:rPr>
                <w:rFonts w:ascii="Calibri" w:hAnsi="Calibri"/>
                <w:sz w:val="18"/>
                <w:szCs w:val="18"/>
              </w:rPr>
              <w:t>Dostępność aplikacji Wizyta Mobilna (E-WIZYTA) w sklepach internetowych na min 3 platformach (m.in. iOS, Android i Windows)</w:t>
            </w:r>
          </w:p>
        </w:tc>
      </w:tr>
      <w:tr w:rsidR="00A875C1" w14:paraId="38CE77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60C85E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7AD873" w14:textId="77777777" w:rsidR="00A875C1" w:rsidRDefault="00DF7E91">
            <w:pPr>
              <w:jc w:val="both"/>
              <w:rPr>
                <w:rFonts w:ascii="Calibri" w:hAnsi="Calibri"/>
                <w:sz w:val="18"/>
                <w:szCs w:val="18"/>
              </w:rPr>
            </w:pPr>
            <w:r>
              <w:rPr>
                <w:rFonts w:ascii="Calibri" w:hAnsi="Calibri"/>
                <w:sz w:val="18"/>
                <w:szCs w:val="18"/>
              </w:rPr>
              <w:t>Jednolity wygląd aplikacji Wizyta Mobilna (E-WIZYTA) na wszystkich platformach ( w tym m.in. Android/Windows/iOS) nie wymaga dodatkowego instruktażu  przy zmianie platformy urządzenia.</w:t>
            </w:r>
          </w:p>
        </w:tc>
      </w:tr>
      <w:tr w:rsidR="00A875C1" w14:paraId="7488F340"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3C03EB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33B69E" w14:textId="77777777" w:rsidR="00A875C1" w:rsidRDefault="00DF7E91">
            <w:pPr>
              <w:jc w:val="both"/>
              <w:rPr>
                <w:rFonts w:asciiTheme="minorHAnsi" w:hAnsiTheme="minorHAnsi" w:cstheme="minorHAnsi"/>
                <w:sz w:val="18"/>
                <w:szCs w:val="18"/>
              </w:rPr>
            </w:pPr>
            <w:r>
              <w:rPr>
                <w:rFonts w:asciiTheme="minorHAnsi" w:hAnsiTheme="minorHAnsi" w:cstheme="minorHAnsi"/>
                <w:sz w:val="18"/>
                <w:szCs w:val="18"/>
              </w:rPr>
              <w:t>Dostarczony moduł wizyty mobilnej sytemu EDM działa zarówno:</w:t>
            </w:r>
          </w:p>
          <w:p w14:paraId="17F1C310" w14:textId="77777777" w:rsidR="00A875C1" w:rsidRDefault="00DF7E91">
            <w:pPr>
              <w:numPr>
                <w:ilvl w:val="0"/>
                <w:numId w:val="9"/>
              </w:numPr>
              <w:spacing w:line="276" w:lineRule="auto"/>
              <w:contextualSpacing/>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w trybie bez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 xml:space="preserve"> (tryb offline)  z możliwością automatycznej (bez plików pośrednich) synchronizacji danych (z serwerem centralnym) wprowadzonych podczas wizyty domowej  po uzyskaniu dostępu do </w:t>
            </w:r>
            <w:proofErr w:type="spellStart"/>
            <w:r>
              <w:rPr>
                <w:rFonts w:asciiTheme="minorHAnsi" w:eastAsia="Calibri" w:hAnsiTheme="minorHAnsi" w:cstheme="minorHAnsi"/>
                <w:sz w:val="18"/>
                <w:szCs w:val="18"/>
                <w:lang w:eastAsia="en-US"/>
              </w:rPr>
              <w:t>internetu</w:t>
            </w:r>
            <w:proofErr w:type="spellEnd"/>
            <w:r>
              <w:rPr>
                <w:rFonts w:asciiTheme="minorHAnsi" w:eastAsia="Calibri" w:hAnsiTheme="minorHAnsi" w:cstheme="minorHAnsi"/>
                <w:sz w:val="18"/>
                <w:szCs w:val="18"/>
                <w:lang w:eastAsia="en-US"/>
              </w:rPr>
              <w:t>.</w:t>
            </w:r>
          </w:p>
          <w:p w14:paraId="30D4F35D" w14:textId="77777777" w:rsidR="00A875C1" w:rsidRDefault="00DF7E91">
            <w:pPr>
              <w:pStyle w:val="Akapitzlist"/>
              <w:numPr>
                <w:ilvl w:val="0"/>
                <w:numId w:val="9"/>
              </w:numPr>
              <w:suppressAutoHyphens/>
              <w:spacing w:after="0" w:line="240" w:lineRule="auto"/>
              <w:jc w:val="both"/>
              <w:rPr>
                <w:rFonts w:asciiTheme="minorHAnsi" w:hAnsiTheme="minorHAnsi" w:cstheme="minorHAnsi"/>
                <w:sz w:val="18"/>
                <w:szCs w:val="18"/>
              </w:rPr>
            </w:pPr>
            <w:r>
              <w:rPr>
                <w:rFonts w:cstheme="minorHAnsi"/>
                <w:sz w:val="18"/>
                <w:szCs w:val="18"/>
              </w:rPr>
              <w:t xml:space="preserve">W trybie z dostępem do </w:t>
            </w:r>
            <w:proofErr w:type="spellStart"/>
            <w:r>
              <w:rPr>
                <w:rFonts w:cstheme="minorHAnsi"/>
                <w:sz w:val="18"/>
                <w:szCs w:val="18"/>
              </w:rPr>
              <w:t>internetu</w:t>
            </w:r>
            <w:proofErr w:type="spellEnd"/>
            <w:r>
              <w:rPr>
                <w:rFonts w:cstheme="minorHAnsi"/>
                <w:sz w:val="18"/>
                <w:szCs w:val="18"/>
              </w:rPr>
              <w:t xml:space="preserve"> podczas wizyty w domu pacjenta.</w:t>
            </w:r>
          </w:p>
        </w:tc>
      </w:tr>
      <w:tr w:rsidR="00A875C1" w14:paraId="58E27EF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4E8CE7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469583" w14:textId="77777777" w:rsidR="00A875C1" w:rsidRDefault="00DF7E91">
            <w:pPr>
              <w:spacing w:line="276" w:lineRule="auto"/>
              <w:contextualSpacing/>
              <w:jc w:val="both"/>
            </w:pPr>
            <w:r>
              <w:rPr>
                <w:rFonts w:ascii="Calibri" w:eastAsia="Calibri" w:hAnsi="Calibri"/>
                <w:sz w:val="18"/>
                <w:szCs w:val="18"/>
                <w:lang w:eastAsia="en-US"/>
              </w:rPr>
              <w:t>Dostęp do historii zdrowia pacjenta wraz z wystawionymi dokumentami medycznymi, zażywanymi lekami, deklaracjami i innymi na urządzeniu mobilnym</w:t>
            </w:r>
          </w:p>
        </w:tc>
      </w:tr>
      <w:tr w:rsidR="00A875C1" w14:paraId="23531A10"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42E4C7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80635" w14:textId="77777777" w:rsidR="00A875C1" w:rsidRDefault="00DF7E91">
            <w:pPr>
              <w:jc w:val="both"/>
              <w:rPr>
                <w:rFonts w:ascii="Calibri" w:hAnsi="Calibri" w:cs="Tahoma"/>
                <w:sz w:val="18"/>
                <w:szCs w:val="18"/>
              </w:rPr>
            </w:pPr>
            <w:r>
              <w:rPr>
                <w:rFonts w:ascii="Calibri" w:hAnsi="Calibri"/>
                <w:sz w:val="18"/>
                <w:szCs w:val="18"/>
              </w:rPr>
              <w:t>Możliwość wykonywania wizyty na urządzeniu mobilnym poza placówką bez dostępu do serwera.</w:t>
            </w:r>
          </w:p>
        </w:tc>
      </w:tr>
      <w:tr w:rsidR="00A875C1" w14:paraId="619F1C2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61BA69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D1B87B" w14:textId="77777777" w:rsidR="00A875C1" w:rsidRDefault="00DF7E91">
            <w:pPr>
              <w:jc w:val="both"/>
              <w:rPr>
                <w:rFonts w:ascii="Calibri" w:hAnsi="Calibri" w:cs="Tahoma"/>
                <w:sz w:val="18"/>
                <w:szCs w:val="18"/>
              </w:rPr>
            </w:pPr>
            <w:r>
              <w:rPr>
                <w:rFonts w:ascii="Calibri" w:hAnsi="Calibri"/>
                <w:sz w:val="18"/>
                <w:szCs w:val="18"/>
              </w:rPr>
              <w:t>Aplikacja umożliwia rozliczenie świadczeń pacjenta przez możliwość wybrania usług oraz procedur medycznych na tych usługach.</w:t>
            </w:r>
          </w:p>
        </w:tc>
      </w:tr>
      <w:tr w:rsidR="00A875C1" w14:paraId="66D9627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008CDDB"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5CCE066D" w14:textId="77777777" w:rsidR="00A875C1" w:rsidRDefault="00DF7E91">
            <w:pPr>
              <w:jc w:val="both"/>
              <w:rPr>
                <w:rFonts w:ascii="Calibri" w:hAnsi="Calibri" w:cs="Tahoma"/>
                <w:sz w:val="18"/>
                <w:szCs w:val="18"/>
              </w:rPr>
            </w:pPr>
            <w:r>
              <w:rPr>
                <w:rFonts w:ascii="Calibri" w:hAnsi="Calibri"/>
                <w:sz w:val="18"/>
                <w:szCs w:val="18"/>
              </w:rPr>
              <w:t>Automatyczna synchronizacja i zapis wizyty w systemie dziedzinowym w momencie dostępności serwera</w:t>
            </w:r>
          </w:p>
        </w:tc>
      </w:tr>
      <w:tr w:rsidR="00A875C1" w14:paraId="49B48C5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CA2FAB2"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5378507C" w14:textId="77777777" w:rsidR="00A875C1" w:rsidRDefault="00DF7E91">
            <w:pPr>
              <w:jc w:val="both"/>
              <w:rPr>
                <w:rFonts w:ascii="Calibri" w:hAnsi="Calibri" w:cs="Tahoma"/>
                <w:sz w:val="18"/>
                <w:szCs w:val="18"/>
              </w:rPr>
            </w:pPr>
            <w:r>
              <w:rPr>
                <w:rFonts w:ascii="Calibri" w:hAnsi="Calibri"/>
                <w:sz w:val="18"/>
                <w:szCs w:val="18"/>
              </w:rPr>
              <w:t>Błyskawiczne pobieranie wizytówki pacjenta za pomocą skanowania QR kodów</w:t>
            </w:r>
          </w:p>
        </w:tc>
      </w:tr>
      <w:tr w:rsidR="00A875C1" w14:paraId="54967288"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E7A04DC"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A19386D" w14:textId="77777777" w:rsidR="00A875C1" w:rsidRDefault="00DF7E91">
            <w:pPr>
              <w:jc w:val="both"/>
              <w:rPr>
                <w:rFonts w:ascii="Calibri" w:hAnsi="Calibri" w:cs="Tahoma"/>
                <w:sz w:val="18"/>
                <w:szCs w:val="18"/>
              </w:rPr>
            </w:pPr>
            <w:r>
              <w:rPr>
                <w:rFonts w:ascii="Calibri" w:hAnsi="Calibri"/>
                <w:sz w:val="18"/>
                <w:szCs w:val="18"/>
              </w:rPr>
              <w:t>Możliwość wypełniania formularzy podczas wykonywania wizyty pochodzących z systemu dziedzinowego</w:t>
            </w:r>
          </w:p>
        </w:tc>
      </w:tr>
      <w:tr w:rsidR="00A875C1" w14:paraId="6011F8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AB4A97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6FD52C50" w14:textId="77777777" w:rsidR="00A875C1" w:rsidRDefault="00DF7E91">
            <w:pPr>
              <w:jc w:val="both"/>
              <w:rPr>
                <w:rFonts w:ascii="Calibri" w:hAnsi="Calibri" w:cs="Tahoma"/>
                <w:sz w:val="18"/>
                <w:szCs w:val="18"/>
              </w:rPr>
            </w:pPr>
            <w:r>
              <w:rPr>
                <w:rFonts w:ascii="Calibri" w:hAnsi="Calibri"/>
                <w:sz w:val="18"/>
                <w:szCs w:val="18"/>
              </w:rPr>
              <w:t>Może pracować używając bezpiecznego połączenia szyfrowanego do wymiany danych z systemem dziedzinowym</w:t>
            </w:r>
          </w:p>
        </w:tc>
      </w:tr>
      <w:tr w:rsidR="00A875C1" w14:paraId="246A40F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C6C394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4EDD8CAA" w14:textId="77777777" w:rsidR="00A875C1" w:rsidRDefault="00DF7E91">
            <w:pPr>
              <w:jc w:val="both"/>
              <w:rPr>
                <w:rFonts w:ascii="Calibri" w:hAnsi="Calibri" w:cs="Tahoma"/>
                <w:sz w:val="18"/>
                <w:szCs w:val="18"/>
              </w:rPr>
            </w:pPr>
            <w:r>
              <w:rPr>
                <w:rFonts w:ascii="Calibri" w:hAnsi="Calibri"/>
                <w:sz w:val="18"/>
                <w:szCs w:val="18"/>
              </w:rPr>
              <w:t>Możliwość e-Rejestracji przez system dziedzinowy dla pacjentów</w:t>
            </w:r>
          </w:p>
        </w:tc>
      </w:tr>
      <w:tr w:rsidR="00A875C1" w14:paraId="65B360A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B4BB44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424ED7A3" w14:textId="77777777" w:rsidR="00A875C1" w:rsidRDefault="00DF7E91">
            <w:pPr>
              <w:jc w:val="both"/>
              <w:rPr>
                <w:rFonts w:ascii="Calibri" w:hAnsi="Calibri" w:cs="Tahoma"/>
                <w:sz w:val="18"/>
                <w:szCs w:val="18"/>
              </w:rPr>
            </w:pPr>
            <w:proofErr w:type="spellStart"/>
            <w:r>
              <w:rPr>
                <w:rFonts w:ascii="Calibri" w:hAnsi="Calibri"/>
                <w:sz w:val="18"/>
                <w:szCs w:val="18"/>
              </w:rPr>
              <w:t>Geolokalizacja</w:t>
            </w:r>
            <w:proofErr w:type="spellEnd"/>
            <w:r>
              <w:rPr>
                <w:rFonts w:ascii="Calibri" w:hAnsi="Calibri"/>
                <w:sz w:val="18"/>
                <w:szCs w:val="18"/>
              </w:rPr>
              <w:t xml:space="preserve"> pacjenta na wizycie domowej</w:t>
            </w:r>
          </w:p>
        </w:tc>
      </w:tr>
      <w:tr w:rsidR="00A875C1" w14:paraId="3229220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D8EE737"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5E4903F1" w14:textId="77777777" w:rsidR="00A875C1" w:rsidRDefault="00DF7E91">
            <w:pPr>
              <w:jc w:val="both"/>
              <w:rPr>
                <w:rFonts w:ascii="Calibri" w:hAnsi="Calibri" w:cs="Tahoma"/>
                <w:sz w:val="18"/>
                <w:szCs w:val="18"/>
              </w:rPr>
            </w:pPr>
            <w:r>
              <w:rPr>
                <w:rFonts w:ascii="Calibri" w:hAnsi="Calibri"/>
                <w:sz w:val="18"/>
                <w:szCs w:val="18"/>
              </w:rPr>
              <w:t>Możliwość drukowania recept (wydruk recepty zgodnie z obowiązującymi normami - wzorcami recept)  i skierowań wystawionych  w trakcie realizacji wizyty- zgodnie z obowiązującymi przepisami prawa.</w:t>
            </w:r>
          </w:p>
        </w:tc>
      </w:tr>
      <w:tr w:rsidR="00A875C1" w14:paraId="50BEB8C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F0B021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45D0CBF" w14:textId="77777777" w:rsidR="00A875C1" w:rsidRDefault="00DF7E91">
            <w:pPr>
              <w:jc w:val="both"/>
              <w:rPr>
                <w:rFonts w:ascii="Calibri" w:hAnsi="Calibri" w:cs="Tahoma"/>
                <w:sz w:val="18"/>
                <w:szCs w:val="18"/>
              </w:rPr>
            </w:pPr>
            <w:r>
              <w:rPr>
                <w:rFonts w:ascii="Calibri" w:hAnsi="Calibri"/>
                <w:sz w:val="18"/>
                <w:szCs w:val="18"/>
              </w:rPr>
              <w:t>Wystawianie skierowania do specjalisty, diagnostyki, laboratorium, szpitala  z aplikacji mobilnej.</w:t>
            </w:r>
          </w:p>
        </w:tc>
      </w:tr>
      <w:tr w:rsidR="00A875C1" w14:paraId="1203A8A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FC294E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26D69AF6" w14:textId="77777777" w:rsidR="00A875C1" w:rsidRDefault="00DF7E91">
            <w:pPr>
              <w:jc w:val="both"/>
              <w:rPr>
                <w:rFonts w:ascii="Calibri" w:hAnsi="Calibri" w:cs="Tahoma"/>
                <w:sz w:val="18"/>
                <w:szCs w:val="18"/>
              </w:rPr>
            </w:pPr>
            <w:r>
              <w:rPr>
                <w:rFonts w:ascii="Calibri" w:hAnsi="Calibri"/>
                <w:sz w:val="18"/>
                <w:szCs w:val="18"/>
              </w:rPr>
              <w:t>Rezerwacja terminów do poradni specjalistycznych przez e-rejestrację.</w:t>
            </w:r>
          </w:p>
        </w:tc>
      </w:tr>
      <w:tr w:rsidR="00A875C1" w14:paraId="6809C0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16B08D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723EA340" w14:textId="77777777" w:rsidR="00A875C1" w:rsidRDefault="00DF7E91">
            <w:pPr>
              <w:jc w:val="both"/>
              <w:rPr>
                <w:rFonts w:ascii="Calibri" w:hAnsi="Calibri" w:cs="Tahoma"/>
                <w:sz w:val="18"/>
                <w:szCs w:val="18"/>
              </w:rPr>
            </w:pPr>
            <w:r>
              <w:rPr>
                <w:rFonts w:ascii="Calibri" w:hAnsi="Calibri"/>
                <w:sz w:val="18"/>
                <w:szCs w:val="18"/>
              </w:rPr>
              <w:t>Wystawianie zwolnienia ZUS</w:t>
            </w:r>
          </w:p>
        </w:tc>
      </w:tr>
      <w:tr w:rsidR="00A875C1" w14:paraId="1CE7C73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91FE27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373F9299" w14:textId="77777777" w:rsidR="00A875C1" w:rsidRDefault="00DF7E91">
            <w:pPr>
              <w:jc w:val="both"/>
              <w:rPr>
                <w:rFonts w:ascii="Calibri" w:hAnsi="Calibri" w:cs="Tahoma"/>
                <w:sz w:val="18"/>
                <w:szCs w:val="18"/>
              </w:rPr>
            </w:pPr>
            <w:r>
              <w:rPr>
                <w:rFonts w:ascii="Calibri" w:hAnsi="Calibri"/>
                <w:sz w:val="18"/>
                <w:szCs w:val="18"/>
              </w:rPr>
              <w:t>Dla leku dostępne są szczegółowe dane o nim takie jak skład, opakowanie, poza tym leki silnie działające są dodatkowo wyróżnione graficznie.</w:t>
            </w:r>
          </w:p>
        </w:tc>
      </w:tr>
      <w:tr w:rsidR="00A875C1" w14:paraId="6DCA1722"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2D2FF8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73A0758A" w14:textId="77777777" w:rsidR="00A875C1" w:rsidRDefault="00DF7E91">
            <w:pPr>
              <w:jc w:val="both"/>
              <w:rPr>
                <w:rFonts w:ascii="Calibri" w:hAnsi="Calibri" w:cs="Tahoma"/>
                <w:sz w:val="18"/>
                <w:szCs w:val="18"/>
              </w:rPr>
            </w:pPr>
            <w:r>
              <w:rPr>
                <w:rFonts w:ascii="Calibri" w:hAnsi="Calibri"/>
                <w:sz w:val="18"/>
                <w:szCs w:val="18"/>
              </w:rPr>
              <w:t xml:space="preserve">Dostęp przez aplikację do informacji o przepisywanym leku z dowolnej bazy leków dostępnej na rynku polskim. </w:t>
            </w:r>
          </w:p>
        </w:tc>
      </w:tr>
      <w:tr w:rsidR="00A875C1" w14:paraId="7F6E6D0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CE668C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2E4DF2F5" w14:textId="77777777" w:rsidR="00A875C1" w:rsidRDefault="00DF7E91">
            <w:pPr>
              <w:jc w:val="both"/>
              <w:rPr>
                <w:rFonts w:ascii="Calibri" w:hAnsi="Calibri" w:cs="Tahoma"/>
                <w:sz w:val="18"/>
                <w:szCs w:val="18"/>
              </w:rPr>
            </w:pPr>
            <w:r>
              <w:rPr>
                <w:rFonts w:ascii="Calibri" w:hAnsi="Calibri"/>
                <w:sz w:val="18"/>
                <w:szCs w:val="18"/>
              </w:rPr>
              <w:t>Szybkie wystawianie recept na podstawie zażywanych leków. Możliwość wystawiania recept z podręcznego receptariusza lub na podstawie leków recepturowych.</w:t>
            </w:r>
          </w:p>
        </w:tc>
      </w:tr>
      <w:tr w:rsidR="00A875C1" w14:paraId="24827C4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A5A99F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0D05CBD" w14:textId="77777777" w:rsidR="00A875C1" w:rsidRDefault="00DF7E91">
            <w:pPr>
              <w:jc w:val="both"/>
              <w:rPr>
                <w:rFonts w:ascii="Calibri" w:hAnsi="Calibri" w:cs="Tahoma"/>
                <w:sz w:val="18"/>
                <w:szCs w:val="18"/>
              </w:rPr>
            </w:pPr>
            <w:r>
              <w:rPr>
                <w:rFonts w:ascii="Calibri" w:hAnsi="Calibri"/>
                <w:sz w:val="18"/>
                <w:szCs w:val="18"/>
              </w:rPr>
              <w:t>Dostępny jest mechanizm podpowiadania uprawnienia/odpłatności podczas wybierania leku na receptę.</w:t>
            </w:r>
          </w:p>
        </w:tc>
      </w:tr>
      <w:tr w:rsidR="00A875C1" w14:paraId="69FC19A8"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CE588E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4CC2D898" w14:textId="77777777" w:rsidR="00A875C1" w:rsidRDefault="00DF7E91">
            <w:pPr>
              <w:jc w:val="both"/>
              <w:rPr>
                <w:rFonts w:ascii="Calibri" w:hAnsi="Calibri" w:cs="Tahoma"/>
                <w:sz w:val="18"/>
                <w:szCs w:val="18"/>
              </w:rPr>
            </w:pPr>
            <w:r>
              <w:rPr>
                <w:rFonts w:ascii="Calibri" w:hAnsi="Calibri"/>
                <w:sz w:val="18"/>
                <w:szCs w:val="18"/>
              </w:rPr>
              <w:t>Pozwala na uzupełnianie danych wizyty typu uczulenia, rozpoznanie, wywiad, badanie przedmiotowe, zalecenia.</w:t>
            </w:r>
          </w:p>
        </w:tc>
      </w:tr>
      <w:tr w:rsidR="00A875C1" w14:paraId="516CF28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7712517"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AA89BC7" w14:textId="77777777" w:rsidR="00A875C1" w:rsidRDefault="00DF7E91">
            <w:pPr>
              <w:jc w:val="both"/>
              <w:rPr>
                <w:rFonts w:ascii="Calibri" w:hAnsi="Calibri" w:cs="Tahoma"/>
                <w:sz w:val="18"/>
                <w:szCs w:val="18"/>
              </w:rPr>
            </w:pPr>
            <w:r>
              <w:rPr>
                <w:rFonts w:ascii="Calibri" w:hAnsi="Calibri" w:cs="Arial"/>
                <w:sz w:val="18"/>
                <w:szCs w:val="18"/>
              </w:rPr>
              <w:t>System zapewnia bieżącą kontrolę poprawności wprowadzanych danych zgodną z zasadami ogólnymi (formaty danych, chronologia zdarzeń) oraz z zasadami walidacji danych obowiązujących w dokumentacji medycznej.</w:t>
            </w:r>
          </w:p>
        </w:tc>
      </w:tr>
      <w:tr w:rsidR="00A875C1" w14:paraId="2B3EABF3"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BA087E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388A4325" w14:textId="77777777" w:rsidR="00A875C1" w:rsidRDefault="00DF7E91">
            <w:pPr>
              <w:jc w:val="both"/>
              <w:rPr>
                <w:rFonts w:ascii="Calibri" w:hAnsi="Calibri" w:cs="Tahoma"/>
                <w:sz w:val="18"/>
                <w:szCs w:val="18"/>
              </w:rPr>
            </w:pPr>
            <w:r>
              <w:rPr>
                <w:rFonts w:ascii="Calibri" w:hAnsi="Calibri" w:cs="Arial"/>
                <w:sz w:val="18"/>
                <w:szCs w:val="18"/>
              </w:rPr>
              <w:t>System posiada możliwość pracy użytkowej przez 24 godziny na dobę, 7 dni w tygodniu. Wyjątkiem są zaplanowane okienka technologicznych przerw zgodnie z zaleceniami producenta.</w:t>
            </w:r>
          </w:p>
        </w:tc>
      </w:tr>
      <w:tr w:rsidR="00A875C1" w14:paraId="71DADCC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E57440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tcPr>
          <w:p w14:paraId="14D95D3E" w14:textId="77777777" w:rsidR="00A875C1" w:rsidRDefault="00DF7E91">
            <w:pPr>
              <w:jc w:val="both"/>
              <w:rPr>
                <w:rFonts w:ascii="Calibri" w:hAnsi="Calibri" w:cs="Tahoma"/>
                <w:sz w:val="18"/>
                <w:szCs w:val="18"/>
              </w:rPr>
            </w:pPr>
            <w:r>
              <w:rPr>
                <w:rFonts w:ascii="Calibri" w:hAnsi="Calibri" w:cs="Arial"/>
                <w:sz w:val="18"/>
                <w:szCs w:val="18"/>
              </w:rPr>
              <w:t>W systemie są zaimplementowane mechanizmy walidacji haseł zgodnie z wymaganiami ustawowymi przewidzianymi dla rodzaju danych przetwarzanych przez system.</w:t>
            </w:r>
          </w:p>
        </w:tc>
      </w:tr>
      <w:tr w:rsidR="00A875C1" w14:paraId="3FAD298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455970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2A23" w14:textId="77777777" w:rsidR="00A875C1" w:rsidRDefault="00DF7E91">
            <w:pPr>
              <w:jc w:val="both"/>
              <w:rPr>
                <w:rFonts w:ascii="Calibri" w:hAnsi="Calibri" w:cs="Tahoma"/>
                <w:sz w:val="18"/>
                <w:szCs w:val="18"/>
              </w:rPr>
            </w:pPr>
            <w:r>
              <w:rPr>
                <w:rFonts w:ascii="Calibri" w:hAnsi="Calibri" w:cs="Arial"/>
                <w:sz w:val="18"/>
                <w:szCs w:val="18"/>
              </w:rPr>
              <w:t>Aplikacja obsługuje słowniki rozpoznań zgodnie z klasyfikacją ICD-10, procedur medycznych zgodnie z nową edycją klasyfikacji procedur ICD-9 CM.</w:t>
            </w:r>
          </w:p>
        </w:tc>
      </w:tr>
      <w:tr w:rsidR="00A875C1" w14:paraId="61640BD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11FDFD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AF7DF" w14:textId="77777777" w:rsidR="00A875C1" w:rsidRDefault="00DF7E91">
            <w:pPr>
              <w:jc w:val="both"/>
              <w:rPr>
                <w:rFonts w:ascii="Calibri" w:hAnsi="Calibri" w:cs="Tahoma"/>
                <w:sz w:val="18"/>
                <w:szCs w:val="18"/>
              </w:rPr>
            </w:pPr>
            <w:r>
              <w:rPr>
                <w:rFonts w:ascii="Calibri" w:hAnsi="Calibri" w:cs="Tahoma"/>
                <w:sz w:val="18"/>
                <w:szCs w:val="18"/>
              </w:rPr>
              <w:t xml:space="preserve">Możliwość uzyskania informacji dotyczących pacjenta oraz rezerwacji wizyt. </w:t>
            </w:r>
          </w:p>
        </w:tc>
      </w:tr>
      <w:tr w:rsidR="00A875C1" w14:paraId="73AA1530"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6270B40"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76F6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gromadzenie informacji o zażywanych lekach przez pacjenta </w:t>
            </w:r>
          </w:p>
        </w:tc>
      </w:tr>
      <w:tr w:rsidR="00A875C1" w14:paraId="4818802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EFBD0EA"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A9239" w14:textId="77777777" w:rsidR="00A875C1" w:rsidRDefault="00DF7E91">
            <w:pPr>
              <w:jc w:val="both"/>
              <w:rPr>
                <w:rFonts w:ascii="Calibri" w:hAnsi="Calibri" w:cs="Tahoma"/>
                <w:sz w:val="18"/>
                <w:szCs w:val="18"/>
              </w:rPr>
            </w:pPr>
            <w:r>
              <w:rPr>
                <w:rFonts w:ascii="Calibri" w:hAnsi="Calibri" w:cs="Tahoma"/>
                <w:sz w:val="18"/>
                <w:szCs w:val="18"/>
              </w:rPr>
              <w:t>W systemie dostępne są pola wyboru (</w:t>
            </w:r>
            <w:r>
              <w:rPr>
                <w:rFonts w:ascii="Calibri" w:hAnsi="Calibri" w:cs="Tahoma"/>
                <w:i/>
                <w:iCs/>
                <w:sz w:val="18"/>
                <w:szCs w:val="18"/>
              </w:rPr>
              <w:t xml:space="preserve">ang. </w:t>
            </w:r>
            <w:proofErr w:type="spellStart"/>
            <w:r>
              <w:rPr>
                <w:rFonts w:ascii="Calibri" w:hAnsi="Calibri" w:cs="Tahoma"/>
                <w:i/>
                <w:iCs/>
                <w:sz w:val="18"/>
                <w:szCs w:val="18"/>
              </w:rPr>
              <w:t>check</w:t>
            </w:r>
            <w:proofErr w:type="spellEnd"/>
            <w:r>
              <w:rPr>
                <w:rFonts w:ascii="Calibri" w:hAnsi="Calibri" w:cs="Tahoma"/>
                <w:i/>
                <w:iCs/>
                <w:sz w:val="18"/>
                <w:szCs w:val="18"/>
              </w:rPr>
              <w:t xml:space="preserve"> - </w:t>
            </w:r>
            <w:proofErr w:type="spellStart"/>
            <w:r>
              <w:rPr>
                <w:rFonts w:ascii="Calibri" w:hAnsi="Calibri" w:cs="Tahoma"/>
                <w:i/>
                <w:iCs/>
                <w:sz w:val="18"/>
                <w:szCs w:val="18"/>
              </w:rPr>
              <w:t>box</w:t>
            </w:r>
            <w:proofErr w:type="spellEnd"/>
            <w:r>
              <w:rPr>
                <w:rFonts w:ascii="Calibri" w:hAnsi="Calibri" w:cs="Tahoma"/>
                <w:sz w:val="18"/>
                <w:szCs w:val="18"/>
              </w:rPr>
              <w:t>).</w:t>
            </w:r>
          </w:p>
        </w:tc>
      </w:tr>
      <w:tr w:rsidR="00A875C1" w14:paraId="660337EA"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EF9444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DA8D7"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wprowadzenia informacji o wykonanych usługach medycznych refundowanych przez NFZ. </w:t>
            </w:r>
          </w:p>
        </w:tc>
      </w:tr>
      <w:tr w:rsidR="00A875C1" w14:paraId="107B885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484F6EF"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1EA0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wgląd do wizyt archiwalnych pacjentów. </w:t>
            </w:r>
          </w:p>
        </w:tc>
      </w:tr>
      <w:tr w:rsidR="00A875C1" w14:paraId="12C1B1A5"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E29AF1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E13FD"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zarezerwowanych wizyt dla zalogowanego lekarza. </w:t>
            </w:r>
          </w:p>
        </w:tc>
      </w:tr>
      <w:tr w:rsidR="00A875C1" w14:paraId="6D08640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BC8CD87"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16B90" w14:textId="77777777" w:rsidR="00A875C1" w:rsidRDefault="00DF7E91">
            <w:pPr>
              <w:jc w:val="both"/>
              <w:rPr>
                <w:rFonts w:ascii="Calibri" w:hAnsi="Calibri" w:cs="Tahoma"/>
                <w:sz w:val="18"/>
                <w:szCs w:val="18"/>
              </w:rPr>
            </w:pPr>
            <w:r>
              <w:rPr>
                <w:rFonts w:ascii="Calibri" w:hAnsi="Calibri" w:cs="Tahoma"/>
                <w:sz w:val="18"/>
                <w:szCs w:val="18"/>
              </w:rPr>
              <w:t xml:space="preserve">Możliwość wyszukiwania </w:t>
            </w:r>
            <w:proofErr w:type="spellStart"/>
            <w:r>
              <w:rPr>
                <w:rFonts w:ascii="Calibri" w:hAnsi="Calibri" w:cs="Tahoma"/>
                <w:sz w:val="18"/>
                <w:szCs w:val="18"/>
              </w:rPr>
              <w:t>rozpoznań</w:t>
            </w:r>
            <w:proofErr w:type="spellEnd"/>
            <w:r>
              <w:rPr>
                <w:rFonts w:ascii="Calibri" w:hAnsi="Calibri" w:cs="Tahoma"/>
                <w:sz w:val="18"/>
                <w:szCs w:val="18"/>
              </w:rPr>
              <w:t xml:space="preserve"> wg. kodu ICD10.</w:t>
            </w:r>
          </w:p>
        </w:tc>
      </w:tr>
      <w:tr w:rsidR="00A875C1" w14:paraId="4CB0A32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5F15B64"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C1439" w14:textId="77777777" w:rsidR="00A875C1" w:rsidRDefault="00DF7E91">
            <w:pPr>
              <w:jc w:val="both"/>
              <w:rPr>
                <w:rFonts w:ascii="Calibri" w:hAnsi="Calibri" w:cs="Tahoma"/>
                <w:sz w:val="18"/>
                <w:szCs w:val="18"/>
              </w:rPr>
            </w:pPr>
            <w:r>
              <w:rPr>
                <w:rFonts w:ascii="Calibri" w:hAnsi="Calibri" w:cs="Tahoma"/>
                <w:sz w:val="18"/>
                <w:szCs w:val="18"/>
              </w:rPr>
              <w:t xml:space="preserve">Możliwość wypełnienia wywiadu, badania przedmiotowego w określonym czasie (dostępna edycja badań/wywiadów). </w:t>
            </w:r>
          </w:p>
        </w:tc>
      </w:tr>
      <w:tr w:rsidR="00A875C1" w14:paraId="673B57B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F6FDDD8"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76AA" w14:textId="77777777" w:rsidR="00A875C1" w:rsidRDefault="00DF7E91">
            <w:pPr>
              <w:jc w:val="both"/>
              <w:rPr>
                <w:rFonts w:ascii="Calibri" w:hAnsi="Calibri" w:cs="Tahoma"/>
                <w:sz w:val="18"/>
                <w:szCs w:val="18"/>
              </w:rPr>
            </w:pPr>
            <w:r>
              <w:rPr>
                <w:rFonts w:ascii="Calibri" w:hAnsi="Calibri" w:cs="Tahoma"/>
                <w:sz w:val="18"/>
                <w:szCs w:val="18"/>
              </w:rPr>
              <w:t>System umożliwia wystawianie skierowań na badania diagnostyczno - obrazowe, konsultacyjne, specjalistyczne itp..</w:t>
            </w:r>
          </w:p>
        </w:tc>
      </w:tr>
      <w:tr w:rsidR="00A875C1" w14:paraId="34EB32C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A1AA6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3FD5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gromadzenie w systemie  informacji o wystawionych zwolnieniach lekarskich. </w:t>
            </w:r>
          </w:p>
        </w:tc>
      </w:tr>
      <w:tr w:rsidR="00A875C1" w14:paraId="41A63ECE"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3E08926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64306"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dostęp do bazy leków widocznych w rejestrze leków. </w:t>
            </w:r>
          </w:p>
        </w:tc>
      </w:tr>
      <w:tr w:rsidR="00A875C1" w14:paraId="6CD0F25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1C447D2"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F4BF" w14:textId="77777777" w:rsidR="00A875C1" w:rsidRDefault="00DF7E91">
            <w:pPr>
              <w:jc w:val="both"/>
              <w:rPr>
                <w:rFonts w:ascii="Calibri" w:hAnsi="Calibri" w:cs="Tahoma"/>
                <w:sz w:val="18"/>
                <w:szCs w:val="18"/>
              </w:rPr>
            </w:pPr>
            <w:r>
              <w:rPr>
                <w:rFonts w:ascii="Calibri" w:hAnsi="Calibri" w:cs="Tahoma"/>
                <w:sz w:val="18"/>
                <w:szCs w:val="18"/>
              </w:rPr>
              <w:t>Możliwość wystawienia recept na kuracje miesięczne.</w:t>
            </w:r>
          </w:p>
        </w:tc>
      </w:tr>
      <w:tr w:rsidR="00A875C1" w14:paraId="48D841E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6EED5B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89CF08"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wystawienie recepty z możliwością sprawdzenia interakcji poszczególnych leków. </w:t>
            </w:r>
          </w:p>
        </w:tc>
      </w:tr>
      <w:tr w:rsidR="00A875C1" w14:paraId="1245C837"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B65B04F"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99BA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automatyczną podpowiedź przy wypisywaniu recepty o jego stopniu odpłatności za zaordynowany lek, w zależności od wprowadzonego rozpoznania i uprawnień pacjenta. </w:t>
            </w:r>
          </w:p>
        </w:tc>
      </w:tr>
      <w:tr w:rsidR="00A875C1" w14:paraId="2E97A045"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A1E9869"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9B0FD"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oznaczenia wykonanych procedur medycznych zgodnie z klasyfikacją ICD9. </w:t>
            </w:r>
          </w:p>
        </w:tc>
      </w:tr>
      <w:tr w:rsidR="00A875C1" w14:paraId="115049A2"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9EC400D"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1E30D" w14:textId="77777777" w:rsidR="00A875C1" w:rsidRDefault="00DF7E91">
            <w:pPr>
              <w:jc w:val="both"/>
              <w:rPr>
                <w:rFonts w:ascii="Calibri" w:hAnsi="Calibri" w:cs="Tahoma"/>
                <w:sz w:val="18"/>
                <w:szCs w:val="18"/>
              </w:rPr>
            </w:pPr>
            <w:r>
              <w:rPr>
                <w:rFonts w:ascii="Calibri" w:hAnsi="Calibri" w:cs="Tahoma"/>
                <w:sz w:val="18"/>
                <w:szCs w:val="18"/>
              </w:rPr>
              <w:t xml:space="preserve">System posiada bazę procedur medycznych zgodnie z klasyfikacją ICD9. </w:t>
            </w:r>
          </w:p>
        </w:tc>
      </w:tr>
      <w:tr w:rsidR="00A875C1" w14:paraId="5C5C6DD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0259282"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26A14"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przeglądanie listy procedur wg. kodu ICD9. </w:t>
            </w:r>
          </w:p>
        </w:tc>
      </w:tr>
      <w:tr w:rsidR="00A875C1" w14:paraId="5EEF6DD1"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0EE8C2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36CBD" w14:textId="77777777" w:rsidR="00A875C1" w:rsidRDefault="00DF7E91">
            <w:pPr>
              <w:jc w:val="both"/>
              <w:rPr>
                <w:rFonts w:ascii="Calibri" w:hAnsi="Calibri" w:cs="Tahoma"/>
                <w:sz w:val="18"/>
                <w:szCs w:val="18"/>
              </w:rPr>
            </w:pPr>
            <w:r>
              <w:rPr>
                <w:rFonts w:ascii="Calibri" w:hAnsi="Calibri" w:cs="Tahoma"/>
                <w:sz w:val="18"/>
                <w:szCs w:val="18"/>
              </w:rPr>
              <w:t xml:space="preserve">Możliwość automatycznego oznaczenia w terminarzu, że wizyta się odbyła. </w:t>
            </w:r>
          </w:p>
        </w:tc>
      </w:tr>
      <w:tr w:rsidR="00A875C1" w14:paraId="4628847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2254DEF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B779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wybór odpowiednich leków po określonym kryterium, w czasie trwania wizyty. </w:t>
            </w:r>
          </w:p>
        </w:tc>
      </w:tr>
      <w:tr w:rsidR="00A875C1" w14:paraId="635D87B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B6FDA66"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A41D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określenie statusu leku, poprzez wyświetlenie go odpowiednim kolorem. </w:t>
            </w:r>
          </w:p>
        </w:tc>
      </w:tr>
      <w:tr w:rsidR="00A875C1" w14:paraId="7E8610E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62C357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B3892"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przeglądania zdjęcia pacjenta umówionego na wizytę. </w:t>
            </w:r>
          </w:p>
        </w:tc>
      </w:tr>
      <w:tr w:rsidR="00A875C1" w14:paraId="533E3CCC"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84456C5"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C1BB60"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dodawania podczas wizyty pacjenta, zaleceń lekarza i uwag. </w:t>
            </w:r>
          </w:p>
        </w:tc>
      </w:tr>
      <w:tr w:rsidR="00A875C1" w14:paraId="029DE64D"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15AF3FBE"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D297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generowanie historii zdrowia i choroby pacjenta ze złożeniem podpisu z jednej wizyty. </w:t>
            </w:r>
          </w:p>
        </w:tc>
      </w:tr>
      <w:tr w:rsidR="00A875C1" w14:paraId="2FA4E436"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7E98C081"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E1F55"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przeglądania historii zdrowia i choroby pacjenta . </w:t>
            </w:r>
          </w:p>
        </w:tc>
      </w:tr>
      <w:tr w:rsidR="00A875C1" w14:paraId="6EE11894"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3D3A768"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A3F09" w14:textId="77777777" w:rsidR="00A875C1" w:rsidRDefault="00DF7E91">
            <w:pPr>
              <w:jc w:val="both"/>
              <w:rPr>
                <w:rFonts w:ascii="Calibri" w:hAnsi="Calibri" w:cs="Tahoma"/>
                <w:sz w:val="18"/>
                <w:szCs w:val="18"/>
              </w:rPr>
            </w:pPr>
            <w:r>
              <w:rPr>
                <w:rFonts w:ascii="Calibri" w:hAnsi="Calibri" w:cs="Tahoma"/>
                <w:b/>
                <w:sz w:val="18"/>
                <w:szCs w:val="18"/>
              </w:rPr>
              <w:t>MODUŁ –GABINET LEKARSKI - OBSŁUGA E-ZLA</w:t>
            </w:r>
          </w:p>
        </w:tc>
      </w:tr>
      <w:tr w:rsidR="00A875C1" w14:paraId="707ECC9F"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C78DD93"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93B53" w14:textId="77777777" w:rsidR="00A875C1" w:rsidRDefault="00DF7E91">
            <w:pPr>
              <w:jc w:val="both"/>
              <w:rPr>
                <w:rFonts w:ascii="Calibri" w:hAnsi="Calibri" w:cs="Tahoma"/>
                <w:sz w:val="18"/>
                <w:szCs w:val="18"/>
              </w:rPr>
            </w:pPr>
            <w:r>
              <w:rPr>
                <w:rFonts w:ascii="Calibri" w:hAnsi="Calibri" w:cs="Tahoma"/>
                <w:sz w:val="18"/>
                <w:szCs w:val="18"/>
              </w:rPr>
              <w:t xml:space="preserve">System jest zgodny z obowiązującymi przepisami prawa, w tym ustawy z dnia 15 maja 2015r. o zmianie ustawy </w:t>
            </w:r>
          </w:p>
          <w:p w14:paraId="4FC5C0B5" w14:textId="77777777" w:rsidR="00A875C1" w:rsidRDefault="00DF7E91">
            <w:pPr>
              <w:jc w:val="both"/>
              <w:rPr>
                <w:rFonts w:ascii="Calibri" w:hAnsi="Calibri" w:cs="Tahoma"/>
                <w:b/>
                <w:sz w:val="18"/>
                <w:szCs w:val="18"/>
              </w:rPr>
            </w:pPr>
            <w:r>
              <w:rPr>
                <w:rFonts w:ascii="Calibri" w:hAnsi="Calibri" w:cs="Tahoma"/>
                <w:sz w:val="18"/>
                <w:szCs w:val="18"/>
              </w:rPr>
              <w:t>o świadczeniach pieniężnych z ubezpieczenia społecznego w razie choroby i macierzyństwa oraz niektórych innych ustaw (Dz.U. z 2015 r. poz. 1066).</w:t>
            </w:r>
          </w:p>
        </w:tc>
      </w:tr>
      <w:tr w:rsidR="00A875C1" w14:paraId="67A52F12" w14:textId="77777777">
        <w:trPr>
          <w:trHeight w:val="179"/>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B7CED0B"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E8D73" w14:textId="77777777" w:rsidR="00A875C1" w:rsidRDefault="00DF7E91">
            <w:pPr>
              <w:jc w:val="both"/>
              <w:rPr>
                <w:rFonts w:ascii="Calibri" w:hAnsi="Calibri" w:cs="Tahoma"/>
                <w:sz w:val="18"/>
                <w:szCs w:val="18"/>
              </w:rPr>
            </w:pPr>
            <w:r>
              <w:rPr>
                <w:rFonts w:ascii="Calibri" w:hAnsi="Calibri" w:cs="Tahoma"/>
                <w:sz w:val="18"/>
                <w:szCs w:val="18"/>
              </w:rPr>
              <w:t xml:space="preserve">System pozwala wykorzystać do podpisu dokumentu </w:t>
            </w:r>
            <w:proofErr w:type="spellStart"/>
            <w:r>
              <w:rPr>
                <w:rFonts w:ascii="Calibri" w:hAnsi="Calibri" w:cs="Tahoma"/>
                <w:sz w:val="18"/>
                <w:szCs w:val="18"/>
              </w:rPr>
              <w:t>eZLA</w:t>
            </w:r>
            <w:proofErr w:type="spellEnd"/>
            <w:r>
              <w:rPr>
                <w:rFonts w:ascii="Calibri" w:hAnsi="Calibri" w:cs="Tahoma"/>
                <w:sz w:val="18"/>
                <w:szCs w:val="18"/>
              </w:rPr>
              <w:t xml:space="preserve"> darmowe certyfikaty wydawane przez ZUS.</w:t>
            </w:r>
          </w:p>
        </w:tc>
      </w:tr>
      <w:tr w:rsidR="00A875C1" w14:paraId="498D4F52"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70BAB84"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FC8F6" w14:textId="77777777" w:rsidR="00A875C1" w:rsidRDefault="00DF7E91">
            <w:pPr>
              <w:jc w:val="both"/>
              <w:rPr>
                <w:rFonts w:ascii="Calibri" w:hAnsi="Calibri" w:cs="Tahoma"/>
                <w:sz w:val="18"/>
                <w:szCs w:val="18"/>
              </w:rPr>
            </w:pPr>
            <w:r>
              <w:rPr>
                <w:rFonts w:ascii="Calibri" w:hAnsi="Calibri" w:cs="Tahoma"/>
                <w:sz w:val="18"/>
                <w:szCs w:val="18"/>
              </w:rPr>
              <w:t>System powinien umożliwiać pobranie puli numerów zwolnień lekarskich, tak aby była możliwość wystawiania ich nawet w przypadku problemów z połączeniem z serwisem e-ZLA.</w:t>
            </w:r>
          </w:p>
        </w:tc>
      </w:tr>
      <w:tr w:rsidR="00A875C1" w14:paraId="71CE14A5"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4D28E158" w14:textId="77777777" w:rsidR="00A875C1" w:rsidRDefault="00A875C1">
            <w:pPr>
              <w:widowControl w:val="0"/>
              <w:spacing w:line="276" w:lineRule="auto"/>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9BDAB" w14:textId="77777777" w:rsidR="00A875C1" w:rsidRDefault="00DF7E91">
            <w:pPr>
              <w:jc w:val="both"/>
              <w:rPr>
                <w:rFonts w:ascii="Calibri" w:hAnsi="Calibri" w:cs="Tahoma"/>
                <w:sz w:val="18"/>
                <w:szCs w:val="18"/>
              </w:rPr>
            </w:pPr>
            <w:r>
              <w:rPr>
                <w:rFonts w:ascii="Calibri" w:hAnsi="Calibri" w:cs="Tahoma"/>
                <w:sz w:val="18"/>
                <w:szCs w:val="18"/>
              </w:rPr>
              <w:t>System powinien ostrzegać przed kończącą się pulą numerów e-zwolnień. minimalna ilość powinna być możliwa do określenia przez użytkownika.</w:t>
            </w:r>
          </w:p>
        </w:tc>
      </w:tr>
      <w:tr w:rsidR="00A875C1" w14:paraId="7D59238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09FB01BE"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E9CFA" w14:textId="77777777" w:rsidR="00A875C1" w:rsidRDefault="00DF7E91">
            <w:pPr>
              <w:jc w:val="both"/>
              <w:rPr>
                <w:rFonts w:ascii="Calibri" w:hAnsi="Calibri" w:cs="Tahoma"/>
                <w:sz w:val="18"/>
                <w:szCs w:val="18"/>
              </w:rPr>
            </w:pPr>
            <w:r>
              <w:rPr>
                <w:rFonts w:ascii="Calibri" w:hAnsi="Calibri" w:cs="Tahoma"/>
                <w:sz w:val="18"/>
                <w:szCs w:val="18"/>
              </w:rPr>
              <w:t>System powinien dodawać do bazy dane płatników pobrane z serwisu e-ZLA.</w:t>
            </w:r>
          </w:p>
        </w:tc>
      </w:tr>
      <w:tr w:rsidR="00A875C1" w14:paraId="05DF7FCB"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5FB58E18"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91FA3" w14:textId="77777777" w:rsidR="00A875C1" w:rsidRDefault="00DF7E91">
            <w:pPr>
              <w:jc w:val="both"/>
              <w:rPr>
                <w:rFonts w:ascii="Calibri" w:hAnsi="Calibri" w:cs="Tahoma"/>
                <w:sz w:val="18"/>
                <w:szCs w:val="18"/>
              </w:rPr>
            </w:pPr>
            <w:r>
              <w:rPr>
                <w:rFonts w:ascii="Calibri" w:hAnsi="Calibri" w:cs="Tahoma"/>
                <w:sz w:val="18"/>
                <w:szCs w:val="18"/>
              </w:rPr>
              <w:t xml:space="preserve">Informacja o wystawieniu zwolnienia e-ZLA powinna być umieszczana w </w:t>
            </w:r>
            <w:proofErr w:type="spellStart"/>
            <w:r>
              <w:rPr>
                <w:rFonts w:ascii="Calibri" w:hAnsi="Calibri" w:cs="Tahoma"/>
                <w:sz w:val="18"/>
                <w:szCs w:val="18"/>
              </w:rPr>
              <w:t>HZiCH</w:t>
            </w:r>
            <w:proofErr w:type="spellEnd"/>
          </w:p>
        </w:tc>
      </w:tr>
      <w:tr w:rsidR="00A875C1" w14:paraId="4518F218"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363E79"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79CD8" w14:textId="77777777" w:rsidR="00A875C1" w:rsidRDefault="00DF7E91">
            <w:pPr>
              <w:jc w:val="both"/>
              <w:rPr>
                <w:rFonts w:ascii="Calibri" w:hAnsi="Calibri" w:cs="Tahoma"/>
                <w:sz w:val="18"/>
                <w:szCs w:val="18"/>
              </w:rPr>
            </w:pPr>
            <w:r>
              <w:rPr>
                <w:rFonts w:ascii="Calibri" w:hAnsi="Calibri" w:cs="Tahoma"/>
                <w:sz w:val="18"/>
                <w:szCs w:val="18"/>
              </w:rPr>
              <w:t>Aplikacja powinna umożliwiać podgląd bieżącego statusu e-zwolnienia.</w:t>
            </w:r>
          </w:p>
        </w:tc>
      </w:tr>
      <w:tr w:rsidR="00A875C1" w14:paraId="61FE0E73" w14:textId="77777777">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90C6493"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B3DC9" w14:textId="77777777" w:rsidR="00A875C1" w:rsidRDefault="00DF7E91">
            <w:pPr>
              <w:jc w:val="both"/>
              <w:rPr>
                <w:rFonts w:ascii="Calibri" w:hAnsi="Calibri" w:cs="Tahoma"/>
                <w:sz w:val="18"/>
                <w:szCs w:val="18"/>
              </w:rPr>
            </w:pPr>
            <w:r>
              <w:rPr>
                <w:rFonts w:ascii="Calibri" w:hAnsi="Calibri" w:cs="Tahoma"/>
                <w:sz w:val="18"/>
                <w:szCs w:val="18"/>
              </w:rPr>
              <w:t>System powinien posiadać możliwość anulowania e-zwolnienia.</w:t>
            </w:r>
          </w:p>
        </w:tc>
      </w:tr>
      <w:tr w:rsidR="00A875C1" w14:paraId="2CB6A062" w14:textId="77777777">
        <w:trPr>
          <w:trHeight w:val="230"/>
        </w:trPr>
        <w:tc>
          <w:tcPr>
            <w:tcW w:w="340" w:type="dxa"/>
            <w:tcBorders>
              <w:top w:val="single" w:sz="4" w:space="0" w:color="000000"/>
              <w:left w:val="single" w:sz="4" w:space="0" w:color="000000"/>
              <w:bottom w:val="single" w:sz="4" w:space="0" w:color="000000"/>
              <w:right w:val="single" w:sz="4" w:space="0" w:color="000000"/>
            </w:tcBorders>
            <w:shd w:val="clear" w:color="auto" w:fill="auto"/>
          </w:tcPr>
          <w:p w14:paraId="6A7D4816" w14:textId="77777777" w:rsidR="00A875C1" w:rsidRDefault="00A875C1">
            <w:pPr>
              <w:widowControl w:val="0"/>
              <w:spacing w:line="276" w:lineRule="auto"/>
              <w:ind w:left="142"/>
              <w:contextualSpacing/>
              <w:rPr>
                <w:rFonts w:ascii="Calibri" w:eastAsia="Calibri" w:hAnsi="Calibri" w:cs="Tahoma"/>
                <w:sz w:val="20"/>
                <w:szCs w:val="20"/>
                <w:lang w:eastAsia="en-US"/>
              </w:rPr>
            </w:pPr>
          </w:p>
        </w:tc>
        <w:tc>
          <w:tcPr>
            <w:tcW w:w="8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36CED" w14:textId="77777777" w:rsidR="00A875C1" w:rsidRDefault="00DF7E91">
            <w:pPr>
              <w:jc w:val="both"/>
              <w:rPr>
                <w:rFonts w:ascii="Calibri" w:hAnsi="Calibri" w:cs="Tahoma"/>
                <w:sz w:val="18"/>
                <w:szCs w:val="18"/>
              </w:rPr>
            </w:pPr>
            <w:r>
              <w:rPr>
                <w:rFonts w:ascii="Calibri" w:hAnsi="Calibri" w:cs="Tahoma"/>
                <w:sz w:val="18"/>
                <w:szCs w:val="18"/>
              </w:rPr>
              <w:t>System powinien w każdym momencie umożliwiać wydruk e-zwolnienia.</w:t>
            </w:r>
          </w:p>
        </w:tc>
      </w:tr>
    </w:tbl>
    <w:p w14:paraId="753392BC" w14:textId="77777777" w:rsidR="00A875C1" w:rsidRDefault="00A875C1">
      <w:pPr>
        <w:rPr>
          <w:rFonts w:ascii="Calibri" w:hAnsi="Calibri" w:cs="Tahoma"/>
          <w:b/>
          <w:sz w:val="20"/>
          <w:szCs w:val="20"/>
        </w:rPr>
      </w:pPr>
    </w:p>
    <w:p w14:paraId="56912CE8" w14:textId="77777777" w:rsidR="00A875C1" w:rsidRDefault="00DF7E91">
      <w:pPr>
        <w:widowControl w:val="0"/>
        <w:rPr>
          <w:rFonts w:ascii="Calibri" w:hAnsi="Calibri" w:cs="Tahoma"/>
          <w:b/>
          <w:sz w:val="20"/>
          <w:szCs w:val="20"/>
        </w:rPr>
      </w:pPr>
      <w:r>
        <w:rPr>
          <w:rFonts w:ascii="Calibri" w:hAnsi="Calibri" w:cs="Tahoma"/>
          <w:b/>
          <w:sz w:val="20"/>
          <w:szCs w:val="20"/>
        </w:rPr>
        <w:t>GABINET ZABIEGOWY</w:t>
      </w:r>
    </w:p>
    <w:tbl>
      <w:tblPr>
        <w:tblW w:w="5000" w:type="pct"/>
        <w:tblLook w:val="01E0" w:firstRow="1" w:lastRow="1" w:firstColumn="1" w:lastColumn="1" w:noHBand="0" w:noVBand="0"/>
      </w:tblPr>
      <w:tblGrid>
        <w:gridCol w:w="472"/>
        <w:gridCol w:w="8814"/>
      </w:tblGrid>
      <w:tr w:rsidR="00A875C1" w14:paraId="2D359C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AECE" w14:textId="77777777" w:rsidR="00A875C1" w:rsidRDefault="00DF7E91">
            <w:pPr>
              <w:widowControl w:val="0"/>
              <w:rPr>
                <w:rFonts w:ascii="Calibri" w:hAnsi="Calibri" w:cs="Tahoma"/>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C53E" w14:textId="77777777" w:rsidR="00A875C1" w:rsidRDefault="00DF7E91">
            <w:pPr>
              <w:jc w:val="both"/>
              <w:rPr>
                <w:rFonts w:ascii="Calibri" w:hAnsi="Calibri" w:cs="Tahoma"/>
                <w:b/>
                <w:sz w:val="20"/>
                <w:szCs w:val="20"/>
              </w:rPr>
            </w:pPr>
            <w:r>
              <w:rPr>
                <w:rFonts w:ascii="Calibri" w:hAnsi="Calibri" w:cs="Tahoma"/>
                <w:b/>
                <w:sz w:val="20"/>
                <w:szCs w:val="20"/>
              </w:rPr>
              <w:t>Funkcjonalność</w:t>
            </w:r>
          </w:p>
        </w:tc>
      </w:tr>
      <w:tr w:rsidR="00A875C1" w14:paraId="2ACF89F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CAFEE2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50CCDA" w14:textId="77777777" w:rsidR="00A875C1" w:rsidRDefault="00DF7E91">
            <w:pPr>
              <w:jc w:val="both"/>
              <w:rPr>
                <w:rFonts w:ascii="Calibri" w:hAnsi="Calibri" w:cs="Tahoma"/>
                <w:sz w:val="18"/>
                <w:szCs w:val="18"/>
              </w:rPr>
            </w:pPr>
            <w:r>
              <w:rPr>
                <w:rFonts w:ascii="Calibri" w:hAnsi="Calibri" w:cs="Tahoma"/>
                <w:sz w:val="18"/>
                <w:szCs w:val="18"/>
              </w:rPr>
              <w:t>Widoczność skierowań do danego gabinetu zabiegowego.</w:t>
            </w:r>
          </w:p>
        </w:tc>
      </w:tr>
      <w:tr w:rsidR="00A875C1" w14:paraId="10A4EA6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6EC4FC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D3B9D" w14:textId="77777777" w:rsidR="00A875C1" w:rsidRDefault="00DF7E91">
            <w:pPr>
              <w:jc w:val="both"/>
              <w:rPr>
                <w:rFonts w:ascii="Calibri" w:hAnsi="Calibri" w:cs="Tahoma"/>
                <w:sz w:val="18"/>
                <w:szCs w:val="18"/>
              </w:rPr>
            </w:pPr>
            <w:r>
              <w:rPr>
                <w:rFonts w:ascii="Calibri" w:hAnsi="Calibri" w:cs="Tahoma"/>
                <w:sz w:val="18"/>
                <w:szCs w:val="18"/>
              </w:rPr>
              <w:t>Możliwość wystawienia recepty pielęgniarskiej z poziomu gabinetu zabiegowego.</w:t>
            </w:r>
          </w:p>
        </w:tc>
      </w:tr>
      <w:tr w:rsidR="00A875C1" w14:paraId="50F332C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1C1284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2910C" w14:textId="77777777" w:rsidR="00A875C1" w:rsidRDefault="00DF7E91">
            <w:pPr>
              <w:jc w:val="both"/>
              <w:rPr>
                <w:rFonts w:ascii="Calibri" w:hAnsi="Calibri" w:cs="Tahoma"/>
                <w:sz w:val="18"/>
                <w:szCs w:val="18"/>
              </w:rPr>
            </w:pPr>
            <w:r>
              <w:rPr>
                <w:rFonts w:ascii="Calibri" w:hAnsi="Calibri" w:cs="Tahoma"/>
                <w:sz w:val="18"/>
                <w:szCs w:val="18"/>
              </w:rPr>
              <w:t>Przypisywanie dwóch formularzy do jednej usługi: formularz uzupełniany    w trakcie wystawiania skierowania przez lekarza oraz drugi uzupełniany jako wynik badania w gabinecie zabiegowym.</w:t>
            </w:r>
          </w:p>
        </w:tc>
      </w:tr>
      <w:tr w:rsidR="00A875C1" w14:paraId="66E30BC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EEF53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16C43" w14:textId="77777777" w:rsidR="00A875C1" w:rsidRDefault="00DF7E91">
            <w:pPr>
              <w:jc w:val="both"/>
              <w:rPr>
                <w:rFonts w:ascii="Calibri" w:hAnsi="Calibri" w:cs="Tahoma"/>
                <w:sz w:val="18"/>
                <w:szCs w:val="18"/>
              </w:rPr>
            </w:pPr>
            <w:r>
              <w:rPr>
                <w:rFonts w:ascii="Calibri" w:hAnsi="Calibri" w:cs="Tahoma"/>
                <w:sz w:val="18"/>
                <w:szCs w:val="18"/>
              </w:rPr>
              <w:t>Generowanie Elektronicznej Dokumentacji Medycznej z archiwizowaniem dokumentu w oddzielnej bazie danych.</w:t>
            </w:r>
          </w:p>
        </w:tc>
      </w:tr>
    </w:tbl>
    <w:p w14:paraId="2F487990" w14:textId="77777777" w:rsidR="00A875C1" w:rsidRDefault="00A875C1">
      <w:pPr>
        <w:rPr>
          <w:rFonts w:ascii="Calibri" w:hAnsi="Calibri"/>
          <w:b/>
          <w:sz w:val="20"/>
          <w:szCs w:val="20"/>
        </w:rPr>
      </w:pPr>
    </w:p>
    <w:p w14:paraId="0A6C44BC" w14:textId="77777777" w:rsidR="00A875C1" w:rsidRDefault="00DF7E91">
      <w:r>
        <w:rPr>
          <w:rFonts w:ascii="Calibri" w:hAnsi="Calibri"/>
          <w:b/>
          <w:sz w:val="20"/>
          <w:szCs w:val="20"/>
        </w:rPr>
        <w:t>PRACOWNIA DIAGNOSTYCZNA</w:t>
      </w:r>
    </w:p>
    <w:tbl>
      <w:tblPr>
        <w:tblW w:w="5000" w:type="pct"/>
        <w:tblLook w:val="01E0" w:firstRow="1" w:lastRow="1" w:firstColumn="1" w:lastColumn="1" w:noHBand="0" w:noVBand="0"/>
      </w:tblPr>
      <w:tblGrid>
        <w:gridCol w:w="472"/>
        <w:gridCol w:w="8814"/>
      </w:tblGrid>
      <w:tr w:rsidR="00A875C1" w14:paraId="09DF711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59558"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41E2"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289EF88D" w14:textId="77777777">
        <w:trPr>
          <w:trHeight w:val="1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03429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EB1FD"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wykonywanie badań na podstawie rezerwacji w terminarzu. </w:t>
            </w:r>
          </w:p>
        </w:tc>
      </w:tr>
      <w:tr w:rsidR="00A875C1" w14:paraId="0B555E0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B1F13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ED8F1" w14:textId="77777777" w:rsidR="00A875C1" w:rsidRDefault="00DF7E91">
            <w:pPr>
              <w:jc w:val="both"/>
              <w:rPr>
                <w:rFonts w:ascii="Calibri" w:hAnsi="Calibri" w:cs="Tahoma"/>
                <w:sz w:val="18"/>
                <w:szCs w:val="18"/>
              </w:rPr>
            </w:pPr>
            <w:r>
              <w:rPr>
                <w:rFonts w:ascii="Calibri" w:hAnsi="Calibri" w:cs="Tahoma"/>
                <w:sz w:val="18"/>
                <w:szCs w:val="18"/>
              </w:rPr>
              <w:t xml:space="preserve">Możliwość wprowadzania wyniku badania opisowego. </w:t>
            </w:r>
          </w:p>
        </w:tc>
      </w:tr>
      <w:tr w:rsidR="00A875C1" w14:paraId="5021D98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5043F0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1DFC1"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wprowadzenie wyniku badania na podstawie gotowych szablonów. </w:t>
            </w:r>
          </w:p>
        </w:tc>
      </w:tr>
      <w:tr w:rsidR="00A875C1" w14:paraId="35D205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DA24DB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CE24B"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zdefiniowania własnych szablonów wyników. </w:t>
            </w:r>
          </w:p>
        </w:tc>
      </w:tr>
      <w:tr w:rsidR="00A875C1" w14:paraId="0A13CA3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51D767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5F137"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dla jednego badania kilku szablonów. </w:t>
            </w:r>
          </w:p>
        </w:tc>
      </w:tr>
      <w:tr w:rsidR="00A875C1" w14:paraId="0029D8E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4413D6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E6733" w14:textId="77777777" w:rsidR="00A875C1" w:rsidRDefault="00DF7E91">
            <w:pPr>
              <w:jc w:val="both"/>
              <w:rPr>
                <w:rFonts w:ascii="Calibri" w:hAnsi="Calibri" w:cs="Tahoma"/>
                <w:sz w:val="18"/>
                <w:szCs w:val="18"/>
              </w:rPr>
            </w:pPr>
            <w:r>
              <w:rPr>
                <w:rFonts w:ascii="Calibri" w:hAnsi="Calibri" w:cs="Tahoma"/>
                <w:sz w:val="18"/>
                <w:szCs w:val="18"/>
              </w:rPr>
              <w:t>System umożliwia wprowadzenie wyników multimedialnych (</w:t>
            </w:r>
            <w:proofErr w:type="spellStart"/>
            <w:r>
              <w:rPr>
                <w:rFonts w:ascii="Calibri" w:hAnsi="Calibri" w:cs="Tahoma"/>
                <w:sz w:val="18"/>
                <w:szCs w:val="18"/>
              </w:rPr>
              <w:t>bmp</w:t>
            </w:r>
            <w:proofErr w:type="spellEnd"/>
            <w:r>
              <w:rPr>
                <w:rFonts w:ascii="Calibri" w:hAnsi="Calibri" w:cs="Tahoma"/>
                <w:sz w:val="18"/>
                <w:szCs w:val="18"/>
              </w:rPr>
              <w:t xml:space="preserve">, jpg, </w:t>
            </w:r>
            <w:proofErr w:type="spellStart"/>
            <w:r>
              <w:rPr>
                <w:rFonts w:ascii="Calibri" w:hAnsi="Calibri" w:cs="Tahoma"/>
                <w:sz w:val="18"/>
                <w:szCs w:val="18"/>
              </w:rPr>
              <w:t>tif</w:t>
            </w:r>
            <w:proofErr w:type="spellEnd"/>
            <w:r>
              <w:rPr>
                <w:rFonts w:ascii="Calibri" w:hAnsi="Calibri" w:cs="Tahoma"/>
                <w:sz w:val="18"/>
                <w:szCs w:val="18"/>
              </w:rPr>
              <w:t xml:space="preserve">.). </w:t>
            </w:r>
          </w:p>
        </w:tc>
      </w:tr>
      <w:tr w:rsidR="00A875C1" w14:paraId="00355C3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072294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62DBD" w14:textId="77777777" w:rsidR="00A875C1" w:rsidRDefault="00DF7E91">
            <w:pPr>
              <w:jc w:val="both"/>
              <w:rPr>
                <w:rFonts w:ascii="Calibri" w:hAnsi="Calibri" w:cs="Tahoma"/>
                <w:sz w:val="18"/>
                <w:szCs w:val="18"/>
              </w:rPr>
            </w:pPr>
            <w:r>
              <w:rPr>
                <w:rFonts w:ascii="Calibri" w:hAnsi="Calibri" w:cs="Tahoma"/>
                <w:sz w:val="18"/>
                <w:szCs w:val="18"/>
              </w:rPr>
              <w:t xml:space="preserve">Możliwość przesyłania wyniku z urządzenia medycznego. </w:t>
            </w:r>
          </w:p>
        </w:tc>
      </w:tr>
      <w:tr w:rsidR="00A875C1" w14:paraId="16C445B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A1F786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BF49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wprowadzenie zdefiniowanych parametrów w zależności od rodzaju badania (RTG, spirometr, audiometr). </w:t>
            </w:r>
          </w:p>
        </w:tc>
      </w:tr>
      <w:tr w:rsidR="00A875C1" w14:paraId="13562A0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2B46F1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7138E" w14:textId="77777777" w:rsidR="00A875C1" w:rsidRDefault="00DF7E91">
            <w:pPr>
              <w:jc w:val="both"/>
              <w:rPr>
                <w:rFonts w:ascii="Calibri" w:hAnsi="Calibri" w:cs="Tahoma"/>
                <w:sz w:val="18"/>
                <w:szCs w:val="18"/>
              </w:rPr>
            </w:pPr>
            <w:r>
              <w:rPr>
                <w:rFonts w:ascii="Calibri" w:hAnsi="Calibri" w:cs="Tahoma"/>
                <w:sz w:val="18"/>
                <w:szCs w:val="18"/>
              </w:rPr>
              <w:t>W systemie możliwe jest oznaczenie interpretacji wyniku: w normie, poniżej normy, negatywny, pozytywny itp.</w:t>
            </w:r>
          </w:p>
        </w:tc>
      </w:tr>
      <w:tr w:rsidR="00A875C1" w14:paraId="7F44E50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95EC5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86AC4"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widoczność  w gabinecie lekarskim, wyniku badania wykonanego na podstawie skierowania z gabinetu lekarskiego.  </w:t>
            </w:r>
          </w:p>
        </w:tc>
      </w:tr>
      <w:tr w:rsidR="00A875C1" w14:paraId="57EF362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1121E5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20A39" w14:textId="77777777" w:rsidR="00A875C1" w:rsidRDefault="00DF7E91">
            <w:pPr>
              <w:jc w:val="both"/>
              <w:rPr>
                <w:rFonts w:ascii="Calibri" w:hAnsi="Calibri" w:cs="Tahoma"/>
                <w:sz w:val="18"/>
                <w:szCs w:val="18"/>
              </w:rPr>
            </w:pPr>
            <w:r>
              <w:rPr>
                <w:rFonts w:ascii="Calibri" w:hAnsi="Calibri" w:cs="Tahoma"/>
                <w:sz w:val="18"/>
                <w:szCs w:val="18"/>
              </w:rPr>
              <w:t xml:space="preserve">Możliwość wydruku wyniku badania dla pacjenta. </w:t>
            </w:r>
          </w:p>
        </w:tc>
      </w:tr>
      <w:tr w:rsidR="00A875C1" w14:paraId="4B3180D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FC489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78751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zdefiniowanie własnych wzorców wydruku (format, zawartość). </w:t>
            </w:r>
          </w:p>
        </w:tc>
      </w:tr>
      <w:tr w:rsidR="00A875C1" w14:paraId="39C3FDB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29D2C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858CF" w14:textId="77777777" w:rsidR="00A875C1" w:rsidRDefault="00DF7E91">
            <w:pPr>
              <w:jc w:val="both"/>
              <w:rPr>
                <w:rFonts w:ascii="Calibri" w:hAnsi="Calibri" w:cs="Tahoma"/>
                <w:sz w:val="18"/>
                <w:szCs w:val="18"/>
              </w:rPr>
            </w:pPr>
            <w:r>
              <w:rPr>
                <w:rFonts w:ascii="Calibri" w:hAnsi="Calibri" w:cs="Tahoma"/>
                <w:sz w:val="18"/>
                <w:szCs w:val="18"/>
              </w:rPr>
              <w:t>System umożliwia prowadzenie księgi pracowni.</w:t>
            </w:r>
          </w:p>
        </w:tc>
      </w:tr>
      <w:tr w:rsidR="00A875C1" w14:paraId="4056515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EE8A9A6"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1152E"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wydruku księgi pracowni. </w:t>
            </w:r>
          </w:p>
        </w:tc>
      </w:tr>
    </w:tbl>
    <w:p w14:paraId="4A7A4E77" w14:textId="77777777" w:rsidR="00A875C1" w:rsidRDefault="00A875C1">
      <w:pPr>
        <w:widowControl w:val="0"/>
        <w:rPr>
          <w:rFonts w:ascii="Calibri" w:hAnsi="Calibri" w:cs="Tahoma"/>
          <w:b/>
          <w:sz w:val="20"/>
          <w:szCs w:val="20"/>
        </w:rPr>
      </w:pPr>
    </w:p>
    <w:p w14:paraId="5121145B" w14:textId="77777777" w:rsidR="00A875C1" w:rsidRDefault="00DF7E91">
      <w:pPr>
        <w:widowControl w:val="0"/>
      </w:pPr>
      <w:r>
        <w:rPr>
          <w:rFonts w:ascii="Calibri" w:hAnsi="Calibri" w:cs="Tahoma"/>
          <w:b/>
          <w:color w:val="000000"/>
          <w:sz w:val="20"/>
          <w:szCs w:val="20"/>
        </w:rPr>
        <w:t>PRACOWNIA REHABILITACYJNA I PLANOWANIE ZABIEGÓW</w:t>
      </w:r>
    </w:p>
    <w:p w14:paraId="7D16BAD3" w14:textId="77777777" w:rsidR="00A875C1" w:rsidRDefault="00A875C1">
      <w:pPr>
        <w:widowControl w:val="0"/>
        <w:rPr>
          <w:rFonts w:ascii="Calibri" w:hAnsi="Calibri" w:cs="Tahoma"/>
          <w:b/>
          <w:sz w:val="20"/>
          <w:szCs w:val="20"/>
        </w:rPr>
      </w:pPr>
    </w:p>
    <w:tbl>
      <w:tblPr>
        <w:tblW w:w="5000" w:type="pct"/>
        <w:tblLook w:val="01E0" w:firstRow="1" w:lastRow="1" w:firstColumn="1" w:lastColumn="1" w:noHBand="0" w:noVBand="0"/>
      </w:tblPr>
      <w:tblGrid>
        <w:gridCol w:w="472"/>
        <w:gridCol w:w="8814"/>
      </w:tblGrid>
      <w:tr w:rsidR="00A875C1" w14:paraId="48C22F9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33B3" w14:textId="77777777" w:rsidR="00A875C1" w:rsidRDefault="00DF7E91">
            <w:pPr>
              <w:widowControl w:val="0"/>
              <w:jc w:val="center"/>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E4E64" w14:textId="77777777" w:rsidR="00A875C1" w:rsidRDefault="00DF7E91">
            <w:pPr>
              <w:widowControl w:val="0"/>
              <w:jc w:val="center"/>
              <w:rPr>
                <w:rFonts w:ascii="Calibri" w:hAnsi="Calibri" w:cs="Tahoma"/>
                <w:b/>
                <w:sz w:val="20"/>
                <w:szCs w:val="20"/>
              </w:rPr>
            </w:pPr>
            <w:r>
              <w:rPr>
                <w:rFonts w:ascii="Calibri" w:hAnsi="Calibri" w:cs="Tahoma"/>
                <w:b/>
                <w:sz w:val="20"/>
                <w:szCs w:val="20"/>
              </w:rPr>
              <w:t>Funkcjonalność</w:t>
            </w:r>
          </w:p>
        </w:tc>
      </w:tr>
      <w:tr w:rsidR="00A875C1" w14:paraId="77A119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A9795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1009B"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definiowania czasu pracy dla poszczególnych lekarzy/terapeutów/masażystów/pracowni, wraz z określeniem zasobów (aparatów medycznych). </w:t>
            </w:r>
          </w:p>
        </w:tc>
      </w:tr>
      <w:tr w:rsidR="00A875C1" w14:paraId="3B4D834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A665DE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2E3253" w14:textId="77777777"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posiadanych aparatów medycznych wraz z określeniem ilości danego typu. </w:t>
            </w:r>
          </w:p>
        </w:tc>
      </w:tr>
      <w:tr w:rsidR="00A875C1" w14:paraId="2478D8E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7B20E9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586FF" w14:textId="77777777" w:rsidR="00A875C1" w:rsidRDefault="00DF7E91">
            <w:pPr>
              <w:jc w:val="both"/>
              <w:rPr>
                <w:rFonts w:ascii="Calibri" w:hAnsi="Calibri" w:cs="Tahoma"/>
                <w:sz w:val="18"/>
                <w:szCs w:val="18"/>
              </w:rPr>
            </w:pPr>
            <w:r>
              <w:rPr>
                <w:rFonts w:ascii="Calibri" w:hAnsi="Calibri" w:cs="Tahoma"/>
                <w:sz w:val="18"/>
                <w:szCs w:val="18"/>
              </w:rPr>
              <w:t>System umożliwia rozróżnienie czasu pracy: zabiegi domowe, zabiegi ambulatoryjne, fizykoterapia, kinezyterapia itp..</w:t>
            </w:r>
          </w:p>
        </w:tc>
      </w:tr>
      <w:tr w:rsidR="00A875C1" w14:paraId="2420DB9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B26D25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0301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wyszukiwanie wolnego terminu z uwzględnieniem pracownika lub gabinetu oraz terminów zarejestrowanych wizyt dla wybranego pacjenta z uwzględnieniem aparatów rehabilitacyjnych. </w:t>
            </w:r>
          </w:p>
        </w:tc>
      </w:tr>
      <w:tr w:rsidR="00A875C1" w14:paraId="3B5FB8A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B93DF8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425ED" w14:textId="77777777" w:rsidR="00A875C1" w:rsidRDefault="00DF7E91">
            <w:pPr>
              <w:jc w:val="both"/>
              <w:rPr>
                <w:rFonts w:ascii="Calibri" w:hAnsi="Calibri" w:cs="Tahoma"/>
                <w:sz w:val="18"/>
                <w:szCs w:val="18"/>
              </w:rPr>
            </w:pPr>
            <w:r>
              <w:rPr>
                <w:rFonts w:ascii="Calibri" w:hAnsi="Calibri" w:cs="Tahoma"/>
                <w:sz w:val="18"/>
                <w:szCs w:val="18"/>
              </w:rPr>
              <w:t>Możliwość stworzenia własnego słownika wyróżnienia czasu pracy: zabiegi domowe, zabiegi ambulatoryjne itp..</w:t>
            </w:r>
          </w:p>
        </w:tc>
      </w:tr>
      <w:tr w:rsidR="00A875C1" w14:paraId="54FEBA1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23CE54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45DC9" w14:textId="77777777" w:rsidR="00A875C1" w:rsidRDefault="00DF7E91">
            <w:pPr>
              <w:jc w:val="both"/>
              <w:rPr>
                <w:rFonts w:ascii="Calibri" w:hAnsi="Calibri" w:cs="Tahoma"/>
                <w:sz w:val="18"/>
                <w:szCs w:val="18"/>
              </w:rPr>
            </w:pPr>
            <w:r>
              <w:rPr>
                <w:rFonts w:ascii="Calibri" w:hAnsi="Calibri" w:cs="Tahoma"/>
                <w:sz w:val="18"/>
                <w:szCs w:val="18"/>
              </w:rPr>
              <w:t>System umożliwia definiowanie nieobecności, przerw, urlopów itp. dla poszczególnych lekarzy/terapeutów/masażystów/pracowni.</w:t>
            </w:r>
          </w:p>
        </w:tc>
      </w:tr>
      <w:tr w:rsidR="00A875C1" w14:paraId="47EE4FC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B34F40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329FB"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tworzenia własnego słownika różnych nieobecności (urlop, konferencja, przerwa, awaria aparatu itp.). </w:t>
            </w:r>
          </w:p>
        </w:tc>
      </w:tr>
      <w:tr w:rsidR="00A875C1" w14:paraId="7D14A6A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7898E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FCF68" w14:textId="77777777" w:rsidR="00A875C1" w:rsidRDefault="00DF7E91">
            <w:pPr>
              <w:jc w:val="both"/>
              <w:rPr>
                <w:rFonts w:ascii="Calibri" w:hAnsi="Calibri" w:cs="Tahoma"/>
                <w:sz w:val="18"/>
                <w:szCs w:val="18"/>
              </w:rPr>
            </w:pPr>
            <w:r>
              <w:rPr>
                <w:rFonts w:ascii="Calibri" w:hAnsi="Calibri" w:cs="Tahoma"/>
                <w:sz w:val="18"/>
                <w:szCs w:val="18"/>
              </w:rPr>
              <w:t>System umożliwia przeglądanie grafików pracy poszczególnych lekarzy/terapeutów/masażystów/ pracowni.</w:t>
            </w:r>
          </w:p>
        </w:tc>
      </w:tr>
      <w:tr w:rsidR="00A875C1" w14:paraId="15C68BA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4AB87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2F4CE" w14:textId="77777777" w:rsidR="00A875C1" w:rsidRDefault="00DF7E91">
            <w:pPr>
              <w:jc w:val="both"/>
              <w:rPr>
                <w:rFonts w:ascii="Calibri" w:hAnsi="Calibri" w:cs="Tahoma"/>
                <w:sz w:val="18"/>
                <w:szCs w:val="18"/>
              </w:rPr>
            </w:pPr>
            <w:r>
              <w:rPr>
                <w:rFonts w:ascii="Calibri" w:hAnsi="Calibri" w:cs="Tahoma"/>
                <w:sz w:val="18"/>
                <w:szCs w:val="18"/>
              </w:rPr>
              <w:t>Możliwość jednoczesnego wglądu do kilku grafików różnych lekarzy/terapeutów/masażystów/ pracowni.</w:t>
            </w:r>
          </w:p>
        </w:tc>
      </w:tr>
      <w:tr w:rsidR="00A875C1" w14:paraId="2A80760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CE8799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D22E4" w14:textId="77777777" w:rsidR="00A875C1" w:rsidRDefault="00DF7E91">
            <w:pPr>
              <w:jc w:val="both"/>
              <w:rPr>
                <w:rFonts w:ascii="Calibri" w:hAnsi="Calibri" w:cs="Tahoma"/>
                <w:sz w:val="18"/>
                <w:szCs w:val="18"/>
              </w:rPr>
            </w:pPr>
            <w:r>
              <w:rPr>
                <w:rFonts w:ascii="Calibri" w:hAnsi="Calibri" w:cs="Tahoma"/>
                <w:sz w:val="18"/>
                <w:szCs w:val="18"/>
              </w:rPr>
              <w:t>System umożliwia planowanie cykli zabiegów dla jednego pacjenta z uwzględnieniem dostępności wykorzystania aparatów dla danego zabiegu.</w:t>
            </w:r>
          </w:p>
        </w:tc>
      </w:tr>
      <w:tr w:rsidR="00A875C1" w14:paraId="72DDD61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D3D6F8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C0DE4" w14:textId="77777777" w:rsidR="00A875C1" w:rsidRDefault="00DF7E91">
            <w:pPr>
              <w:jc w:val="both"/>
              <w:rPr>
                <w:rFonts w:ascii="Calibri" w:hAnsi="Calibri" w:cs="Tahoma"/>
                <w:sz w:val="18"/>
                <w:szCs w:val="18"/>
              </w:rPr>
            </w:pPr>
            <w:r>
              <w:rPr>
                <w:rFonts w:ascii="Calibri" w:hAnsi="Calibri" w:cs="Tahoma"/>
                <w:sz w:val="18"/>
                <w:szCs w:val="18"/>
              </w:rPr>
              <w:t xml:space="preserve">W systemie istnieje możliwość rozszerzenia okresu planowania zabiegów, przenoszenie zabiegów z jednej serii na kolejny dzień. </w:t>
            </w:r>
          </w:p>
        </w:tc>
      </w:tr>
      <w:tr w:rsidR="00A875C1" w14:paraId="5BCEAA0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6B30A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58F7F" w14:textId="77777777" w:rsidR="00A875C1" w:rsidRDefault="00DF7E91">
            <w:pPr>
              <w:jc w:val="both"/>
              <w:rPr>
                <w:rFonts w:ascii="Calibri" w:hAnsi="Calibri" w:cs="Tahoma"/>
                <w:sz w:val="18"/>
                <w:szCs w:val="18"/>
              </w:rPr>
            </w:pPr>
            <w:r>
              <w:rPr>
                <w:rFonts w:ascii="Calibri" w:hAnsi="Calibri" w:cs="Tahoma"/>
                <w:sz w:val="18"/>
                <w:szCs w:val="18"/>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r>
      <w:tr w:rsidR="00A875C1" w14:paraId="1B4BA89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25E369A"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16AD2" w14:textId="77777777" w:rsidR="00A875C1" w:rsidRDefault="00DF7E91">
            <w:pPr>
              <w:jc w:val="both"/>
              <w:rPr>
                <w:rFonts w:ascii="Calibri" w:hAnsi="Calibri" w:cs="Tahoma"/>
                <w:sz w:val="18"/>
                <w:szCs w:val="18"/>
              </w:rPr>
            </w:pPr>
            <w:r>
              <w:rPr>
                <w:rFonts w:ascii="Calibri" w:hAnsi="Calibri" w:cs="Tahoma"/>
                <w:sz w:val="18"/>
                <w:szCs w:val="18"/>
              </w:rPr>
              <w:t xml:space="preserve">Istnieje możliwość wyszukiwania innego dnia dla serii zabiegów, na które w danym dniu nie ma terminów. </w:t>
            </w:r>
          </w:p>
        </w:tc>
      </w:tr>
      <w:tr w:rsidR="00A875C1" w14:paraId="0363227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08FB2C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B254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definiowanie czasu (w dniach) dla dwóch powyższych funkcji. </w:t>
            </w:r>
          </w:p>
        </w:tc>
      </w:tr>
      <w:tr w:rsidR="00A875C1" w14:paraId="1DA275B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D2CFB4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FBAEB" w14:textId="77777777" w:rsidR="00A875C1" w:rsidRDefault="00DF7E91">
            <w:pPr>
              <w:jc w:val="both"/>
              <w:rPr>
                <w:rFonts w:ascii="Calibri" w:hAnsi="Calibri" w:cs="Tahoma"/>
                <w:sz w:val="18"/>
                <w:szCs w:val="18"/>
              </w:rPr>
            </w:pPr>
            <w:r>
              <w:rPr>
                <w:rFonts w:ascii="Calibri" w:hAnsi="Calibri" w:cs="Tahoma"/>
                <w:sz w:val="18"/>
                <w:szCs w:val="18"/>
              </w:rPr>
              <w:t>System umożliwia podczas planowania cykli zabiegów dla pacjenta wybór, na jakim aparacie ma być wykonany zabieg.</w:t>
            </w:r>
          </w:p>
        </w:tc>
      </w:tr>
      <w:tr w:rsidR="00A875C1" w14:paraId="356C70B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C8B4EC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5A7CA5"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wydruk zaplanowanego cyklu zabiegów dla pacjenta z oznaczeniem daty, godziny i miejsca wykonania zabiegów. </w:t>
            </w:r>
          </w:p>
        </w:tc>
      </w:tr>
      <w:tr w:rsidR="00A875C1" w14:paraId="38C3DB2B" w14:textId="77777777">
        <w:trPr>
          <w:trHeight w:val="6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2D5E8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0E59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korzystanie z bazy pacjentów z możliwością wyszukiwania wg. zadanych kryteriów: np. imię, PESEL, numer kartoteki. </w:t>
            </w:r>
          </w:p>
        </w:tc>
      </w:tr>
      <w:tr w:rsidR="00A875C1" w14:paraId="1941C1C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CBBE54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69FE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bazy pacjentów oraz gromadzenie niezbędnych informacji wymaganych przez NFZ. </w:t>
            </w:r>
          </w:p>
        </w:tc>
      </w:tr>
      <w:tr w:rsidR="00A875C1" w14:paraId="076D7EC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AB3CD1B"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0482C"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anulowanie zarezerwowanych cyklów zabiegów z określeniem powodu anulacji. </w:t>
            </w:r>
          </w:p>
        </w:tc>
      </w:tr>
      <w:tr w:rsidR="00A875C1" w14:paraId="21C9FB8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EA5540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4C802" w14:textId="77777777" w:rsidR="00A875C1" w:rsidRDefault="00DF7E91">
            <w:pPr>
              <w:jc w:val="both"/>
              <w:rPr>
                <w:rFonts w:ascii="Calibri" w:hAnsi="Calibri" w:cs="Tahoma"/>
                <w:sz w:val="18"/>
                <w:szCs w:val="18"/>
              </w:rPr>
            </w:pPr>
            <w:r>
              <w:rPr>
                <w:rFonts w:ascii="Calibri" w:hAnsi="Calibri" w:cs="Tahoma"/>
                <w:sz w:val="18"/>
                <w:szCs w:val="18"/>
              </w:rPr>
              <w:t xml:space="preserve">Możliwość tworzenia własnego słownika powodów anulowania zarezerwowanych zabiegów. </w:t>
            </w:r>
          </w:p>
        </w:tc>
      </w:tr>
      <w:tr w:rsidR="00A875C1" w14:paraId="5F24EFFB" w14:textId="77777777">
        <w:trPr>
          <w:trHeight w:val="273"/>
        </w:trPr>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CC314D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2D7FD"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automatyczne tworzenie kolejki oczekujących dla NFZ na podstawie zarezerwowanych zabiegów w Terminarzu (wybrani pacjenci - rozliczani w NFZ). </w:t>
            </w:r>
          </w:p>
        </w:tc>
      </w:tr>
      <w:tr w:rsidR="00A875C1" w14:paraId="0EBBA3F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7175FA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E547A"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wyróżnienie zabiegów, które zostały wykonane. </w:t>
            </w:r>
          </w:p>
        </w:tc>
      </w:tr>
      <w:tr w:rsidR="00A875C1" w14:paraId="39CD6C8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F8EE851"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3493D" w14:textId="77777777" w:rsidR="00A875C1" w:rsidRDefault="00DF7E91">
            <w:pPr>
              <w:jc w:val="both"/>
              <w:rPr>
                <w:rFonts w:ascii="Calibri" w:hAnsi="Calibri" w:cs="Tahoma"/>
                <w:sz w:val="18"/>
                <w:szCs w:val="18"/>
              </w:rPr>
            </w:pPr>
            <w:r>
              <w:rPr>
                <w:rFonts w:ascii="Calibri" w:hAnsi="Calibri" w:cs="Tahoma"/>
                <w:sz w:val="18"/>
                <w:szCs w:val="18"/>
              </w:rPr>
              <w:t>Możliwość tworzenia zestawień statystycznych z ilości zaplanowanych zabiegów z uwzględnieniem dodatkowych kryteriów: zabiegi na dany dzień, wybrany zabieg itp.</w:t>
            </w:r>
          </w:p>
        </w:tc>
      </w:tr>
      <w:tr w:rsidR="00A875C1" w14:paraId="211ACDC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8C90F79"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350AC" w14:textId="77777777" w:rsidR="00A875C1" w:rsidRDefault="00DF7E91">
            <w:pPr>
              <w:jc w:val="both"/>
              <w:rPr>
                <w:rFonts w:ascii="Calibri" w:hAnsi="Calibri" w:cs="Tahoma"/>
                <w:sz w:val="18"/>
                <w:szCs w:val="18"/>
              </w:rPr>
            </w:pPr>
            <w:r>
              <w:rPr>
                <w:rFonts w:ascii="Calibri" w:hAnsi="Calibri" w:cs="Tahoma"/>
                <w:sz w:val="18"/>
                <w:szCs w:val="18"/>
              </w:rPr>
              <w:t>System umożliwia wydruk listy zaplanowanych zabiegów w danym dniu, dla pracowni, masażysty itp.</w:t>
            </w:r>
          </w:p>
        </w:tc>
      </w:tr>
      <w:tr w:rsidR="00A875C1" w14:paraId="1E03A4E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C54DF0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FBD412" w14:textId="77777777" w:rsidR="00A875C1" w:rsidRDefault="00DF7E91">
            <w:pPr>
              <w:jc w:val="both"/>
              <w:rPr>
                <w:rFonts w:ascii="Calibri" w:hAnsi="Calibri" w:cs="Tahoma"/>
                <w:sz w:val="18"/>
                <w:szCs w:val="18"/>
              </w:rPr>
            </w:pPr>
            <w:r>
              <w:rPr>
                <w:rFonts w:ascii="Calibri" w:hAnsi="Calibri" w:cs="Tahoma"/>
                <w:sz w:val="18"/>
                <w:szCs w:val="18"/>
              </w:rPr>
              <w:t xml:space="preserve">System umożliwia wykorzystanie łańcuchów usług do umówienia pacjentów na cykle zabiegów. </w:t>
            </w:r>
          </w:p>
        </w:tc>
      </w:tr>
      <w:tr w:rsidR="00A875C1" w14:paraId="36F216F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CDA478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7BBF3" w14:textId="77777777" w:rsidR="00A875C1" w:rsidRDefault="00DF7E91">
            <w:pPr>
              <w:jc w:val="both"/>
              <w:rPr>
                <w:rFonts w:ascii="Calibri" w:hAnsi="Calibri" w:cs="Tahoma"/>
                <w:sz w:val="18"/>
                <w:szCs w:val="18"/>
              </w:rPr>
            </w:pPr>
            <w:r>
              <w:rPr>
                <w:rFonts w:ascii="Calibri" w:hAnsi="Calibri" w:cs="Tahoma"/>
                <w:sz w:val="18"/>
                <w:szCs w:val="18"/>
              </w:rPr>
              <w:t xml:space="preserve">System umożliwia tworzenie i drukowanie list pacjentów, pracowników, gabinetów, wizyt, terminarzy oraz kartotek pacjentów. </w:t>
            </w:r>
          </w:p>
        </w:tc>
      </w:tr>
      <w:tr w:rsidR="00A875C1" w14:paraId="527BDEF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067083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24E8B"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planowanie zabiegów z możliwością ich zwielokrotnienia. </w:t>
            </w:r>
          </w:p>
        </w:tc>
      </w:tr>
      <w:tr w:rsidR="00A875C1" w14:paraId="2A23B61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524D7D2"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8961E" w14:textId="77777777" w:rsidR="00A875C1" w:rsidRDefault="00DF7E91">
            <w:pPr>
              <w:jc w:val="both"/>
              <w:rPr>
                <w:rFonts w:ascii="Calibri" w:hAnsi="Calibri" w:cs="Tahoma"/>
                <w:sz w:val="18"/>
                <w:szCs w:val="18"/>
              </w:rPr>
            </w:pPr>
            <w:r>
              <w:rPr>
                <w:rFonts w:ascii="Calibri" w:hAnsi="Calibri" w:cs="Tahoma"/>
                <w:sz w:val="18"/>
                <w:szCs w:val="18"/>
              </w:rPr>
              <w:t>W systemie istnieje możliwość wprowadzenia skierowania pacjenta.</w:t>
            </w:r>
          </w:p>
        </w:tc>
      </w:tr>
      <w:tr w:rsidR="00A875C1" w14:paraId="64727CE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70C9AB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857F0" w14:textId="77777777" w:rsidR="00A875C1" w:rsidRDefault="00DF7E91">
            <w:pPr>
              <w:jc w:val="both"/>
              <w:rPr>
                <w:rFonts w:ascii="Calibri" w:hAnsi="Calibri" w:cs="Tahoma"/>
                <w:sz w:val="18"/>
                <w:szCs w:val="18"/>
              </w:rPr>
            </w:pPr>
            <w:r>
              <w:rPr>
                <w:rFonts w:ascii="Calibri" w:hAnsi="Calibri" w:cs="Tahoma"/>
                <w:sz w:val="18"/>
                <w:szCs w:val="18"/>
              </w:rPr>
              <w:t>Podczas planowania wizyty istnieje możliwość wyboru pacjenta oraz zaplanowanych dla niego zabiegów.</w:t>
            </w:r>
          </w:p>
        </w:tc>
      </w:tr>
      <w:tr w:rsidR="00A875C1" w14:paraId="74A64D5B"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72DDD1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89AC5" w14:textId="77777777" w:rsidR="00A875C1" w:rsidRDefault="00DF7E91">
            <w:pPr>
              <w:jc w:val="both"/>
              <w:rPr>
                <w:rFonts w:ascii="Calibri" w:hAnsi="Calibri" w:cs="Tahoma"/>
                <w:sz w:val="18"/>
                <w:szCs w:val="18"/>
              </w:rPr>
            </w:pPr>
            <w:r>
              <w:rPr>
                <w:rFonts w:ascii="Calibri" w:hAnsi="Calibri" w:cs="Tahoma"/>
                <w:sz w:val="18"/>
                <w:szCs w:val="18"/>
              </w:rPr>
              <w:t>W systemie jest możliwe wyszukanie wolnych terminów dla wybranych zabiegów z uwzględnieniem pracownika lub gabinetu oraz terminów zarejestrowanych wizyt z uwzględnieniem aparatów.</w:t>
            </w:r>
          </w:p>
        </w:tc>
      </w:tr>
      <w:tr w:rsidR="00A875C1" w14:paraId="53A527A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AF29B70"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1E96F" w14:textId="77777777" w:rsidR="00A875C1" w:rsidRDefault="00DF7E91">
            <w:pPr>
              <w:jc w:val="both"/>
              <w:rPr>
                <w:rFonts w:ascii="Calibri" w:hAnsi="Calibri" w:cs="Tahoma"/>
                <w:sz w:val="18"/>
                <w:szCs w:val="18"/>
              </w:rPr>
            </w:pPr>
            <w:r>
              <w:rPr>
                <w:rFonts w:ascii="Calibri" w:hAnsi="Calibri" w:cs="Tahoma"/>
                <w:sz w:val="18"/>
                <w:szCs w:val="18"/>
              </w:rPr>
              <w:t xml:space="preserve">Możliwość wskazania liczby dni zabiegowych dla pacjenta. </w:t>
            </w:r>
          </w:p>
        </w:tc>
      </w:tr>
      <w:tr w:rsidR="00A875C1" w14:paraId="66DCF31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1F02EA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B9556" w14:textId="77777777" w:rsidR="00A875C1" w:rsidRDefault="00DF7E91">
            <w:pPr>
              <w:jc w:val="both"/>
              <w:rPr>
                <w:rFonts w:ascii="Calibri" w:hAnsi="Calibri" w:cs="Tahoma"/>
                <w:sz w:val="18"/>
                <w:szCs w:val="18"/>
              </w:rPr>
            </w:pPr>
            <w:r>
              <w:rPr>
                <w:rFonts w:ascii="Calibri" w:hAnsi="Calibri" w:cs="Tahoma"/>
                <w:sz w:val="18"/>
                <w:szCs w:val="18"/>
              </w:rPr>
              <w:t>System umożliwia rezerwacje terminów dla zabiegów.</w:t>
            </w:r>
          </w:p>
        </w:tc>
      </w:tr>
      <w:tr w:rsidR="00A875C1" w14:paraId="4735AF3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565901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5B60B" w14:textId="77777777" w:rsidR="00A875C1" w:rsidRDefault="00DF7E91">
            <w:pPr>
              <w:jc w:val="both"/>
              <w:rPr>
                <w:rFonts w:ascii="Calibri" w:hAnsi="Calibri" w:cs="Tahoma"/>
                <w:sz w:val="18"/>
                <w:szCs w:val="18"/>
              </w:rPr>
            </w:pPr>
            <w:r>
              <w:rPr>
                <w:rFonts w:ascii="Calibri" w:hAnsi="Calibri" w:cs="Tahoma"/>
                <w:sz w:val="18"/>
                <w:szCs w:val="18"/>
              </w:rPr>
              <w:t>W systemie możliwy jest wydruk planu zabiegów dla pacjenta na którym umieszczony zostanie kod kreskowy unikalny dla każdego pacjenta.</w:t>
            </w:r>
          </w:p>
        </w:tc>
      </w:tr>
      <w:tr w:rsidR="00A875C1" w14:paraId="3A132FE6"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18FCE68"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E6E88" w14:textId="77777777"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za pomocą czytnika kodów kreskowych: kod kreskowy przypisany do pracownika i pacjenta.</w:t>
            </w:r>
          </w:p>
        </w:tc>
      </w:tr>
      <w:tr w:rsidR="00A875C1" w14:paraId="4695C62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D2151E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F484E" w14:textId="77777777" w:rsidR="00A875C1" w:rsidRDefault="00DF7E91">
            <w:pPr>
              <w:jc w:val="both"/>
              <w:rPr>
                <w:rFonts w:ascii="Calibri" w:hAnsi="Calibri" w:cs="Tahoma"/>
                <w:sz w:val="18"/>
                <w:szCs w:val="18"/>
              </w:rPr>
            </w:pPr>
            <w:r>
              <w:rPr>
                <w:rFonts w:ascii="Calibri" w:hAnsi="Calibri" w:cs="Tahoma"/>
                <w:sz w:val="18"/>
                <w:szCs w:val="18"/>
              </w:rPr>
              <w:t>System umożliwia operatorowi ograniczenie listy zaplanowanych do wykonania zabiegów do określonej przez operatora grupy gabinetów/poradni/pracowni.</w:t>
            </w:r>
          </w:p>
        </w:tc>
      </w:tr>
      <w:tr w:rsidR="00A875C1" w14:paraId="11FB849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AE0B77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C1C04" w14:textId="77777777" w:rsidR="00A875C1" w:rsidRDefault="00DF7E91">
            <w:pPr>
              <w:jc w:val="both"/>
              <w:rPr>
                <w:rFonts w:ascii="Calibri" w:hAnsi="Calibri" w:cs="Tahoma"/>
                <w:sz w:val="18"/>
                <w:szCs w:val="18"/>
              </w:rPr>
            </w:pPr>
            <w:r>
              <w:rPr>
                <w:rFonts w:ascii="Calibri" w:hAnsi="Calibri" w:cs="Tahoma"/>
                <w:sz w:val="18"/>
                <w:szCs w:val="18"/>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r>
      <w:tr w:rsidR="00A875C1" w14:paraId="7D3B67F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91B7FF4"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8BCB0" w14:textId="77777777" w:rsidR="00A875C1" w:rsidRDefault="00DF7E91">
            <w:pPr>
              <w:rPr>
                <w:rFonts w:ascii="Calibri" w:hAnsi="Calibri" w:cs="Tahoma"/>
                <w:sz w:val="18"/>
                <w:szCs w:val="18"/>
              </w:rPr>
            </w:pPr>
            <w:r>
              <w:rPr>
                <w:rFonts w:ascii="Calibri" w:hAnsi="Calibri" w:cs="Tahoma"/>
                <w:sz w:val="18"/>
                <w:szCs w:val="18"/>
              </w:rPr>
              <w:t xml:space="preserve">Możliwość wprowadzenia cyklu zabiegowego po fakcie bez  planowania przez podanie wykonującego, grupy wykonanych usług (zabiegów),  podanie danych o kierującym, rozpoznanie i wskazanie 10-ciu dni w których dane zabiegi się odbyły. </w:t>
            </w:r>
          </w:p>
        </w:tc>
      </w:tr>
      <w:tr w:rsidR="00A875C1" w14:paraId="3F3A9FD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B0FE86F"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4E0A2" w14:textId="77777777" w:rsidR="00A875C1" w:rsidRDefault="00DF7E91">
            <w:pPr>
              <w:rPr>
                <w:rFonts w:ascii="Calibri" w:hAnsi="Calibri" w:cs="Tahoma"/>
                <w:sz w:val="18"/>
                <w:szCs w:val="18"/>
              </w:rPr>
            </w:pPr>
            <w:r>
              <w:rPr>
                <w:rFonts w:ascii="Calibri" w:hAnsi="Calibri" w:cs="Tahoma"/>
                <w:sz w:val="18"/>
                <w:szCs w:val="18"/>
              </w:rPr>
              <w:t>System posiada mechanizm automatycznego nadania nowego  numeru cyklu w przypadku błędnie nadanych numerów cyklu przez operatora</w:t>
            </w:r>
          </w:p>
        </w:tc>
      </w:tr>
      <w:tr w:rsidR="00A875C1" w14:paraId="00C15B6A"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713A22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1575C" w14:textId="77777777" w:rsidR="00A875C1" w:rsidRDefault="00DF7E91">
            <w:pPr>
              <w:jc w:val="both"/>
              <w:rPr>
                <w:rFonts w:ascii="Calibri" w:hAnsi="Calibri" w:cs="Tahoma"/>
                <w:sz w:val="18"/>
                <w:szCs w:val="18"/>
              </w:rPr>
            </w:pPr>
            <w:r>
              <w:rPr>
                <w:rFonts w:ascii="Calibri" w:hAnsi="Calibri" w:cs="Tahoma"/>
                <w:sz w:val="18"/>
                <w:szCs w:val="18"/>
              </w:rPr>
              <w:t>System umożliwia zmianę operatora wykonującego poprzez odczytanie kodu paskowego bez konieczności przelogowania się w systemie.</w:t>
            </w:r>
          </w:p>
        </w:tc>
      </w:tr>
      <w:tr w:rsidR="00A875C1" w14:paraId="4AC6B54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14DC8FB5"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1CDF2" w14:textId="77777777" w:rsidR="00A875C1" w:rsidRDefault="00DF7E91">
            <w:pPr>
              <w:jc w:val="both"/>
              <w:rPr>
                <w:rFonts w:ascii="Calibri" w:hAnsi="Calibri" w:cs="Tahoma"/>
                <w:sz w:val="18"/>
                <w:szCs w:val="18"/>
              </w:rPr>
            </w:pPr>
            <w:r>
              <w:rPr>
                <w:rFonts w:ascii="Calibri" w:hAnsi="Calibri" w:cs="Tahoma"/>
                <w:sz w:val="18"/>
                <w:szCs w:val="18"/>
              </w:rPr>
              <w:t>System umożliwia wykonywanie zabiegów rehabilitacyjnych poprzez wyszukanie pacjenta za pomocą kodu paskowego oraz oznaczenie wykonującego za pomocą indywidualnego kodu paskowego przypisanego do rehabilitanta.</w:t>
            </w:r>
          </w:p>
        </w:tc>
      </w:tr>
      <w:tr w:rsidR="00A875C1" w14:paraId="644B3ED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425973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645A8" w14:textId="77777777" w:rsidR="00A875C1" w:rsidRDefault="00DF7E91">
            <w:pPr>
              <w:jc w:val="both"/>
              <w:rPr>
                <w:rFonts w:ascii="Calibri" w:hAnsi="Calibri" w:cs="Tahoma"/>
                <w:sz w:val="18"/>
                <w:szCs w:val="18"/>
              </w:rPr>
            </w:pPr>
            <w:r>
              <w:rPr>
                <w:rFonts w:ascii="Calibri" w:hAnsi="Calibri" w:cs="Tahoma"/>
                <w:sz w:val="18"/>
                <w:szCs w:val="18"/>
              </w:rPr>
              <w:t>System posiada możliwość zdefiniowanie czasu bezczynności indywidualnego dla każdej pracowni po którym lista  zabiegów do wykonania zostanie ukryta</w:t>
            </w:r>
          </w:p>
        </w:tc>
      </w:tr>
      <w:tr w:rsidR="00A875C1" w14:paraId="38613E49"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5B65483"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4E4FB" w14:textId="77777777" w:rsidR="00A875C1" w:rsidRDefault="00DF7E91">
            <w:pPr>
              <w:jc w:val="both"/>
              <w:rPr>
                <w:rFonts w:ascii="Calibri" w:hAnsi="Calibri" w:cs="Tahoma"/>
                <w:sz w:val="18"/>
                <w:szCs w:val="18"/>
              </w:rPr>
            </w:pPr>
            <w:r>
              <w:rPr>
                <w:rFonts w:ascii="Calibri" w:hAnsi="Calibri" w:cs="Tahoma"/>
                <w:sz w:val="18"/>
                <w:szCs w:val="18"/>
              </w:rPr>
              <w:t>System umożliwia przypisanie do pracownika listy pracowni dla których dany operator może mieć dostęp do listy zaplanowanych zabiegów</w:t>
            </w:r>
          </w:p>
        </w:tc>
      </w:tr>
      <w:tr w:rsidR="00A875C1" w14:paraId="5FF5203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059F4CD7"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3912C" w14:textId="77777777" w:rsidR="00A875C1" w:rsidRDefault="00DF7E91">
            <w:pPr>
              <w:jc w:val="both"/>
              <w:rPr>
                <w:rFonts w:ascii="Calibri" w:hAnsi="Calibri" w:cs="Tahoma"/>
                <w:sz w:val="18"/>
                <w:szCs w:val="18"/>
              </w:rPr>
            </w:pPr>
            <w:r>
              <w:rPr>
                <w:rFonts w:ascii="Calibri" w:hAnsi="Calibri" w:cs="Tahoma"/>
                <w:sz w:val="18"/>
                <w:szCs w:val="18"/>
              </w:rPr>
              <w:t>System umożliwia planowanie zabiegów rehabilitacyjnych z przypisaniem płatności za zabieg z podziałem na (pacjent w ramach NFZ, komercyjny oraz umowa z jednostką służby zdrowia lub firmą).</w:t>
            </w:r>
          </w:p>
        </w:tc>
      </w:tr>
      <w:tr w:rsidR="00A875C1" w14:paraId="409EA19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E2F3DE"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26376" w14:textId="77777777" w:rsidR="00A875C1" w:rsidRDefault="00DF7E91">
            <w:pPr>
              <w:jc w:val="both"/>
              <w:rPr>
                <w:rFonts w:ascii="Calibri" w:hAnsi="Calibri" w:cs="Tahoma"/>
                <w:sz w:val="18"/>
                <w:szCs w:val="18"/>
              </w:rPr>
            </w:pPr>
            <w:r>
              <w:rPr>
                <w:rFonts w:ascii="Calibri" w:hAnsi="Calibri" w:cs="Tahoma"/>
                <w:sz w:val="18"/>
                <w:szCs w:val="18"/>
              </w:rPr>
              <w:t>System posiada mechanizm wprowadzenia uwag do wykonanych zabiegów.</w:t>
            </w:r>
          </w:p>
        </w:tc>
      </w:tr>
      <w:tr w:rsidR="00A875C1" w14:paraId="6C3E27A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20A95A0C" w14:textId="77777777" w:rsidR="00A875C1" w:rsidRDefault="00A875C1">
            <w:pPr>
              <w:widowControl w:val="0"/>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F04971" w14:textId="77777777" w:rsidR="00A875C1" w:rsidRDefault="00DF7E91">
            <w:pPr>
              <w:jc w:val="both"/>
              <w:rPr>
                <w:rFonts w:ascii="Calibri" w:hAnsi="Calibri" w:cs="Tahoma"/>
                <w:sz w:val="18"/>
                <w:szCs w:val="18"/>
              </w:rPr>
            </w:pPr>
            <w:r>
              <w:rPr>
                <w:rFonts w:ascii="Calibri" w:hAnsi="Calibri" w:cs="Tahoma"/>
                <w:sz w:val="18"/>
                <w:szCs w:val="18"/>
              </w:rPr>
              <w:t>System posiada mechanizm wykluczenia, to znaczy na wskazanym urządzeniu rehabilitacyjnym można zaznaczyć że wykorzystanie urządzenia automatycznie blokuje inne urządzenia.</w:t>
            </w:r>
          </w:p>
        </w:tc>
      </w:tr>
    </w:tbl>
    <w:p w14:paraId="2784F775" w14:textId="77777777" w:rsidR="00A875C1" w:rsidRPr="00BF7AE4" w:rsidRDefault="00A875C1">
      <w:pPr>
        <w:pStyle w:val="AkapitzlistZnakZnakZnak"/>
        <w:spacing w:after="0" w:line="240" w:lineRule="auto"/>
        <w:ind w:left="0"/>
        <w:jc w:val="both"/>
        <w:rPr>
          <w:rFonts w:ascii="Tahoma" w:hAnsi="Tahoma" w:cs="Tahoma"/>
          <w:sz w:val="16"/>
          <w:szCs w:val="16"/>
          <w:lang w:val="pl-PL" w:eastAsia="pl-PL"/>
        </w:rPr>
      </w:pPr>
    </w:p>
    <w:p w14:paraId="331614A7" w14:textId="77777777" w:rsidR="00A875C1" w:rsidRDefault="00A875C1">
      <w:pPr>
        <w:rPr>
          <w:rFonts w:ascii="Calibri" w:hAnsi="Calibri"/>
          <w:b/>
          <w:sz w:val="20"/>
          <w:szCs w:val="20"/>
        </w:rPr>
      </w:pPr>
    </w:p>
    <w:p w14:paraId="712319A4" w14:textId="77777777" w:rsidR="00A875C1" w:rsidRDefault="00DF7E91">
      <w:pPr>
        <w:tabs>
          <w:tab w:val="left" w:pos="7430"/>
        </w:tabs>
        <w:contextualSpacing/>
        <w:rPr>
          <w:rFonts w:ascii="Calibri" w:hAnsi="Calibri"/>
          <w:b/>
          <w:sz w:val="20"/>
          <w:szCs w:val="20"/>
        </w:rPr>
      </w:pPr>
      <w:r>
        <w:rPr>
          <w:rFonts w:ascii="Calibri" w:hAnsi="Calibri"/>
          <w:b/>
          <w:sz w:val="20"/>
          <w:szCs w:val="20"/>
        </w:rPr>
        <w:t xml:space="preserve"> ARCHIWUM DOKUMENTACJI MEDYCZNEJ PODPISANEJ CYFROWO</w:t>
      </w:r>
    </w:p>
    <w:p w14:paraId="6A9B93A6" w14:textId="77777777" w:rsidR="00A875C1" w:rsidRDefault="00A875C1">
      <w:pPr>
        <w:tabs>
          <w:tab w:val="left" w:pos="7430"/>
        </w:tabs>
        <w:contextualSpacing/>
        <w:rPr>
          <w:rFonts w:ascii="Calibri" w:hAnsi="Calibri"/>
          <w:b/>
          <w:sz w:val="20"/>
          <w:szCs w:val="20"/>
        </w:rPr>
      </w:pPr>
    </w:p>
    <w:tbl>
      <w:tblPr>
        <w:tblW w:w="5000" w:type="pct"/>
        <w:tblLook w:val="01E0" w:firstRow="1" w:lastRow="1" w:firstColumn="1" w:lastColumn="1" w:noHBand="0" w:noVBand="0"/>
      </w:tblPr>
      <w:tblGrid>
        <w:gridCol w:w="472"/>
        <w:gridCol w:w="8814"/>
      </w:tblGrid>
      <w:tr w:rsidR="00A875C1" w14:paraId="5021D837"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36DF" w14:textId="77777777"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F49C" w14:textId="77777777" w:rsidR="00A875C1" w:rsidRDefault="00DF7E91">
            <w:pPr>
              <w:tabs>
                <w:tab w:val="left" w:pos="7430"/>
              </w:tabs>
              <w:contextualSpacing/>
              <w:rPr>
                <w:rFonts w:ascii="Calibri" w:hAnsi="Calibri" w:cs="Tahoma"/>
                <w:b/>
                <w:sz w:val="20"/>
                <w:szCs w:val="20"/>
                <w:lang w:eastAsia="en-US" w:bidi="en-US"/>
              </w:rPr>
            </w:pPr>
            <w:r>
              <w:rPr>
                <w:rFonts w:ascii="Calibri" w:hAnsi="Calibri" w:cs="Tahoma"/>
                <w:b/>
                <w:sz w:val="20"/>
                <w:szCs w:val="20"/>
                <w:lang w:eastAsia="en-US" w:bidi="en-US"/>
              </w:rPr>
              <w:t>Funkcjonalność</w:t>
            </w:r>
          </w:p>
        </w:tc>
      </w:tr>
      <w:tr w:rsidR="00A875C1" w14:paraId="519B9B20"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3D70A420"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539EA" w14:textId="77777777" w:rsidR="00A875C1" w:rsidRDefault="00DF7E91">
            <w:pPr>
              <w:jc w:val="both"/>
              <w:rPr>
                <w:rFonts w:ascii="Calibri" w:hAnsi="Calibri" w:cs="Tahoma"/>
                <w:sz w:val="18"/>
                <w:szCs w:val="18"/>
              </w:rPr>
            </w:pPr>
            <w:r>
              <w:rPr>
                <w:rFonts w:ascii="Calibri" w:hAnsi="Calibri" w:cs="Tahoma"/>
                <w:sz w:val="18"/>
                <w:szCs w:val="18"/>
              </w:rPr>
              <w:t xml:space="preserve">System umożliwia archiwizowanie wygenerowanych dokumentów, które zostały podpisane elektronicznie lub certyfikatem. </w:t>
            </w:r>
          </w:p>
        </w:tc>
      </w:tr>
      <w:tr w:rsidR="00A875C1" w14:paraId="1F2C2611"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599B01A6"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B3425" w14:textId="77777777" w:rsidR="00A875C1" w:rsidRDefault="00DF7E91">
            <w:pPr>
              <w:jc w:val="both"/>
              <w:rPr>
                <w:rFonts w:ascii="Calibri" w:hAnsi="Calibri" w:cs="Tahoma"/>
                <w:sz w:val="18"/>
                <w:szCs w:val="18"/>
              </w:rPr>
            </w:pPr>
            <w:r>
              <w:rPr>
                <w:rFonts w:ascii="Calibri" w:hAnsi="Calibri" w:cs="Tahoma"/>
                <w:sz w:val="18"/>
                <w:szCs w:val="18"/>
              </w:rPr>
              <w:t xml:space="preserve">System posiada bazę, w której zapisywane są informacje o podpisanych elektronicznie dokumentach. </w:t>
            </w:r>
          </w:p>
        </w:tc>
      </w:tr>
      <w:tr w:rsidR="00A875C1" w14:paraId="4387AAC8"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BBD1D9C"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25D5CC" w14:textId="77777777" w:rsidR="00A875C1" w:rsidRDefault="00DF7E91">
            <w:pPr>
              <w:jc w:val="both"/>
              <w:rPr>
                <w:rFonts w:ascii="Calibri" w:hAnsi="Calibri" w:cs="Tahoma"/>
                <w:sz w:val="18"/>
                <w:szCs w:val="18"/>
              </w:rPr>
            </w:pPr>
            <w:r>
              <w:rPr>
                <w:rFonts w:ascii="Calibri" w:hAnsi="Calibri" w:cs="Tahoma"/>
                <w:sz w:val="18"/>
                <w:szCs w:val="18"/>
              </w:rPr>
              <w:t>System umożliwia archiwizację podpisanych elektronicznie dokumentów na innym serwerze niż serwer bazy danych.</w:t>
            </w:r>
          </w:p>
        </w:tc>
      </w:tr>
      <w:tr w:rsidR="00A875C1" w14:paraId="304C37E3"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6AF92EC" w14:textId="77777777" w:rsidR="00A875C1" w:rsidRDefault="00A875C1">
            <w:pPr>
              <w:tabs>
                <w:tab w:val="left" w:pos="7430"/>
              </w:tabs>
              <w:contextualSpacing/>
              <w:rPr>
                <w:rFonts w:ascii="Calibri" w:hAnsi="Calibri" w:cs="Tahoma"/>
                <w:sz w:val="20"/>
                <w:szCs w:val="20"/>
                <w:lang w:eastAsia="en-US" w:bidi="en-US"/>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44086"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przeglądanie dokumentów zarchiwizowanych, uwzględniając odpowiednie ustawienia parametrów (np. data archiwizowanego dokumentu, data przesłania dokumentu itp.). </w:t>
            </w:r>
          </w:p>
        </w:tc>
      </w:tr>
    </w:tbl>
    <w:p w14:paraId="7708C5D2" w14:textId="77777777" w:rsidR="00A875C1" w:rsidRDefault="00A875C1">
      <w:pPr>
        <w:tabs>
          <w:tab w:val="left" w:pos="7430"/>
        </w:tabs>
        <w:contextualSpacing/>
        <w:rPr>
          <w:rFonts w:ascii="Calibri" w:hAnsi="Calibri"/>
          <w:b/>
          <w:sz w:val="20"/>
          <w:szCs w:val="20"/>
        </w:rPr>
      </w:pPr>
    </w:p>
    <w:p w14:paraId="2699F8A2" w14:textId="77777777" w:rsidR="00A875C1" w:rsidRDefault="00DF7E91">
      <w:pPr>
        <w:tabs>
          <w:tab w:val="left" w:pos="7430"/>
        </w:tabs>
        <w:contextualSpacing/>
      </w:pPr>
      <w:r>
        <w:rPr>
          <w:rFonts w:ascii="Calibri" w:hAnsi="Calibri"/>
          <w:b/>
          <w:sz w:val="20"/>
          <w:szCs w:val="20"/>
        </w:rPr>
        <w:t>ELEKTRONICZNA DOKUMENTACJA MEDYCZNA</w:t>
      </w:r>
    </w:p>
    <w:p w14:paraId="7BE435B1" w14:textId="77777777" w:rsidR="00A875C1" w:rsidRDefault="00A875C1">
      <w:pPr>
        <w:tabs>
          <w:tab w:val="left" w:pos="7430"/>
        </w:tabs>
        <w:contextualSpacing/>
        <w:rPr>
          <w:rFonts w:ascii="Calibri" w:hAnsi="Calibri"/>
          <w:b/>
          <w:sz w:val="20"/>
          <w:szCs w:val="20"/>
        </w:rPr>
      </w:pPr>
    </w:p>
    <w:tbl>
      <w:tblPr>
        <w:tblW w:w="5000" w:type="pct"/>
        <w:tblLook w:val="01E0" w:firstRow="1" w:lastRow="1" w:firstColumn="1" w:lastColumn="1" w:noHBand="0" w:noVBand="0"/>
      </w:tblPr>
      <w:tblGrid>
        <w:gridCol w:w="472"/>
        <w:gridCol w:w="8814"/>
      </w:tblGrid>
      <w:tr w:rsidR="00A875C1" w14:paraId="0FE8D6C4"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B524" w14:textId="77777777" w:rsidR="00A875C1" w:rsidRDefault="00DF7E91">
            <w:pPr>
              <w:widowControl w:val="0"/>
              <w:tabs>
                <w:tab w:val="left" w:pos="2400"/>
              </w:tabs>
              <w:rPr>
                <w:rFonts w:ascii="Calibri" w:hAnsi="Calibri" w:cs="Tahoma"/>
                <w:b/>
                <w:sz w:val="20"/>
                <w:szCs w:val="20"/>
              </w:rPr>
            </w:pPr>
            <w:r>
              <w:rPr>
                <w:rFonts w:ascii="Calibri" w:hAnsi="Calibri" w:cs="Tahoma"/>
                <w:b/>
                <w:sz w:val="20"/>
                <w:szCs w:val="20"/>
              </w:rPr>
              <w:t>Lp.</w:t>
            </w: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315F" w14:textId="77777777" w:rsidR="00A875C1" w:rsidRDefault="00DF7E91">
            <w:pPr>
              <w:widowControl w:val="0"/>
              <w:tabs>
                <w:tab w:val="left" w:pos="2400"/>
              </w:tabs>
              <w:rPr>
                <w:rFonts w:ascii="Calibri" w:hAnsi="Calibri" w:cs="Tahoma"/>
                <w:b/>
                <w:sz w:val="20"/>
                <w:szCs w:val="20"/>
              </w:rPr>
            </w:pPr>
            <w:r>
              <w:rPr>
                <w:rFonts w:ascii="Calibri" w:hAnsi="Calibri" w:cs="Tahoma"/>
                <w:b/>
                <w:sz w:val="20"/>
                <w:szCs w:val="20"/>
              </w:rPr>
              <w:t>Funkcjonalność</w:t>
            </w:r>
          </w:p>
        </w:tc>
      </w:tr>
      <w:tr w:rsidR="00A875C1" w14:paraId="08715A5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283DB17"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902E8"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złożenie podpisu elektronicznego oraz jego weryfikację pod wygenerowaną dokumentacją medyczną pacjenta. </w:t>
            </w:r>
          </w:p>
        </w:tc>
      </w:tr>
      <w:tr w:rsidR="00A875C1" w14:paraId="05BA925E"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FA4AB0D"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308EE" w14:textId="77777777" w:rsidR="00A875C1" w:rsidRDefault="00DF7E91">
            <w:pPr>
              <w:jc w:val="both"/>
              <w:rPr>
                <w:rFonts w:ascii="Calibri" w:hAnsi="Calibri" w:cs="Tahoma"/>
                <w:sz w:val="18"/>
                <w:szCs w:val="18"/>
              </w:rPr>
            </w:pPr>
            <w:r>
              <w:rPr>
                <w:rFonts w:ascii="Calibri" w:hAnsi="Calibri" w:cs="Tahoma"/>
                <w:sz w:val="18"/>
                <w:szCs w:val="18"/>
              </w:rPr>
              <w:t xml:space="preserve">System umożliwia złożenie podpisu elektronicznego oraz jego weryfikację pod wygenerowanymi księgami. </w:t>
            </w:r>
          </w:p>
        </w:tc>
      </w:tr>
      <w:tr w:rsidR="00A875C1" w14:paraId="709A11FF"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18DD605"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586EA9" w14:textId="77777777" w:rsidR="00A875C1" w:rsidRDefault="00DF7E91">
            <w:pPr>
              <w:jc w:val="both"/>
              <w:rPr>
                <w:rFonts w:ascii="Calibri" w:hAnsi="Calibri" w:cs="Tahoma"/>
                <w:sz w:val="18"/>
                <w:szCs w:val="18"/>
              </w:rPr>
            </w:pPr>
            <w:r>
              <w:rPr>
                <w:rFonts w:ascii="Calibri" w:hAnsi="Calibri" w:cs="Tahoma"/>
                <w:sz w:val="18"/>
                <w:szCs w:val="18"/>
              </w:rPr>
              <w:t xml:space="preserve">System umożliwia podpisanie dokumentów wygenerowanej księgi oraz dokumentacji medycznej pacjenta przy użyciu certyfikatów, opartych na kluczach prywatnych i publicznych zapewniających autentyczność, niezaprzeczalność oraz integralność danych. </w:t>
            </w:r>
          </w:p>
        </w:tc>
      </w:tr>
      <w:tr w:rsidR="00A875C1" w14:paraId="589ABD22"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1B16436"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E6021" w14:textId="77777777" w:rsidR="00A875C1" w:rsidRDefault="00DF7E91">
            <w:pPr>
              <w:jc w:val="both"/>
              <w:rPr>
                <w:rFonts w:ascii="Calibri" w:hAnsi="Calibri" w:cs="Tahoma"/>
                <w:sz w:val="18"/>
                <w:szCs w:val="18"/>
              </w:rPr>
            </w:pPr>
            <w:r>
              <w:rPr>
                <w:rFonts w:ascii="Calibri" w:hAnsi="Calibri" w:cs="Tahoma"/>
                <w:sz w:val="18"/>
                <w:szCs w:val="18"/>
              </w:rPr>
              <w:t xml:space="preserve">Możliwość generowania certyfikatów. </w:t>
            </w:r>
          </w:p>
        </w:tc>
      </w:tr>
      <w:tr w:rsidR="00A875C1" w14:paraId="4D95695C"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4356B7F7"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C46CF" w14:textId="77777777" w:rsidR="00A875C1" w:rsidRDefault="00DF7E91">
            <w:pPr>
              <w:jc w:val="both"/>
              <w:rPr>
                <w:rFonts w:ascii="Calibri" w:hAnsi="Calibri" w:cs="Tahoma"/>
                <w:sz w:val="18"/>
                <w:szCs w:val="18"/>
              </w:rPr>
            </w:pPr>
            <w:r>
              <w:rPr>
                <w:rFonts w:ascii="Calibri" w:hAnsi="Calibri" w:cs="Tahoma"/>
                <w:sz w:val="18"/>
                <w:szCs w:val="18"/>
              </w:rPr>
              <w:t xml:space="preserve">System umożliwia generowanie dokumentacji medycznej pacjenta ze złożeniem podpisu z jednej wizyty, z kilku wizyt, które odbyły się tego samego dnia w określonym przedziale czasowym oraz z wizyt w dniu bieżącym, w określonym przedziale czasowym. </w:t>
            </w:r>
          </w:p>
        </w:tc>
      </w:tr>
      <w:tr w:rsidR="00A875C1" w14:paraId="427A6355"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77F7D97E"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FA643" w14:textId="77777777" w:rsidR="00A875C1" w:rsidRDefault="00DF7E91">
            <w:pPr>
              <w:jc w:val="both"/>
              <w:rPr>
                <w:rFonts w:ascii="Calibri" w:hAnsi="Calibri" w:cs="Tahoma"/>
                <w:sz w:val="18"/>
                <w:szCs w:val="18"/>
              </w:rPr>
            </w:pPr>
            <w:r>
              <w:rPr>
                <w:rFonts w:ascii="Calibri" w:hAnsi="Calibri" w:cs="Tahoma"/>
                <w:sz w:val="18"/>
                <w:szCs w:val="18"/>
              </w:rPr>
              <w:t xml:space="preserve">W systemie możliwe jest przeglądanie, drukowanie dokumentacji medycznej pacjenta . </w:t>
            </w:r>
          </w:p>
        </w:tc>
      </w:tr>
      <w:tr w:rsidR="00A875C1" w14:paraId="7F82158D" w14:textId="77777777">
        <w:tc>
          <w:tcPr>
            <w:tcW w:w="444" w:type="dxa"/>
            <w:tcBorders>
              <w:top w:val="single" w:sz="4" w:space="0" w:color="000000"/>
              <w:left w:val="single" w:sz="4" w:space="0" w:color="000000"/>
              <w:bottom w:val="single" w:sz="4" w:space="0" w:color="000000"/>
              <w:right w:val="single" w:sz="4" w:space="0" w:color="000000"/>
            </w:tcBorders>
            <w:shd w:val="clear" w:color="auto" w:fill="auto"/>
          </w:tcPr>
          <w:p w14:paraId="6C418B9E" w14:textId="77777777" w:rsidR="00A875C1" w:rsidRDefault="00A875C1">
            <w:pPr>
              <w:widowControl w:val="0"/>
              <w:tabs>
                <w:tab w:val="left" w:pos="2400"/>
              </w:tabs>
              <w:rPr>
                <w:rFonts w:ascii="Calibri" w:hAnsi="Calibri" w:cs="Tahoma"/>
                <w:sz w:val="20"/>
                <w:szCs w:val="20"/>
              </w:rPr>
            </w:pPr>
          </w:p>
        </w:tc>
        <w:tc>
          <w:tcPr>
            <w:tcW w:w="8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62123" w14:textId="77777777" w:rsidR="00A875C1" w:rsidRDefault="00DF7E91">
            <w:pPr>
              <w:jc w:val="both"/>
              <w:rPr>
                <w:rFonts w:ascii="Calibri" w:hAnsi="Calibri" w:cs="Tahoma"/>
                <w:sz w:val="18"/>
                <w:szCs w:val="18"/>
              </w:rPr>
            </w:pPr>
            <w:r>
              <w:rPr>
                <w:rFonts w:ascii="Calibri" w:hAnsi="Calibri" w:cs="Tahoma"/>
                <w:sz w:val="18"/>
                <w:szCs w:val="18"/>
              </w:rPr>
              <w:t xml:space="preserve">Możliwość zbiorczego generowania dokumentacji medycznej pacjenta z kilku jego wizyt, jako jeden dokument. </w:t>
            </w:r>
          </w:p>
        </w:tc>
      </w:tr>
    </w:tbl>
    <w:p w14:paraId="3C81BA42" w14:textId="77777777" w:rsidR="00A875C1" w:rsidRDefault="00A875C1">
      <w:pPr>
        <w:tabs>
          <w:tab w:val="left" w:pos="7430"/>
        </w:tabs>
        <w:contextualSpacing/>
        <w:rPr>
          <w:rFonts w:ascii="Calibri" w:hAnsi="Calibri"/>
          <w:b/>
          <w:sz w:val="20"/>
          <w:szCs w:val="20"/>
        </w:rPr>
      </w:pPr>
    </w:p>
    <w:p w14:paraId="57D34F84" w14:textId="77777777" w:rsidR="00A875C1" w:rsidRDefault="00DF7E91">
      <w:pPr>
        <w:tabs>
          <w:tab w:val="left" w:pos="7430"/>
        </w:tabs>
        <w:contextualSpacing/>
        <w:rPr>
          <w:rFonts w:ascii="Calibri" w:hAnsi="Calibri"/>
          <w:b/>
          <w:sz w:val="20"/>
          <w:szCs w:val="20"/>
        </w:rPr>
      </w:pPr>
      <w:r>
        <w:rPr>
          <w:rFonts w:ascii="Calibri" w:hAnsi="Calibri"/>
          <w:b/>
          <w:sz w:val="20"/>
          <w:szCs w:val="20"/>
        </w:rPr>
        <w:t>WSPOMAGANIE ROZLICZEŃ UMÓW AOS w JGP</w:t>
      </w:r>
    </w:p>
    <w:p w14:paraId="609E571D" w14:textId="77777777" w:rsidR="00A875C1" w:rsidRDefault="00A875C1">
      <w:pPr>
        <w:tabs>
          <w:tab w:val="left" w:pos="7430"/>
        </w:tabs>
        <w:contextualSpacing/>
        <w:rPr>
          <w:rFonts w:ascii="Calibri" w:hAnsi="Calibri"/>
          <w:b/>
          <w:sz w:val="20"/>
          <w:szCs w:val="20"/>
        </w:rPr>
      </w:pPr>
    </w:p>
    <w:tbl>
      <w:tblPr>
        <w:tblW w:w="5000" w:type="pct"/>
        <w:tblLook w:val="01E0" w:firstRow="1" w:lastRow="1" w:firstColumn="1" w:lastColumn="1" w:noHBand="0" w:noVBand="0"/>
      </w:tblPr>
      <w:tblGrid>
        <w:gridCol w:w="497"/>
        <w:gridCol w:w="8789"/>
      </w:tblGrid>
      <w:tr w:rsidR="00A875C1" w14:paraId="391231DA"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0DD69" w14:textId="77777777" w:rsidR="00A875C1" w:rsidRDefault="00DF7E91">
            <w:pPr>
              <w:widowControl w:val="0"/>
              <w:tabs>
                <w:tab w:val="left" w:pos="2400"/>
              </w:tabs>
              <w:rPr>
                <w:b/>
                <w:sz w:val="18"/>
                <w:szCs w:val="18"/>
              </w:rPr>
            </w:pPr>
            <w:r>
              <w:rPr>
                <w:b/>
                <w:sz w:val="18"/>
                <w:szCs w:val="18"/>
              </w:rPr>
              <w:t>Lp.</w:t>
            </w: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D1DF" w14:textId="77777777" w:rsidR="00A875C1" w:rsidRDefault="00DF7E91">
            <w:pPr>
              <w:widowControl w:val="0"/>
              <w:tabs>
                <w:tab w:val="left" w:pos="2400"/>
              </w:tabs>
              <w:rPr>
                <w:b/>
                <w:sz w:val="18"/>
                <w:szCs w:val="18"/>
              </w:rPr>
            </w:pPr>
            <w:r>
              <w:rPr>
                <w:b/>
                <w:sz w:val="18"/>
                <w:szCs w:val="18"/>
              </w:rPr>
              <w:t>Funkcjonalność</w:t>
            </w:r>
          </w:p>
        </w:tc>
      </w:tr>
      <w:tr w:rsidR="00A875C1" w14:paraId="792884DB"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A0F49DF"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30B" w14:textId="77777777" w:rsidR="00A875C1" w:rsidRDefault="00DF7E91">
            <w:pPr>
              <w:jc w:val="both"/>
              <w:rPr>
                <w:rFonts w:ascii="Calibri" w:hAnsi="Calibri"/>
                <w:sz w:val="18"/>
                <w:szCs w:val="18"/>
              </w:rPr>
            </w:pPr>
            <w:r>
              <w:rPr>
                <w:rFonts w:asciiTheme="minorHAnsi" w:hAnsiTheme="minorHAnsi" w:cstheme="minorHAnsi"/>
                <w:sz w:val="18"/>
                <w:szCs w:val="18"/>
              </w:rPr>
              <w:t>System posiada wbudowany mechanizm wspomagania rozliczania świadczeń w systemie Jednorodnych Grup Pacjentów bez konieczności przekazywania danych poza lokalną sieć jednostki i z automatycznym pobieraniem  wszystkich danych niezbędnych do wyznaczenia grupy JGP.</w:t>
            </w:r>
          </w:p>
        </w:tc>
      </w:tr>
      <w:tr w:rsidR="00A875C1" w14:paraId="765A5629"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27DB7AD"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33E6" w14:textId="77777777"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grupy JGP i prezentuje następujący minimalny zakres informacji:</w:t>
            </w:r>
          </w:p>
          <w:p w14:paraId="255FE668"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w:t>
            </w:r>
          </w:p>
          <w:p w14:paraId="6B16F42D"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w:t>
            </w:r>
          </w:p>
          <w:p w14:paraId="6AA25EBA"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w:t>
            </w:r>
          </w:p>
          <w:p w14:paraId="7218F37D" w14:textId="77777777"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 xml:space="preserve">taryfa całkowita, </w:t>
            </w:r>
          </w:p>
          <w:p w14:paraId="4241EE28" w14:textId="77777777"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w:t>
            </w:r>
          </w:p>
        </w:tc>
      </w:tr>
      <w:tr w:rsidR="00A875C1" w14:paraId="5D20A8A1"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2A856BD"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3D3F" w14:textId="77777777" w:rsidR="00A875C1" w:rsidRDefault="00DF7E91">
            <w:pPr>
              <w:widowControl w:val="0"/>
              <w:rPr>
                <w:rFonts w:asciiTheme="minorHAnsi" w:eastAsiaTheme="minorEastAsia" w:hAnsiTheme="minorHAnsi" w:cstheme="minorHAnsi"/>
                <w:sz w:val="18"/>
                <w:szCs w:val="18"/>
              </w:rPr>
            </w:pPr>
            <w:r>
              <w:rPr>
                <w:rFonts w:asciiTheme="minorHAnsi" w:eastAsiaTheme="minorEastAsia" w:hAnsiTheme="minorHAnsi" w:cstheme="minorHAnsi"/>
                <w:sz w:val="18"/>
                <w:szCs w:val="18"/>
              </w:rPr>
              <w:t>Mechanizm umożliwia wyliczenie potencjalnych grup JGP i prezentuje następujący minimalny zakres informacji:</w:t>
            </w:r>
          </w:p>
          <w:p w14:paraId="167E504A"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kod grupy potencjalnej,</w:t>
            </w:r>
          </w:p>
          <w:p w14:paraId="06DAEC6C"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grupy potencjalnej,</w:t>
            </w:r>
          </w:p>
          <w:p w14:paraId="17AC8DEE"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dodatkowa grupy potencjalnej,</w:t>
            </w:r>
          </w:p>
          <w:p w14:paraId="51CD9AC2" w14:textId="77777777" w:rsidR="00A875C1" w:rsidRDefault="00DF7E91">
            <w:pPr>
              <w:ind w:left="397" w:hanging="284"/>
              <w:jc w:val="both"/>
              <w:rPr>
                <w:rFonts w:asciiTheme="minorHAnsi" w:eastAsiaTheme="minorEastAsia" w:hAnsiTheme="minorHAnsi" w:cstheme="minorHAnsi"/>
                <w:sz w:val="18"/>
                <w:szCs w:val="18"/>
              </w:rPr>
            </w:pPr>
            <w:r>
              <w:rPr>
                <w:rFonts w:asciiTheme="minorHAnsi" w:eastAsiaTheme="minorEastAsia" w:hAnsiTheme="minorHAnsi" w:cstheme="minorHAnsi"/>
                <w:sz w:val="18"/>
                <w:szCs w:val="18"/>
              </w:rPr>
              <w:t>taryfa całkowita grupy potencjalnej,</w:t>
            </w:r>
          </w:p>
          <w:p w14:paraId="57B6E043" w14:textId="77777777" w:rsidR="00A875C1" w:rsidRDefault="00DF7E91">
            <w:pPr>
              <w:ind w:left="397" w:hanging="284"/>
              <w:jc w:val="both"/>
              <w:rPr>
                <w:rFonts w:ascii="Calibri" w:eastAsiaTheme="minorHAnsi" w:hAnsi="Calibri"/>
                <w:sz w:val="18"/>
                <w:szCs w:val="18"/>
              </w:rPr>
            </w:pPr>
            <w:r>
              <w:rPr>
                <w:rFonts w:asciiTheme="minorHAnsi" w:eastAsiaTheme="minorEastAsia" w:hAnsiTheme="minorHAnsi" w:cstheme="minorHAnsi"/>
                <w:sz w:val="18"/>
                <w:szCs w:val="18"/>
              </w:rPr>
              <w:t>produkt potencjalny,</w:t>
            </w:r>
          </w:p>
          <w:p w14:paraId="1DC657BD" w14:textId="77777777" w:rsidR="00A875C1" w:rsidRDefault="00DF7E91">
            <w:pPr>
              <w:ind w:left="397" w:hanging="284"/>
              <w:jc w:val="both"/>
              <w:rPr>
                <w:rFonts w:ascii="Calibri" w:eastAsiaTheme="minorHAnsi" w:hAnsi="Calibri"/>
                <w:sz w:val="18"/>
                <w:szCs w:val="18"/>
              </w:rPr>
            </w:pPr>
            <w:r>
              <w:rPr>
                <w:rFonts w:asciiTheme="minorHAnsi" w:eastAsiaTheme="minorHAnsi" w:hAnsiTheme="minorHAnsi" w:cstheme="minorHAnsi"/>
                <w:sz w:val="18"/>
                <w:szCs w:val="18"/>
              </w:rPr>
              <w:t>wymagania do wyznaczenia grupy potencjalnej.</w:t>
            </w:r>
          </w:p>
        </w:tc>
      </w:tr>
      <w:tr w:rsidR="00A875C1" w14:paraId="635C0D8F"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8F20074"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456D" w14:textId="77777777" w:rsidR="00A875C1" w:rsidRDefault="00DF7E91">
            <w:pPr>
              <w:jc w:val="both"/>
              <w:rPr>
                <w:rFonts w:ascii="Calibri" w:hAnsi="Calibri"/>
                <w:sz w:val="18"/>
                <w:szCs w:val="18"/>
              </w:rPr>
            </w:pPr>
            <w:r>
              <w:rPr>
                <w:rFonts w:asciiTheme="minorHAnsi" w:hAnsiTheme="minorHAnsi" w:cstheme="minorHAnsi"/>
                <w:sz w:val="18"/>
                <w:szCs w:val="18"/>
              </w:rPr>
              <w:t>Mechanizm umożliwia weryfikację wyliczonych grup JGP w kontekście produktów rozliczeniowych zakontraktowanych przez jednostkę.</w:t>
            </w:r>
          </w:p>
        </w:tc>
      </w:tr>
      <w:tr w:rsidR="00A875C1" w14:paraId="7639441B"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5D81122C"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2F90D" w14:textId="77777777" w:rsidR="00A875C1" w:rsidRDefault="00DF7E91">
            <w:pPr>
              <w:jc w:val="both"/>
              <w:rPr>
                <w:rFonts w:ascii="Calibri" w:hAnsi="Calibri"/>
                <w:sz w:val="18"/>
                <w:szCs w:val="18"/>
              </w:rPr>
            </w:pPr>
            <w:r>
              <w:rPr>
                <w:rFonts w:asciiTheme="minorHAnsi" w:hAnsiTheme="minorHAnsi" w:cstheme="minorHAnsi"/>
                <w:sz w:val="18"/>
                <w:szCs w:val="18"/>
              </w:rPr>
              <w:t>Mechanizm umożliwia modyfikację wszystkich informacji niezbędnych do wyliczenia JGP w tym dodanie ICD9 bez konieczności wchodzenia na wizytę lekarską.</w:t>
            </w:r>
          </w:p>
        </w:tc>
      </w:tr>
      <w:tr w:rsidR="00A875C1" w14:paraId="1A56AA4F"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DF6BE97"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6738" w14:textId="77777777" w:rsidR="00A875C1" w:rsidRDefault="00DF7E91">
            <w:pPr>
              <w:jc w:val="both"/>
              <w:rPr>
                <w:rFonts w:ascii="Calibri" w:hAnsi="Calibri"/>
                <w:sz w:val="18"/>
                <w:szCs w:val="18"/>
              </w:rPr>
            </w:pPr>
            <w:r>
              <w:rPr>
                <w:rFonts w:asciiTheme="minorHAnsi" w:hAnsiTheme="minorHAnsi" w:cstheme="minorHAnsi"/>
                <w:sz w:val="18"/>
                <w:szCs w:val="18"/>
              </w:rPr>
              <w:t>Mechanizm umożliwia zapisanie w danych procedur ICD9 oraz rozpoznań.</w:t>
            </w:r>
          </w:p>
        </w:tc>
      </w:tr>
      <w:tr w:rsidR="00A875C1" w14:paraId="6540F48F" w14:textId="77777777">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09D05FCF" w14:textId="77777777" w:rsidR="00A875C1" w:rsidRDefault="00A875C1">
            <w:pPr>
              <w:widowControl w:val="0"/>
              <w:tabs>
                <w:tab w:val="left" w:pos="2400"/>
              </w:tabs>
              <w:rPr>
                <w:sz w:val="18"/>
                <w:szCs w:val="18"/>
              </w:rPr>
            </w:pPr>
          </w:p>
        </w:tc>
        <w:tc>
          <w:tcPr>
            <w:tcW w:w="8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4A24" w14:textId="77777777" w:rsidR="00A875C1" w:rsidRDefault="00DF7E91">
            <w:pPr>
              <w:jc w:val="both"/>
              <w:rPr>
                <w:rFonts w:ascii="Calibri" w:hAnsi="Calibri"/>
                <w:sz w:val="18"/>
                <w:szCs w:val="18"/>
              </w:rPr>
            </w:pPr>
            <w:r>
              <w:rPr>
                <w:rFonts w:asciiTheme="minorHAnsi" w:hAnsiTheme="minorHAnsi" w:cstheme="minorHAnsi"/>
                <w:sz w:val="18"/>
                <w:szCs w:val="18"/>
              </w:rPr>
              <w:t>System umożliwia obsługę komunikatu AP-KOLCE w aktualnej wersji oraz automatyczną komunikację z systemem kolejek centralnych z poziomu oferowanego sytemu.</w:t>
            </w:r>
          </w:p>
        </w:tc>
      </w:tr>
    </w:tbl>
    <w:p w14:paraId="07F2F59C" w14:textId="77777777" w:rsidR="00A875C1" w:rsidRDefault="00A875C1">
      <w:pPr>
        <w:tabs>
          <w:tab w:val="left" w:pos="7430"/>
        </w:tabs>
        <w:contextualSpacing/>
        <w:rPr>
          <w:rFonts w:ascii="Calibri" w:hAnsi="Calibri"/>
          <w:b/>
          <w:sz w:val="20"/>
          <w:szCs w:val="20"/>
        </w:rPr>
      </w:pPr>
    </w:p>
    <w:p w14:paraId="0EC5051E" w14:textId="77777777" w:rsidR="00A875C1" w:rsidRDefault="00A875C1">
      <w:pPr>
        <w:tabs>
          <w:tab w:val="left" w:pos="7430"/>
        </w:tabs>
        <w:contextualSpacing/>
        <w:rPr>
          <w:rFonts w:ascii="Calibri" w:hAnsi="Calibri"/>
          <w:b/>
          <w:sz w:val="20"/>
          <w:szCs w:val="20"/>
        </w:rPr>
      </w:pPr>
    </w:p>
    <w:p w14:paraId="37620027" w14:textId="77777777" w:rsidR="00A875C1" w:rsidRDefault="00DF7E91">
      <w:pPr>
        <w:tabs>
          <w:tab w:val="left" w:pos="7430"/>
        </w:tabs>
        <w:contextualSpacing/>
        <w:rPr>
          <w:rFonts w:ascii="Calibri" w:hAnsi="Calibri"/>
          <w:b/>
          <w:sz w:val="20"/>
          <w:szCs w:val="20"/>
        </w:rPr>
      </w:pPr>
      <w:r>
        <w:rPr>
          <w:rFonts w:ascii="Calibri" w:hAnsi="Calibri"/>
          <w:b/>
          <w:sz w:val="20"/>
          <w:szCs w:val="20"/>
        </w:rPr>
        <w:t>KOMIS</w:t>
      </w:r>
    </w:p>
    <w:p w14:paraId="45ACB11C" w14:textId="77777777"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9210"/>
      </w:tblGrid>
      <w:tr w:rsidR="00A875C1" w14:paraId="3808D3C2" w14:textId="77777777">
        <w:trPr>
          <w:trHeight w:val="60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0D1349F4" w14:textId="77777777" w:rsidR="00A875C1" w:rsidRDefault="00DF7E91">
            <w:pPr>
              <w:rPr>
                <w:rFonts w:asciiTheme="minorHAnsi" w:hAnsiTheme="minorHAnsi"/>
                <w:color w:val="000000"/>
                <w:sz w:val="18"/>
                <w:szCs w:val="18"/>
              </w:rPr>
            </w:pPr>
            <w:r>
              <w:rPr>
                <w:rFonts w:asciiTheme="minorHAnsi" w:hAnsiTheme="minorHAnsi"/>
                <w:b/>
                <w:sz w:val="18"/>
                <w:szCs w:val="18"/>
              </w:rPr>
              <w:t>Funkcjonalność</w:t>
            </w:r>
          </w:p>
        </w:tc>
      </w:tr>
      <w:tr w:rsidR="00A875C1" w14:paraId="1FA657E8" w14:textId="77777777">
        <w:trPr>
          <w:trHeight w:val="60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5B08335" w14:textId="77777777" w:rsidR="00A875C1" w:rsidRDefault="00DF7E91">
            <w:pPr>
              <w:rPr>
                <w:rFonts w:asciiTheme="minorHAnsi" w:hAnsiTheme="minorHAnsi"/>
                <w:color w:val="000000"/>
                <w:sz w:val="18"/>
                <w:szCs w:val="18"/>
              </w:rPr>
            </w:pPr>
            <w:r>
              <w:rPr>
                <w:rFonts w:asciiTheme="minorHAnsi" w:hAnsiTheme="minorHAnsi"/>
                <w:color w:val="000000"/>
                <w:sz w:val="18"/>
                <w:szCs w:val="18"/>
              </w:rPr>
              <w:t>Raport analityczny stopnia rozliczenia umowy przetargowej na asortyment wzięty w depozyt (asortyment komisowy) na podstawie jego rozchodu (także przed otrzymaniem faktury od dostawcy).</w:t>
            </w:r>
          </w:p>
        </w:tc>
      </w:tr>
      <w:tr w:rsidR="00A875C1" w14:paraId="18630897" w14:textId="77777777">
        <w:trPr>
          <w:trHeight w:val="126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B8715FB"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przyporządkowywania przyjętych dostaw asortymentu komisowego (przyjmowanego w depozyt) do poszczególnych pozycji umów przetargowych zawartych z dostawcą. </w:t>
            </w:r>
            <w:r>
              <w:rPr>
                <w:rFonts w:asciiTheme="minorHAnsi" w:hAnsiTheme="minorHAnsi"/>
                <w:color w:val="000000"/>
                <w:sz w:val="18"/>
                <w:szCs w:val="18"/>
              </w:rPr>
              <w:br/>
              <w:t>Mechanizm powinien umożliwiać prawidłowe rozliczenie wykorzystanego asortymentu z dostawcą w ramach podpisanej umowy przetargowej.</w:t>
            </w:r>
          </w:p>
        </w:tc>
      </w:tr>
      <w:tr w:rsidR="00A875C1" w14:paraId="722FA21B" w14:textId="77777777">
        <w:trPr>
          <w:trHeight w:val="157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2A4D4A7F"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rozliczenia depozytów (asortymentu komisowego), które nie były przed ich wydaniem powiązane z umową przetargową. </w:t>
            </w:r>
            <w:r>
              <w:rPr>
                <w:rFonts w:asciiTheme="minorHAnsi" w:hAnsiTheme="minorHAnsi"/>
                <w:color w:val="000000"/>
                <w:sz w:val="18"/>
                <w:szCs w:val="18"/>
              </w:rPr>
              <w:br/>
              <w:t xml:space="preserve">Funkcjonalność powinna umożliwić powiązanie dostawy takiego asortymentu z odpowiednią pozycją danej umowy przetargowej tak aby </w:t>
            </w:r>
            <w:r>
              <w:rPr>
                <w:rFonts w:asciiTheme="minorHAnsi" w:hAnsiTheme="minorHAnsi"/>
                <w:color w:val="000000"/>
                <w:sz w:val="18"/>
                <w:szCs w:val="18"/>
              </w:rPr>
              <w:br/>
              <w:t>wykonane już rozchody prawidłowo rozliczały wydany asortyment z dostawcą względem zawartej umowy.</w:t>
            </w:r>
          </w:p>
        </w:tc>
      </w:tr>
      <w:tr w:rsidR="00A875C1" w14:paraId="263807BC" w14:textId="77777777">
        <w:trPr>
          <w:trHeight w:val="126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286AD9F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Pełna obsługa magazynów komisowych (magazynów z towarem dostawcy, za którego płaci się po wydaniu towaru). </w:t>
            </w:r>
            <w:r>
              <w:rPr>
                <w:rFonts w:asciiTheme="minorHAnsi" w:hAnsiTheme="minorHAnsi"/>
                <w:color w:val="000000"/>
                <w:sz w:val="18"/>
                <w:szCs w:val="18"/>
              </w:rPr>
              <w:br/>
              <w:t>Obsługa zamówień, wydawania, przyjmowania i faktur komisowych wraz z pełnym rozliczeniem przetargowym.</w:t>
            </w:r>
          </w:p>
        </w:tc>
      </w:tr>
      <w:tr w:rsidR="00A875C1" w14:paraId="25FD74CC" w14:textId="77777777">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E8D8393" w14:textId="77777777" w:rsidR="00A875C1" w:rsidRDefault="00DF7E91">
            <w:pPr>
              <w:rPr>
                <w:rFonts w:asciiTheme="minorHAnsi" w:hAnsiTheme="minorHAnsi"/>
                <w:color w:val="000000"/>
                <w:sz w:val="18"/>
                <w:szCs w:val="18"/>
              </w:rPr>
            </w:pPr>
            <w:r>
              <w:rPr>
                <w:rFonts w:asciiTheme="minorHAnsi" w:hAnsiTheme="minorHAnsi"/>
                <w:color w:val="000000"/>
                <w:sz w:val="18"/>
                <w:szCs w:val="18"/>
              </w:rPr>
              <w:t>Wspieranie rozstrzygania przetargu poprzez ewidencję i przeliczanie ocen wystawianych w ramach kryteriów przez członków komisji.</w:t>
            </w:r>
          </w:p>
        </w:tc>
      </w:tr>
      <w:tr w:rsidR="00A875C1" w14:paraId="6738B495" w14:textId="77777777">
        <w:trPr>
          <w:trHeight w:val="94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07767A26" w14:textId="77777777" w:rsidR="00A875C1" w:rsidRDefault="00DF7E91">
            <w:pPr>
              <w:rPr>
                <w:rFonts w:asciiTheme="minorHAnsi" w:hAnsiTheme="minorHAnsi"/>
                <w:color w:val="000000"/>
                <w:sz w:val="18"/>
                <w:szCs w:val="18"/>
              </w:rPr>
            </w:pPr>
            <w:r>
              <w:rPr>
                <w:rFonts w:asciiTheme="minorHAnsi" w:hAnsiTheme="minorHAnsi"/>
                <w:color w:val="000000"/>
                <w:sz w:val="18"/>
                <w:szCs w:val="18"/>
              </w:rPr>
              <w:t>Możliwość sprawdzenia procentowego wykonania umowy:</w:t>
            </w:r>
            <w:r>
              <w:rPr>
                <w:rFonts w:asciiTheme="minorHAnsi" w:hAnsiTheme="minorHAnsi"/>
                <w:color w:val="000000"/>
                <w:sz w:val="18"/>
                <w:szCs w:val="18"/>
              </w:rPr>
              <w:br/>
              <w:t>- z uwzględnieniem komisu;</w:t>
            </w:r>
            <w:r>
              <w:rPr>
                <w:rFonts w:asciiTheme="minorHAnsi" w:hAnsiTheme="minorHAnsi"/>
                <w:color w:val="000000"/>
                <w:sz w:val="18"/>
                <w:szCs w:val="18"/>
              </w:rPr>
              <w:br/>
              <w:t>- dla całej umowy i poszczególnych jej pozycji.</w:t>
            </w:r>
          </w:p>
        </w:tc>
      </w:tr>
      <w:tr w:rsidR="00A875C1" w14:paraId="657DB857" w14:textId="77777777">
        <w:trPr>
          <w:trHeight w:val="1575"/>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05749B7D" w14:textId="77777777" w:rsidR="00A875C1" w:rsidRDefault="00DF7E91">
            <w:pPr>
              <w:rPr>
                <w:rFonts w:asciiTheme="minorHAnsi" w:hAnsiTheme="minorHAnsi"/>
                <w:color w:val="000000"/>
                <w:sz w:val="18"/>
                <w:szCs w:val="18"/>
              </w:rPr>
            </w:pPr>
            <w:r>
              <w:rPr>
                <w:rFonts w:asciiTheme="minorHAnsi" w:hAnsiTheme="minorHAnsi"/>
                <w:color w:val="000000"/>
                <w:sz w:val="18"/>
                <w:szCs w:val="18"/>
              </w:rPr>
              <w:t xml:space="preserve">Możliwość rozliczenia depozytów (asortymentu komisowego), które nie były przed ich wydaniem powiązane z umową przetargową. </w:t>
            </w:r>
            <w:r>
              <w:rPr>
                <w:rFonts w:asciiTheme="minorHAnsi" w:hAnsiTheme="minorHAnsi"/>
                <w:color w:val="000000"/>
                <w:sz w:val="18"/>
                <w:szCs w:val="18"/>
              </w:rPr>
              <w:br/>
              <w:t xml:space="preserve">Funkcjonalność powinna umożliwić powiązanie dostawy takiego asortymentu z odpowiednią pozycją danej umowy przetargowej tak aby </w:t>
            </w:r>
            <w:r>
              <w:rPr>
                <w:rFonts w:asciiTheme="minorHAnsi" w:hAnsiTheme="minorHAnsi"/>
                <w:color w:val="000000"/>
                <w:sz w:val="18"/>
                <w:szCs w:val="18"/>
              </w:rPr>
              <w:br/>
              <w:t>wykonane już rozchody prawidłowo rozliczały wydany asortyment z dostawcą względem zawartej umowy.</w:t>
            </w:r>
          </w:p>
        </w:tc>
      </w:tr>
      <w:tr w:rsidR="00A875C1" w14:paraId="15C19F33" w14:textId="77777777">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2315C8B5" w14:textId="77777777" w:rsidR="00A875C1" w:rsidRDefault="00DF7E91">
            <w:pPr>
              <w:rPr>
                <w:rFonts w:asciiTheme="minorHAnsi" w:hAnsiTheme="minorHAnsi"/>
                <w:color w:val="000000"/>
                <w:sz w:val="18"/>
                <w:szCs w:val="18"/>
              </w:rPr>
            </w:pPr>
            <w:r>
              <w:rPr>
                <w:rFonts w:asciiTheme="minorHAnsi" w:hAnsiTheme="minorHAnsi"/>
                <w:color w:val="000000"/>
                <w:sz w:val="18"/>
                <w:szCs w:val="18"/>
              </w:rPr>
              <w:t>Możliwość przyporządkowywania przyjętych dostaw asortymentu komisowego (przyjmowanego w depozyt) do poszczególnych pozycji umów przetargowych zawartych z dostawcą.</w:t>
            </w:r>
          </w:p>
        </w:tc>
      </w:tr>
      <w:tr w:rsidR="00A875C1" w14:paraId="1EC468B8" w14:textId="77777777">
        <w:trPr>
          <w:trHeight w:val="630"/>
        </w:trPr>
        <w:tc>
          <w:tcPr>
            <w:tcW w:w="9070" w:type="dxa"/>
            <w:tcBorders>
              <w:top w:val="single" w:sz="4" w:space="0" w:color="000000"/>
              <w:left w:val="single" w:sz="4" w:space="0" w:color="000000"/>
              <w:bottom w:val="single" w:sz="4" w:space="0" w:color="000000"/>
              <w:right w:val="single" w:sz="4" w:space="0" w:color="000000"/>
            </w:tcBorders>
            <w:shd w:val="clear" w:color="F6F9D4" w:fill="auto"/>
            <w:vAlign w:val="center"/>
          </w:tcPr>
          <w:p w14:paraId="40051A08" w14:textId="77777777" w:rsidR="00A875C1" w:rsidRDefault="00DF7E91">
            <w:pPr>
              <w:rPr>
                <w:rFonts w:asciiTheme="minorHAnsi" w:hAnsiTheme="minorHAnsi"/>
                <w:color w:val="000000"/>
                <w:sz w:val="18"/>
                <w:szCs w:val="18"/>
              </w:rPr>
            </w:pPr>
            <w:r>
              <w:rPr>
                <w:rFonts w:asciiTheme="minorHAnsi" w:hAnsiTheme="minorHAnsi"/>
                <w:color w:val="000000"/>
                <w:sz w:val="18"/>
                <w:szCs w:val="18"/>
              </w:rPr>
              <w:t>Raport analityczny stopnia rozliczenia umowy przetargowej na asortyment wzięty w depozyt (asortyment komisowy) na podstawie jego rozchodu (także przed otrzymaniem faktury od dostawcy).</w:t>
            </w:r>
          </w:p>
        </w:tc>
      </w:tr>
    </w:tbl>
    <w:p w14:paraId="6FF21D14" w14:textId="77777777" w:rsidR="00A875C1" w:rsidRDefault="00A875C1">
      <w:pPr>
        <w:tabs>
          <w:tab w:val="left" w:pos="7430"/>
        </w:tabs>
        <w:contextualSpacing/>
        <w:rPr>
          <w:rFonts w:ascii="Calibri" w:hAnsi="Calibri"/>
          <w:b/>
          <w:sz w:val="20"/>
          <w:szCs w:val="20"/>
        </w:rPr>
      </w:pPr>
    </w:p>
    <w:p w14:paraId="365277FC" w14:textId="77777777" w:rsidR="00A875C1" w:rsidRDefault="00DF7E91">
      <w:pPr>
        <w:tabs>
          <w:tab w:val="left" w:pos="7430"/>
        </w:tabs>
        <w:contextualSpacing/>
      </w:pPr>
      <w:r>
        <w:rPr>
          <w:rFonts w:ascii="Calibri" w:hAnsi="Calibri"/>
          <w:b/>
          <w:bCs/>
          <w:color w:val="000000"/>
          <w:sz w:val="20"/>
          <w:szCs w:val="20"/>
        </w:rPr>
        <w:t>GRAFIKI CZASU PRACY DLA PERSONELU MEDYCZNEGO (wersja DESKTOP lub WWW )</w:t>
      </w:r>
    </w:p>
    <w:p w14:paraId="14D1D1CC" w14:textId="77777777"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9210"/>
      </w:tblGrid>
      <w:tr w:rsidR="00A875C1" w14:paraId="1401233B" w14:textId="77777777">
        <w:trPr>
          <w:trHeight w:val="31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A2B04" w14:textId="77777777" w:rsidR="00A875C1" w:rsidRDefault="00DF7E91">
            <w:pPr>
              <w:rPr>
                <w:rFonts w:ascii="Calibri" w:hAnsi="Calibri"/>
                <w:b/>
                <w:bCs/>
                <w:color w:val="000000"/>
                <w:sz w:val="18"/>
                <w:szCs w:val="18"/>
              </w:rPr>
            </w:pPr>
            <w:r>
              <w:rPr>
                <w:rFonts w:asciiTheme="minorHAnsi" w:hAnsiTheme="minorHAnsi"/>
                <w:b/>
                <w:sz w:val="18"/>
                <w:szCs w:val="18"/>
              </w:rPr>
              <w:t>Funkcjonalność</w:t>
            </w:r>
          </w:p>
        </w:tc>
      </w:tr>
      <w:tr w:rsidR="00A875C1" w14:paraId="4C4BC40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0AB13BB2" w14:textId="77777777" w:rsidR="00A875C1" w:rsidRDefault="00DF7E91">
            <w:pPr>
              <w:jc w:val="both"/>
              <w:rPr>
                <w:rFonts w:ascii="Calibri" w:hAnsi="Calibri"/>
                <w:color w:val="000000"/>
                <w:sz w:val="18"/>
                <w:szCs w:val="18"/>
              </w:rPr>
            </w:pPr>
            <w:r>
              <w:rPr>
                <w:rFonts w:ascii="Calibri" w:hAnsi="Calibri"/>
                <w:color w:val="000000"/>
                <w:sz w:val="18"/>
                <w:szCs w:val="18"/>
              </w:rPr>
              <w:t>Podczas tworzenia grafików, możliwość wykorzystania symboli czasu pracy zdefiniowanych w module Kadry-Płace posiadanym przez Zamawiającego.</w:t>
            </w:r>
          </w:p>
        </w:tc>
      </w:tr>
      <w:tr w:rsidR="00A875C1" w14:paraId="346E8C53"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11ACFCE5" w14:textId="77777777" w:rsidR="00A875C1" w:rsidRDefault="00DF7E91">
            <w:pPr>
              <w:jc w:val="both"/>
              <w:rPr>
                <w:rFonts w:ascii="Calibri" w:hAnsi="Calibri"/>
                <w:color w:val="000000"/>
                <w:sz w:val="18"/>
                <w:szCs w:val="18"/>
              </w:rPr>
            </w:pPr>
            <w:r>
              <w:rPr>
                <w:rFonts w:ascii="Calibri" w:hAnsi="Calibri"/>
                <w:color w:val="000000"/>
                <w:sz w:val="18"/>
                <w:szCs w:val="18"/>
              </w:rPr>
              <w:t>Rozróżnienie grafiku planowanego i wykonanego dla pracownika.</w:t>
            </w:r>
          </w:p>
        </w:tc>
      </w:tr>
      <w:tr w:rsidR="00A875C1" w14:paraId="6C13647A"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100A094C" w14:textId="77777777" w:rsidR="00A875C1" w:rsidRDefault="00DF7E91">
            <w:pPr>
              <w:jc w:val="both"/>
              <w:rPr>
                <w:rFonts w:ascii="Calibri" w:hAnsi="Calibri"/>
                <w:color w:val="000000"/>
                <w:sz w:val="18"/>
                <w:szCs w:val="18"/>
              </w:rPr>
            </w:pPr>
            <w:r>
              <w:rPr>
                <w:rFonts w:ascii="Calibri" w:hAnsi="Calibri"/>
                <w:color w:val="000000"/>
                <w:sz w:val="18"/>
                <w:szCs w:val="18"/>
              </w:rPr>
              <w:t>Przenoszenie informacji z kadr o: czasie trwania poszczególnych umów, etacie pracownika dla każdej z umów, normatywie czasu pracy.</w:t>
            </w:r>
          </w:p>
        </w:tc>
      </w:tr>
      <w:tr w:rsidR="00A875C1" w14:paraId="5D3C6C0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3F027B2E" w14:textId="77777777" w:rsidR="00A875C1" w:rsidRDefault="00DF7E91">
            <w:pPr>
              <w:jc w:val="both"/>
              <w:rPr>
                <w:rFonts w:ascii="Calibri" w:hAnsi="Calibri"/>
                <w:color w:val="000000"/>
                <w:sz w:val="18"/>
                <w:szCs w:val="18"/>
              </w:rPr>
            </w:pPr>
            <w:r>
              <w:rPr>
                <w:rFonts w:ascii="Calibri" w:hAnsi="Calibri"/>
                <w:color w:val="000000"/>
                <w:sz w:val="18"/>
                <w:szCs w:val="18"/>
              </w:rPr>
              <w:t>Informacje o absencjach wprowadzanych w kadrach oraz o planie urlopów. Dostęp do informacji o limitach urlopów poszczególnych pracowników.</w:t>
            </w:r>
          </w:p>
        </w:tc>
      </w:tr>
      <w:tr w:rsidR="00A875C1" w14:paraId="06DA63C5"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720A0E7A" w14:textId="77777777" w:rsidR="00A875C1" w:rsidRDefault="00DF7E91">
            <w:pPr>
              <w:jc w:val="both"/>
              <w:rPr>
                <w:rFonts w:ascii="Calibri" w:hAnsi="Calibri"/>
                <w:color w:val="000000"/>
                <w:sz w:val="18"/>
                <w:szCs w:val="18"/>
              </w:rPr>
            </w:pPr>
            <w:r>
              <w:rPr>
                <w:rFonts w:ascii="Calibri" w:hAnsi="Calibri"/>
                <w:color w:val="000000"/>
                <w:sz w:val="18"/>
                <w:szCs w:val="18"/>
              </w:rPr>
              <w:t>Możliwość układania grafików pracownikom na różne rodzaje umów tj. umowa o prace, zlecenie, o dzieło.</w:t>
            </w:r>
          </w:p>
        </w:tc>
      </w:tr>
      <w:tr w:rsidR="00A875C1" w14:paraId="3A4F864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03324361" w14:textId="77777777" w:rsidR="00A875C1" w:rsidRDefault="00DF7E91">
            <w:pPr>
              <w:jc w:val="both"/>
              <w:rPr>
                <w:rFonts w:ascii="Calibri" w:hAnsi="Calibri"/>
                <w:color w:val="000000"/>
                <w:sz w:val="18"/>
                <w:szCs w:val="18"/>
              </w:rPr>
            </w:pPr>
            <w:r>
              <w:rPr>
                <w:rFonts w:ascii="Calibri" w:hAnsi="Calibri"/>
                <w:color w:val="000000"/>
                <w:sz w:val="18"/>
                <w:szCs w:val="18"/>
              </w:rPr>
              <w:t>Informacja o wprowadzonym czasie pracy, normatywnym czasie pracy w miesiącu bieżącym, normatywnym czasie pracy w okresie rozliczeniowym.</w:t>
            </w:r>
          </w:p>
        </w:tc>
      </w:tr>
      <w:tr w:rsidR="00A875C1" w14:paraId="0BAAAF23"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17E01C4F" w14:textId="77777777" w:rsidR="00A875C1" w:rsidRDefault="00DF7E91">
            <w:pPr>
              <w:jc w:val="both"/>
              <w:rPr>
                <w:rFonts w:ascii="Calibri" w:hAnsi="Calibri"/>
                <w:color w:val="000000"/>
                <w:sz w:val="18"/>
                <w:szCs w:val="18"/>
              </w:rPr>
            </w:pPr>
            <w:r>
              <w:rPr>
                <w:rFonts w:ascii="Calibri" w:hAnsi="Calibri"/>
                <w:color w:val="000000"/>
                <w:sz w:val="18"/>
                <w:szCs w:val="18"/>
              </w:rPr>
              <w:t xml:space="preserve">Generowanie godzin dodatkowych tj. godziny świąteczne, w dni wolne, nocne lub innych zdefiniowanych przez użytkownika. </w:t>
            </w:r>
          </w:p>
        </w:tc>
      </w:tr>
      <w:tr w:rsidR="00A875C1" w14:paraId="5614ED7C"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2E0D7A2D" w14:textId="77777777" w:rsidR="00A875C1" w:rsidRDefault="00DF7E91">
            <w:pPr>
              <w:jc w:val="both"/>
              <w:rPr>
                <w:rFonts w:ascii="Calibri" w:hAnsi="Calibri"/>
                <w:color w:val="000000"/>
                <w:sz w:val="18"/>
                <w:szCs w:val="18"/>
              </w:rPr>
            </w:pPr>
            <w:r>
              <w:rPr>
                <w:rFonts w:ascii="Calibri" w:hAnsi="Calibri"/>
                <w:color w:val="000000"/>
                <w:sz w:val="18"/>
                <w:szCs w:val="18"/>
              </w:rPr>
              <w:t>Automatyzacja procesu naliczania wynagrodzeń na podstawie zamkniętych grafików.</w:t>
            </w:r>
          </w:p>
        </w:tc>
      </w:tr>
      <w:tr w:rsidR="00A875C1" w14:paraId="7B100FBF"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7BE77F6A" w14:textId="77777777" w:rsidR="00A875C1" w:rsidRDefault="00DF7E91">
            <w:pPr>
              <w:jc w:val="both"/>
              <w:rPr>
                <w:rFonts w:ascii="Calibri" w:hAnsi="Calibri"/>
                <w:color w:val="000000"/>
                <w:sz w:val="18"/>
                <w:szCs w:val="18"/>
              </w:rPr>
            </w:pPr>
            <w:r>
              <w:rPr>
                <w:rFonts w:ascii="Calibri" w:hAnsi="Calibri"/>
                <w:color w:val="000000"/>
                <w:sz w:val="18"/>
                <w:szCs w:val="18"/>
              </w:rPr>
              <w:t>System uprawnień (przegląd, tworzenie, zamykanie, zatwierdzanie, otwieranie) pozwalający na oddelegowanie pracowników spoza działu kadr do układania grafików.</w:t>
            </w:r>
          </w:p>
        </w:tc>
      </w:tr>
      <w:tr w:rsidR="00A875C1" w14:paraId="5348B411"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32391789" w14:textId="77777777" w:rsidR="00A875C1" w:rsidRDefault="00DF7E91">
            <w:pPr>
              <w:jc w:val="both"/>
              <w:rPr>
                <w:rFonts w:ascii="Calibri" w:hAnsi="Calibri"/>
                <w:color w:val="000000"/>
                <w:sz w:val="18"/>
                <w:szCs w:val="18"/>
              </w:rPr>
            </w:pPr>
            <w:r>
              <w:rPr>
                <w:rFonts w:ascii="Calibri" w:hAnsi="Calibri"/>
                <w:color w:val="000000"/>
                <w:sz w:val="18"/>
                <w:szCs w:val="18"/>
              </w:rPr>
              <w:t>Podział pracowników na dowolne grupy z możliwością ustawienia uprawnień dla pracowników układających grafiki dla wybranej grupy.</w:t>
            </w:r>
          </w:p>
        </w:tc>
      </w:tr>
      <w:tr w:rsidR="00A875C1" w14:paraId="1638A7D3"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2730CD17" w14:textId="77777777" w:rsidR="00A875C1" w:rsidRDefault="00DF7E91">
            <w:pPr>
              <w:jc w:val="both"/>
              <w:rPr>
                <w:rFonts w:ascii="Calibri" w:hAnsi="Calibri"/>
                <w:color w:val="000000"/>
                <w:sz w:val="18"/>
                <w:szCs w:val="18"/>
              </w:rPr>
            </w:pPr>
            <w:r>
              <w:rPr>
                <w:rFonts w:ascii="Calibri" w:hAnsi="Calibri"/>
                <w:color w:val="000000"/>
                <w:sz w:val="18"/>
                <w:szCs w:val="18"/>
              </w:rPr>
              <w:t>Szczegółowa informacja o zaplanowanym dniu: godziny pracy, oddelegowania do innej komórki, zaewidencjonowana absencja</w:t>
            </w:r>
          </w:p>
        </w:tc>
      </w:tr>
      <w:tr w:rsidR="00A875C1" w14:paraId="707925FD" w14:textId="77777777">
        <w:trPr>
          <w:trHeight w:val="600"/>
        </w:trPr>
        <w:tc>
          <w:tcPr>
            <w:tcW w:w="9070" w:type="dxa"/>
            <w:tcBorders>
              <w:left w:val="single" w:sz="4" w:space="0" w:color="000000"/>
              <w:bottom w:val="single" w:sz="4" w:space="0" w:color="000000"/>
              <w:right w:val="single" w:sz="4" w:space="0" w:color="000000"/>
            </w:tcBorders>
            <w:shd w:val="clear" w:color="auto" w:fill="auto"/>
            <w:vAlign w:val="bottom"/>
          </w:tcPr>
          <w:p w14:paraId="168B1389" w14:textId="77777777" w:rsidR="00A875C1" w:rsidRDefault="00DF7E91">
            <w:pPr>
              <w:jc w:val="both"/>
              <w:rPr>
                <w:rFonts w:ascii="Calibri" w:hAnsi="Calibri"/>
                <w:color w:val="000000"/>
                <w:sz w:val="18"/>
                <w:szCs w:val="18"/>
              </w:rPr>
            </w:pPr>
            <w:r>
              <w:rPr>
                <w:rFonts w:ascii="Calibri" w:hAnsi="Calibri"/>
                <w:color w:val="000000"/>
                <w:sz w:val="18"/>
                <w:szCs w:val="18"/>
              </w:rPr>
              <w:t>Zbiorcza informacja o zaplanowanym czasie pracy dla pracownika, ilości godzin do wykorzystania, sumie zaplanowanych godzin nocnych, świątecznych, dyżurów.</w:t>
            </w:r>
          </w:p>
        </w:tc>
      </w:tr>
      <w:tr w:rsidR="00A875C1" w14:paraId="64FAA1DF"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72B35617" w14:textId="77777777" w:rsidR="00A875C1" w:rsidRDefault="00DF7E91">
            <w:pPr>
              <w:jc w:val="both"/>
              <w:rPr>
                <w:rFonts w:ascii="Calibri" w:hAnsi="Calibri"/>
                <w:color w:val="000000"/>
                <w:sz w:val="18"/>
                <w:szCs w:val="18"/>
              </w:rPr>
            </w:pPr>
            <w:r>
              <w:rPr>
                <w:rFonts w:ascii="Calibri" w:hAnsi="Calibri"/>
                <w:color w:val="000000"/>
                <w:sz w:val="18"/>
                <w:szCs w:val="18"/>
              </w:rPr>
              <w:t>Bieżąca analiza obsady personelu na poszczególnych zmianach.</w:t>
            </w:r>
          </w:p>
        </w:tc>
      </w:tr>
      <w:tr w:rsidR="00A875C1" w14:paraId="4ACD8D74"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7E20C90A" w14:textId="77777777" w:rsidR="00A875C1" w:rsidRDefault="00DF7E91">
            <w:pPr>
              <w:jc w:val="both"/>
              <w:rPr>
                <w:rFonts w:ascii="Calibri" w:hAnsi="Calibri"/>
                <w:color w:val="000000"/>
                <w:sz w:val="18"/>
                <w:szCs w:val="18"/>
              </w:rPr>
            </w:pPr>
            <w:r>
              <w:rPr>
                <w:rFonts w:ascii="Calibri" w:hAnsi="Calibri"/>
                <w:color w:val="000000"/>
                <w:sz w:val="18"/>
                <w:szCs w:val="18"/>
              </w:rPr>
              <w:t>Bieżąca analiza poprawności projektowanego grafiku.</w:t>
            </w:r>
          </w:p>
        </w:tc>
      </w:tr>
      <w:tr w:rsidR="00A875C1" w14:paraId="1F952811" w14:textId="77777777">
        <w:trPr>
          <w:trHeight w:val="3600"/>
        </w:trPr>
        <w:tc>
          <w:tcPr>
            <w:tcW w:w="9070" w:type="dxa"/>
            <w:tcBorders>
              <w:left w:val="single" w:sz="4" w:space="0" w:color="000000"/>
              <w:bottom w:val="single" w:sz="4" w:space="0" w:color="000000"/>
              <w:right w:val="single" w:sz="4" w:space="0" w:color="000000"/>
            </w:tcBorders>
            <w:shd w:val="clear" w:color="auto" w:fill="auto"/>
            <w:vAlign w:val="bottom"/>
          </w:tcPr>
          <w:p w14:paraId="4AB868B1" w14:textId="77777777" w:rsidR="00A875C1" w:rsidRDefault="00DF7E91">
            <w:pPr>
              <w:jc w:val="both"/>
              <w:rPr>
                <w:rFonts w:ascii="Calibri" w:hAnsi="Calibri"/>
                <w:color w:val="000000"/>
                <w:sz w:val="18"/>
                <w:szCs w:val="18"/>
              </w:rPr>
            </w:pPr>
            <w:r>
              <w:rPr>
                <w:rFonts w:ascii="Calibri" w:hAnsi="Calibri"/>
                <w:color w:val="000000"/>
                <w:sz w:val="18"/>
                <w:szCs w:val="18"/>
              </w:rPr>
              <w:t>Wymagana jest integracja posiadanego przez Zamawiającego systemu Kadrowo-Płacowego z dostarczonym modułem Grafików Czasu Pracy wg poniższych zasad:</w:t>
            </w:r>
            <w:r>
              <w:rPr>
                <w:rFonts w:ascii="Calibri" w:hAnsi="Calibri"/>
                <w:color w:val="000000"/>
                <w:sz w:val="18"/>
                <w:szCs w:val="18"/>
              </w:rPr>
              <w:br/>
              <w:t>1. Integracja danych osobowych: Integracja jednostronna, kartoteka osobowa pracownika jest zakładana w module kadrowym. Moduł Grafików korzysta z danych pracowniczych w niezbędnym zakresie do planowania czasu pracy. Założony pracownik w module kadrowym, jest automatycznie (w czasie rzeczywistym) dostępny jest w module Grafików Czasu Pracy.</w:t>
            </w:r>
            <w:r>
              <w:rPr>
                <w:rFonts w:ascii="Calibri" w:hAnsi="Calibri"/>
                <w:color w:val="000000"/>
                <w:sz w:val="18"/>
                <w:szCs w:val="18"/>
              </w:rPr>
              <w:br/>
              <w:t>2. Integracja danych dot.  historii zatrudnienia, struktury organizacyjnej, MPK, dane słownikowe (symbole absencji, symbole czasu pracy): Integracja jednostronna, przenoszenie w/w informacji następuje z kadr do modułu Grafiki Czasu Pracy. Każda zmiana w/w informacji w module kadrowym, jest automatycznie (w czasie rzeczywistym) dostępna jest w module Grafików Czasu Pracy</w:t>
            </w:r>
            <w:r>
              <w:rPr>
                <w:rFonts w:ascii="Calibri" w:hAnsi="Calibri"/>
                <w:color w:val="000000"/>
                <w:sz w:val="18"/>
                <w:szCs w:val="18"/>
              </w:rPr>
              <w:br/>
              <w:t>3. Integracja różnego rodzaju absencji, nadgodzin, urlopów: Integracja jednostronna, dane o absencjach, urlopach, nadgodzinach zarejestrowane w kadrach muszą być dostępne podczas planowania czasu pracy. Każda absencja zarejestrowana w module kadrowym, jest automatycznie (w czasie rzeczywistym) dostępna jest w module Grafików Czasu Pracy.</w:t>
            </w:r>
            <w:r>
              <w:rPr>
                <w:rFonts w:ascii="Calibri" w:hAnsi="Calibri"/>
                <w:color w:val="000000"/>
                <w:sz w:val="18"/>
                <w:szCs w:val="18"/>
              </w:rPr>
              <w:br/>
              <w:t>4. Integracja dot. umów z pracownikami: Integracja jednostronna, przenoszenie informacji z kadr o czasie trwania poszczególnych umów, etacie pracownika dla każdej z umów, normatywie czasu pracy. Każda zmiana umowy, etatu, normatywu zarejestrowana w module kadrowym, jest automatycznie (w czasie rzeczywistym) dostępna jest w module Grafików Czasu Pracy.</w:t>
            </w:r>
            <w:r>
              <w:rPr>
                <w:rFonts w:ascii="Calibri" w:hAnsi="Calibri"/>
                <w:color w:val="000000"/>
                <w:sz w:val="18"/>
                <w:szCs w:val="18"/>
              </w:rPr>
              <w:br/>
              <w:t>5. Integracja dot. Grafików Czasu Pracy z modułem Płace: Integracja jednostronna, przekazanie zamkniętych grafików czasu pracy personelu zgodnie ze strukturą organizacyjną do modułu płacowego w celu naliczenia wynagrodzeń. Zamknięte grafiki czasu pracy mogą być przenoszone automatycznie lub przez operatora.</w:t>
            </w:r>
          </w:p>
        </w:tc>
      </w:tr>
      <w:tr w:rsidR="00A875C1" w14:paraId="79293B3F"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382EDEE1" w14:textId="77777777" w:rsidR="00A875C1" w:rsidRDefault="00DF7E91">
            <w:pPr>
              <w:jc w:val="both"/>
              <w:rPr>
                <w:rFonts w:ascii="Calibri" w:hAnsi="Calibri"/>
                <w:color w:val="000000"/>
                <w:sz w:val="18"/>
                <w:szCs w:val="18"/>
              </w:rPr>
            </w:pPr>
            <w:r>
              <w:rPr>
                <w:rFonts w:ascii="Calibri" w:hAnsi="Calibri"/>
                <w:color w:val="000000"/>
                <w:sz w:val="18"/>
                <w:szCs w:val="18"/>
              </w:rPr>
              <w:t>Mechanizm zatwierdzania grafików czasu pracy z blokadą edycji zamkniętych dokumentów.</w:t>
            </w:r>
          </w:p>
        </w:tc>
      </w:tr>
      <w:tr w:rsidR="00A875C1" w14:paraId="5C1FB8CB" w14:textId="77777777">
        <w:trPr>
          <w:trHeight w:val="315"/>
        </w:trPr>
        <w:tc>
          <w:tcPr>
            <w:tcW w:w="9070" w:type="dxa"/>
            <w:tcBorders>
              <w:left w:val="single" w:sz="4" w:space="0" w:color="000000"/>
              <w:bottom w:val="single" w:sz="4" w:space="0" w:color="000000"/>
              <w:right w:val="single" w:sz="4" w:space="0" w:color="000000"/>
            </w:tcBorders>
            <w:shd w:val="clear" w:color="auto" w:fill="auto"/>
            <w:vAlign w:val="bottom"/>
          </w:tcPr>
          <w:p w14:paraId="3DD2D41A" w14:textId="77777777" w:rsidR="00A875C1" w:rsidRDefault="00DF7E91">
            <w:pPr>
              <w:jc w:val="both"/>
              <w:rPr>
                <w:rFonts w:ascii="Calibri" w:hAnsi="Calibri"/>
                <w:color w:val="000000"/>
                <w:sz w:val="18"/>
                <w:szCs w:val="18"/>
              </w:rPr>
            </w:pPr>
            <w:r>
              <w:rPr>
                <w:rFonts w:ascii="Calibri" w:hAnsi="Calibri"/>
                <w:color w:val="000000"/>
                <w:sz w:val="18"/>
                <w:szCs w:val="18"/>
              </w:rPr>
              <w:t>Dostęp personelu medycznego do swojego  grafiku czasu pracy na urządzeniu mobilnym.</w:t>
            </w:r>
          </w:p>
        </w:tc>
      </w:tr>
    </w:tbl>
    <w:p w14:paraId="48012B4C" w14:textId="77777777" w:rsidR="00A875C1" w:rsidRDefault="00A875C1">
      <w:pPr>
        <w:tabs>
          <w:tab w:val="left" w:pos="7430"/>
        </w:tabs>
        <w:contextualSpacing/>
        <w:rPr>
          <w:rFonts w:ascii="Calibri" w:hAnsi="Calibri"/>
          <w:b/>
          <w:sz w:val="20"/>
          <w:szCs w:val="20"/>
        </w:rPr>
      </w:pPr>
    </w:p>
    <w:p w14:paraId="6FE6DD7F" w14:textId="77777777" w:rsidR="00A875C1" w:rsidRDefault="00DF7E91">
      <w:pPr>
        <w:tabs>
          <w:tab w:val="left" w:pos="7430"/>
        </w:tabs>
        <w:contextualSpacing/>
      </w:pPr>
      <w:r>
        <w:rPr>
          <w:rFonts w:ascii="Calibri" w:hAnsi="Calibri"/>
          <w:b/>
          <w:bCs/>
          <w:color w:val="000000"/>
          <w:sz w:val="24"/>
          <w:szCs w:val="24"/>
        </w:rPr>
        <w:t>Baza danych na serwer</w:t>
      </w:r>
    </w:p>
    <w:p w14:paraId="06CC37A4" w14:textId="77777777" w:rsidR="00A875C1" w:rsidRDefault="00A875C1">
      <w:pPr>
        <w:tabs>
          <w:tab w:val="left" w:pos="7430"/>
        </w:tabs>
        <w:contextualSpacing/>
        <w:rPr>
          <w:rFonts w:ascii="Calibri" w:hAnsi="Calibri"/>
          <w:b/>
          <w:sz w:val="20"/>
          <w:szCs w:val="20"/>
        </w:rPr>
      </w:pPr>
    </w:p>
    <w:tbl>
      <w:tblPr>
        <w:tblW w:w="5000" w:type="pct"/>
        <w:tblCellMar>
          <w:left w:w="70" w:type="dxa"/>
          <w:right w:w="70" w:type="dxa"/>
        </w:tblCellMar>
        <w:tblLook w:val="04A0" w:firstRow="1" w:lastRow="0" w:firstColumn="1" w:lastColumn="0" w:noHBand="0" w:noVBand="1"/>
      </w:tblPr>
      <w:tblGrid>
        <w:gridCol w:w="9210"/>
      </w:tblGrid>
      <w:tr w:rsidR="00A875C1" w14:paraId="26DEC4B0" w14:textId="77777777">
        <w:trPr>
          <w:trHeight w:val="31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F54A2" w14:textId="77777777" w:rsidR="00A875C1" w:rsidRDefault="00DF7E91">
            <w:pPr>
              <w:rPr>
                <w:rFonts w:asciiTheme="minorHAnsi" w:hAnsiTheme="minorHAnsi"/>
                <w:b/>
                <w:bCs/>
                <w:color w:val="000000"/>
                <w:sz w:val="18"/>
                <w:szCs w:val="18"/>
              </w:rPr>
            </w:pPr>
            <w:r>
              <w:rPr>
                <w:rFonts w:asciiTheme="minorHAnsi" w:hAnsiTheme="minorHAnsi"/>
                <w:b/>
                <w:bCs/>
                <w:color w:val="000000"/>
                <w:sz w:val="18"/>
                <w:szCs w:val="18"/>
              </w:rPr>
              <w:t>Funkcjonalność</w:t>
            </w:r>
          </w:p>
        </w:tc>
      </w:tr>
      <w:tr w:rsidR="00A875C1" w14:paraId="7EBC2828"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4B2C54C0"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Dostępność oprogramowania na współczesne 64-bitowe platformy Unix (HP-UX dla procesorów PA-RISC i </w:t>
            </w:r>
            <w:proofErr w:type="spellStart"/>
            <w:r>
              <w:rPr>
                <w:rFonts w:asciiTheme="minorHAnsi" w:hAnsiTheme="minorHAnsi"/>
                <w:color w:val="000000"/>
                <w:sz w:val="18"/>
                <w:szCs w:val="18"/>
              </w:rPr>
              <w:t>Itanium</w:t>
            </w:r>
            <w:proofErr w:type="spellEnd"/>
            <w:r>
              <w:rPr>
                <w:rFonts w:asciiTheme="minorHAnsi" w:hAnsiTheme="minorHAnsi"/>
                <w:color w:val="000000"/>
                <w:sz w:val="18"/>
                <w:szCs w:val="18"/>
              </w:rPr>
              <w:t>, Solaris dla procesorów SPARC i Intel/AMD, IBM AIX), Intel/AMD Linux 32-bit i 64-bit, MS Windows 32-bit i 64-bit. Identyczna funkcjonalność serwera bazy danych na ww. platformach</w:t>
            </w:r>
          </w:p>
        </w:tc>
      </w:tr>
      <w:tr w:rsidR="00A875C1" w14:paraId="054334D7"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135D81A4"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Niezależność platformy systemowej dla oprogramowania klienckiego / serwera aplikacyjnego od platformy systemowej bazy danych</w:t>
            </w:r>
          </w:p>
        </w:tc>
      </w:tr>
      <w:tr w:rsidR="00A875C1" w14:paraId="3338D960"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7E4EE1C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przeniesienia (migracji) struktur bazy danych i danych pomiędzy ww. platformami bez konieczności rekompilacji aplikacji bądź migracji środowiska aplikacyjnego</w:t>
            </w:r>
          </w:p>
        </w:tc>
      </w:tr>
      <w:tr w:rsidR="00A875C1" w14:paraId="1525B2A8" w14:textId="77777777">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14:paraId="26F80D5F"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A875C1" w14:paraId="5567606A" w14:textId="77777777">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14:paraId="624392E6"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A875C1" w14:paraId="383D96DA"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79EA9AB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Wsparcie dla wielu ustawień narodowych i wielu zestawów znaków (włącznie z </w:t>
            </w:r>
            <w:proofErr w:type="spellStart"/>
            <w:r>
              <w:rPr>
                <w:rFonts w:asciiTheme="minorHAnsi" w:hAnsiTheme="minorHAnsi"/>
                <w:color w:val="000000"/>
                <w:sz w:val="18"/>
                <w:szCs w:val="18"/>
              </w:rPr>
              <w:t>Unicode</w:t>
            </w:r>
            <w:proofErr w:type="spellEnd"/>
            <w:r>
              <w:rPr>
                <w:rFonts w:asciiTheme="minorHAnsi" w:hAnsiTheme="minorHAnsi"/>
                <w:color w:val="000000"/>
                <w:sz w:val="18"/>
                <w:szCs w:val="18"/>
              </w:rPr>
              <w:t xml:space="preserve">). </w:t>
            </w:r>
          </w:p>
        </w:tc>
      </w:tr>
      <w:tr w:rsidR="00A875C1" w14:paraId="42B3ECE1"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2DD0EA2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migracji zestawu znaków bazy danych do </w:t>
            </w:r>
            <w:proofErr w:type="spellStart"/>
            <w:r>
              <w:rPr>
                <w:rFonts w:asciiTheme="minorHAnsi" w:hAnsiTheme="minorHAnsi"/>
                <w:color w:val="000000"/>
                <w:sz w:val="18"/>
                <w:szCs w:val="18"/>
              </w:rPr>
              <w:t>Unicode</w:t>
            </w:r>
            <w:proofErr w:type="spellEnd"/>
          </w:p>
        </w:tc>
      </w:tr>
      <w:tr w:rsidR="00A875C1" w14:paraId="2B144F76"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0B93403E"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redefiniowania przez klienta ustawień narodowych – symboli walut, formatu dat, porządku sortowania znaków za pomocą narzędzi graficznych.</w:t>
            </w:r>
          </w:p>
        </w:tc>
      </w:tr>
      <w:tr w:rsidR="00A875C1" w14:paraId="3A959B66"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539198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Skalowanie rozwiązań opartych o architekturę trójwarstwową: możliwość uruchomienia wielu sesji bazy danych przy wykorzystaniu jednego połączenia z serwera aplikacyjnego do serwera bazy danych</w:t>
            </w:r>
          </w:p>
        </w:tc>
      </w:tr>
      <w:tr w:rsidR="00A875C1" w14:paraId="3930F1AD"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187770D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otworzenia wielu aktywnych zbiorów rezultatów (zapytań, instrukcji DML) w jednej sesji bazy danych</w:t>
            </w:r>
          </w:p>
        </w:tc>
      </w:tr>
      <w:tr w:rsidR="00A875C1" w14:paraId="0F0FFA3D"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25B44035"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standardu JDBC 3.0</w:t>
            </w:r>
          </w:p>
        </w:tc>
      </w:tr>
      <w:tr w:rsidR="00A875C1" w14:paraId="54A2E951"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72FFA67C"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Zgodność ze standardem ANSI/ISO SQL 2003 lub nowszym. </w:t>
            </w:r>
          </w:p>
        </w:tc>
      </w:tr>
      <w:tr w:rsidR="00A875C1" w14:paraId="3C86BB45"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08DDB573"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A875C1" w14:paraId="63A2BAD6"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17CB0C4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Brak formalnych ograniczeń na liczbę tabel i indeksów w bazie danych oraz na ich rozmiar (liczbę wierszy). </w:t>
            </w:r>
          </w:p>
        </w:tc>
      </w:tr>
      <w:tr w:rsidR="00A875C1" w14:paraId="4A300602" w14:textId="77777777">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14:paraId="74E682AC"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A875C1" w14:paraId="0EE4250B" w14:textId="77777777">
        <w:trPr>
          <w:trHeight w:val="2100"/>
        </w:trPr>
        <w:tc>
          <w:tcPr>
            <w:tcW w:w="9070" w:type="dxa"/>
            <w:tcBorders>
              <w:left w:val="single" w:sz="4" w:space="0" w:color="000000"/>
              <w:bottom w:val="single" w:sz="4" w:space="0" w:color="000000"/>
              <w:right w:val="single" w:sz="4" w:space="0" w:color="000000"/>
            </w:tcBorders>
            <w:shd w:val="clear" w:color="F6F9D4" w:fill="EEEEEE"/>
            <w:vAlign w:val="bottom"/>
          </w:tcPr>
          <w:p w14:paraId="2F634894"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A875C1" w14:paraId="4D0009FD"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616DD13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kompilacji procedur składowanych w bazie do postaci kodu binarnego (biblioteki dzielonej)</w:t>
            </w:r>
          </w:p>
        </w:tc>
      </w:tr>
      <w:tr w:rsidR="00A875C1" w14:paraId="3A0FEA37" w14:textId="77777777">
        <w:trPr>
          <w:trHeight w:val="1800"/>
        </w:trPr>
        <w:tc>
          <w:tcPr>
            <w:tcW w:w="9070" w:type="dxa"/>
            <w:tcBorders>
              <w:left w:val="single" w:sz="4" w:space="0" w:color="000000"/>
              <w:bottom w:val="single" w:sz="4" w:space="0" w:color="000000"/>
              <w:right w:val="single" w:sz="4" w:space="0" w:color="000000"/>
            </w:tcBorders>
            <w:shd w:val="clear" w:color="F6F9D4" w:fill="EEEEEE"/>
            <w:vAlign w:val="bottom"/>
          </w:tcPr>
          <w:p w14:paraId="158C150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deklarowania wyzwalaczy (</w:t>
            </w:r>
            <w:proofErr w:type="spellStart"/>
            <w:r>
              <w:rPr>
                <w:rFonts w:asciiTheme="minorHAnsi" w:hAnsiTheme="minorHAnsi"/>
                <w:color w:val="000000"/>
                <w:sz w:val="18"/>
                <w:szCs w:val="18"/>
              </w:rPr>
              <w:t>triggerów</w:t>
            </w:r>
            <w:proofErr w:type="spellEnd"/>
            <w:r>
              <w:rPr>
                <w:rFonts w:asciiTheme="minorHAnsi" w:hAnsiTheme="minorHAnsi"/>
                <w:color w:val="000000"/>
                <w:sz w:val="18"/>
                <w:szCs w:val="18"/>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Pr>
                <w:rFonts w:asciiTheme="minorHAnsi" w:hAnsiTheme="minorHAnsi"/>
                <w:color w:val="000000"/>
                <w:sz w:val="18"/>
                <w:szCs w:val="18"/>
              </w:rPr>
              <w:t>views</w:t>
            </w:r>
            <w:proofErr w:type="spellEnd"/>
            <w:r>
              <w:rPr>
                <w:rFonts w:asciiTheme="minorHAnsi" w:hAnsiTheme="minorHAnsi"/>
                <w:color w:val="000000"/>
                <w:sz w:val="18"/>
                <w:szCs w:val="18"/>
              </w:rPr>
              <w:t>).</w:t>
            </w:r>
          </w:p>
        </w:tc>
      </w:tr>
      <w:tr w:rsidR="00A875C1" w14:paraId="7BE2C89A" w14:textId="77777777">
        <w:trPr>
          <w:trHeight w:val="1200"/>
        </w:trPr>
        <w:tc>
          <w:tcPr>
            <w:tcW w:w="9070" w:type="dxa"/>
            <w:tcBorders>
              <w:left w:val="single" w:sz="4" w:space="0" w:color="000000"/>
              <w:bottom w:val="single" w:sz="4" w:space="0" w:color="000000"/>
              <w:right w:val="single" w:sz="4" w:space="0" w:color="000000"/>
            </w:tcBorders>
            <w:shd w:val="clear" w:color="F6F9D4" w:fill="EEEEEE"/>
            <w:vAlign w:val="bottom"/>
          </w:tcPr>
          <w:p w14:paraId="0F9901B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A875C1" w14:paraId="3A6FEB7D"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636ABF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Powinna istnieć możliwość autoryzowania użytkowników bazy danych za pomocą rejestru użytkowników założonego w bazie danych </w:t>
            </w:r>
          </w:p>
        </w:tc>
      </w:tr>
      <w:tr w:rsidR="00A875C1" w14:paraId="7971566F"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72A9DC3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Baza danych powinna umożliwiać na wymuszanie złożoności hasła użytkownika, czasu życia hasła, sprawdzanie historii haseł, blokowanie konta przez administratora bądź w przypadku przekroczenia limitu nieudanych logowań.</w:t>
            </w:r>
          </w:p>
        </w:tc>
      </w:tr>
      <w:tr w:rsidR="00A875C1" w14:paraId="08634FB6" w14:textId="77777777">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14:paraId="0C0DCC4D"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A875C1" w14:paraId="40EAE961" w14:textId="77777777">
        <w:trPr>
          <w:trHeight w:val="1500"/>
        </w:trPr>
        <w:tc>
          <w:tcPr>
            <w:tcW w:w="9070" w:type="dxa"/>
            <w:tcBorders>
              <w:left w:val="single" w:sz="4" w:space="0" w:color="000000"/>
              <w:bottom w:val="single" w:sz="4" w:space="0" w:color="000000"/>
              <w:right w:val="single" w:sz="4" w:space="0" w:color="000000"/>
            </w:tcBorders>
            <w:shd w:val="clear" w:color="F6F9D4" w:fill="EEEEEE"/>
            <w:vAlign w:val="bottom"/>
          </w:tcPr>
          <w:p w14:paraId="64F5B34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 xml:space="preserve">. Możliwość integracji z powszechnie stosowanymi systemami backupu (Legato, Veritas, Tivoli, </w:t>
            </w:r>
            <w:proofErr w:type="spellStart"/>
            <w:r>
              <w:rPr>
                <w:rFonts w:asciiTheme="minorHAnsi" w:hAnsiTheme="minorHAnsi"/>
                <w:color w:val="000000"/>
                <w:sz w:val="18"/>
                <w:szCs w:val="18"/>
              </w:rPr>
              <w:t>OmniBack</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ArcServe</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itd</w:t>
            </w:r>
            <w:proofErr w:type="spellEnd"/>
            <w:r>
              <w:rPr>
                <w:rFonts w:asciiTheme="minorHAnsi" w:hAnsiTheme="minorHAnsi"/>
                <w:color w:val="000000"/>
                <w:sz w:val="18"/>
                <w:szCs w:val="18"/>
              </w:rPr>
              <w:t>). Wykonywanie kopii bezpieczeństwa powinno być możliwe w trybie offline oraz w trybie online</w:t>
            </w:r>
          </w:p>
        </w:tc>
      </w:tr>
      <w:tr w:rsidR="00A875C1" w14:paraId="44A03C9D"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0F08187D"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Możliwość wykonywania kopii bezpieczeństwa w trybie online (hot backup).</w:t>
            </w:r>
          </w:p>
        </w:tc>
      </w:tr>
      <w:tr w:rsidR="00A875C1" w14:paraId="5269A065"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52423EA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 przypadku, gdy odtwarzaniu podlegają pojedyncze pliki bazy danych, pozostałe pliki baz danych mogą być dostępne dla użytkowników</w:t>
            </w:r>
          </w:p>
        </w:tc>
      </w:tr>
      <w:tr w:rsidR="00A875C1" w14:paraId="2ECD5C08"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393B30D6"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Wbudowana obsługa wyrażeń regularnych zgodna ze standardem POSIX dostępna z poziomu języka SQL jak i procedur/funkcji składowanych w bazie danych.</w:t>
            </w:r>
          </w:p>
        </w:tc>
      </w:tr>
      <w:tr w:rsidR="00A875C1" w14:paraId="047FF136"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17507407"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posiada wbudowane narzędzia do wykonywania kopii zapasowych i odtwarzania danych z możliwością odtwarzania do chwili z przed awarii - np. RMAN.</w:t>
            </w:r>
          </w:p>
        </w:tc>
      </w:tr>
      <w:tr w:rsidR="00A875C1" w14:paraId="52BA128E"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3B554EB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Możliwość zbudowania w oparciu o dostarczoną bazę danych </w:t>
            </w:r>
            <w:proofErr w:type="spellStart"/>
            <w:r>
              <w:rPr>
                <w:rFonts w:asciiTheme="minorHAnsi" w:hAnsiTheme="minorHAnsi"/>
                <w:color w:val="000000"/>
                <w:sz w:val="18"/>
                <w:szCs w:val="18"/>
              </w:rPr>
              <w:t>clustra</w:t>
            </w:r>
            <w:proofErr w:type="spellEnd"/>
            <w:r>
              <w:rPr>
                <w:rFonts w:asciiTheme="minorHAnsi" w:hAnsiTheme="minorHAnsi"/>
                <w:color w:val="000000"/>
                <w:sz w:val="18"/>
                <w:szCs w:val="18"/>
              </w:rPr>
              <w:t xml:space="preserve"> </w:t>
            </w:r>
            <w:proofErr w:type="spellStart"/>
            <w:r>
              <w:rPr>
                <w:rFonts w:asciiTheme="minorHAnsi" w:hAnsiTheme="minorHAnsi"/>
                <w:color w:val="000000"/>
                <w:sz w:val="18"/>
                <w:szCs w:val="18"/>
              </w:rPr>
              <w:t>active-active</w:t>
            </w:r>
            <w:proofErr w:type="spellEnd"/>
            <w:r>
              <w:rPr>
                <w:rFonts w:asciiTheme="minorHAnsi" w:hAnsiTheme="minorHAnsi"/>
                <w:color w:val="000000"/>
                <w:sz w:val="18"/>
                <w:szCs w:val="18"/>
              </w:rPr>
              <w:t xml:space="preserve"> dwóch węzłów.</w:t>
            </w:r>
          </w:p>
        </w:tc>
      </w:tr>
      <w:tr w:rsidR="00A875C1" w14:paraId="4B2F8AB9"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766BB6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zapewnia wsparcie dla typu danych w standardzie DICOM obsługiwanego wewnętrznie przez serwer bazy danych (Umożliwia zakładanie w tabelach kolumn typu obsługującego standard DICOM).</w:t>
            </w:r>
          </w:p>
        </w:tc>
      </w:tr>
      <w:tr w:rsidR="00A875C1" w14:paraId="167177EC"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79E9B92A"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umożliwia przeszukiwanie indeksów na grupie atrybutów metadanych składowanych w kolumnach przechowujących dane w formacie DICOM.</w:t>
            </w:r>
          </w:p>
        </w:tc>
      </w:tr>
      <w:tr w:rsidR="00A875C1" w14:paraId="4B7B3FDB"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1A124F5C"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umożliwia operowanie na danych DICOM za pomocą: konstrukcji języka SQL, procedur składowanych, Java API.</w:t>
            </w:r>
            <w:r>
              <w:rPr>
                <w:rFonts w:asciiTheme="minorHAnsi" w:hAnsiTheme="minorHAnsi"/>
                <w:color w:val="000000"/>
                <w:sz w:val="18"/>
                <w:szCs w:val="18"/>
              </w:rPr>
              <w:br/>
              <w:t>Silnik bazy danych ma wbudowane mechanizmy konwersji treści DICOM do formatów JPEG, GIF, MPEG, AVI.</w:t>
            </w:r>
          </w:p>
        </w:tc>
      </w:tr>
      <w:tr w:rsidR="00A875C1" w14:paraId="071A112D"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524DA0AE"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ma możliwość realizacji kopii bezpieczeństwa bezpośrednio przez serwer bazy danych w trakcie działania (na gorąco). Silnik bazy danych umożliwia integrację z powszechnie stosowanymi systemami backupu.</w:t>
            </w:r>
          </w:p>
        </w:tc>
      </w:tr>
      <w:tr w:rsidR="00A875C1" w14:paraId="53BF2511"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0E119649"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generuje kopie bezpieczeństwa automatycznie (o określonej porze) i na żądanie operatora oraz umożliwia odtwarzanie bazy danych z kopii archiwalnej, w tym sprzed awarii.</w:t>
            </w:r>
          </w:p>
        </w:tc>
      </w:tr>
      <w:tr w:rsidR="00A875C1" w14:paraId="3487769B" w14:textId="77777777">
        <w:trPr>
          <w:trHeight w:val="900"/>
        </w:trPr>
        <w:tc>
          <w:tcPr>
            <w:tcW w:w="9070" w:type="dxa"/>
            <w:tcBorders>
              <w:left w:val="single" w:sz="4" w:space="0" w:color="000000"/>
              <w:bottom w:val="single" w:sz="4" w:space="0" w:color="000000"/>
              <w:right w:val="single" w:sz="4" w:space="0" w:color="000000"/>
            </w:tcBorders>
            <w:shd w:val="clear" w:color="F6F9D4" w:fill="EEEEEE"/>
            <w:vAlign w:val="bottom"/>
          </w:tcPr>
          <w:p w14:paraId="66FDE001"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daje możliwość zautomatyzowanego usuwania zbędnych kopii bezpieczeństwa przy zachowaniu odpowiedniej liczby kopii nadmiarowych - stosownie do założonej polityki nadmiarowości </w:t>
            </w:r>
            <w:proofErr w:type="spellStart"/>
            <w:r>
              <w:rPr>
                <w:rFonts w:asciiTheme="minorHAnsi" w:hAnsiTheme="minorHAnsi"/>
                <w:color w:val="000000"/>
                <w:sz w:val="18"/>
                <w:szCs w:val="18"/>
              </w:rPr>
              <w:t>backup'ów</w:t>
            </w:r>
            <w:proofErr w:type="spellEnd"/>
            <w:r>
              <w:rPr>
                <w:rFonts w:asciiTheme="minorHAnsi" w:hAnsiTheme="minorHAnsi"/>
                <w:color w:val="000000"/>
                <w:sz w:val="18"/>
                <w:szCs w:val="18"/>
              </w:rPr>
              <w:t>.</w:t>
            </w:r>
          </w:p>
        </w:tc>
      </w:tr>
      <w:tr w:rsidR="00A875C1" w14:paraId="1D2F2703"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4BDDF5E5"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 xml:space="preserve">Silnik bazy danych umożliwia odtwarzanie danych z wykonanych kopii. Odtworzenia powinno umożliwiać odzyskanie stanu danych z chwili wystąpienia awarii bądź cofnąć stan bazy danych do punktu w czasie. </w:t>
            </w:r>
          </w:p>
        </w:tc>
      </w:tr>
      <w:tr w:rsidR="00A875C1" w14:paraId="38EA507B"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34F8693E"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wielkość bazy danych.</w:t>
            </w:r>
          </w:p>
        </w:tc>
      </w:tr>
      <w:tr w:rsidR="00A875C1" w14:paraId="77761B81"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101E5A2D"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Dostarczony motor bazy danych nie może posiadać ograniczeń na ilość wykorzystywanej pamięci RAM.</w:t>
            </w:r>
          </w:p>
        </w:tc>
      </w:tr>
      <w:tr w:rsidR="00A875C1" w14:paraId="62EE8AC0"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090A15AF"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Silnik bazy danych daje Możliwość przeniesienia (migracji) struktur bazy danych i danych pomiędzy ww. platformami bez konieczności rekompilacji aplikacji bądź migracji środowiska aplikacyjnego.</w:t>
            </w:r>
          </w:p>
        </w:tc>
      </w:tr>
      <w:tr w:rsidR="00A875C1" w14:paraId="6A9A7AE4"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744DE015"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nie może być powiązana z konkretnym sprzętem (OEM).</w:t>
            </w:r>
          </w:p>
        </w:tc>
      </w:tr>
      <w:tr w:rsidR="00A875C1" w14:paraId="3CBB5DF2" w14:textId="77777777">
        <w:trPr>
          <w:trHeight w:val="315"/>
        </w:trPr>
        <w:tc>
          <w:tcPr>
            <w:tcW w:w="9070" w:type="dxa"/>
            <w:tcBorders>
              <w:left w:val="single" w:sz="4" w:space="0" w:color="000000"/>
              <w:bottom w:val="single" w:sz="4" w:space="0" w:color="000000"/>
              <w:right w:val="single" w:sz="4" w:space="0" w:color="000000"/>
            </w:tcBorders>
            <w:shd w:val="clear" w:color="F6F9D4" w:fill="EEEEEE"/>
            <w:vAlign w:val="bottom"/>
          </w:tcPr>
          <w:p w14:paraId="43696102"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Dostarczona baza danych nie jest bazą danych typu open-</w:t>
            </w:r>
            <w:proofErr w:type="spellStart"/>
            <w:r>
              <w:rPr>
                <w:rFonts w:asciiTheme="minorHAnsi" w:hAnsiTheme="minorHAnsi"/>
                <w:color w:val="000000"/>
                <w:sz w:val="18"/>
                <w:szCs w:val="18"/>
              </w:rPr>
              <w:t>source</w:t>
            </w:r>
            <w:proofErr w:type="spellEnd"/>
            <w:r>
              <w:rPr>
                <w:rFonts w:asciiTheme="minorHAnsi" w:hAnsiTheme="minorHAnsi"/>
                <w:color w:val="000000"/>
                <w:sz w:val="18"/>
                <w:szCs w:val="18"/>
              </w:rPr>
              <w:t xml:space="preserve">. </w:t>
            </w:r>
          </w:p>
        </w:tc>
      </w:tr>
      <w:tr w:rsidR="00A875C1" w14:paraId="2D05C0EC" w14:textId="77777777">
        <w:trPr>
          <w:trHeight w:val="600"/>
        </w:trPr>
        <w:tc>
          <w:tcPr>
            <w:tcW w:w="9070" w:type="dxa"/>
            <w:tcBorders>
              <w:left w:val="single" w:sz="4" w:space="0" w:color="000000"/>
              <w:bottom w:val="single" w:sz="4" w:space="0" w:color="000000"/>
              <w:right w:val="single" w:sz="4" w:space="0" w:color="000000"/>
            </w:tcBorders>
            <w:shd w:val="clear" w:color="F6F9D4" w:fill="EEEEEE"/>
            <w:vAlign w:val="bottom"/>
          </w:tcPr>
          <w:p w14:paraId="7B0FED0B" w14:textId="77777777" w:rsidR="00A875C1" w:rsidRDefault="00DF7E91">
            <w:pPr>
              <w:jc w:val="both"/>
              <w:rPr>
                <w:rFonts w:asciiTheme="minorHAnsi" w:hAnsiTheme="minorHAnsi"/>
                <w:color w:val="000000"/>
                <w:sz w:val="18"/>
                <w:szCs w:val="18"/>
              </w:rPr>
            </w:pPr>
            <w:r>
              <w:rPr>
                <w:rFonts w:asciiTheme="minorHAnsi" w:hAnsiTheme="minorHAnsi"/>
                <w:color w:val="000000"/>
                <w:sz w:val="18"/>
                <w:szCs w:val="18"/>
              </w:rPr>
              <w:t>Do zaoferowanej bazy możliwe jest wykupienie i odbycie autoryzowanych szkoleń w Centrum Szkoleniowym autoryzowanym przez Producenta Bazy Danych.</w:t>
            </w:r>
          </w:p>
        </w:tc>
      </w:tr>
    </w:tbl>
    <w:p w14:paraId="50C6F660" w14:textId="77777777" w:rsidR="00A875C1" w:rsidRDefault="00A875C1">
      <w:pPr>
        <w:tabs>
          <w:tab w:val="left" w:pos="7430"/>
        </w:tabs>
        <w:contextualSpacing/>
        <w:rPr>
          <w:rFonts w:ascii="Calibri" w:hAnsi="Calibri"/>
          <w:b/>
          <w:sz w:val="20"/>
          <w:szCs w:val="20"/>
        </w:rPr>
      </w:pPr>
    </w:p>
    <w:p w14:paraId="7BE69624" w14:textId="77777777" w:rsidR="00A875C1" w:rsidRDefault="00A875C1">
      <w:pPr>
        <w:tabs>
          <w:tab w:val="left" w:pos="7430"/>
        </w:tabs>
        <w:contextualSpacing/>
        <w:rPr>
          <w:rFonts w:ascii="Calibri" w:hAnsi="Calibri"/>
          <w:b/>
          <w:sz w:val="20"/>
          <w:szCs w:val="20"/>
        </w:rPr>
      </w:pPr>
    </w:p>
    <w:p w14:paraId="581AD80A" w14:textId="77777777" w:rsidR="00A875C1" w:rsidRDefault="00A875C1">
      <w:pPr>
        <w:tabs>
          <w:tab w:val="left" w:pos="7430"/>
        </w:tabs>
        <w:contextualSpacing/>
      </w:pPr>
      <w:bookmarkStart w:id="18" w:name="_Toc334010979"/>
      <w:bookmarkStart w:id="19" w:name="_Toc316044975"/>
      <w:bookmarkStart w:id="20" w:name="_Toc312833069"/>
      <w:bookmarkEnd w:id="18"/>
      <w:bookmarkEnd w:id="19"/>
      <w:bookmarkEnd w:id="20"/>
    </w:p>
    <w:sectPr w:rsidR="00A875C1" w:rsidSect="005F7054">
      <w:headerReference w:type="default" r:id="rId11"/>
      <w:footerReference w:type="default" r:id="rId12"/>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F5E3" w14:textId="77777777" w:rsidR="00C13471" w:rsidRDefault="00C13471" w:rsidP="00A875C1">
      <w:r>
        <w:separator/>
      </w:r>
    </w:p>
  </w:endnote>
  <w:endnote w:type="continuationSeparator" w:id="0">
    <w:p w14:paraId="7EDBEB7D" w14:textId="77777777" w:rsidR="00C13471" w:rsidRDefault="00C13471" w:rsidP="00A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ヒラギノ角ゴ Pro W3">
    <w:panose1 w:val="00000000000000000000"/>
    <w:charset w:val="80"/>
    <w:family w:val="roman"/>
    <w:notTrueType/>
    <w:pitch w:val="default"/>
  </w:font>
  <w:font w:name="StarSymbol">
    <w:altName w:val="Arial Unicode MS"/>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 Condensed">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EE"/>
    <w:family w:val="roman"/>
    <w:pitch w:val="variable"/>
  </w:font>
  <w:font w:name="HG Mincho Light J">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08078"/>
      <w:docPartObj>
        <w:docPartGallery w:val="Page Numbers (Bottom of Page)"/>
        <w:docPartUnique/>
      </w:docPartObj>
    </w:sdtPr>
    <w:sdtEndPr/>
    <w:sdtContent>
      <w:p w14:paraId="0177B82E" w14:textId="77777777" w:rsidR="00A875C1" w:rsidRDefault="00E65E84">
        <w:pPr>
          <w:pStyle w:val="Stopka1"/>
          <w:jc w:val="right"/>
        </w:pPr>
        <w:r>
          <w:fldChar w:fldCharType="begin"/>
        </w:r>
        <w:r w:rsidR="00DF7E91">
          <w:instrText>PAGE</w:instrText>
        </w:r>
        <w:r>
          <w:fldChar w:fldCharType="separate"/>
        </w:r>
        <w:r w:rsidR="00BF7AE4">
          <w:rPr>
            <w:noProof/>
          </w:rPr>
          <w:t>8</w:t>
        </w:r>
        <w:r>
          <w:fldChar w:fldCharType="end"/>
        </w:r>
      </w:p>
    </w:sdtContent>
  </w:sdt>
  <w:p w14:paraId="68E16A0A" w14:textId="77777777" w:rsidR="00A875C1" w:rsidRDefault="00A875C1">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DB1A" w14:textId="77777777" w:rsidR="00C13471" w:rsidRDefault="00C13471" w:rsidP="00A875C1">
      <w:r>
        <w:separator/>
      </w:r>
    </w:p>
  </w:footnote>
  <w:footnote w:type="continuationSeparator" w:id="0">
    <w:p w14:paraId="3ED6E44B" w14:textId="77777777" w:rsidR="00C13471" w:rsidRDefault="00C13471" w:rsidP="00A8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553" w14:textId="77777777" w:rsidR="005F7054" w:rsidRDefault="005F7054">
    <w:pPr>
      <w:pStyle w:val="Nagwek"/>
    </w:pPr>
    <w:r w:rsidRPr="005F7054">
      <w:rPr>
        <w:noProof/>
      </w:rPr>
      <w:drawing>
        <wp:inline distT="0" distB="0" distL="0" distR="0" wp14:anchorId="2D100820" wp14:editId="5B1482F9">
          <wp:extent cx="5737860" cy="556260"/>
          <wp:effectExtent l="1905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9C"/>
    <w:multiLevelType w:val="multilevel"/>
    <w:tmpl w:val="318E96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E74798"/>
    <w:multiLevelType w:val="multilevel"/>
    <w:tmpl w:val="BDF02FB8"/>
    <w:lvl w:ilvl="0">
      <w:start w:val="1"/>
      <w:numFmt w:val="decimal"/>
      <w:lvlText w:val="%1."/>
      <w:lvlJc w:val="left"/>
      <w:pPr>
        <w:ind w:left="1065" w:hanging="705"/>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A623F0F"/>
    <w:multiLevelType w:val="multilevel"/>
    <w:tmpl w:val="B9F46B36"/>
    <w:lvl w:ilvl="0">
      <w:start w:val="1"/>
      <w:numFmt w:val="bullet"/>
      <w:lvlText w:val=""/>
      <w:lvlJc w:val="left"/>
      <w:pPr>
        <w:tabs>
          <w:tab w:val="num" w:pos="170"/>
        </w:tabs>
        <w:ind w:left="170" w:hanging="170"/>
      </w:pPr>
      <w:rPr>
        <w:rFonts w:ascii="Symbol" w:hAnsi="Symbol" w:cs="Symbol" w:hint="default"/>
        <w:color w:val="0000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5964AC"/>
    <w:multiLevelType w:val="multilevel"/>
    <w:tmpl w:val="BAA84B5C"/>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2D1454F"/>
    <w:multiLevelType w:val="multilevel"/>
    <w:tmpl w:val="657E2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D05C18"/>
    <w:multiLevelType w:val="multilevel"/>
    <w:tmpl w:val="8E5CC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B36002"/>
    <w:multiLevelType w:val="multilevel"/>
    <w:tmpl w:val="FAA8A9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F3E7CE1"/>
    <w:multiLevelType w:val="multilevel"/>
    <w:tmpl w:val="16A4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DA7468"/>
    <w:multiLevelType w:val="multilevel"/>
    <w:tmpl w:val="FA8C7C0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b/>
        <w:sz w:val="18"/>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BD4675"/>
    <w:multiLevelType w:val="multilevel"/>
    <w:tmpl w:val="8028FCDA"/>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611680"/>
    <w:multiLevelType w:val="multilevel"/>
    <w:tmpl w:val="D6D07DEE"/>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D83465"/>
    <w:multiLevelType w:val="multilevel"/>
    <w:tmpl w:val="67628EB8"/>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9BF028B"/>
    <w:multiLevelType w:val="multilevel"/>
    <w:tmpl w:val="83D4C1CC"/>
    <w:lvl w:ilvl="0">
      <w:start w:val="1"/>
      <w:numFmt w:val="bullet"/>
      <w:lvlText w:val="-"/>
      <w:lvlJc w:val="left"/>
      <w:pPr>
        <w:tabs>
          <w:tab w:val="num" w:pos="2340"/>
        </w:tabs>
        <w:ind w:left="2340" w:hanging="360"/>
      </w:pPr>
      <w:rPr>
        <w:rFonts w:ascii="Tahoma" w:hAnsi="Tahoma" w:cs="Tahoma"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5E5365"/>
    <w:multiLevelType w:val="multilevel"/>
    <w:tmpl w:val="FDB83AD4"/>
    <w:lvl w:ilvl="0">
      <w:start w:val="1"/>
      <w:numFmt w:val="bullet"/>
      <w:lvlText w:val=""/>
      <w:lvlJc w:val="left"/>
      <w:pPr>
        <w:ind w:left="765" w:hanging="360"/>
      </w:pPr>
      <w:rPr>
        <w:rFonts w:ascii="Symbol" w:hAnsi="Symbol" w:cs="Symbol" w:hint="default"/>
        <w:sz w:val="18"/>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4" w15:restartNumberingAfterBreak="0">
    <w:nsid w:val="7EE900DC"/>
    <w:multiLevelType w:val="multilevel"/>
    <w:tmpl w:val="3BB88A92"/>
    <w:lvl w:ilvl="0">
      <w:start w:val="1"/>
      <w:numFmt w:val="bullet"/>
      <w:lvlText w:val=""/>
      <w:lvlJc w:val="left"/>
      <w:pPr>
        <w:tabs>
          <w:tab w:val="num" w:pos="170"/>
        </w:tabs>
        <w:ind w:left="170" w:hanging="17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8"/>
  </w:num>
  <w:num w:numId="4">
    <w:abstractNumId w:val="10"/>
  </w:num>
  <w:num w:numId="5">
    <w:abstractNumId w:val="11"/>
  </w:num>
  <w:num w:numId="6">
    <w:abstractNumId w:val="12"/>
  </w:num>
  <w:num w:numId="7">
    <w:abstractNumId w:val="3"/>
  </w:num>
  <w:num w:numId="8">
    <w:abstractNumId w:val="7"/>
  </w:num>
  <w:num w:numId="9">
    <w:abstractNumId w:val="13"/>
  </w:num>
  <w:num w:numId="10">
    <w:abstractNumId w:val="4"/>
  </w:num>
  <w:num w:numId="11">
    <w:abstractNumId w:val="9"/>
  </w:num>
  <w:num w:numId="12">
    <w:abstractNumId w:val="14"/>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5C1"/>
    <w:rsid w:val="005F7054"/>
    <w:rsid w:val="00642363"/>
    <w:rsid w:val="009371E2"/>
    <w:rsid w:val="00987BCB"/>
    <w:rsid w:val="009D2A4D"/>
    <w:rsid w:val="00A741BD"/>
    <w:rsid w:val="00A80223"/>
    <w:rsid w:val="00A875C1"/>
    <w:rsid w:val="00B26459"/>
    <w:rsid w:val="00B72F4A"/>
    <w:rsid w:val="00BF7AE4"/>
    <w:rsid w:val="00C13471"/>
    <w:rsid w:val="00C52C96"/>
    <w:rsid w:val="00C836FF"/>
    <w:rsid w:val="00CA4326"/>
    <w:rsid w:val="00DF7E91"/>
    <w:rsid w:val="00E65913"/>
    <w:rsid w:val="00E65E84"/>
    <w:rsid w:val="00EE60B2"/>
    <w:rsid w:val="00F7403D"/>
    <w:rsid w:val="00FD62E6"/>
    <w:rsid w:val="00FF0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919E"/>
  <w15:docId w15:val="{B2313630-5C2A-4C46-88F7-A32D3D9B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F80"/>
    <w:rPr>
      <w:rFonts w:ascii="Arial" w:eastAsia="Times New Roman" w:hAnsi="Arial" w:cs="Times New Roman"/>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DA4C64"/>
    <w:pPr>
      <w:keepNext/>
      <w:outlineLvl w:val="0"/>
    </w:pPr>
    <w:rPr>
      <w:rFonts w:ascii="Times New Roman" w:hAnsi="Times New Roman"/>
      <w:b/>
      <w:bCs/>
      <w:sz w:val="24"/>
      <w:szCs w:val="24"/>
    </w:rPr>
  </w:style>
  <w:style w:type="paragraph" w:customStyle="1" w:styleId="Nagwek21">
    <w:name w:val="Nagłówek 21"/>
    <w:basedOn w:val="Normalny"/>
    <w:next w:val="Normalny"/>
    <w:link w:val="Nagwek2Znak"/>
    <w:qFormat/>
    <w:rsid w:val="00DA4C64"/>
    <w:pPr>
      <w:keepNext/>
      <w:jc w:val="center"/>
      <w:outlineLvl w:val="1"/>
    </w:pPr>
    <w:rPr>
      <w:rFonts w:ascii="Times New Roman" w:hAnsi="Times New Roman"/>
      <w:b/>
      <w:bCs/>
      <w:sz w:val="24"/>
      <w:szCs w:val="24"/>
    </w:rPr>
  </w:style>
  <w:style w:type="paragraph" w:customStyle="1" w:styleId="Nagwek31">
    <w:name w:val="Nagłówek 31"/>
    <w:basedOn w:val="Normalny"/>
    <w:next w:val="Normalny"/>
    <w:link w:val="Nagwek3Znak"/>
    <w:qFormat/>
    <w:rsid w:val="00DA4C64"/>
    <w:pPr>
      <w:keepNext/>
      <w:jc w:val="center"/>
      <w:outlineLvl w:val="2"/>
    </w:pPr>
    <w:rPr>
      <w:rFonts w:ascii="Times New Roman" w:hAnsi="Times New Roman"/>
      <w:b/>
      <w:bCs/>
      <w:i/>
      <w:iCs/>
      <w:sz w:val="24"/>
      <w:szCs w:val="24"/>
    </w:rPr>
  </w:style>
  <w:style w:type="paragraph" w:customStyle="1" w:styleId="Nagwek41">
    <w:name w:val="Nagłówek 41"/>
    <w:basedOn w:val="Normalny"/>
    <w:next w:val="Normalny"/>
    <w:link w:val="Nagwek4Znak"/>
    <w:qFormat/>
    <w:rsid w:val="00DA4C64"/>
    <w:pPr>
      <w:keepNext/>
      <w:widowControl w:val="0"/>
      <w:jc w:val="right"/>
      <w:outlineLvl w:val="3"/>
    </w:pPr>
    <w:rPr>
      <w:rFonts w:ascii="Times New Roman" w:hAnsi="Times New Roman"/>
      <w:b/>
      <w:color w:val="000000"/>
    </w:rPr>
  </w:style>
  <w:style w:type="paragraph" w:customStyle="1" w:styleId="Nagwek51">
    <w:name w:val="Nagłówek 51"/>
    <w:basedOn w:val="Normalny"/>
    <w:next w:val="Normalny"/>
    <w:link w:val="Nagwek5Znak"/>
    <w:qFormat/>
    <w:rsid w:val="00DA4C64"/>
    <w:pPr>
      <w:spacing w:before="240" w:after="60"/>
      <w:outlineLvl w:val="4"/>
    </w:pPr>
    <w:rPr>
      <w:b/>
      <w:bCs/>
      <w:i/>
      <w:iCs/>
      <w:sz w:val="26"/>
      <w:szCs w:val="26"/>
    </w:rPr>
  </w:style>
  <w:style w:type="paragraph" w:customStyle="1" w:styleId="Nagwek61">
    <w:name w:val="Nagłówek 61"/>
    <w:basedOn w:val="Normalny"/>
    <w:next w:val="Normalny"/>
    <w:link w:val="Nagwek6Znak"/>
    <w:qFormat/>
    <w:rsid w:val="00DA4C64"/>
    <w:pPr>
      <w:spacing w:before="240" w:after="60"/>
      <w:outlineLvl w:val="5"/>
    </w:pPr>
    <w:rPr>
      <w:rFonts w:ascii="Calibri" w:hAnsi="Calibri"/>
      <w:b/>
      <w:bCs/>
    </w:rPr>
  </w:style>
  <w:style w:type="paragraph" w:customStyle="1" w:styleId="Nagwek71">
    <w:name w:val="Nagłówek 71"/>
    <w:basedOn w:val="Normalny"/>
    <w:next w:val="Normalny"/>
    <w:link w:val="Nagwek7Znak"/>
    <w:qFormat/>
    <w:rsid w:val="00DA4C64"/>
    <w:pPr>
      <w:tabs>
        <w:tab w:val="left" w:pos="1296"/>
      </w:tabs>
      <w:spacing w:before="240" w:after="60"/>
      <w:ind w:left="1296" w:hanging="1296"/>
      <w:jc w:val="both"/>
      <w:outlineLvl w:val="6"/>
    </w:pPr>
    <w:rPr>
      <w:rFonts w:ascii="Verdana" w:hAnsi="Verdana"/>
      <w:sz w:val="20"/>
      <w:szCs w:val="24"/>
    </w:rPr>
  </w:style>
  <w:style w:type="paragraph" w:customStyle="1" w:styleId="Nagwek81">
    <w:name w:val="Nagłówek 81"/>
    <w:basedOn w:val="Normalny"/>
    <w:next w:val="Normalny"/>
    <w:link w:val="Nagwek8Znak"/>
    <w:qFormat/>
    <w:rsid w:val="00DA4C64"/>
    <w:pPr>
      <w:keepNext/>
      <w:tabs>
        <w:tab w:val="left" w:pos="1440"/>
      </w:tabs>
      <w:spacing w:before="120"/>
      <w:ind w:left="1440" w:hanging="1440"/>
      <w:jc w:val="center"/>
      <w:outlineLvl w:val="7"/>
    </w:pPr>
    <w:rPr>
      <w:rFonts w:ascii="Verdana" w:hAnsi="Verdana"/>
      <w:b/>
      <w:szCs w:val="24"/>
    </w:rPr>
  </w:style>
  <w:style w:type="paragraph" w:customStyle="1" w:styleId="Nagwek91">
    <w:name w:val="Nagłówek 91"/>
    <w:basedOn w:val="Normalny"/>
    <w:next w:val="Normalny"/>
    <w:link w:val="Nagwek9Znak"/>
    <w:qFormat/>
    <w:rsid w:val="00DA4C64"/>
    <w:pPr>
      <w:keepNext/>
      <w:outlineLvl w:val="8"/>
    </w:pPr>
    <w:rPr>
      <w:rFonts w:cs="Arial"/>
      <w:b/>
      <w:bCs/>
      <w:szCs w:val="24"/>
    </w:rPr>
  </w:style>
  <w:style w:type="character" w:customStyle="1" w:styleId="Nagwek1Znak">
    <w:name w:val="Nagłówek 1 Znak"/>
    <w:basedOn w:val="Domylnaczcionkaakapitu"/>
    <w:link w:val="Nagwek11"/>
    <w:qFormat/>
    <w:rsid w:val="00DA4C6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1"/>
    <w:qFormat/>
    <w:rsid w:val="00DA4C64"/>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1"/>
    <w:qFormat/>
    <w:rsid w:val="00DA4C6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1"/>
    <w:qFormat/>
    <w:rsid w:val="00DA4C64"/>
    <w:rPr>
      <w:rFonts w:ascii="Times New Roman" w:eastAsia="Times New Roman" w:hAnsi="Times New Roman" w:cs="Times New Roman"/>
      <w:b/>
      <w:color w:val="000000"/>
      <w:lang w:eastAsia="pl-PL"/>
    </w:rPr>
  </w:style>
  <w:style w:type="character" w:customStyle="1" w:styleId="Nagwek5Znak">
    <w:name w:val="Nagłówek 5 Znak"/>
    <w:basedOn w:val="Domylnaczcionkaakapitu"/>
    <w:link w:val="Nagwek51"/>
    <w:qFormat/>
    <w:rsid w:val="00DA4C64"/>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1"/>
    <w:qFormat/>
    <w:rsid w:val="00DA4C64"/>
    <w:rPr>
      <w:rFonts w:ascii="Calibri" w:eastAsia="Times New Roman" w:hAnsi="Calibri" w:cs="Times New Roman"/>
      <w:b/>
      <w:bCs/>
      <w:lang w:eastAsia="pl-PL"/>
    </w:rPr>
  </w:style>
  <w:style w:type="character" w:customStyle="1" w:styleId="Nagwek7Znak">
    <w:name w:val="Nagłówek 7 Znak"/>
    <w:basedOn w:val="Domylnaczcionkaakapitu"/>
    <w:link w:val="Nagwek71"/>
    <w:qFormat/>
    <w:rsid w:val="00DA4C64"/>
    <w:rPr>
      <w:rFonts w:ascii="Verdana" w:eastAsia="Times New Roman" w:hAnsi="Verdana" w:cs="Times New Roman"/>
      <w:sz w:val="20"/>
      <w:szCs w:val="24"/>
      <w:lang w:eastAsia="pl-PL"/>
    </w:rPr>
  </w:style>
  <w:style w:type="character" w:customStyle="1" w:styleId="Nagwek8Znak">
    <w:name w:val="Nagłówek 8 Znak"/>
    <w:basedOn w:val="Domylnaczcionkaakapitu"/>
    <w:link w:val="Nagwek81"/>
    <w:qFormat/>
    <w:rsid w:val="00DA4C64"/>
    <w:rPr>
      <w:rFonts w:ascii="Verdana" w:eastAsia="Times New Roman" w:hAnsi="Verdana" w:cs="Times New Roman"/>
      <w:b/>
      <w:szCs w:val="24"/>
      <w:lang w:eastAsia="pl-PL"/>
    </w:rPr>
  </w:style>
  <w:style w:type="character" w:customStyle="1" w:styleId="Nagwek9Znak">
    <w:name w:val="Nagłówek 9 Znak"/>
    <w:basedOn w:val="Domylnaczcionkaakapitu"/>
    <w:link w:val="Nagwek91"/>
    <w:qFormat/>
    <w:rsid w:val="00DA4C64"/>
    <w:rPr>
      <w:rFonts w:ascii="Arial" w:eastAsia="Times New Roman" w:hAnsi="Arial" w:cs="Arial"/>
      <w:b/>
      <w:bCs/>
      <w:szCs w:val="24"/>
      <w:lang w:eastAsia="pl-PL"/>
    </w:rPr>
  </w:style>
  <w:style w:type="character" w:customStyle="1" w:styleId="czeinternetowe">
    <w:name w:val="Łącze internetowe"/>
    <w:uiPriority w:val="99"/>
    <w:rsid w:val="00DA4C64"/>
    <w:rPr>
      <w:color w:val="0000FF"/>
      <w:u w:val="single"/>
    </w:rPr>
  </w:style>
  <w:style w:type="character" w:customStyle="1" w:styleId="Tekstpodstawowy3Znak">
    <w:name w:val="Tekst podstawowy 3 Znak"/>
    <w:basedOn w:val="Domylnaczcionkaakapitu"/>
    <w:link w:val="Tekstpodstawowy3"/>
    <w:qFormat/>
    <w:rsid w:val="00DA4C64"/>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qFormat/>
    <w:rsid w:val="00DA4C64"/>
    <w:rPr>
      <w:rFonts w:ascii="Courier New" w:eastAsia="Times New Roman" w:hAnsi="Courier New" w:cs="Courier New"/>
      <w:sz w:val="20"/>
      <w:szCs w:val="20"/>
      <w:lang w:eastAsia="pl-PL"/>
    </w:rPr>
  </w:style>
  <w:style w:type="character" w:customStyle="1" w:styleId="nazwa">
    <w:name w:val="nazwa"/>
    <w:basedOn w:val="Domylnaczcionkaakapitu"/>
    <w:qFormat/>
    <w:rsid w:val="00DA4C64"/>
  </w:style>
  <w:style w:type="character" w:customStyle="1" w:styleId="shl">
    <w:name w:val="shl"/>
    <w:basedOn w:val="Domylnaczcionkaakapitu"/>
    <w:qFormat/>
    <w:rsid w:val="00DA4C64"/>
  </w:style>
  <w:style w:type="character" w:customStyle="1" w:styleId="StopkaZnak">
    <w:name w:val="Stopka Znak"/>
    <w:basedOn w:val="Domylnaczcionkaakapitu"/>
    <w:link w:val="Stopka1"/>
    <w:qFormat/>
    <w:rsid w:val="00DA4C64"/>
    <w:rPr>
      <w:rFonts w:ascii="Arial" w:eastAsia="Times New Roman" w:hAnsi="Arial" w:cs="Times New Roman"/>
      <w:lang w:eastAsia="pl-PL"/>
    </w:rPr>
  </w:style>
  <w:style w:type="character" w:styleId="Numerstrony">
    <w:name w:val="page number"/>
    <w:basedOn w:val="Domylnaczcionkaakapitu"/>
    <w:qFormat/>
    <w:rsid w:val="00DA4C64"/>
  </w:style>
  <w:style w:type="character" w:styleId="Odwoaniedokomentarza">
    <w:name w:val="annotation reference"/>
    <w:uiPriority w:val="99"/>
    <w:qFormat/>
    <w:rsid w:val="00DA4C64"/>
    <w:rPr>
      <w:sz w:val="16"/>
      <w:szCs w:val="16"/>
    </w:rPr>
  </w:style>
  <w:style w:type="character" w:customStyle="1" w:styleId="TekstkomentarzaZnak">
    <w:name w:val="Tekst komentarza Znak"/>
    <w:basedOn w:val="Domylnaczcionkaakapitu"/>
    <w:link w:val="Tekstkomentarza"/>
    <w:uiPriority w:val="99"/>
    <w:qFormat/>
    <w:rsid w:val="00DA4C64"/>
    <w:rPr>
      <w:rFonts w:ascii="Arial" w:eastAsia="Times New Roman" w:hAnsi="Arial" w:cs="Times New Roman"/>
      <w:sz w:val="20"/>
      <w:szCs w:val="20"/>
      <w:lang w:eastAsia="pl-PL"/>
    </w:rPr>
  </w:style>
  <w:style w:type="character" w:customStyle="1" w:styleId="ZnakZnak5">
    <w:name w:val="Znak Znak5"/>
    <w:semiHidden/>
    <w:qFormat/>
    <w:rsid w:val="00DA4C64"/>
    <w:rPr>
      <w:rFonts w:ascii="Arial" w:hAnsi="Arial"/>
    </w:rPr>
  </w:style>
  <w:style w:type="character" w:customStyle="1" w:styleId="ZnakZnak4">
    <w:name w:val="Znak Znak4"/>
    <w:semiHidden/>
    <w:qFormat/>
    <w:rsid w:val="00DA4C64"/>
    <w:rPr>
      <w:rFonts w:ascii="Arial" w:hAnsi="Arial"/>
      <w:b/>
      <w:bCs/>
    </w:rPr>
  </w:style>
  <w:style w:type="character" w:customStyle="1" w:styleId="ZnakZnak3">
    <w:name w:val="Znak Znak3"/>
    <w:semiHidden/>
    <w:qFormat/>
    <w:rsid w:val="00DA4C64"/>
    <w:rPr>
      <w:rFonts w:ascii="Tahoma" w:hAnsi="Tahoma" w:cs="Tahoma"/>
      <w:sz w:val="16"/>
      <w:szCs w:val="16"/>
    </w:rPr>
  </w:style>
  <w:style w:type="character" w:customStyle="1" w:styleId="NagwekZnak">
    <w:name w:val="Nagłówek Znak"/>
    <w:basedOn w:val="Domylnaczcionkaakapitu"/>
    <w:link w:val="Nagwek"/>
    <w:qFormat/>
    <w:rsid w:val="00DA4C64"/>
    <w:rPr>
      <w:rFonts w:ascii="Arial" w:eastAsia="Times New Roman" w:hAnsi="Arial" w:cs="Times New Roman"/>
      <w:lang w:eastAsia="pl-PL"/>
    </w:rPr>
  </w:style>
  <w:style w:type="character" w:customStyle="1" w:styleId="ZnakZnak2">
    <w:name w:val="Znak Znak2"/>
    <w:qFormat/>
    <w:rsid w:val="00DA4C64"/>
    <w:rPr>
      <w:rFonts w:ascii="Arial" w:hAnsi="Arial"/>
      <w:sz w:val="22"/>
      <w:szCs w:val="22"/>
    </w:rPr>
  </w:style>
  <w:style w:type="character" w:customStyle="1" w:styleId="TekstprzypisukocowegoZnak">
    <w:name w:val="Tekst przypisu końcowego Znak"/>
    <w:basedOn w:val="Domylnaczcionkaakapitu"/>
    <w:link w:val="Tekstprzypisukocowego1"/>
    <w:qFormat/>
    <w:rsid w:val="00DA4C64"/>
    <w:rPr>
      <w:rFonts w:ascii="Arial" w:eastAsia="Times New Roman" w:hAnsi="Arial" w:cs="Times New Roman"/>
      <w:sz w:val="20"/>
      <w:szCs w:val="20"/>
      <w:lang w:eastAsia="pl-PL"/>
    </w:rPr>
  </w:style>
  <w:style w:type="character" w:customStyle="1" w:styleId="ZnakZnak1">
    <w:name w:val="Znak Znak1"/>
    <w:semiHidden/>
    <w:qFormat/>
    <w:rsid w:val="00DA4C64"/>
    <w:rPr>
      <w:rFonts w:ascii="Arial" w:hAnsi="Arial"/>
    </w:rPr>
  </w:style>
  <w:style w:type="character" w:customStyle="1" w:styleId="Zakotwiczenieprzypisukocowego">
    <w:name w:val="Zakotwiczenie przypisu końcowego"/>
    <w:rsid w:val="00A875C1"/>
    <w:rPr>
      <w:vertAlign w:val="superscript"/>
    </w:rPr>
  </w:style>
  <w:style w:type="character" w:customStyle="1" w:styleId="EndnoteCharacters">
    <w:name w:val="Endnote Characters"/>
    <w:qFormat/>
    <w:rsid w:val="00DA4C64"/>
    <w:rPr>
      <w:vertAlign w:val="superscript"/>
    </w:rPr>
  </w:style>
  <w:style w:type="character" w:styleId="UyteHipercze">
    <w:name w:val="FollowedHyperlink"/>
    <w:uiPriority w:val="99"/>
    <w:qFormat/>
    <w:rsid w:val="00DA4C64"/>
    <w:rPr>
      <w:color w:val="800080"/>
      <w:u w:val="single"/>
    </w:rPr>
  </w:style>
  <w:style w:type="character" w:customStyle="1" w:styleId="TekstpodstawowywcityZnak">
    <w:name w:val="Tekst podstawowy wcięty Znak"/>
    <w:basedOn w:val="Domylnaczcionkaakapitu"/>
    <w:qFormat/>
    <w:rsid w:val="00DA4C64"/>
    <w:rPr>
      <w:rFonts w:ascii="Arial" w:eastAsia="Times New Roman" w:hAnsi="Arial" w:cs="Times New Roman"/>
      <w:lang w:eastAsia="pl-PL"/>
    </w:rPr>
  </w:style>
  <w:style w:type="character" w:customStyle="1" w:styleId="ZnakZnak">
    <w:name w:val="Znak Znak"/>
    <w:semiHidden/>
    <w:qFormat/>
    <w:rsid w:val="00DA4C64"/>
    <w:rPr>
      <w:rFonts w:ascii="Arial" w:hAnsi="Arial"/>
      <w:sz w:val="22"/>
      <w:szCs w:val="22"/>
    </w:rPr>
  </w:style>
  <w:style w:type="character" w:customStyle="1" w:styleId="TekstdymkaZnak">
    <w:name w:val="Tekst dymka Znak"/>
    <w:basedOn w:val="Domylnaczcionkaakapitu"/>
    <w:link w:val="Tekstdymka"/>
    <w:semiHidden/>
    <w:qFormat/>
    <w:rsid w:val="00DA4C64"/>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qFormat/>
    <w:rsid w:val="00DA4C64"/>
    <w:rPr>
      <w:rFonts w:ascii="Arial" w:eastAsia="Times New Roman" w:hAnsi="Arial" w:cs="Times New Roman"/>
      <w:sz w:val="16"/>
      <w:szCs w:val="16"/>
      <w:lang w:eastAsia="pl-PL"/>
    </w:rPr>
  </w:style>
  <w:style w:type="character" w:customStyle="1" w:styleId="TematkomentarzaZnak">
    <w:name w:val="Temat komentarza Znak"/>
    <w:basedOn w:val="TekstkomentarzaZnak"/>
    <w:link w:val="Tematkomentarza"/>
    <w:qFormat/>
    <w:rsid w:val="00DA4C64"/>
    <w:rPr>
      <w:rFonts w:ascii="Arial" w:eastAsia="Times New Roman" w:hAnsi="Arial" w:cs="Times New Roman"/>
      <w:b/>
      <w:bCs/>
      <w:sz w:val="20"/>
      <w:szCs w:val="20"/>
      <w:lang w:eastAsia="pl-PL"/>
    </w:rPr>
  </w:style>
  <w:style w:type="character" w:customStyle="1" w:styleId="Tekstpodstawowy2Znak">
    <w:name w:val="Tekst podstawowy 2 Znak"/>
    <w:basedOn w:val="Domylnaczcionkaakapitu"/>
    <w:link w:val="Tekstpodstawowy2"/>
    <w:qFormat/>
    <w:rsid w:val="00DA4C64"/>
    <w:rPr>
      <w:rFonts w:ascii="Arial" w:eastAsia="Times New Roman" w:hAnsi="Arial" w:cs="Times New Roman"/>
      <w:lang w:eastAsia="pl-PL"/>
    </w:rPr>
  </w:style>
  <w:style w:type="character" w:customStyle="1" w:styleId="TekstpodstawowyZnak">
    <w:name w:val="Tekst podstawowy Znak"/>
    <w:basedOn w:val="Domylnaczcionkaakapitu"/>
    <w:link w:val="Tekstpodstawowy"/>
    <w:qFormat/>
    <w:rsid w:val="00DA4C64"/>
    <w:rPr>
      <w:rFonts w:ascii="Arial" w:eastAsia="Times New Roman" w:hAnsi="Arial" w:cs="Times New Roman"/>
      <w:lang w:eastAsia="pl-PL"/>
    </w:rPr>
  </w:style>
  <w:style w:type="character" w:customStyle="1" w:styleId="Styl10ZnakZnak">
    <w:name w:val="Styl10 Znak Znak"/>
    <w:qFormat/>
    <w:rsid w:val="00DA4C64"/>
    <w:rPr>
      <w:rFonts w:ascii="Arial" w:hAnsi="Arial" w:cs="Times New Roman"/>
      <w:sz w:val="24"/>
      <w:szCs w:val="24"/>
      <w:lang w:val="pl-PL" w:eastAsia="pl-PL" w:bidi="ar-SA"/>
    </w:rPr>
  </w:style>
  <w:style w:type="character" w:styleId="Pogrubienie">
    <w:name w:val="Strong"/>
    <w:qFormat/>
    <w:rsid w:val="00DA4C64"/>
    <w:rPr>
      <w:b/>
    </w:rPr>
  </w:style>
  <w:style w:type="character" w:customStyle="1" w:styleId="Nagwek2Znak1">
    <w:name w:val="Nagłówek 2 Znak1"/>
    <w:semiHidden/>
    <w:qFormat/>
    <w:rsid w:val="00DA4C64"/>
    <w:rPr>
      <w:rFonts w:ascii="Cambria" w:eastAsia="Times New Roman" w:hAnsi="Cambria" w:cs="Times New Roman"/>
      <w:b/>
      <w:bCs/>
      <w:color w:val="4F81BD"/>
      <w:sz w:val="26"/>
      <w:szCs w:val="26"/>
    </w:rPr>
  </w:style>
  <w:style w:type="character" w:customStyle="1" w:styleId="Nagwek3Znak1">
    <w:name w:val="Nagłówek 3 Znak1"/>
    <w:qFormat/>
    <w:rsid w:val="00DA4C64"/>
    <w:rPr>
      <w:rFonts w:ascii="Arial" w:hAnsi="Arial" w:cs="Arial"/>
      <w:b/>
      <w:bCs/>
      <w:sz w:val="26"/>
      <w:szCs w:val="26"/>
      <w:lang w:val="pl-PL" w:eastAsia="pl-PL" w:bidi="ar-SA"/>
    </w:rPr>
  </w:style>
  <w:style w:type="character" w:customStyle="1" w:styleId="TekstprzypisudolnegoZnak">
    <w:name w:val="Tekst przypisu dolnego Znak"/>
    <w:basedOn w:val="Domylnaczcionkaakapitu"/>
    <w:link w:val="Tekstprzypisudolnego1"/>
    <w:qFormat/>
    <w:rsid w:val="00DA4C64"/>
    <w:rPr>
      <w:rFonts w:ascii="Verdana" w:eastAsia="Times New Roman" w:hAnsi="Verdana" w:cs="Times New Roman"/>
      <w:sz w:val="20"/>
      <w:szCs w:val="20"/>
      <w:lang w:eastAsia="pl-PL"/>
    </w:rPr>
  </w:style>
  <w:style w:type="character" w:customStyle="1" w:styleId="TytuZnak">
    <w:name w:val="Tytuł Znak"/>
    <w:basedOn w:val="Domylnaczcionkaakapitu"/>
    <w:link w:val="Tytu"/>
    <w:qFormat/>
    <w:rsid w:val="00DA4C64"/>
    <w:rPr>
      <w:rFonts w:ascii="Times New Roman" w:eastAsia="Times New Roman" w:hAnsi="Times New Roman" w:cs="Times New Roman"/>
      <w:b/>
      <w:sz w:val="32"/>
      <w:szCs w:val="20"/>
      <w:lang w:eastAsia="pl-PL"/>
    </w:rPr>
  </w:style>
  <w:style w:type="character" w:customStyle="1" w:styleId="TekstpodstawowyZnak1">
    <w:name w:val="Tekst podstawowy Znak1"/>
    <w:semiHidden/>
    <w:qFormat/>
    <w:rsid w:val="00DA4C64"/>
    <w:rPr>
      <w:rFonts w:ascii="Arial" w:hAnsi="Arial" w:cs="Arial"/>
    </w:rPr>
  </w:style>
  <w:style w:type="character" w:customStyle="1" w:styleId="NagwekwiadomociZnak">
    <w:name w:val="Nagłówek wiadomości Znak"/>
    <w:basedOn w:val="Domylnaczcionkaakapitu"/>
    <w:link w:val="Nagwekwiadomoci"/>
    <w:qFormat/>
    <w:rsid w:val="00DA4C64"/>
    <w:rPr>
      <w:rFonts w:ascii="Arial" w:eastAsia="Times New Roman" w:hAnsi="Arial" w:cs="Times New Roman"/>
      <w:sz w:val="24"/>
      <w:szCs w:val="24"/>
      <w:shd w:val="clear" w:color="auto" w:fill="CCCCCC"/>
      <w:lang w:eastAsia="pl-PL"/>
    </w:rPr>
  </w:style>
  <w:style w:type="character" w:customStyle="1" w:styleId="PodtytuZnak">
    <w:name w:val="Podtytuł Znak"/>
    <w:basedOn w:val="Domylnaczcionkaakapitu"/>
    <w:link w:val="Podtytu"/>
    <w:uiPriority w:val="99"/>
    <w:qFormat/>
    <w:rsid w:val="00DA4C64"/>
    <w:rPr>
      <w:rFonts w:ascii="Times New Roman" w:eastAsia="Times New Roman" w:hAnsi="Times New Roman" w:cs="Times New Roman"/>
      <w:b/>
      <w:sz w:val="24"/>
      <w:szCs w:val="24"/>
      <w:lang w:eastAsia="ar-SA"/>
    </w:rPr>
  </w:style>
  <w:style w:type="character" w:customStyle="1" w:styleId="TekstpodstawowywcityZnak2">
    <w:name w:val="Tekst podstawowy wcięty Znak2"/>
    <w:basedOn w:val="TekstpodstawowyZnak"/>
    <w:link w:val="Tekstpodstawowywcity"/>
    <w:qFormat/>
    <w:rsid w:val="00DA4C64"/>
    <w:rPr>
      <w:rFonts w:ascii="Times New Roman" w:eastAsia="Times New Roman" w:hAnsi="Times New Roman" w:cs="Times New Roman"/>
      <w:sz w:val="24"/>
      <w:szCs w:val="24"/>
      <w:lang w:eastAsia="pl-PL"/>
    </w:rPr>
  </w:style>
  <w:style w:type="character" w:customStyle="1" w:styleId="TekstpodstawowyZnak2">
    <w:name w:val="Tekst podstawowy Znak2"/>
    <w:semiHidden/>
    <w:qFormat/>
    <w:rsid w:val="00DA4C64"/>
    <w:rPr>
      <w:rFonts w:ascii="Arial" w:hAnsi="Arial"/>
      <w:sz w:val="22"/>
      <w:szCs w:val="22"/>
    </w:rPr>
  </w:style>
  <w:style w:type="character" w:customStyle="1" w:styleId="Tekstpodstawowyzwciciem2Znak">
    <w:name w:val="Tekst podstawowy z wcięciem 2 Znak"/>
    <w:qFormat/>
    <w:locked/>
    <w:rsid w:val="00DA4C64"/>
    <w:rPr>
      <w:rFonts w:ascii="Arial" w:hAnsi="Arial" w:cs="Arial"/>
      <w:sz w:val="24"/>
      <w:szCs w:val="24"/>
    </w:rPr>
  </w:style>
  <w:style w:type="character" w:customStyle="1" w:styleId="Tekstpodstawowyzwciciem2Znak1">
    <w:name w:val="Tekst podstawowy z wcięciem 2 Znak1"/>
    <w:basedOn w:val="TekstpodstawowywcityZnak"/>
    <w:link w:val="Tekstpodstawowyzwciciem2"/>
    <w:qFormat/>
    <w:rsid w:val="00DA4C64"/>
    <w:rPr>
      <w:rFonts w:ascii="Times New Roman" w:eastAsia="Times New Roman" w:hAnsi="Times New Roman" w:cs="Times New Roman"/>
      <w:sz w:val="24"/>
      <w:szCs w:val="24"/>
      <w:lang w:eastAsia="pl-PL"/>
    </w:rPr>
  </w:style>
  <w:style w:type="character" w:customStyle="1" w:styleId="TekstpodstawowywcityZnak1">
    <w:name w:val="Tekst podstawowy wcięty Znak1"/>
    <w:qFormat/>
    <w:rsid w:val="00DA4C64"/>
    <w:rPr>
      <w:rFonts w:ascii="Arial" w:hAnsi="Arial"/>
      <w:sz w:val="22"/>
      <w:szCs w:val="22"/>
    </w:rPr>
  </w:style>
  <w:style w:type="character" w:customStyle="1" w:styleId="NagweknotatkiZnak">
    <w:name w:val="Nagłówek notatki Znak"/>
    <w:basedOn w:val="Domylnaczcionkaakapitu"/>
    <w:link w:val="Nagweknotatki"/>
    <w:qFormat/>
    <w:rsid w:val="00DA4C64"/>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qFormat/>
    <w:rsid w:val="00DA4C64"/>
    <w:rPr>
      <w:rFonts w:ascii="Times New Roman" w:eastAsia="Times New Roman" w:hAnsi="Times New Roman" w:cs="Times New Roman"/>
      <w:lang w:eastAsia="pl-PL"/>
    </w:rPr>
  </w:style>
  <w:style w:type="character" w:customStyle="1" w:styleId="MapadokumentuZnak">
    <w:name w:val="Mapa dokumentu Znak"/>
    <w:link w:val="Mapadokumentu"/>
    <w:semiHidden/>
    <w:qFormat/>
    <w:rsid w:val="00DA4C64"/>
    <w:rPr>
      <w:rFonts w:ascii="Tahoma" w:eastAsia="Calibri" w:hAnsi="Tahoma" w:cs="Tahoma"/>
      <w:sz w:val="16"/>
      <w:szCs w:val="16"/>
    </w:rPr>
  </w:style>
  <w:style w:type="character" w:customStyle="1" w:styleId="Zakotwiczenieprzypisudolnego">
    <w:name w:val="Zakotwiczenie przypisu dolnego"/>
    <w:rsid w:val="00A875C1"/>
    <w:rPr>
      <w:vertAlign w:val="superscript"/>
    </w:rPr>
  </w:style>
  <w:style w:type="character" w:customStyle="1" w:styleId="FootnoteCharacters">
    <w:name w:val="Footnote Characters"/>
    <w:unhideWhenUsed/>
    <w:qFormat/>
    <w:rsid w:val="00DA4C64"/>
    <w:rPr>
      <w:vertAlign w:val="superscript"/>
    </w:rPr>
  </w:style>
  <w:style w:type="character" w:customStyle="1" w:styleId="jareksi">
    <w:name w:val="jareksi"/>
    <w:semiHidden/>
    <w:qFormat/>
    <w:rsid w:val="00DA4C64"/>
    <w:rPr>
      <w:rFonts w:ascii="Arial" w:hAnsi="Arial" w:cs="Arial"/>
      <w:color w:val="auto"/>
      <w:sz w:val="20"/>
      <w:szCs w:val="20"/>
    </w:rPr>
  </w:style>
  <w:style w:type="character" w:customStyle="1" w:styleId="StylNagwek3Znak">
    <w:name w:val="Styl Nagłówek 3 Znak"/>
    <w:qFormat/>
    <w:locked/>
    <w:rsid w:val="00DA4C64"/>
    <w:rPr>
      <w:rFonts w:ascii="Bookman Old Style" w:hAnsi="Bookman Old Style"/>
      <w:b/>
      <w:bCs/>
      <w:smallCaps/>
      <w:color w:val="0000FF"/>
      <w:sz w:val="26"/>
    </w:rPr>
  </w:style>
  <w:style w:type="character" w:customStyle="1" w:styleId="Styl4ZnakZnakZnak">
    <w:name w:val="Styl4 Znak Znak Znak"/>
    <w:qFormat/>
    <w:rsid w:val="00DA4C64"/>
    <w:rPr>
      <w:rFonts w:ascii="Arial" w:hAnsi="Arial" w:cs="Times New Roman"/>
      <w:b/>
      <w:bCs w:val="0"/>
      <w:sz w:val="24"/>
      <w:szCs w:val="24"/>
      <w:u w:val="single"/>
      <w:lang w:val="pl-PL" w:eastAsia="pl-PL" w:bidi="ar-SA"/>
    </w:rPr>
  </w:style>
  <w:style w:type="character" w:customStyle="1" w:styleId="Styl5ZnakZnakZnak">
    <w:name w:val="Styl5 Znak Znak Znak"/>
    <w:qFormat/>
    <w:rsid w:val="00DA4C64"/>
    <w:rPr>
      <w:rFonts w:ascii="Arial" w:hAnsi="Arial" w:cs="Times New Roman"/>
      <w:sz w:val="24"/>
      <w:szCs w:val="24"/>
      <w:lang w:val="pl-PL" w:eastAsia="pl-PL" w:bidi="ar-SA"/>
    </w:rPr>
  </w:style>
  <w:style w:type="character" w:customStyle="1" w:styleId="Znak">
    <w:name w:val="Znak"/>
    <w:qFormat/>
    <w:rsid w:val="00DA4C64"/>
    <w:rPr>
      <w:rFonts w:ascii="Arial" w:hAnsi="Arial" w:cs="Times New Roman"/>
      <w:sz w:val="24"/>
      <w:szCs w:val="24"/>
      <w:lang w:val="pl-PL" w:eastAsia="pl-PL" w:bidi="ar-SA"/>
    </w:rPr>
  </w:style>
  <w:style w:type="character" w:customStyle="1" w:styleId="Styl6ZnakZnak">
    <w:name w:val="Styl6 Znak Znak"/>
    <w:qFormat/>
    <w:rsid w:val="00DA4C64"/>
    <w:rPr>
      <w:rFonts w:ascii="Arial" w:hAnsi="Arial" w:cs="Times New Roman"/>
      <w:sz w:val="24"/>
      <w:szCs w:val="24"/>
      <w:u w:val="single"/>
      <w:lang w:val="pl-PL" w:eastAsia="pl-PL" w:bidi="ar-SA"/>
    </w:rPr>
  </w:style>
  <w:style w:type="character" w:customStyle="1" w:styleId="Styl7ZnakZnakZnak">
    <w:name w:val="Styl7 Znak Znak Znak"/>
    <w:qFormat/>
    <w:rsid w:val="00DA4C64"/>
    <w:rPr>
      <w:rFonts w:ascii="Arial" w:hAnsi="Arial" w:cs="Times New Roman"/>
      <w:sz w:val="24"/>
      <w:szCs w:val="24"/>
      <w:lang w:val="pl-PL" w:eastAsia="pl-PL" w:bidi="ar-SA"/>
    </w:rPr>
  </w:style>
  <w:style w:type="character" w:customStyle="1" w:styleId="Styl8ZnakZnak">
    <w:name w:val="Styl8 Znak Znak"/>
    <w:qFormat/>
    <w:rsid w:val="00DA4C64"/>
    <w:rPr>
      <w:rFonts w:ascii="Arial" w:hAnsi="Arial" w:cs="Arial"/>
      <w:sz w:val="24"/>
      <w:lang w:val="pl-PL" w:eastAsia="pl-PL"/>
    </w:rPr>
  </w:style>
  <w:style w:type="character" w:customStyle="1" w:styleId="Styl3ZnakZnakZnak">
    <w:name w:val="Styl3 Znak Znak Znak"/>
    <w:qFormat/>
    <w:rsid w:val="00DA4C64"/>
    <w:rPr>
      <w:rFonts w:ascii="Arial" w:hAnsi="Arial" w:cs="Times New Roman"/>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qFormat/>
    <w:rsid w:val="00DA4C64"/>
  </w:style>
  <w:style w:type="character" w:customStyle="1" w:styleId="StylTekstpodstawowyzwciciemPierwszywiersz0cmPo0ZnakZnakZnak">
    <w:name w:val="Styl Tekst podstawowy z wcięciem + Pierwszy wiersz:  0 cm Po:  0 ... Znak Znak Znak"/>
    <w:qFormat/>
    <w:rsid w:val="00DA4C64"/>
    <w:rPr>
      <w:rFonts w:ascii="Arial" w:hAnsi="Arial" w:cs="Times New Roman"/>
      <w:b/>
      <w:bCs w:val="0"/>
      <w:sz w:val="24"/>
      <w:szCs w:val="24"/>
      <w:lang w:val="pl-PL" w:eastAsia="pl-PL" w:bidi="ar-SA"/>
    </w:rPr>
  </w:style>
  <w:style w:type="character" w:customStyle="1" w:styleId="Styl2ZnakZnakZnakZnak">
    <w:name w:val="Styl2 Znak Znak Znak Znak"/>
    <w:qFormat/>
    <w:rsid w:val="00DA4C64"/>
    <w:rPr>
      <w:rFonts w:ascii="Arial" w:hAnsi="Arial" w:cs="Times New Roman"/>
      <w:sz w:val="24"/>
      <w:lang w:val="pl-PL" w:eastAsia="pl-PL" w:bidi="ar-SA"/>
    </w:rPr>
  </w:style>
  <w:style w:type="character" w:customStyle="1" w:styleId="Styl11ZnakZnak">
    <w:name w:val="Styl11 Znak Znak"/>
    <w:qFormat/>
    <w:rsid w:val="00DA4C64"/>
    <w:rPr>
      <w:rFonts w:ascii="Arial" w:hAnsi="Arial" w:cs="Arial"/>
      <w:sz w:val="24"/>
      <w:u w:val="single"/>
      <w:lang w:val="pl-PL" w:eastAsia="pl-PL"/>
    </w:rPr>
  </w:style>
  <w:style w:type="character" w:customStyle="1" w:styleId="Styl7Znak1">
    <w:name w:val="Styl7 Znak1"/>
    <w:qFormat/>
    <w:rsid w:val="00DA4C64"/>
    <w:rPr>
      <w:rFonts w:ascii="Arial" w:hAnsi="Arial" w:cs="Times New Roman"/>
      <w:sz w:val="24"/>
      <w:lang w:val="pl-PL" w:eastAsia="pl-PL" w:bidi="ar-SA"/>
    </w:rPr>
  </w:style>
  <w:style w:type="character" w:customStyle="1" w:styleId="Standarda11ZnakZnak">
    <w:name w:val="Standard_a11 Znak Znak"/>
    <w:qFormat/>
    <w:rsid w:val="00DA4C64"/>
    <w:rPr>
      <w:rFonts w:ascii="Arial" w:hAnsi="Arial" w:cs="Times New Roman"/>
      <w:sz w:val="24"/>
      <w:szCs w:val="24"/>
      <w:lang w:val="pl-PL" w:eastAsia="pl-PL" w:bidi="ar-SA"/>
    </w:rPr>
  </w:style>
  <w:style w:type="character" w:customStyle="1" w:styleId="biggertext">
    <w:name w:val="biggertext"/>
    <w:qFormat/>
    <w:rsid w:val="00DA4C64"/>
    <w:rPr>
      <w:rFonts w:ascii="Times New Roman" w:hAnsi="Times New Roman" w:cs="Times New Roman"/>
    </w:rPr>
  </w:style>
  <w:style w:type="character" w:customStyle="1" w:styleId="EquationCaption">
    <w:name w:val="_Equation Caption"/>
    <w:qFormat/>
    <w:rsid w:val="00DA4C64"/>
  </w:style>
  <w:style w:type="character" w:customStyle="1" w:styleId="Styl10ZnakZnakZnak">
    <w:name w:val="Styl10 Znak Znak Znak"/>
    <w:qFormat/>
    <w:rsid w:val="00DA4C64"/>
    <w:rPr>
      <w:rFonts w:ascii="Arial" w:hAnsi="Arial" w:cs="Times New Roman"/>
      <w:sz w:val="24"/>
      <w:szCs w:val="24"/>
      <w:lang w:val="pl-PL" w:eastAsia="pl-PL" w:bidi="ar-SA"/>
    </w:rPr>
  </w:style>
  <w:style w:type="character" w:customStyle="1" w:styleId="Styl4ZnakZnakZnakZnakZnakZnakZnakZnakZnakZnakZnak">
    <w:name w:val="Styl4 Znak Znak Znak Znak Znak Znak Znak Znak Znak Znak Znak"/>
    <w:qFormat/>
    <w:rsid w:val="00DA4C64"/>
    <w:rPr>
      <w:rFonts w:ascii="Arial" w:hAnsi="Arial" w:cs="Times New Roman"/>
      <w:b/>
      <w:bCs w:val="0"/>
      <w:sz w:val="24"/>
      <w:szCs w:val="24"/>
      <w:u w:val="single"/>
      <w:lang w:val="pl-PL" w:eastAsia="pl-PL" w:bidi="ar-SA"/>
    </w:rPr>
  </w:style>
  <w:style w:type="character" w:customStyle="1" w:styleId="Styl5ZnakZnakZnakZnak">
    <w:name w:val="Styl5 Znak Znak Znak Znak"/>
    <w:qFormat/>
    <w:rsid w:val="00DA4C64"/>
    <w:rPr>
      <w:rFonts w:ascii="Arial" w:hAnsi="Arial" w:cs="Times New Roman"/>
      <w:sz w:val="24"/>
      <w:szCs w:val="24"/>
      <w:lang w:val="pl-PL" w:eastAsia="pl-PL" w:bidi="ar-SA"/>
    </w:rPr>
  </w:style>
  <w:style w:type="character" w:customStyle="1" w:styleId="Styl6ZnakZnakZnak">
    <w:name w:val="Styl6 Znak Znak Znak"/>
    <w:qFormat/>
    <w:rsid w:val="00DA4C64"/>
    <w:rPr>
      <w:rFonts w:ascii="Arial" w:hAnsi="Arial" w:cs="Times New Roman"/>
      <w:sz w:val="24"/>
      <w:szCs w:val="24"/>
      <w:u w:val="single"/>
      <w:lang w:val="pl-PL" w:eastAsia="pl-PL" w:bidi="ar-SA"/>
    </w:rPr>
  </w:style>
  <w:style w:type="character" w:customStyle="1" w:styleId="StylTekstpodstawowywcityZlewej0cmZnakZnak">
    <w:name w:val="Styl Tekst podstawowy wcięty + Z lewej:  0 cm Znak Znak"/>
    <w:qFormat/>
    <w:rsid w:val="00DA4C64"/>
  </w:style>
  <w:style w:type="character" w:customStyle="1" w:styleId="Styl5ZnakZnakZnak1">
    <w:name w:val="Styl5 Znak Znak Znak1"/>
    <w:qFormat/>
    <w:rsid w:val="00DA4C64"/>
    <w:rPr>
      <w:rFonts w:ascii="Arial" w:hAnsi="Arial" w:cs="Times New Roman"/>
      <w:sz w:val="24"/>
      <w:szCs w:val="24"/>
      <w:lang w:val="pl-PL" w:eastAsia="pl-PL" w:bidi="ar-SA"/>
    </w:rPr>
  </w:style>
  <w:style w:type="character" w:customStyle="1" w:styleId="Styl6ZnakZnak1">
    <w:name w:val="Styl6 Znak Znak1"/>
    <w:qFormat/>
    <w:rsid w:val="00DA4C64"/>
    <w:rPr>
      <w:rFonts w:ascii="Arial" w:hAnsi="Arial" w:cs="Times New Roman"/>
      <w:sz w:val="24"/>
      <w:szCs w:val="24"/>
      <w:u w:val="single"/>
      <w:lang w:val="pl-PL" w:eastAsia="pl-PL" w:bidi="ar-SA"/>
    </w:rPr>
  </w:style>
  <w:style w:type="character" w:customStyle="1" w:styleId="Styl10ZnakZnak1">
    <w:name w:val="Styl10 Znak Znak1"/>
    <w:qFormat/>
    <w:rsid w:val="00DA4C64"/>
    <w:rPr>
      <w:rFonts w:ascii="Arial" w:hAnsi="Arial" w:cs="Times New Roman"/>
      <w:sz w:val="24"/>
      <w:szCs w:val="24"/>
      <w:lang w:val="pl-PL" w:eastAsia="pl-PL" w:bidi="ar-SA"/>
    </w:rPr>
  </w:style>
  <w:style w:type="character" w:customStyle="1" w:styleId="StylTekstpodstawowyzwciciemPierwszywiersz0cmPo0ZnakZnakZnakZnak">
    <w:name w:val="Styl Tekst podstawowy z wcięciem + Pierwszy wiersz:  0 cm Po:  0 ... Znak Znak Znak Znak"/>
    <w:qFormat/>
    <w:rsid w:val="00DA4C64"/>
    <w:rPr>
      <w:rFonts w:ascii="Arial" w:hAnsi="Arial" w:cs="Times New Roman"/>
      <w:b/>
      <w:bCs w:val="0"/>
      <w:sz w:val="24"/>
      <w:szCs w:val="24"/>
      <w:lang w:val="pl-PL" w:eastAsia="pl-PL" w:bidi="ar-SA"/>
    </w:rPr>
  </w:style>
  <w:style w:type="character" w:customStyle="1" w:styleId="Styl7ZnakZnakZnakZnak">
    <w:name w:val="Styl7 Znak Znak Znak Znak"/>
    <w:qFormat/>
    <w:rsid w:val="00DA4C64"/>
    <w:rPr>
      <w:rFonts w:ascii="Arial" w:hAnsi="Arial" w:cs="Times New Roman"/>
      <w:sz w:val="24"/>
      <w:szCs w:val="24"/>
      <w:lang w:val="pl-PL" w:eastAsia="pl-PL" w:bidi="ar-SA"/>
    </w:rPr>
  </w:style>
  <w:style w:type="character" w:customStyle="1" w:styleId="Styl11ZnakZnakZnak">
    <w:name w:val="Styl11 Znak Znak Znak"/>
    <w:qFormat/>
    <w:rsid w:val="00DA4C64"/>
    <w:rPr>
      <w:rFonts w:ascii="Arial" w:hAnsi="Arial" w:cs="Arial"/>
      <w:sz w:val="24"/>
      <w:szCs w:val="24"/>
      <w:u w:val="single"/>
      <w:lang w:val="pl-PL" w:eastAsia="pl-PL" w:bidi="ar-SA"/>
    </w:rPr>
  </w:style>
  <w:style w:type="character" w:customStyle="1" w:styleId="zajawka1">
    <w:name w:val="zajawka1"/>
    <w:qFormat/>
    <w:rsid w:val="00DA4C64"/>
    <w:rPr>
      <w:rFonts w:ascii="Verdana" w:hAnsi="Verdana" w:cs="Times New Roman"/>
      <w:sz w:val="18"/>
      <w:szCs w:val="18"/>
    </w:rPr>
  </w:style>
  <w:style w:type="character" w:customStyle="1" w:styleId="WW8Num3z1">
    <w:name w:val="WW8Num3z1"/>
    <w:qFormat/>
    <w:rsid w:val="00DA4C64"/>
    <w:rPr>
      <w:rFonts w:ascii="Courier New" w:hAnsi="Courier New" w:cs="Courier New"/>
    </w:rPr>
  </w:style>
  <w:style w:type="character" w:customStyle="1" w:styleId="FontStyle45">
    <w:name w:val="Font Style45"/>
    <w:qFormat/>
    <w:rsid w:val="00DA4C64"/>
    <w:rPr>
      <w:rFonts w:ascii="Times New Roman" w:hAnsi="Times New Roman" w:cs="Times New Roman"/>
      <w:sz w:val="24"/>
      <w:szCs w:val="24"/>
    </w:rPr>
  </w:style>
  <w:style w:type="character" w:customStyle="1" w:styleId="ver8b1">
    <w:name w:val="ver8b1"/>
    <w:qFormat/>
    <w:rsid w:val="00DA4C64"/>
    <w:rPr>
      <w:rFonts w:ascii="Verdana" w:hAnsi="Verdana" w:cs="Times New Roman"/>
      <w:b/>
      <w:bCs/>
      <w:strike w:val="0"/>
      <w:dstrike w:val="0"/>
      <w:sz w:val="16"/>
      <w:szCs w:val="16"/>
      <w:u w:val="none"/>
      <w:effect w:val="none"/>
    </w:rPr>
  </w:style>
  <w:style w:type="character" w:customStyle="1" w:styleId="akapitdomyslny1">
    <w:name w:val="akapitdomyslny1"/>
    <w:qFormat/>
    <w:rsid w:val="00DA4C64"/>
    <w:rPr>
      <w:rFonts w:ascii="Times New Roman" w:hAnsi="Times New Roman" w:cs="Times New Roman"/>
    </w:rPr>
  </w:style>
  <w:style w:type="character" w:customStyle="1" w:styleId="tx">
    <w:name w:val="tx"/>
    <w:qFormat/>
    <w:rsid w:val="00DA4C64"/>
    <w:rPr>
      <w:rFonts w:ascii="Times New Roman" w:hAnsi="Times New Roman" w:cs="Times New Roman"/>
    </w:rPr>
  </w:style>
  <w:style w:type="character" w:customStyle="1" w:styleId="tah8b1">
    <w:name w:val="tah8b1"/>
    <w:qFormat/>
    <w:rsid w:val="00DA4C64"/>
    <w:rPr>
      <w:rFonts w:ascii="Tahoma" w:hAnsi="Tahoma" w:cs="Tahoma"/>
      <w:b/>
      <w:bCs/>
      <w:strike w:val="0"/>
      <w:dstrike w:val="0"/>
      <w:sz w:val="16"/>
      <w:szCs w:val="16"/>
      <w:u w:val="none"/>
      <w:effect w:val="none"/>
    </w:rPr>
  </w:style>
  <w:style w:type="character" w:customStyle="1" w:styleId="A8">
    <w:name w:val="A8"/>
    <w:qFormat/>
    <w:rsid w:val="00DA4C64"/>
    <w:rPr>
      <w:color w:val="000000"/>
      <w:sz w:val="12"/>
      <w:szCs w:val="12"/>
    </w:rPr>
  </w:style>
  <w:style w:type="character" w:customStyle="1" w:styleId="delimitor">
    <w:name w:val="delimitor"/>
    <w:qFormat/>
    <w:rsid w:val="00DA4C64"/>
  </w:style>
  <w:style w:type="character" w:customStyle="1" w:styleId="h2">
    <w:name w:val="h2"/>
    <w:qFormat/>
    <w:rsid w:val="00DA4C64"/>
  </w:style>
  <w:style w:type="character" w:customStyle="1" w:styleId="tooltip">
    <w:name w:val="tooltip"/>
    <w:qFormat/>
    <w:rsid w:val="00DA4C64"/>
  </w:style>
  <w:style w:type="character" w:customStyle="1" w:styleId="Nagwekwiadomoci-etykieta">
    <w:name w:val="Nagłówek wiadomości - etykieta"/>
    <w:qFormat/>
    <w:rsid w:val="00DA4C64"/>
    <w:rPr>
      <w:rFonts w:ascii="Arial" w:hAnsi="Arial"/>
      <w:b/>
      <w:spacing w:val="-4"/>
      <w:sz w:val="18"/>
      <w:lang w:eastAsia="ar-SA" w:bidi="ar-SA"/>
    </w:rPr>
  </w:style>
  <w:style w:type="character" w:customStyle="1" w:styleId="WW8Num28z0">
    <w:name w:val="WW8Num28z0"/>
    <w:qFormat/>
    <w:rsid w:val="00DA4C64"/>
    <w:rPr>
      <w:rFonts w:ascii="Calibri" w:hAnsi="Calibri" w:cs="Calibri"/>
      <w:b w:val="0"/>
      <w:bCs w:val="0"/>
      <w:sz w:val="22"/>
      <w:szCs w:val="22"/>
    </w:rPr>
  </w:style>
  <w:style w:type="character" w:customStyle="1" w:styleId="apple-converted-space">
    <w:name w:val="apple-converted-space"/>
    <w:basedOn w:val="Domylnaczcionkaakapitu"/>
    <w:qFormat/>
    <w:rsid w:val="00DA4C64"/>
  </w:style>
  <w:style w:type="character" w:customStyle="1" w:styleId="DefaultZnakZnakZnak">
    <w:name w:val="Default Znak Znak Znak"/>
    <w:link w:val="DefaultZnakZnak"/>
    <w:qFormat/>
    <w:rsid w:val="00DA4C64"/>
    <w:rPr>
      <w:rFonts w:ascii="Arial Narrow" w:eastAsia="Times New Roman" w:hAnsi="Arial Narrow" w:cs="Arial Narrow"/>
      <w:color w:val="000000"/>
      <w:sz w:val="24"/>
      <w:szCs w:val="24"/>
      <w:lang w:eastAsia="pl-PL"/>
    </w:rPr>
  </w:style>
  <w:style w:type="character" w:customStyle="1" w:styleId="apple-style-span">
    <w:name w:val="apple-style-span"/>
    <w:qFormat/>
    <w:rsid w:val="00DA4C64"/>
  </w:style>
  <w:style w:type="character" w:customStyle="1" w:styleId="AkapitzlistZnakZnakZnakZnak">
    <w:name w:val="Akapit z listą Znak Znak Znak Znak"/>
    <w:link w:val="AkapitzlistZnakZnakZnak"/>
    <w:qFormat/>
    <w:rsid w:val="00DA4C64"/>
    <w:rPr>
      <w:rFonts w:ascii="Times New Roman" w:eastAsia="Times New Roman" w:hAnsi="Times New Roman" w:cs="Times New Roman"/>
      <w:lang w:val="en-US" w:bidi="en-US"/>
    </w:rPr>
  </w:style>
  <w:style w:type="character" w:customStyle="1" w:styleId="FontStyle12">
    <w:name w:val="Font Style12"/>
    <w:qFormat/>
    <w:rsid w:val="00DA4C64"/>
    <w:rPr>
      <w:rFonts w:ascii="Times New Roman" w:hAnsi="Times New Roman" w:cs="Times New Roman"/>
      <w:b/>
      <w:bCs/>
      <w:sz w:val="14"/>
      <w:szCs w:val="14"/>
    </w:rPr>
  </w:style>
  <w:style w:type="character" w:customStyle="1" w:styleId="WW8Num1z0">
    <w:name w:val="WW8Num1z0"/>
    <w:qFormat/>
    <w:rsid w:val="00DA4C64"/>
    <w:rPr>
      <w:rFonts w:ascii="Symbol" w:hAnsi="Symbol"/>
    </w:rPr>
  </w:style>
  <w:style w:type="character" w:customStyle="1" w:styleId="WW8Num2z0">
    <w:name w:val="WW8Num2z0"/>
    <w:qFormat/>
    <w:rsid w:val="00DA4C64"/>
    <w:rPr>
      <w:color w:val="000000"/>
      <w:position w:val="0"/>
      <w:sz w:val="24"/>
      <w:vertAlign w:val="baseline"/>
    </w:rPr>
  </w:style>
  <w:style w:type="character" w:customStyle="1" w:styleId="WW8Num2z1">
    <w:name w:val="WW8Num2z1"/>
    <w:qFormat/>
    <w:rsid w:val="00DA4C64"/>
    <w:rPr>
      <w:rFonts w:ascii="Courier New" w:eastAsia="ヒラギノ角ゴ Pro W3" w:hAnsi="Courier New"/>
      <w:color w:val="000000"/>
      <w:position w:val="0"/>
      <w:sz w:val="24"/>
      <w:vertAlign w:val="baseline"/>
    </w:rPr>
  </w:style>
  <w:style w:type="character" w:customStyle="1" w:styleId="WW8Num2z2">
    <w:name w:val="WW8Num2z2"/>
    <w:qFormat/>
    <w:rsid w:val="00DA4C64"/>
    <w:rPr>
      <w:rFonts w:ascii="Wingdings" w:eastAsia="ヒラギノ角ゴ Pro W3" w:hAnsi="Wingdings"/>
      <w:color w:val="000000"/>
      <w:position w:val="0"/>
      <w:sz w:val="24"/>
      <w:vertAlign w:val="baseline"/>
    </w:rPr>
  </w:style>
  <w:style w:type="character" w:customStyle="1" w:styleId="WW8Num3z0">
    <w:name w:val="WW8Num3z0"/>
    <w:qFormat/>
    <w:rsid w:val="00DA4C64"/>
    <w:rPr>
      <w:rFonts w:ascii="Symbol" w:hAnsi="Symbol"/>
      <w:b/>
    </w:rPr>
  </w:style>
  <w:style w:type="character" w:customStyle="1" w:styleId="WW8Num3z2">
    <w:name w:val="WW8Num3z2"/>
    <w:qFormat/>
    <w:rsid w:val="00DA4C64"/>
    <w:rPr>
      <w:rFonts w:ascii="StarSymbol" w:hAnsi="StarSymbol"/>
    </w:rPr>
  </w:style>
  <w:style w:type="character" w:customStyle="1" w:styleId="WW8Num3z3">
    <w:name w:val="WW8Num3z3"/>
    <w:qFormat/>
    <w:rsid w:val="00DA4C64"/>
    <w:rPr>
      <w:rFonts w:ascii="Wingdings" w:hAnsi="Wingdings"/>
    </w:rPr>
  </w:style>
  <w:style w:type="character" w:customStyle="1" w:styleId="WW8Num4z0">
    <w:name w:val="WW8Num4z0"/>
    <w:qFormat/>
    <w:rsid w:val="00DA4C64"/>
    <w:rPr>
      <w:rFonts w:cs="Times New Roman"/>
    </w:rPr>
  </w:style>
  <w:style w:type="character" w:customStyle="1" w:styleId="WW8Num5z0">
    <w:name w:val="WW8Num5z0"/>
    <w:qFormat/>
    <w:rsid w:val="00DA4C64"/>
    <w:rPr>
      <w:rFonts w:cs="Times New Roman"/>
    </w:rPr>
  </w:style>
  <w:style w:type="character" w:customStyle="1" w:styleId="WW8Num6z0">
    <w:name w:val="WW8Num6z0"/>
    <w:qFormat/>
    <w:rsid w:val="00DA4C64"/>
    <w:rPr>
      <w:rFonts w:cs="Times New Roman"/>
    </w:rPr>
  </w:style>
  <w:style w:type="character" w:customStyle="1" w:styleId="WW8Num7z0">
    <w:name w:val="WW8Num7z0"/>
    <w:qFormat/>
    <w:rsid w:val="00DA4C64"/>
    <w:rPr>
      <w:rFonts w:cs="Times New Roman"/>
    </w:rPr>
  </w:style>
  <w:style w:type="character" w:customStyle="1" w:styleId="WW8Num8z0">
    <w:name w:val="WW8Num8z0"/>
    <w:qFormat/>
    <w:rsid w:val="00DA4C64"/>
    <w:rPr>
      <w:b/>
    </w:rPr>
  </w:style>
  <w:style w:type="character" w:customStyle="1" w:styleId="WW8Num9z0">
    <w:name w:val="WW8Num9z0"/>
    <w:qFormat/>
    <w:rsid w:val="00DA4C64"/>
    <w:rPr>
      <w:rFonts w:cs="Times New Roman"/>
    </w:rPr>
  </w:style>
  <w:style w:type="character" w:customStyle="1" w:styleId="WW8Num10z0">
    <w:name w:val="WW8Num10z0"/>
    <w:qFormat/>
    <w:rsid w:val="00DA4C64"/>
    <w:rPr>
      <w:rFonts w:cs="Times New Roman"/>
    </w:rPr>
  </w:style>
  <w:style w:type="character" w:customStyle="1" w:styleId="WW8Num11z0">
    <w:name w:val="WW8Num11z0"/>
    <w:qFormat/>
    <w:rsid w:val="00DA4C64"/>
    <w:rPr>
      <w:rFonts w:cs="Times New Roman"/>
    </w:rPr>
  </w:style>
  <w:style w:type="character" w:customStyle="1" w:styleId="WW8Num12z0">
    <w:name w:val="WW8Num12z0"/>
    <w:qFormat/>
    <w:rsid w:val="00DA4C64"/>
    <w:rPr>
      <w:rFonts w:cs="Times New Roman"/>
    </w:rPr>
  </w:style>
  <w:style w:type="character" w:customStyle="1" w:styleId="WW8Num13z0">
    <w:name w:val="WW8Num13z0"/>
    <w:qFormat/>
    <w:rsid w:val="00DA4C64"/>
    <w:rPr>
      <w:rFonts w:cs="Times New Roman"/>
    </w:rPr>
  </w:style>
  <w:style w:type="character" w:customStyle="1" w:styleId="WW8Num14z0">
    <w:name w:val="WW8Num14z0"/>
    <w:qFormat/>
    <w:rsid w:val="00DA4C64"/>
    <w:rPr>
      <w:rFonts w:cs="Times New Roman"/>
    </w:rPr>
  </w:style>
  <w:style w:type="character" w:customStyle="1" w:styleId="WW8Num15z0">
    <w:name w:val="WW8Num15z0"/>
    <w:qFormat/>
    <w:rsid w:val="00DA4C64"/>
    <w:rPr>
      <w:rFonts w:cs="Times New Roman"/>
    </w:rPr>
  </w:style>
  <w:style w:type="character" w:customStyle="1" w:styleId="WW8Num16z0">
    <w:name w:val="WW8Num16z0"/>
    <w:qFormat/>
    <w:rsid w:val="00DA4C64"/>
    <w:rPr>
      <w:rFonts w:cs="Times New Roman"/>
    </w:rPr>
  </w:style>
  <w:style w:type="character" w:customStyle="1" w:styleId="WW8Num17z0">
    <w:name w:val="WW8Num17z0"/>
    <w:qFormat/>
    <w:rsid w:val="00DA4C64"/>
    <w:rPr>
      <w:b/>
    </w:rPr>
  </w:style>
  <w:style w:type="character" w:customStyle="1" w:styleId="WW8Num18z0">
    <w:name w:val="WW8Num18z0"/>
    <w:qFormat/>
    <w:rsid w:val="00DA4C64"/>
    <w:rPr>
      <w:rFonts w:cs="Times New Roman"/>
    </w:rPr>
  </w:style>
  <w:style w:type="character" w:customStyle="1" w:styleId="WW8Num19z0">
    <w:name w:val="WW8Num19z0"/>
    <w:qFormat/>
    <w:rsid w:val="00DA4C64"/>
    <w:rPr>
      <w:rFonts w:cs="Times New Roman"/>
    </w:rPr>
  </w:style>
  <w:style w:type="character" w:customStyle="1" w:styleId="WW8Num20z0">
    <w:name w:val="WW8Num20z0"/>
    <w:qFormat/>
    <w:rsid w:val="00DA4C64"/>
    <w:rPr>
      <w:rFonts w:cs="Times New Roman"/>
    </w:rPr>
  </w:style>
  <w:style w:type="character" w:customStyle="1" w:styleId="WW8Num21z0">
    <w:name w:val="WW8Num21z0"/>
    <w:qFormat/>
    <w:rsid w:val="00DA4C64"/>
    <w:rPr>
      <w:rFonts w:cs="Times New Roman"/>
    </w:rPr>
  </w:style>
  <w:style w:type="character" w:customStyle="1" w:styleId="WW8Num22z0">
    <w:name w:val="WW8Num22z0"/>
    <w:qFormat/>
    <w:rsid w:val="00DA4C64"/>
    <w:rPr>
      <w:rFonts w:cs="Times New Roman"/>
    </w:rPr>
  </w:style>
  <w:style w:type="character" w:customStyle="1" w:styleId="WW8Num23z0">
    <w:name w:val="WW8Num23z0"/>
    <w:qFormat/>
    <w:rsid w:val="00DA4C64"/>
    <w:rPr>
      <w:rFonts w:cs="Times New Roman"/>
    </w:rPr>
  </w:style>
  <w:style w:type="character" w:customStyle="1" w:styleId="WW8Num24z0">
    <w:name w:val="WW8Num24z0"/>
    <w:qFormat/>
    <w:rsid w:val="00DA4C64"/>
    <w:rPr>
      <w:rFonts w:ascii="Calibri" w:eastAsia="Lucida Sans Unicode" w:hAnsi="Calibri" w:cs="Calibri"/>
    </w:rPr>
  </w:style>
  <w:style w:type="character" w:customStyle="1" w:styleId="WW8Num25z0">
    <w:name w:val="WW8Num25z0"/>
    <w:qFormat/>
    <w:rsid w:val="00DA4C64"/>
    <w:rPr>
      <w:rFonts w:cs="Times New Roman"/>
    </w:rPr>
  </w:style>
  <w:style w:type="character" w:customStyle="1" w:styleId="WW8Num27z0">
    <w:name w:val="WW8Num27z0"/>
    <w:qFormat/>
    <w:rsid w:val="00DA4C64"/>
    <w:rPr>
      <w:rFonts w:cs="Times New Roman"/>
    </w:rPr>
  </w:style>
  <w:style w:type="character" w:customStyle="1" w:styleId="WW8Num27z1">
    <w:name w:val="WW8Num27z1"/>
    <w:qFormat/>
    <w:rsid w:val="00DA4C64"/>
    <w:rPr>
      <w:rFonts w:ascii="Courier New" w:hAnsi="Courier New"/>
    </w:rPr>
  </w:style>
  <w:style w:type="character" w:customStyle="1" w:styleId="WW8Num27z3">
    <w:name w:val="WW8Num27z3"/>
    <w:qFormat/>
    <w:rsid w:val="00DA4C64"/>
    <w:rPr>
      <w:rFonts w:ascii="Symbol" w:hAnsi="Symbol"/>
    </w:rPr>
  </w:style>
  <w:style w:type="character" w:customStyle="1" w:styleId="WW8Num28z1">
    <w:name w:val="WW8Num28z1"/>
    <w:qFormat/>
    <w:rsid w:val="00DA4C64"/>
    <w:rPr>
      <w:rFonts w:ascii="Courier New" w:hAnsi="Courier New"/>
    </w:rPr>
  </w:style>
  <w:style w:type="character" w:customStyle="1" w:styleId="WW8Num28z2">
    <w:name w:val="WW8Num28z2"/>
    <w:qFormat/>
    <w:rsid w:val="00DA4C64"/>
    <w:rPr>
      <w:rFonts w:ascii="Wingdings" w:hAnsi="Wingdings"/>
    </w:rPr>
  </w:style>
  <w:style w:type="character" w:customStyle="1" w:styleId="WW8Num29z0">
    <w:name w:val="WW8Num29z0"/>
    <w:qFormat/>
    <w:rsid w:val="00DA4C64"/>
    <w:rPr>
      <w:b/>
    </w:rPr>
  </w:style>
  <w:style w:type="character" w:customStyle="1" w:styleId="WW8Num30z0">
    <w:name w:val="WW8Num30z0"/>
    <w:qFormat/>
    <w:rsid w:val="00DA4C64"/>
    <w:rPr>
      <w:rFonts w:ascii="Symbol" w:hAnsi="Symbol"/>
      <w:color w:val="auto"/>
    </w:rPr>
  </w:style>
  <w:style w:type="character" w:customStyle="1" w:styleId="WW8Num30z1">
    <w:name w:val="WW8Num30z1"/>
    <w:qFormat/>
    <w:rsid w:val="00DA4C64"/>
    <w:rPr>
      <w:rFonts w:ascii="Courier New" w:hAnsi="Courier New"/>
    </w:rPr>
  </w:style>
  <w:style w:type="character" w:customStyle="1" w:styleId="WW8Num30z2">
    <w:name w:val="WW8Num30z2"/>
    <w:qFormat/>
    <w:rsid w:val="00DA4C64"/>
    <w:rPr>
      <w:rFonts w:ascii="Wingdings" w:hAnsi="Wingdings"/>
    </w:rPr>
  </w:style>
  <w:style w:type="character" w:customStyle="1" w:styleId="WW8Num30z3">
    <w:name w:val="WW8Num30z3"/>
    <w:qFormat/>
    <w:rsid w:val="00DA4C64"/>
    <w:rPr>
      <w:rFonts w:ascii="Symbol" w:hAnsi="Symbol"/>
    </w:rPr>
  </w:style>
  <w:style w:type="character" w:customStyle="1" w:styleId="WW8Num31z0">
    <w:name w:val="WW8Num31z0"/>
    <w:qFormat/>
    <w:rsid w:val="00DA4C64"/>
    <w:rPr>
      <w:rFonts w:ascii="Times New Roman" w:hAnsi="Times New Roman" w:cs="Times New Roman"/>
      <w:b/>
      <w:i/>
      <w:color w:val="auto"/>
      <w:sz w:val="24"/>
      <w:szCs w:val="24"/>
    </w:rPr>
  </w:style>
  <w:style w:type="character" w:customStyle="1" w:styleId="WW8Num32z0">
    <w:name w:val="WW8Num32z0"/>
    <w:qFormat/>
    <w:rsid w:val="00DA4C64"/>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qFormat/>
    <w:rsid w:val="00DA4C64"/>
    <w:rPr>
      <w:rFonts w:cs="Times New Roman"/>
    </w:rPr>
  </w:style>
  <w:style w:type="character" w:customStyle="1" w:styleId="WW8Num33z0">
    <w:name w:val="WW8Num33z0"/>
    <w:qFormat/>
    <w:rsid w:val="00DA4C64"/>
    <w:rPr>
      <w:rFonts w:ascii="Symbol" w:hAnsi="Symbol"/>
    </w:rPr>
  </w:style>
  <w:style w:type="character" w:customStyle="1" w:styleId="WW8Num33z1">
    <w:name w:val="WW8Num33z1"/>
    <w:qFormat/>
    <w:rsid w:val="00DA4C64"/>
    <w:rPr>
      <w:rFonts w:ascii="Courier New" w:hAnsi="Courier New"/>
    </w:rPr>
  </w:style>
  <w:style w:type="character" w:customStyle="1" w:styleId="WW8Num33z2">
    <w:name w:val="WW8Num33z2"/>
    <w:qFormat/>
    <w:rsid w:val="00DA4C64"/>
    <w:rPr>
      <w:rFonts w:ascii="Wingdings" w:hAnsi="Wingdings"/>
    </w:rPr>
  </w:style>
  <w:style w:type="character" w:customStyle="1" w:styleId="WW8Num34z0">
    <w:name w:val="WW8Num34z0"/>
    <w:qFormat/>
    <w:rsid w:val="00DA4C64"/>
    <w:rPr>
      <w:rFonts w:ascii="Wingdings" w:hAnsi="Wingdings"/>
    </w:rPr>
  </w:style>
  <w:style w:type="character" w:customStyle="1" w:styleId="WW8Num34z1">
    <w:name w:val="WW8Num34z1"/>
    <w:qFormat/>
    <w:rsid w:val="00DA4C64"/>
    <w:rPr>
      <w:rFonts w:ascii="Courier New" w:hAnsi="Courier New"/>
    </w:rPr>
  </w:style>
  <w:style w:type="character" w:customStyle="1" w:styleId="WW8Num34z3">
    <w:name w:val="WW8Num34z3"/>
    <w:qFormat/>
    <w:rsid w:val="00DA4C64"/>
    <w:rPr>
      <w:rFonts w:ascii="Symbol" w:hAnsi="Symbol"/>
    </w:rPr>
  </w:style>
  <w:style w:type="character" w:customStyle="1" w:styleId="Domylnaczcionkaakapitu2">
    <w:name w:val="Domyślna czcionka akapitu2"/>
    <w:qFormat/>
    <w:rsid w:val="00DA4C64"/>
  </w:style>
  <w:style w:type="character" w:customStyle="1" w:styleId="WW8Num24z1">
    <w:name w:val="WW8Num24z1"/>
    <w:qFormat/>
    <w:rsid w:val="00DA4C64"/>
    <w:rPr>
      <w:rFonts w:ascii="Courier New" w:hAnsi="Courier New" w:cs="Courier New"/>
    </w:rPr>
  </w:style>
  <w:style w:type="character" w:customStyle="1" w:styleId="WW8Num24z2">
    <w:name w:val="WW8Num24z2"/>
    <w:qFormat/>
    <w:rsid w:val="00DA4C64"/>
    <w:rPr>
      <w:rFonts w:ascii="Wingdings" w:hAnsi="Wingdings"/>
    </w:rPr>
  </w:style>
  <w:style w:type="character" w:customStyle="1" w:styleId="WW8Num24z3">
    <w:name w:val="WW8Num24z3"/>
    <w:qFormat/>
    <w:rsid w:val="00DA4C64"/>
    <w:rPr>
      <w:rFonts w:ascii="Symbol" w:hAnsi="Symbol"/>
    </w:rPr>
  </w:style>
  <w:style w:type="character" w:customStyle="1" w:styleId="WW8Num26z0">
    <w:name w:val="WW8Num26z0"/>
    <w:qFormat/>
    <w:rsid w:val="00DA4C64"/>
    <w:rPr>
      <w:rFonts w:cs="Times New Roman"/>
    </w:rPr>
  </w:style>
  <w:style w:type="character" w:customStyle="1" w:styleId="Domylnaczcionkaakapitu1">
    <w:name w:val="Domyślna czcionka akapitu1"/>
    <w:qFormat/>
    <w:rsid w:val="00DA4C64"/>
  </w:style>
  <w:style w:type="character" w:customStyle="1" w:styleId="WyliczenieZnak">
    <w:name w:val="Wyliczenie Znak"/>
    <w:qFormat/>
    <w:rsid w:val="00DA4C64"/>
    <w:rPr>
      <w:rFonts w:ascii="Calibri" w:hAnsi="Calibri" w:cs="Calibri"/>
      <w:bCs/>
      <w:iCs/>
      <w:color w:val="000000"/>
      <w:sz w:val="24"/>
      <w:szCs w:val="24"/>
      <w:lang w:val="en-US" w:eastAsia="ar-SA" w:bidi="ar-SA"/>
    </w:rPr>
  </w:style>
  <w:style w:type="character" w:customStyle="1" w:styleId="Teksttreci4">
    <w:name w:val="Tekst treści4"/>
    <w:qFormat/>
    <w:rsid w:val="00DA4C64"/>
  </w:style>
  <w:style w:type="character" w:customStyle="1" w:styleId="FontStyle11">
    <w:name w:val="Font Style11"/>
    <w:uiPriority w:val="99"/>
    <w:qFormat/>
    <w:rsid w:val="00DA4C64"/>
    <w:rPr>
      <w:rFonts w:ascii="Arial Narrow" w:hAnsi="Arial Narrow"/>
      <w:i/>
      <w:iCs/>
      <w:sz w:val="12"/>
      <w:szCs w:val="12"/>
    </w:rPr>
  </w:style>
  <w:style w:type="character" w:customStyle="1" w:styleId="WW-Znak">
    <w:name w:val="WW- Znak"/>
    <w:qFormat/>
    <w:rsid w:val="00DA4C64"/>
    <w:rPr>
      <w:rFonts w:ascii="Arial" w:eastAsia="Calibri" w:hAnsi="Arial"/>
      <w:b/>
      <w:bCs/>
      <w:sz w:val="24"/>
      <w:lang w:val="pl-PL" w:eastAsia="ar-SA" w:bidi="ar-SA"/>
    </w:rPr>
  </w:style>
  <w:style w:type="character" w:customStyle="1" w:styleId="F2ZnakZnak1">
    <w:name w:val="(F2) Znak Znak1"/>
    <w:qFormat/>
    <w:rsid w:val="00DA4C64"/>
    <w:rPr>
      <w:rFonts w:ascii="Arial" w:hAnsi="Arial"/>
      <w:spacing w:val="-5"/>
      <w:lang w:val="pl-PL" w:eastAsia="en-US" w:bidi="ar-SA"/>
    </w:rPr>
  </w:style>
  <w:style w:type="character" w:customStyle="1" w:styleId="Wyrnienie">
    <w:name w:val="Wyróżnienie"/>
    <w:qFormat/>
    <w:rsid w:val="00DA4C64"/>
    <w:rPr>
      <w:i/>
      <w:iCs/>
    </w:rPr>
  </w:style>
  <w:style w:type="character" w:customStyle="1" w:styleId="F2ZnakZnak5">
    <w:name w:val="(F2) Znak Znak5"/>
    <w:qFormat/>
    <w:rsid w:val="00DA4C64"/>
    <w:rPr>
      <w:rFonts w:ascii="Arial" w:hAnsi="Arial"/>
      <w:spacing w:val="-5"/>
      <w:lang w:val="pl-PL" w:eastAsia="en-US" w:bidi="ar-SA"/>
    </w:rPr>
  </w:style>
  <w:style w:type="character" w:customStyle="1" w:styleId="123ZnakZnak">
    <w:name w:val="1 2 3 Znak Znak"/>
    <w:link w:val="123Znak"/>
    <w:qFormat/>
    <w:rsid w:val="00DA4C64"/>
    <w:rPr>
      <w:rFonts w:ascii="Arial Narrow" w:eastAsia="Times New Roman" w:hAnsi="Arial Narrow" w:cs="Arial Narrow"/>
      <w:b/>
      <w:bCs/>
      <w:color w:val="000000"/>
      <w:szCs w:val="24"/>
      <w:lang w:eastAsia="pl-PL"/>
    </w:rPr>
  </w:style>
  <w:style w:type="character" w:customStyle="1" w:styleId="abcZnakZnak">
    <w:name w:val="abc Znak Znak"/>
    <w:qFormat/>
    <w:rsid w:val="00DA4C64"/>
    <w:rPr>
      <w:rFonts w:ascii="Arial Narrow" w:eastAsia="Times New Roman" w:hAnsi="Arial Narrow" w:cs="Arial Narrow"/>
      <w:b/>
      <w:color w:val="000000"/>
      <w:sz w:val="24"/>
      <w:szCs w:val="24"/>
      <w:lang w:eastAsia="pl-PL"/>
    </w:rPr>
  </w:style>
  <w:style w:type="character" w:customStyle="1" w:styleId="abcmaleZnakZnak">
    <w:name w:val="a b c male Znak Znak"/>
    <w:qFormat/>
    <w:rsid w:val="00DA4C64"/>
    <w:rPr>
      <w:rFonts w:ascii="Arial Narrow" w:eastAsia="Times New Roman" w:hAnsi="Arial Narrow" w:cs="Arial Narrow"/>
      <w:b/>
      <w:bCs/>
      <w:color w:val="000000"/>
      <w:sz w:val="24"/>
      <w:szCs w:val="24"/>
      <w:lang w:eastAsia="pl-PL"/>
    </w:rPr>
  </w:style>
  <w:style w:type="character" w:customStyle="1" w:styleId="para">
    <w:name w:val="para"/>
    <w:qFormat/>
    <w:rsid w:val="00DA4C64"/>
    <w:rPr>
      <w:rFonts w:cs="Times New Roman"/>
    </w:rPr>
  </w:style>
  <w:style w:type="character" w:customStyle="1" w:styleId="PlandokumentuZnak1">
    <w:name w:val="Plan dokumentu Znak1"/>
    <w:basedOn w:val="Domylnaczcionkaakapitu"/>
    <w:uiPriority w:val="99"/>
    <w:semiHidden/>
    <w:qFormat/>
    <w:rsid w:val="00DA4C64"/>
    <w:rPr>
      <w:rFonts w:ascii="Tahoma" w:eastAsia="Times New Roman" w:hAnsi="Tahoma" w:cs="Tahoma"/>
      <w:sz w:val="16"/>
      <w:szCs w:val="16"/>
      <w:lang w:eastAsia="pl-PL"/>
    </w:rPr>
  </w:style>
  <w:style w:type="character" w:customStyle="1" w:styleId="MapadokumentuZnak1">
    <w:name w:val="Mapa dokumentu Znak1"/>
    <w:semiHidden/>
    <w:qFormat/>
    <w:rsid w:val="00DA4C64"/>
    <w:rPr>
      <w:rFonts w:ascii="Segoe UI" w:hAnsi="Segoe UI" w:cs="Segoe UI"/>
      <w:sz w:val="16"/>
      <w:szCs w:val="16"/>
    </w:rPr>
  </w:style>
  <w:style w:type="character" w:customStyle="1" w:styleId="left">
    <w:name w:val="left"/>
    <w:uiPriority w:val="99"/>
    <w:qFormat/>
    <w:rsid w:val="00DA4C64"/>
  </w:style>
  <w:style w:type="character" w:customStyle="1" w:styleId="HTML-wstpniesformatowanyZnak">
    <w:name w:val="HTML - wstępnie sformatowany Znak"/>
    <w:basedOn w:val="Domylnaczcionkaakapitu"/>
    <w:uiPriority w:val="99"/>
    <w:qFormat/>
    <w:rsid w:val="00DA4C64"/>
    <w:rPr>
      <w:rFonts w:ascii="Courier New" w:eastAsia="Times New Roman" w:hAnsi="Courier New" w:cs="Courier New"/>
      <w:sz w:val="20"/>
      <w:szCs w:val="20"/>
      <w:lang w:eastAsia="pl-PL"/>
    </w:rPr>
  </w:style>
  <w:style w:type="character" w:customStyle="1" w:styleId="BezodstpwZnak">
    <w:name w:val="Bez odstępów Znak"/>
    <w:link w:val="Bezodstpw"/>
    <w:uiPriority w:val="1"/>
    <w:qFormat/>
    <w:rsid w:val="00DA4C64"/>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qFormat/>
    <w:rsid w:val="00667E6A"/>
    <w:rPr>
      <w:rFonts w:ascii="Calibri" w:hAnsi="Calibri" w:cs="Calibri"/>
      <w:sz w:val="18"/>
      <w:szCs w:val="18"/>
    </w:rPr>
  </w:style>
  <w:style w:type="character" w:customStyle="1" w:styleId="WW8Num10z3">
    <w:name w:val="WW8Num10z3"/>
    <w:qFormat/>
    <w:rsid w:val="0032161E"/>
    <w:rPr>
      <w:rFonts w:ascii="Symbol" w:hAnsi="Symbol"/>
    </w:rPr>
  </w:style>
  <w:style w:type="character" w:customStyle="1" w:styleId="nowefunkcjeZnak">
    <w:name w:val="nowe funkcje Znak"/>
    <w:basedOn w:val="Domylnaczcionkaakapitu"/>
    <w:qFormat/>
    <w:rsid w:val="0032161E"/>
    <w:rPr>
      <w:rFonts w:ascii="Tahoma" w:eastAsia="Times New Roman" w:hAnsi="Tahoma" w:cs="Tahoma"/>
      <w:bCs/>
      <w:color w:val="2DE5C6"/>
      <w:sz w:val="16"/>
      <w:szCs w:val="18"/>
      <w:lang w:eastAsia="pl-PL"/>
    </w:rPr>
  </w:style>
  <w:style w:type="character" w:customStyle="1" w:styleId="nuovoZnak">
    <w:name w:val="nuovo Znak"/>
    <w:basedOn w:val="Domylnaczcionkaakapitu"/>
    <w:qFormat/>
    <w:rsid w:val="0032161E"/>
    <w:rPr>
      <w:rFonts w:ascii="Tahoma" w:eastAsia="Times New Roman" w:hAnsi="Tahoma" w:cs="Times New Roman"/>
      <w:color w:val="00B050"/>
      <w:sz w:val="16"/>
      <w:szCs w:val="16"/>
      <w:lang w:eastAsia="pl-PL"/>
    </w:rPr>
  </w:style>
  <w:style w:type="character" w:customStyle="1" w:styleId="1Znak">
    <w:name w:val="1 Znak"/>
    <w:basedOn w:val="nuovoZnak"/>
    <w:link w:val="1"/>
    <w:qFormat/>
    <w:rsid w:val="0032161E"/>
    <w:rPr>
      <w:rFonts w:ascii="Tahoma" w:eastAsia="Times New Roman" w:hAnsi="Tahoma" w:cs="Times New Roman"/>
      <w:color w:val="00B050"/>
      <w:sz w:val="16"/>
      <w:szCs w:val="16"/>
      <w:lang w:eastAsia="pl-PL"/>
    </w:rPr>
  </w:style>
  <w:style w:type="character" w:customStyle="1" w:styleId="Nagwek1Znak1">
    <w:name w:val="Nagłówek 1 Znak1"/>
    <w:basedOn w:val="Domylnaczcionkaakapitu"/>
    <w:qFormat/>
    <w:rsid w:val="0032161E"/>
    <w:rPr>
      <w:rFonts w:asciiTheme="majorHAnsi" w:eastAsiaTheme="majorEastAsia" w:hAnsiTheme="majorHAnsi" w:cstheme="majorBidi"/>
      <w:color w:val="365F91" w:themeColor="accent1" w:themeShade="BF"/>
      <w:sz w:val="32"/>
      <w:szCs w:val="32"/>
      <w:lang w:eastAsia="pl-PL"/>
    </w:rPr>
  </w:style>
  <w:style w:type="character" w:customStyle="1" w:styleId="NagwekZnak1">
    <w:name w:val="Nagłówek Znak1"/>
    <w:basedOn w:val="Domylnaczcionkaakapitu"/>
    <w:semiHidden/>
    <w:qFormat/>
    <w:rsid w:val="0032161E"/>
    <w:rPr>
      <w:sz w:val="24"/>
      <w:szCs w:val="24"/>
    </w:rPr>
  </w:style>
  <w:style w:type="character" w:customStyle="1" w:styleId="StopkaZnak1">
    <w:name w:val="Stopka Znak1"/>
    <w:basedOn w:val="Domylnaczcionkaakapitu"/>
    <w:semiHidden/>
    <w:qFormat/>
    <w:rsid w:val="0032161E"/>
    <w:rPr>
      <w:sz w:val="24"/>
      <w:szCs w:val="24"/>
    </w:rPr>
  </w:style>
  <w:style w:type="character" w:customStyle="1" w:styleId="ListanumerowanaZnak">
    <w:name w:val="Lista numerowana Znak"/>
    <w:basedOn w:val="Domylnaczcionkaakapitu"/>
    <w:link w:val="Listanumerowana"/>
    <w:qFormat/>
    <w:rsid w:val="0032161E"/>
    <w:rPr>
      <w:rFonts w:ascii="Arial" w:eastAsia="Times New Roman" w:hAnsi="Arial" w:cs="Times New Roman"/>
      <w:szCs w:val="20"/>
      <w:lang w:eastAsia="pl-PL"/>
    </w:rPr>
  </w:style>
  <w:style w:type="character" w:customStyle="1" w:styleId="numerowanieZnak">
    <w:name w:val="numerowanie Znak"/>
    <w:basedOn w:val="ListanumerowanaZnak"/>
    <w:qFormat/>
    <w:rsid w:val="0032161E"/>
    <w:rPr>
      <w:rFonts w:ascii="Arial" w:eastAsia="Times New Roman" w:hAnsi="Arial" w:cs="Times New Roman"/>
      <w:szCs w:val="20"/>
      <w:lang w:eastAsia="pl-PL"/>
    </w:rPr>
  </w:style>
  <w:style w:type="character" w:customStyle="1" w:styleId="FontStyle40">
    <w:name w:val="Font Style40"/>
    <w:basedOn w:val="Domylnaczcionkaakapitu"/>
    <w:uiPriority w:val="99"/>
    <w:qFormat/>
    <w:rsid w:val="0032161E"/>
    <w:rPr>
      <w:rFonts w:ascii="Calibri" w:hAnsi="Calibri" w:cs="Calibri"/>
      <w:i/>
      <w:iCs/>
      <w:sz w:val="18"/>
      <w:szCs w:val="18"/>
    </w:rPr>
  </w:style>
  <w:style w:type="character" w:customStyle="1" w:styleId="FontStyle13">
    <w:name w:val="Font Style13"/>
    <w:basedOn w:val="Domylnaczcionkaakapitu"/>
    <w:uiPriority w:val="99"/>
    <w:qFormat/>
    <w:rsid w:val="0032161E"/>
    <w:rPr>
      <w:rFonts w:ascii="Tahoma" w:hAnsi="Tahoma" w:cs="Tahoma"/>
      <w:color w:val="000000"/>
      <w:sz w:val="18"/>
      <w:szCs w:val="18"/>
    </w:rPr>
  </w:style>
  <w:style w:type="character" w:customStyle="1" w:styleId="ZwrotpoegnalnyZnak">
    <w:name w:val="Zwrot pożegnalny Znak"/>
    <w:basedOn w:val="Domylnaczcionkaakapitu"/>
    <w:link w:val="Zwrotpoegnalny"/>
    <w:qFormat/>
    <w:rsid w:val="0032161E"/>
    <w:rPr>
      <w:color w:val="17365D" w:themeColor="text2" w:themeShade="BF"/>
      <w:kern w:val="2"/>
      <w:sz w:val="20"/>
      <w:szCs w:val="20"/>
      <w:lang w:eastAsia="nl-NL"/>
    </w:rPr>
  </w:style>
  <w:style w:type="character" w:customStyle="1" w:styleId="AkapitzlistZnak1">
    <w:name w:val="Akapit z listą Znak1"/>
    <w:link w:val="Akapitzlist"/>
    <w:qFormat/>
    <w:locked/>
    <w:rsid w:val="0032161E"/>
    <w:rPr>
      <w:rFonts w:ascii="Calibri" w:eastAsia="Calibri" w:hAnsi="Calibri" w:cs="Times New Roman"/>
    </w:rPr>
  </w:style>
  <w:style w:type="paragraph" w:styleId="Nagwek">
    <w:name w:val="header"/>
    <w:basedOn w:val="Normalny"/>
    <w:next w:val="Tekstpodstawowy"/>
    <w:link w:val="NagwekZnak"/>
    <w:qFormat/>
    <w:rsid w:val="00A875C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DA4C64"/>
    <w:pPr>
      <w:spacing w:after="120"/>
    </w:pPr>
  </w:style>
  <w:style w:type="paragraph" w:styleId="Lista">
    <w:name w:val="List"/>
    <w:basedOn w:val="Normalny"/>
    <w:unhideWhenUsed/>
    <w:rsid w:val="00DA4C64"/>
    <w:pPr>
      <w:ind w:left="283" w:hanging="283"/>
    </w:pPr>
    <w:rPr>
      <w:rFonts w:ascii="Times New Roman" w:hAnsi="Times New Roman"/>
      <w:sz w:val="24"/>
      <w:szCs w:val="24"/>
    </w:rPr>
  </w:style>
  <w:style w:type="paragraph" w:customStyle="1" w:styleId="Legenda1">
    <w:name w:val="Legenda1"/>
    <w:basedOn w:val="Normalny"/>
    <w:qFormat/>
    <w:rsid w:val="00A875C1"/>
    <w:pPr>
      <w:suppressLineNumbers/>
      <w:spacing w:before="120" w:after="120"/>
    </w:pPr>
    <w:rPr>
      <w:rFonts w:cs="Arial"/>
      <w:i/>
      <w:iCs/>
      <w:sz w:val="24"/>
      <w:szCs w:val="24"/>
    </w:rPr>
  </w:style>
  <w:style w:type="paragraph" w:customStyle="1" w:styleId="Indeks">
    <w:name w:val="Indeks"/>
    <w:basedOn w:val="Normalny"/>
    <w:qFormat/>
    <w:rsid w:val="00DA4C64"/>
    <w:pPr>
      <w:suppressLineNumbers/>
      <w:suppressAutoHyphens/>
    </w:pPr>
    <w:rPr>
      <w:rFonts w:ascii="Times New Roman" w:hAnsi="Times New Roman" w:cs="Mangal"/>
      <w:sz w:val="24"/>
      <w:szCs w:val="24"/>
      <w:lang w:eastAsia="ar-SA"/>
    </w:rPr>
  </w:style>
  <w:style w:type="paragraph" w:styleId="Tekstpodstawowy3">
    <w:name w:val="Body Text 3"/>
    <w:basedOn w:val="Normalny"/>
    <w:link w:val="Tekstpodstawowy3Znak"/>
    <w:qFormat/>
    <w:rsid w:val="00DA4C64"/>
    <w:pPr>
      <w:spacing w:before="240" w:line="360" w:lineRule="auto"/>
    </w:pPr>
    <w:rPr>
      <w:rFonts w:ascii="Times New Roman" w:hAnsi="Times New Roman"/>
    </w:rPr>
  </w:style>
  <w:style w:type="paragraph" w:styleId="Zwykytekst">
    <w:name w:val="Plain Text"/>
    <w:basedOn w:val="Normalny"/>
    <w:link w:val="ZwykytekstZnak"/>
    <w:uiPriority w:val="99"/>
    <w:qFormat/>
    <w:rsid w:val="00DA4C64"/>
    <w:rPr>
      <w:rFonts w:ascii="Courier New" w:hAnsi="Courier New" w:cs="Courier New"/>
      <w:sz w:val="20"/>
      <w:szCs w:val="20"/>
    </w:rPr>
  </w:style>
  <w:style w:type="paragraph" w:customStyle="1" w:styleId="Gwkaistopka">
    <w:name w:val="Główka i stopka"/>
    <w:basedOn w:val="Normalny"/>
    <w:qFormat/>
    <w:rsid w:val="00A875C1"/>
  </w:style>
  <w:style w:type="paragraph" w:customStyle="1" w:styleId="Stopka1">
    <w:name w:val="Stopka1"/>
    <w:basedOn w:val="Normalny"/>
    <w:link w:val="StopkaZnak"/>
    <w:rsid w:val="00DA4C64"/>
    <w:pPr>
      <w:tabs>
        <w:tab w:val="center" w:pos="4536"/>
        <w:tab w:val="right" w:pos="9072"/>
      </w:tabs>
    </w:pPr>
  </w:style>
  <w:style w:type="paragraph" w:styleId="Tekstkomentarza">
    <w:name w:val="annotation text"/>
    <w:basedOn w:val="Normalny"/>
    <w:link w:val="TekstkomentarzaZnak"/>
    <w:uiPriority w:val="99"/>
    <w:qFormat/>
    <w:rsid w:val="00DA4C64"/>
    <w:rPr>
      <w:sz w:val="20"/>
      <w:szCs w:val="20"/>
    </w:rPr>
  </w:style>
  <w:style w:type="paragraph" w:customStyle="1" w:styleId="CommentSubject">
    <w:name w:val="Comment Subject"/>
    <w:basedOn w:val="Tekstkomentarza"/>
    <w:next w:val="Tekstkomentarza"/>
    <w:semiHidden/>
    <w:qFormat/>
    <w:rsid w:val="00DA4C64"/>
    <w:rPr>
      <w:b/>
      <w:bCs/>
    </w:rPr>
  </w:style>
  <w:style w:type="paragraph" w:customStyle="1" w:styleId="Tekstdymka1">
    <w:name w:val="Tekst dymka1"/>
    <w:basedOn w:val="Normalny"/>
    <w:semiHidden/>
    <w:qFormat/>
    <w:rsid w:val="00DA4C64"/>
    <w:rPr>
      <w:rFonts w:ascii="Tahoma" w:hAnsi="Tahoma" w:cs="Tahoma"/>
      <w:sz w:val="16"/>
      <w:szCs w:val="16"/>
    </w:rPr>
  </w:style>
  <w:style w:type="paragraph" w:customStyle="1" w:styleId="Akapitzlist1">
    <w:name w:val="Akapit z listą1"/>
    <w:basedOn w:val="Normalny"/>
    <w:uiPriority w:val="99"/>
    <w:qFormat/>
    <w:rsid w:val="00DA4C64"/>
    <w:pPr>
      <w:ind w:left="708"/>
    </w:pPr>
  </w:style>
  <w:style w:type="paragraph" w:customStyle="1" w:styleId="Nagwek1">
    <w:name w:val="Nagłówek1"/>
    <w:basedOn w:val="Normalny"/>
    <w:rsid w:val="00DA4C64"/>
    <w:pPr>
      <w:tabs>
        <w:tab w:val="center" w:pos="4536"/>
        <w:tab w:val="right" w:pos="9072"/>
      </w:tabs>
    </w:pPr>
  </w:style>
  <w:style w:type="paragraph" w:customStyle="1" w:styleId="Bezodstpw1">
    <w:name w:val="Bez odstępów1"/>
    <w:qFormat/>
    <w:rsid w:val="00DA4C64"/>
    <w:rPr>
      <w:rFonts w:cs="Times New Roman"/>
      <w:sz w:val="22"/>
    </w:rPr>
  </w:style>
  <w:style w:type="paragraph" w:customStyle="1" w:styleId="Tekstprzypisukocowego1">
    <w:name w:val="Tekst przypisu końcowego1"/>
    <w:basedOn w:val="Normalny"/>
    <w:link w:val="TekstprzypisukocowegoZnak"/>
    <w:rsid w:val="00DA4C64"/>
    <w:rPr>
      <w:sz w:val="20"/>
      <w:szCs w:val="20"/>
    </w:rPr>
  </w:style>
  <w:style w:type="paragraph" w:styleId="Tekstpodstawowywcity">
    <w:name w:val="Body Text Indent"/>
    <w:basedOn w:val="Tekstpodstawowy"/>
    <w:link w:val="TekstpodstawowywcityZnak2"/>
    <w:unhideWhenUsed/>
    <w:qFormat/>
    <w:rsid w:val="00DA4C64"/>
    <w:pPr>
      <w:ind w:firstLine="210"/>
    </w:pPr>
    <w:rPr>
      <w:rFonts w:ascii="Times New Roman" w:hAnsi="Times New Roman"/>
      <w:sz w:val="24"/>
      <w:szCs w:val="24"/>
    </w:rPr>
  </w:style>
  <w:style w:type="paragraph" w:styleId="Tekstdymka">
    <w:name w:val="Balloon Text"/>
    <w:basedOn w:val="Normalny"/>
    <w:link w:val="TekstdymkaZnak"/>
    <w:semiHidden/>
    <w:unhideWhenUsed/>
    <w:qFormat/>
    <w:rsid w:val="00DA4C64"/>
    <w:rPr>
      <w:rFonts w:ascii="Tahoma" w:hAnsi="Tahoma" w:cs="Tahoma"/>
      <w:sz w:val="16"/>
      <w:szCs w:val="16"/>
    </w:rPr>
  </w:style>
  <w:style w:type="paragraph" w:styleId="Tekstpodstawowywcity3">
    <w:name w:val="Body Text Indent 3"/>
    <w:basedOn w:val="Normalny"/>
    <w:link w:val="Tekstpodstawowywcity3Znak"/>
    <w:unhideWhenUsed/>
    <w:qFormat/>
    <w:rsid w:val="00DA4C64"/>
    <w:pPr>
      <w:spacing w:after="120"/>
      <w:ind w:left="283"/>
    </w:pPr>
    <w:rPr>
      <w:sz w:val="16"/>
      <w:szCs w:val="16"/>
    </w:rPr>
  </w:style>
  <w:style w:type="paragraph" w:styleId="Poprawka">
    <w:name w:val="Revision"/>
    <w:semiHidden/>
    <w:qFormat/>
    <w:rsid w:val="00DA4C64"/>
    <w:rPr>
      <w:rFonts w:ascii="Arial" w:eastAsia="Times New Roman" w:hAnsi="Arial" w:cs="Times New Roman"/>
      <w:sz w:val="22"/>
      <w:lang w:eastAsia="pl-PL"/>
    </w:rPr>
  </w:style>
  <w:style w:type="paragraph" w:customStyle="1" w:styleId="Spistreci41">
    <w:name w:val="Spis treści 41"/>
    <w:basedOn w:val="Normalny"/>
    <w:next w:val="Normalny"/>
    <w:autoRedefine/>
    <w:semiHidden/>
    <w:rsid w:val="00DA4C64"/>
    <w:pPr>
      <w:tabs>
        <w:tab w:val="left"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link w:val="TematkomentarzaZnak"/>
    <w:unhideWhenUsed/>
    <w:qFormat/>
    <w:rsid w:val="00DA4C64"/>
    <w:rPr>
      <w:b/>
      <w:bCs/>
    </w:rPr>
  </w:style>
  <w:style w:type="paragraph" w:styleId="Tekstpodstawowy20">
    <w:name w:val="Body Text 2"/>
    <w:basedOn w:val="Normalny"/>
    <w:unhideWhenUsed/>
    <w:qFormat/>
    <w:rsid w:val="00DA4C64"/>
    <w:pPr>
      <w:spacing w:after="120" w:line="480" w:lineRule="auto"/>
    </w:pPr>
  </w:style>
  <w:style w:type="paragraph" w:styleId="NormalnyWeb">
    <w:name w:val="Normal (Web)"/>
    <w:basedOn w:val="Normalny"/>
    <w:unhideWhenUsed/>
    <w:qFormat/>
    <w:rsid w:val="00DA4C64"/>
    <w:pPr>
      <w:spacing w:beforeAutospacing="1" w:after="119"/>
      <w:jc w:val="both"/>
    </w:pPr>
    <w:rPr>
      <w:rFonts w:ascii="Verdana" w:hAnsi="Verdana"/>
      <w:sz w:val="20"/>
      <w:szCs w:val="24"/>
    </w:rPr>
  </w:style>
  <w:style w:type="paragraph" w:styleId="Indeks1">
    <w:name w:val="index 1"/>
    <w:basedOn w:val="Normalny"/>
    <w:next w:val="Normalny"/>
    <w:autoRedefine/>
    <w:semiHidden/>
    <w:unhideWhenUsed/>
    <w:qFormat/>
    <w:rsid w:val="00DA4C64"/>
    <w:pPr>
      <w:ind w:left="240" w:hanging="240"/>
    </w:pPr>
    <w:rPr>
      <w:sz w:val="24"/>
      <w:szCs w:val="20"/>
    </w:rPr>
  </w:style>
  <w:style w:type="paragraph" w:customStyle="1" w:styleId="Spistreci11">
    <w:name w:val="Spis treści 11"/>
    <w:basedOn w:val="Normalny"/>
    <w:next w:val="Normalny"/>
    <w:autoRedefine/>
    <w:unhideWhenUsed/>
    <w:rsid w:val="00DA4C64"/>
    <w:pPr>
      <w:widowControl w:val="0"/>
      <w:tabs>
        <w:tab w:val="left" w:pos="480"/>
        <w:tab w:val="right" w:leader="dot" w:pos="9060"/>
      </w:tabs>
      <w:ind w:left="540" w:hanging="540"/>
    </w:pPr>
    <w:rPr>
      <w:rFonts w:ascii="Verdana" w:hAnsi="Verdana" w:cs="Arial"/>
      <w:sz w:val="20"/>
      <w:szCs w:val="20"/>
    </w:rPr>
  </w:style>
  <w:style w:type="paragraph" w:customStyle="1" w:styleId="Spistreci21">
    <w:name w:val="Spis treści 21"/>
    <w:basedOn w:val="Normalny"/>
    <w:next w:val="Normalny"/>
    <w:autoRedefine/>
    <w:unhideWhenUsed/>
    <w:rsid w:val="00DA4C64"/>
    <w:pPr>
      <w:ind w:left="240"/>
    </w:pPr>
    <w:rPr>
      <w:rFonts w:ascii="Times New Roman" w:hAnsi="Times New Roman"/>
      <w:sz w:val="24"/>
      <w:szCs w:val="24"/>
    </w:rPr>
  </w:style>
  <w:style w:type="paragraph" w:customStyle="1" w:styleId="Spistreci31">
    <w:name w:val="Spis treści 31"/>
    <w:basedOn w:val="Normalny"/>
    <w:next w:val="Normalny"/>
    <w:autoRedefine/>
    <w:semiHidden/>
    <w:unhideWhenUsed/>
    <w:rsid w:val="00DA4C64"/>
    <w:pPr>
      <w:ind w:left="480"/>
    </w:pPr>
    <w:rPr>
      <w:rFonts w:ascii="Times New Roman" w:hAnsi="Times New Roman"/>
      <w:sz w:val="24"/>
      <w:szCs w:val="24"/>
    </w:rPr>
  </w:style>
  <w:style w:type="paragraph" w:customStyle="1" w:styleId="Spistreci51">
    <w:name w:val="Spis treści 51"/>
    <w:basedOn w:val="Normalny"/>
    <w:next w:val="Normalny"/>
    <w:autoRedefine/>
    <w:semiHidden/>
    <w:unhideWhenUsed/>
    <w:rsid w:val="00DA4C64"/>
    <w:pPr>
      <w:ind w:left="960"/>
    </w:pPr>
    <w:rPr>
      <w:rFonts w:ascii="Times New Roman" w:hAnsi="Times New Roman"/>
      <w:sz w:val="24"/>
      <w:szCs w:val="24"/>
    </w:rPr>
  </w:style>
  <w:style w:type="paragraph" w:customStyle="1" w:styleId="Spistreci61">
    <w:name w:val="Spis treści 61"/>
    <w:basedOn w:val="Normalny"/>
    <w:next w:val="Normalny"/>
    <w:autoRedefine/>
    <w:semiHidden/>
    <w:unhideWhenUsed/>
    <w:rsid w:val="00DA4C64"/>
    <w:pPr>
      <w:ind w:left="1200"/>
    </w:pPr>
    <w:rPr>
      <w:rFonts w:ascii="Times New Roman" w:hAnsi="Times New Roman"/>
      <w:sz w:val="24"/>
      <w:szCs w:val="24"/>
    </w:rPr>
  </w:style>
  <w:style w:type="paragraph" w:customStyle="1" w:styleId="Spistreci71">
    <w:name w:val="Spis treści 71"/>
    <w:basedOn w:val="Normalny"/>
    <w:next w:val="Normalny"/>
    <w:autoRedefine/>
    <w:semiHidden/>
    <w:unhideWhenUsed/>
    <w:rsid w:val="00DA4C64"/>
    <w:pPr>
      <w:ind w:left="1440"/>
    </w:pPr>
    <w:rPr>
      <w:rFonts w:ascii="Times New Roman" w:hAnsi="Times New Roman"/>
      <w:sz w:val="24"/>
      <w:szCs w:val="24"/>
    </w:rPr>
  </w:style>
  <w:style w:type="paragraph" w:customStyle="1" w:styleId="Spistreci81">
    <w:name w:val="Spis treści 81"/>
    <w:basedOn w:val="Normalny"/>
    <w:next w:val="Normalny"/>
    <w:autoRedefine/>
    <w:semiHidden/>
    <w:unhideWhenUsed/>
    <w:rsid w:val="00DA4C64"/>
    <w:pPr>
      <w:ind w:left="1680"/>
    </w:pPr>
    <w:rPr>
      <w:rFonts w:ascii="Times New Roman" w:hAnsi="Times New Roman"/>
      <w:sz w:val="24"/>
      <w:szCs w:val="24"/>
    </w:rPr>
  </w:style>
  <w:style w:type="paragraph" w:customStyle="1" w:styleId="Spistreci91">
    <w:name w:val="Spis treści 91"/>
    <w:basedOn w:val="Normalny"/>
    <w:next w:val="Normalny"/>
    <w:autoRedefine/>
    <w:semiHidden/>
    <w:unhideWhenUsed/>
    <w:rsid w:val="00DA4C64"/>
    <w:pPr>
      <w:ind w:left="1920"/>
    </w:pPr>
    <w:rPr>
      <w:rFonts w:ascii="Times New Roman" w:hAnsi="Times New Roman"/>
      <w:sz w:val="24"/>
      <w:szCs w:val="24"/>
    </w:rPr>
  </w:style>
  <w:style w:type="paragraph" w:styleId="Wcicienormalne">
    <w:name w:val="Normal Indent"/>
    <w:basedOn w:val="Normalny"/>
    <w:unhideWhenUsed/>
    <w:qFormat/>
    <w:rsid w:val="00DA4C64"/>
    <w:pPr>
      <w:ind w:left="708"/>
    </w:pPr>
    <w:rPr>
      <w:rFonts w:ascii="Times New Roman" w:hAnsi="Times New Roman"/>
      <w:sz w:val="20"/>
      <w:szCs w:val="20"/>
    </w:rPr>
  </w:style>
  <w:style w:type="paragraph" w:customStyle="1" w:styleId="Tekstprzypisudolnego1">
    <w:name w:val="Tekst przypisu dolnego1"/>
    <w:basedOn w:val="Normalny"/>
    <w:link w:val="TekstprzypisudolnegoZnak"/>
    <w:unhideWhenUsed/>
    <w:rsid w:val="00DA4C64"/>
    <w:pPr>
      <w:spacing w:before="120"/>
      <w:jc w:val="both"/>
    </w:pPr>
    <w:rPr>
      <w:rFonts w:ascii="Verdana" w:hAnsi="Verdana"/>
      <w:sz w:val="20"/>
      <w:szCs w:val="20"/>
    </w:rPr>
  </w:style>
  <w:style w:type="paragraph" w:styleId="Nagwekindeksu">
    <w:name w:val="index heading"/>
    <w:basedOn w:val="Normalny"/>
    <w:next w:val="Indeks1"/>
    <w:semiHidden/>
    <w:unhideWhenUsed/>
    <w:qFormat/>
    <w:rsid w:val="00DA4C64"/>
    <w:pPr>
      <w:suppressAutoHyphens/>
      <w:spacing w:before="20" w:after="20"/>
    </w:pPr>
    <w:rPr>
      <w:rFonts w:cs="Tahoma"/>
      <w:szCs w:val="24"/>
    </w:rPr>
  </w:style>
  <w:style w:type="paragraph" w:styleId="Legenda">
    <w:name w:val="caption"/>
    <w:basedOn w:val="Normalny"/>
    <w:next w:val="Normalny"/>
    <w:qFormat/>
    <w:rsid w:val="00DA4C64"/>
    <w:pPr>
      <w:spacing w:before="120" w:after="120" w:line="360" w:lineRule="auto"/>
    </w:pPr>
    <w:rPr>
      <w:rFonts w:ascii="Times New Roman" w:hAnsi="Times New Roman"/>
      <w:b/>
      <w:bCs/>
      <w:sz w:val="20"/>
      <w:szCs w:val="20"/>
    </w:rPr>
  </w:style>
  <w:style w:type="paragraph" w:styleId="Listapunktowana">
    <w:name w:val="List Bullet"/>
    <w:basedOn w:val="Normalny"/>
    <w:autoRedefine/>
    <w:unhideWhenUsed/>
    <w:qFormat/>
    <w:rsid w:val="00DA4C64"/>
    <w:pPr>
      <w:spacing w:before="120"/>
      <w:ind w:left="1134" w:hanging="342"/>
      <w:jc w:val="both"/>
    </w:pPr>
    <w:rPr>
      <w:rFonts w:ascii="Calibri" w:hAnsi="Calibri"/>
      <w:sz w:val="20"/>
      <w:szCs w:val="20"/>
    </w:rPr>
  </w:style>
  <w:style w:type="paragraph" w:styleId="Listanumerowana">
    <w:name w:val="List Number"/>
    <w:basedOn w:val="Normalny"/>
    <w:link w:val="ListanumerowanaZnak"/>
    <w:unhideWhenUsed/>
    <w:qFormat/>
    <w:rsid w:val="00DA4C64"/>
    <w:pPr>
      <w:tabs>
        <w:tab w:val="left" w:pos="735"/>
      </w:tabs>
      <w:spacing w:before="120"/>
      <w:ind w:left="1349" w:hanging="357"/>
      <w:jc w:val="both"/>
    </w:pPr>
    <w:rPr>
      <w:szCs w:val="20"/>
    </w:rPr>
  </w:style>
  <w:style w:type="paragraph" w:styleId="Listapunktowana4">
    <w:name w:val="List Bullet 4"/>
    <w:basedOn w:val="Normalny"/>
    <w:unhideWhenUsed/>
    <w:qFormat/>
    <w:rsid w:val="00DA4C64"/>
    <w:pPr>
      <w:ind w:left="849" w:hanging="283"/>
    </w:pPr>
    <w:rPr>
      <w:sz w:val="24"/>
      <w:szCs w:val="20"/>
    </w:rPr>
  </w:style>
  <w:style w:type="paragraph" w:styleId="Listapunktowana2">
    <w:name w:val="List Bullet 2"/>
    <w:basedOn w:val="Normalny"/>
    <w:autoRedefine/>
    <w:unhideWhenUsed/>
    <w:qFormat/>
    <w:rsid w:val="00DA4C64"/>
    <w:rPr>
      <w:szCs w:val="24"/>
    </w:rPr>
  </w:style>
  <w:style w:type="paragraph" w:styleId="Tytu">
    <w:name w:val="Title"/>
    <w:basedOn w:val="Normalny"/>
    <w:link w:val="TytuZnak"/>
    <w:qFormat/>
    <w:rsid w:val="00DA4C64"/>
    <w:pPr>
      <w:jc w:val="center"/>
    </w:pPr>
    <w:rPr>
      <w:rFonts w:ascii="Times New Roman" w:hAnsi="Times New Roman"/>
      <w:b/>
      <w:sz w:val="32"/>
      <w:szCs w:val="20"/>
    </w:rPr>
  </w:style>
  <w:style w:type="paragraph" w:styleId="Nagwekwiadomoci">
    <w:name w:val="Message Header"/>
    <w:basedOn w:val="Normalny"/>
    <w:link w:val="NagwekwiadomociZnak"/>
    <w:unhideWhenUsed/>
    <w:qFormat/>
    <w:rsid w:val="00DA4C64"/>
    <w:pPr>
      <w:pBdr>
        <w:top w:val="single" w:sz="6" w:space="1" w:color="000000"/>
        <w:left w:val="single" w:sz="6" w:space="1" w:color="000000"/>
        <w:bottom w:val="single" w:sz="6" w:space="1" w:color="000000"/>
        <w:right w:val="single" w:sz="6" w:space="1" w:color="000000"/>
      </w:pBdr>
      <w:shd w:val="pct20" w:color="auto" w:fill="auto"/>
      <w:ind w:left="1134" w:hanging="1134"/>
      <w:jc w:val="both"/>
    </w:pPr>
    <w:rPr>
      <w:sz w:val="24"/>
      <w:szCs w:val="24"/>
    </w:rPr>
  </w:style>
  <w:style w:type="paragraph" w:styleId="Podtytu">
    <w:name w:val="Subtitle"/>
    <w:basedOn w:val="Normalny"/>
    <w:next w:val="Normalny"/>
    <w:link w:val="PodtytuZnak"/>
    <w:uiPriority w:val="99"/>
    <w:qFormat/>
    <w:rsid w:val="00DA4C64"/>
    <w:pPr>
      <w:suppressAutoHyphens/>
      <w:jc w:val="center"/>
    </w:pPr>
    <w:rPr>
      <w:rFonts w:ascii="Times New Roman" w:hAnsi="Times New Roman"/>
      <w:b/>
      <w:sz w:val="24"/>
      <w:szCs w:val="24"/>
      <w:lang w:eastAsia="ar-SA"/>
    </w:rPr>
  </w:style>
  <w:style w:type="paragraph" w:styleId="Tekstpodstawowyzwciciem2">
    <w:name w:val="Body Text First Indent 2"/>
    <w:basedOn w:val="Normalny"/>
    <w:link w:val="Tekstpodstawowyzwciciem2Znak1"/>
    <w:unhideWhenUsed/>
    <w:qFormat/>
    <w:rsid w:val="00DA4C64"/>
    <w:rPr>
      <w:rFonts w:ascii="Times New Roman" w:hAnsi="Times New Roman"/>
      <w:sz w:val="24"/>
      <w:szCs w:val="24"/>
    </w:rPr>
  </w:style>
  <w:style w:type="paragraph" w:styleId="Nagweknotatki">
    <w:name w:val="Note Heading"/>
    <w:basedOn w:val="Normalny"/>
    <w:next w:val="Normalny"/>
    <w:link w:val="NagweknotatkiZnak"/>
    <w:unhideWhenUsed/>
    <w:qFormat/>
    <w:rsid w:val="00DA4C64"/>
    <w:pPr>
      <w:tabs>
        <w:tab w:val="left" w:pos="700"/>
      </w:tabs>
      <w:jc w:val="both"/>
    </w:pPr>
    <w:rPr>
      <w:sz w:val="24"/>
      <w:szCs w:val="24"/>
    </w:rPr>
  </w:style>
  <w:style w:type="paragraph" w:styleId="Tekstpodstawowywcity2">
    <w:name w:val="Body Text Indent 2"/>
    <w:basedOn w:val="Normalny"/>
    <w:link w:val="Tekstpodstawowywcity2Znak"/>
    <w:unhideWhenUsed/>
    <w:qFormat/>
    <w:rsid w:val="00DA4C64"/>
    <w:pPr>
      <w:spacing w:after="120"/>
      <w:ind w:left="853" w:hanging="853"/>
      <w:jc w:val="both"/>
    </w:pPr>
    <w:rPr>
      <w:rFonts w:ascii="Times New Roman" w:hAnsi="Times New Roman"/>
    </w:rPr>
  </w:style>
  <w:style w:type="paragraph" w:styleId="Tekstblokowy">
    <w:name w:val="Block Text"/>
    <w:basedOn w:val="Normalny"/>
    <w:unhideWhenUsed/>
    <w:qFormat/>
    <w:rsid w:val="00DA4C64"/>
    <w:pPr>
      <w:spacing w:after="240"/>
      <w:ind w:left="61" w:right="340"/>
    </w:pPr>
    <w:rPr>
      <w:sz w:val="24"/>
      <w:szCs w:val="24"/>
    </w:rPr>
  </w:style>
  <w:style w:type="paragraph" w:customStyle="1" w:styleId="Mapadokumentu1">
    <w:name w:val="Mapa dokumentu1"/>
    <w:basedOn w:val="Normalny"/>
    <w:semiHidden/>
    <w:unhideWhenUsed/>
    <w:qFormat/>
    <w:rsid w:val="00DA4C64"/>
    <w:rPr>
      <w:rFonts w:ascii="Tahoma" w:eastAsia="Calibri" w:hAnsi="Tahoma" w:cs="Tahoma"/>
      <w:sz w:val="16"/>
      <w:szCs w:val="16"/>
      <w:lang w:eastAsia="en-US"/>
    </w:rPr>
  </w:style>
  <w:style w:type="paragraph" w:styleId="Bezodstpw">
    <w:name w:val="No Spacing"/>
    <w:link w:val="BezodstpwZnak"/>
    <w:uiPriority w:val="1"/>
    <w:qFormat/>
    <w:rsid w:val="00DA4C64"/>
    <w:rPr>
      <w:rFonts w:ascii="Times New Roman" w:eastAsia="Times New Roman" w:hAnsi="Times New Roman" w:cs="Times New Roman"/>
      <w:sz w:val="24"/>
      <w:szCs w:val="24"/>
      <w:lang w:eastAsia="pl-PL"/>
    </w:rPr>
  </w:style>
  <w:style w:type="paragraph" w:styleId="Akapitzlist">
    <w:name w:val="List Paragraph"/>
    <w:basedOn w:val="Normalny"/>
    <w:link w:val="AkapitzlistZnak1"/>
    <w:uiPriority w:val="34"/>
    <w:qFormat/>
    <w:rsid w:val="00DA4C64"/>
    <w:pPr>
      <w:spacing w:after="200" w:line="276" w:lineRule="auto"/>
      <w:ind w:left="720"/>
      <w:contextualSpacing/>
    </w:pPr>
    <w:rPr>
      <w:rFonts w:ascii="Calibri" w:eastAsia="Calibri" w:hAnsi="Calibri"/>
      <w:lang w:eastAsia="en-US"/>
    </w:rPr>
  </w:style>
  <w:style w:type="paragraph" w:styleId="Nagwekspisutreci">
    <w:name w:val="TOC Heading"/>
    <w:basedOn w:val="Nagwek11"/>
    <w:next w:val="Normalny"/>
    <w:qFormat/>
    <w:rsid w:val="00DA4C64"/>
    <w:pPr>
      <w:keepLines/>
      <w:spacing w:before="480" w:line="276" w:lineRule="auto"/>
    </w:pPr>
    <w:rPr>
      <w:rFonts w:ascii="Cambria" w:hAnsi="Cambria"/>
      <w:color w:val="365F91"/>
      <w:sz w:val="28"/>
      <w:szCs w:val="28"/>
      <w:lang w:eastAsia="en-US"/>
    </w:rPr>
  </w:style>
  <w:style w:type="paragraph" w:customStyle="1" w:styleId="pkt1">
    <w:name w:val="pkt1"/>
    <w:basedOn w:val="Normalny"/>
    <w:qFormat/>
    <w:rsid w:val="00DA4C64"/>
    <w:pPr>
      <w:spacing w:before="60" w:after="60"/>
      <w:ind w:left="850" w:hanging="425"/>
      <w:jc w:val="both"/>
    </w:pPr>
    <w:rPr>
      <w:rFonts w:ascii="Verdana" w:hAnsi="Verdana"/>
      <w:sz w:val="20"/>
      <w:szCs w:val="20"/>
    </w:rPr>
  </w:style>
  <w:style w:type="paragraph" w:customStyle="1" w:styleId="tytu0">
    <w:name w:val="tytuł"/>
    <w:basedOn w:val="Normalny"/>
    <w:qFormat/>
    <w:rsid w:val="00DA4C64"/>
    <w:pPr>
      <w:keepNext/>
      <w:suppressLineNumbers/>
      <w:spacing w:before="60" w:after="60"/>
      <w:jc w:val="center"/>
    </w:pPr>
    <w:rPr>
      <w:rFonts w:ascii="Verdana" w:hAnsi="Verdana"/>
      <w:b/>
      <w:bCs/>
      <w:sz w:val="20"/>
      <w:szCs w:val="24"/>
    </w:rPr>
  </w:style>
  <w:style w:type="paragraph" w:customStyle="1" w:styleId="Default">
    <w:name w:val="Default"/>
    <w:qFormat/>
    <w:rsid w:val="00DA4C64"/>
    <w:rPr>
      <w:rFonts w:ascii="Arial" w:eastAsia="Times New Roman" w:hAnsi="Arial" w:cs="Arial"/>
      <w:szCs w:val="20"/>
      <w:lang w:eastAsia="pl-PL"/>
    </w:rPr>
  </w:style>
  <w:style w:type="paragraph" w:customStyle="1" w:styleId="Tekstpodstawowy21">
    <w:name w:val="Tekst podstawowy 21"/>
    <w:basedOn w:val="Normalny"/>
    <w:qFormat/>
    <w:rsid w:val="00DA4C64"/>
    <w:pPr>
      <w:widowControl w:val="0"/>
    </w:pPr>
    <w:rPr>
      <w:rFonts w:ascii="Times New Roman" w:hAnsi="Times New Roman"/>
      <w:b/>
      <w:sz w:val="24"/>
      <w:szCs w:val="20"/>
    </w:rPr>
  </w:style>
  <w:style w:type="paragraph" w:customStyle="1" w:styleId="Wypunktowanie">
    <w:name w:val="Wypunktowanie"/>
    <w:basedOn w:val="Normalny"/>
    <w:qFormat/>
    <w:rsid w:val="00DA4C64"/>
    <w:pPr>
      <w:spacing w:before="120"/>
      <w:jc w:val="both"/>
    </w:pPr>
    <w:rPr>
      <w:szCs w:val="20"/>
    </w:rPr>
  </w:style>
  <w:style w:type="paragraph" w:customStyle="1" w:styleId="pkt">
    <w:name w:val="pkt"/>
    <w:basedOn w:val="Normalny"/>
    <w:qFormat/>
    <w:rsid w:val="00DA4C64"/>
    <w:pPr>
      <w:spacing w:before="60" w:after="60"/>
      <w:ind w:left="851" w:hanging="295"/>
      <w:jc w:val="both"/>
    </w:pPr>
    <w:rPr>
      <w:rFonts w:ascii="Verdana" w:hAnsi="Verdana"/>
      <w:sz w:val="20"/>
      <w:szCs w:val="20"/>
    </w:rPr>
  </w:style>
  <w:style w:type="paragraph" w:customStyle="1" w:styleId="Rozdz01">
    <w:name w:val="Rozdz.01"/>
    <w:basedOn w:val="Normalny"/>
    <w:qFormat/>
    <w:rsid w:val="00DA4C64"/>
    <w:rPr>
      <w:rFonts w:ascii="Univers Condensed" w:hAnsi="Univers Condensed"/>
      <w:b/>
      <w:sz w:val="24"/>
      <w:szCs w:val="24"/>
    </w:rPr>
  </w:style>
  <w:style w:type="paragraph" w:customStyle="1" w:styleId="Teksty">
    <w:name w:val="Teksty"/>
    <w:basedOn w:val="Normalny"/>
    <w:qFormat/>
    <w:rsid w:val="00DA4C64"/>
    <w:pPr>
      <w:spacing w:before="120" w:line="360" w:lineRule="auto"/>
      <w:jc w:val="both"/>
    </w:pPr>
    <w:rPr>
      <w:sz w:val="20"/>
      <w:szCs w:val="20"/>
    </w:rPr>
  </w:style>
  <w:style w:type="paragraph" w:customStyle="1" w:styleId="tekstwstpny">
    <w:name w:val="tekst wstępny"/>
    <w:basedOn w:val="Normalny"/>
    <w:qFormat/>
    <w:rsid w:val="00DA4C64"/>
    <w:pPr>
      <w:spacing w:before="60" w:after="60"/>
      <w:jc w:val="both"/>
    </w:pPr>
    <w:rPr>
      <w:rFonts w:ascii="Verdana" w:hAnsi="Verdana"/>
      <w:sz w:val="20"/>
      <w:szCs w:val="20"/>
      <w:lang w:val="en-GB"/>
    </w:rPr>
  </w:style>
  <w:style w:type="paragraph" w:customStyle="1" w:styleId="Styl1">
    <w:name w:val="Styl1"/>
    <w:basedOn w:val="Nagwek11"/>
    <w:autoRedefine/>
    <w:qFormat/>
    <w:rsid w:val="00DA4C64"/>
    <w:pPr>
      <w:pageBreakBefore/>
      <w:spacing w:before="120" w:after="240"/>
      <w:ind w:left="431" w:hanging="431"/>
      <w:jc w:val="both"/>
    </w:pPr>
    <w:rPr>
      <w:rFonts w:ascii="Verdana" w:hAnsi="Verdana" w:cs="Arial"/>
      <w:smallCaps/>
      <w:kern w:val="2"/>
      <w:sz w:val="28"/>
      <w:szCs w:val="32"/>
    </w:rPr>
  </w:style>
  <w:style w:type="paragraph" w:customStyle="1" w:styleId="Styl2">
    <w:name w:val="Styl2"/>
    <w:basedOn w:val="Normalny"/>
    <w:next w:val="Normalny"/>
    <w:autoRedefine/>
    <w:qFormat/>
    <w:rsid w:val="00DA4C64"/>
    <w:pPr>
      <w:spacing w:before="40" w:after="40"/>
      <w:jc w:val="both"/>
    </w:pPr>
    <w:rPr>
      <w:rFonts w:ascii="Times New Roman" w:hAnsi="Times New Roman"/>
      <w:sz w:val="20"/>
      <w:szCs w:val="20"/>
    </w:rPr>
  </w:style>
  <w:style w:type="paragraph" w:customStyle="1" w:styleId="Zwykytekst1">
    <w:name w:val="Zwykły tekst1"/>
    <w:basedOn w:val="Normalny"/>
    <w:qFormat/>
    <w:rsid w:val="00DA4C64"/>
    <w:rPr>
      <w:rFonts w:ascii="Courier New" w:hAnsi="Courier New"/>
      <w:sz w:val="20"/>
      <w:szCs w:val="20"/>
    </w:rPr>
  </w:style>
  <w:style w:type="paragraph" w:customStyle="1" w:styleId="ust">
    <w:name w:val="ust"/>
    <w:qFormat/>
    <w:rsid w:val="00DA4C64"/>
    <w:pPr>
      <w:spacing w:before="60" w:after="60"/>
      <w:ind w:left="426" w:hanging="284"/>
      <w:jc w:val="both"/>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qFormat/>
    <w:rsid w:val="00DA4C64"/>
    <w:pPr>
      <w:suppressAutoHyphens/>
    </w:pPr>
    <w:rPr>
      <w:rFonts w:ascii="Times New Roman" w:hAnsi="Times New Roman"/>
      <w:i/>
      <w:iCs/>
      <w:sz w:val="20"/>
      <w:szCs w:val="20"/>
      <w:lang w:eastAsia="ar-SA"/>
    </w:rPr>
  </w:style>
  <w:style w:type="paragraph" w:customStyle="1" w:styleId="Tabela1">
    <w:name w:val="Tabela1"/>
    <w:basedOn w:val="Normalny"/>
    <w:qFormat/>
    <w:rsid w:val="00DA4C64"/>
    <w:pPr>
      <w:widowControl w:val="0"/>
      <w:spacing w:before="20" w:after="20"/>
      <w:ind w:left="113"/>
    </w:pPr>
    <w:rPr>
      <w:rFonts w:ascii="Times New Roman" w:hAnsi="Times New Roman"/>
      <w:szCs w:val="20"/>
    </w:rPr>
  </w:style>
  <w:style w:type="paragraph" w:customStyle="1" w:styleId="DomylnaczcionkaakapituAkapit">
    <w:name w:val="Domyślna czcionka akapitu Akapit"/>
    <w:basedOn w:val="Normalny"/>
    <w:qFormat/>
    <w:rsid w:val="00DA4C64"/>
    <w:rPr>
      <w:color w:val="000000"/>
      <w:sz w:val="20"/>
      <w:szCs w:val="20"/>
    </w:rPr>
  </w:style>
  <w:style w:type="paragraph" w:customStyle="1" w:styleId="head-subtitle">
    <w:name w:val="head-subtitle"/>
    <w:basedOn w:val="Normalny"/>
    <w:qFormat/>
    <w:rsid w:val="00DA4C64"/>
    <w:pPr>
      <w:spacing w:before="100" w:after="100"/>
    </w:pPr>
    <w:rPr>
      <w:rFonts w:eastAsia="Arial Unicode MS"/>
      <w:sz w:val="26"/>
      <w:szCs w:val="20"/>
    </w:rPr>
  </w:style>
  <w:style w:type="paragraph" w:customStyle="1" w:styleId="bull4">
    <w:name w:val="bull_4"/>
    <w:basedOn w:val="Normalny"/>
    <w:qFormat/>
    <w:rsid w:val="00DA4C64"/>
    <w:pPr>
      <w:tabs>
        <w:tab w:val="left" w:pos="720"/>
        <w:tab w:val="left" w:pos="2340"/>
      </w:tabs>
      <w:spacing w:before="120"/>
      <w:ind w:left="2340"/>
      <w:jc w:val="both"/>
    </w:pPr>
    <w:rPr>
      <w:rFonts w:ascii="Times New Roman" w:hAnsi="Times New Roman"/>
      <w:sz w:val="24"/>
      <w:szCs w:val="20"/>
    </w:rPr>
  </w:style>
  <w:style w:type="paragraph" w:customStyle="1" w:styleId="BAZA">
    <w:name w:val="BAZA"/>
    <w:basedOn w:val="Normalny"/>
    <w:qFormat/>
    <w:rsid w:val="00DA4C64"/>
    <w:pPr>
      <w:spacing w:before="120"/>
      <w:ind w:left="992"/>
      <w:jc w:val="both"/>
    </w:pPr>
    <w:rPr>
      <w:szCs w:val="20"/>
    </w:rPr>
  </w:style>
  <w:style w:type="paragraph" w:customStyle="1" w:styleId="StrTyt-tytu">
    <w:name w:val="StrTyt - tytuł"/>
    <w:basedOn w:val="Normalny"/>
    <w:qFormat/>
    <w:rsid w:val="00DA4C64"/>
    <w:pPr>
      <w:spacing w:before="240" w:after="240"/>
      <w:jc w:val="both"/>
    </w:pPr>
    <w:rPr>
      <w:b/>
      <w:sz w:val="40"/>
      <w:szCs w:val="20"/>
    </w:rPr>
  </w:style>
  <w:style w:type="paragraph" w:customStyle="1" w:styleId="NagwekbezNr">
    <w:name w:val="Nagłówek bez Nr"/>
    <w:basedOn w:val="Normalny"/>
    <w:next w:val="Normalny"/>
    <w:qFormat/>
    <w:rsid w:val="00DA4C64"/>
    <w:pPr>
      <w:keepNext/>
      <w:keepLines/>
      <w:pageBreakBefore/>
      <w:widowControl w:val="0"/>
      <w:spacing w:before="360" w:after="120"/>
      <w:ind w:left="992"/>
      <w:jc w:val="both"/>
    </w:pPr>
    <w:rPr>
      <w:b/>
      <w:smallCaps/>
      <w:kern w:val="2"/>
      <w:sz w:val="36"/>
      <w:szCs w:val="20"/>
    </w:rPr>
  </w:style>
  <w:style w:type="paragraph" w:customStyle="1" w:styleId="Tabelanagwki">
    <w:name w:val="Tabela nagłówki"/>
    <w:basedOn w:val="Normalny"/>
    <w:qFormat/>
    <w:rsid w:val="00DA4C64"/>
    <w:pPr>
      <w:keepLines/>
      <w:spacing w:before="120" w:after="60"/>
      <w:jc w:val="both"/>
    </w:pPr>
    <w:rPr>
      <w:b/>
      <w:sz w:val="20"/>
      <w:szCs w:val="20"/>
    </w:rPr>
  </w:style>
  <w:style w:type="paragraph" w:customStyle="1" w:styleId="Tabelazwyky">
    <w:name w:val="Tabela zwykły"/>
    <w:basedOn w:val="Normalny"/>
    <w:qFormat/>
    <w:rsid w:val="00DA4C64"/>
    <w:pPr>
      <w:keepLines/>
      <w:spacing w:before="120" w:after="60"/>
      <w:jc w:val="both"/>
    </w:pPr>
    <w:rPr>
      <w:sz w:val="20"/>
      <w:szCs w:val="20"/>
    </w:rPr>
  </w:style>
  <w:style w:type="paragraph" w:customStyle="1" w:styleId="Tekstpodstawowyoferty">
    <w:name w:val="Tekst podstawowy oferty"/>
    <w:basedOn w:val="Normalny"/>
    <w:qFormat/>
    <w:rsid w:val="00DA4C64"/>
    <w:pPr>
      <w:spacing w:before="120" w:line="360" w:lineRule="auto"/>
      <w:ind w:left="426" w:hanging="426"/>
      <w:jc w:val="both"/>
    </w:pPr>
    <w:rPr>
      <w:iCs/>
      <w:szCs w:val="24"/>
    </w:rPr>
  </w:style>
  <w:style w:type="paragraph" w:customStyle="1" w:styleId="Tekstpodstawowy31">
    <w:name w:val="Tekst podstawowy 31"/>
    <w:basedOn w:val="Normalny"/>
    <w:qFormat/>
    <w:rsid w:val="00DA4C64"/>
    <w:rPr>
      <w:rFonts w:ascii="Times New Roman" w:hAnsi="Times New Roman"/>
      <w:sz w:val="20"/>
      <w:szCs w:val="20"/>
    </w:rPr>
  </w:style>
  <w:style w:type="paragraph" w:customStyle="1" w:styleId="Tekstpodstawowywcity21">
    <w:name w:val="Tekst podstawowy wcięty 21"/>
    <w:basedOn w:val="Normalny"/>
    <w:qFormat/>
    <w:rsid w:val="00DA4C64"/>
    <w:rPr>
      <w:rFonts w:ascii="Times New Roman" w:hAnsi="Times New Roman"/>
      <w:sz w:val="20"/>
      <w:szCs w:val="20"/>
    </w:rPr>
  </w:style>
  <w:style w:type="paragraph" w:customStyle="1" w:styleId="WW-Tekstpodstawowywcity2">
    <w:name w:val="WW-Tekst podstawowy wcięty 2"/>
    <w:basedOn w:val="Normalny"/>
    <w:qFormat/>
    <w:rsid w:val="00DA4C64"/>
    <w:pPr>
      <w:widowControl w:val="0"/>
      <w:suppressAutoHyphens/>
      <w:ind w:left="340" w:hanging="340"/>
      <w:jc w:val="both"/>
    </w:pPr>
    <w:rPr>
      <w:rFonts w:ascii="Thorndale" w:eastAsia="HG Mincho Light J" w:hAnsi="Thorndale"/>
      <w:color w:val="000000"/>
      <w:sz w:val="24"/>
      <w:szCs w:val="20"/>
    </w:rPr>
  </w:style>
  <w:style w:type="paragraph" w:customStyle="1" w:styleId="Tekstpodstawowywciety">
    <w:name w:val="Tekst podstawowy wciety"/>
    <w:basedOn w:val="Normalny"/>
    <w:next w:val="Normalny"/>
    <w:qFormat/>
    <w:rsid w:val="00DA4C64"/>
    <w:pPr>
      <w:spacing w:before="120"/>
    </w:pPr>
    <w:rPr>
      <w:szCs w:val="24"/>
    </w:rPr>
  </w:style>
  <w:style w:type="paragraph" w:customStyle="1" w:styleId="Tytu3">
    <w:name w:val="Tytu3"/>
    <w:basedOn w:val="Default"/>
    <w:next w:val="Default"/>
    <w:qFormat/>
    <w:rsid w:val="00DA4C64"/>
    <w:rPr>
      <w:rFonts w:cs="Times New Roman"/>
      <w:sz w:val="24"/>
      <w:szCs w:val="24"/>
    </w:rPr>
  </w:style>
  <w:style w:type="paragraph" w:customStyle="1" w:styleId="Punktor1">
    <w:name w:val="Punktor _1"/>
    <w:basedOn w:val="Normalny"/>
    <w:qFormat/>
    <w:rsid w:val="00DA4C64"/>
    <w:pPr>
      <w:spacing w:before="100" w:after="100"/>
      <w:jc w:val="both"/>
    </w:pPr>
    <w:rPr>
      <w:rFonts w:ascii="Verdana" w:hAnsi="Verdana"/>
      <w:color w:val="000000"/>
      <w:sz w:val="20"/>
      <w:szCs w:val="20"/>
    </w:rPr>
  </w:style>
  <w:style w:type="paragraph" w:customStyle="1" w:styleId="Punktor3">
    <w:name w:val="Punktor 3*"/>
    <w:basedOn w:val="Normalny"/>
    <w:qFormat/>
    <w:rsid w:val="00DA4C64"/>
    <w:p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qFormat/>
    <w:rsid w:val="00DA4C64"/>
    <w:pPr>
      <w:tabs>
        <w:tab w:val="left" w:pos="900"/>
      </w:tabs>
      <w:spacing w:before="120" w:after="240"/>
      <w:ind w:left="900" w:hanging="540"/>
      <w:jc w:val="both"/>
      <w:outlineLvl w:val="0"/>
    </w:pPr>
    <w:rPr>
      <w:rFonts w:ascii="Verdana" w:hAnsi="Verdana"/>
      <w:iCs/>
      <w:sz w:val="20"/>
      <w:szCs w:val="24"/>
    </w:rPr>
  </w:style>
  <w:style w:type="paragraph" w:customStyle="1" w:styleId="Punkt111">
    <w:name w:val="Punkt 1.1.1."/>
    <w:basedOn w:val="Normalny"/>
    <w:qFormat/>
    <w:rsid w:val="00DA4C64"/>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qFormat/>
    <w:rsid w:val="00DA4C64"/>
    <w:pPr>
      <w:tabs>
        <w:tab w:val="right" w:pos="1588"/>
        <w:tab w:val="left" w:pos="1701"/>
      </w:tabs>
      <w:spacing w:before="120" w:after="120"/>
      <w:ind w:left="1701" w:hanging="567"/>
      <w:jc w:val="both"/>
    </w:pPr>
    <w:rPr>
      <w:rFonts w:ascii="Verdana" w:hAnsi="Verdana" w:cs="Arial"/>
      <w:sz w:val="20"/>
      <w:szCs w:val="20"/>
    </w:rPr>
  </w:style>
  <w:style w:type="paragraph" w:customStyle="1" w:styleId="BulletDocument">
    <w:name w:val="Bullet Document"/>
    <w:basedOn w:val="Normalny"/>
    <w:qFormat/>
    <w:rsid w:val="00DA4C64"/>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qFormat/>
    <w:rsid w:val="00DA4C64"/>
    <w:rPr>
      <w:rFonts w:ascii="Times New Roman" w:eastAsia="Times New Roman" w:hAnsi="Times New Roman" w:cs="Times New Roman"/>
      <w:sz w:val="24"/>
      <w:szCs w:val="20"/>
      <w:lang w:eastAsia="pl-PL"/>
    </w:rPr>
  </w:style>
  <w:style w:type="paragraph" w:customStyle="1" w:styleId="pp3">
    <w:name w:val="pp_3"/>
    <w:basedOn w:val="Normalny"/>
    <w:qFormat/>
    <w:rsid w:val="00DA4C64"/>
    <w:pPr>
      <w:spacing w:before="120"/>
      <w:ind w:left="1620" w:hanging="539"/>
      <w:jc w:val="both"/>
    </w:pPr>
    <w:rPr>
      <w:rFonts w:ascii="Times New Roman" w:hAnsi="Times New Roman"/>
      <w:sz w:val="24"/>
      <w:szCs w:val="20"/>
    </w:rPr>
  </w:style>
  <w:style w:type="paragraph" w:customStyle="1" w:styleId="Podpunkt">
    <w:name w:val="Podpunkt"/>
    <w:basedOn w:val="Normalny"/>
    <w:qFormat/>
    <w:rsid w:val="00DA4C64"/>
    <w:pPr>
      <w:ind w:left="170"/>
      <w:jc w:val="both"/>
    </w:pPr>
    <w:rPr>
      <w:rFonts w:ascii="Helv" w:hAnsi="Helv"/>
      <w:sz w:val="16"/>
      <w:szCs w:val="20"/>
    </w:rPr>
  </w:style>
  <w:style w:type="paragraph" w:customStyle="1" w:styleId="PEC-TEKST">
    <w:name w:val="PEC - TEKST"/>
    <w:qFormat/>
    <w:rsid w:val="00DA4C64"/>
    <w:pPr>
      <w:spacing w:line="360" w:lineRule="auto"/>
      <w:jc w:val="both"/>
    </w:pPr>
    <w:rPr>
      <w:rFonts w:ascii="Arial" w:eastAsia="Times New Roman" w:hAnsi="Arial" w:cs="Times New Roman"/>
      <w:sz w:val="24"/>
      <w:szCs w:val="20"/>
      <w:lang w:val="en-US" w:eastAsia="pl-PL"/>
    </w:rPr>
  </w:style>
  <w:style w:type="paragraph" w:customStyle="1" w:styleId="Bartek">
    <w:name w:val="Bartek"/>
    <w:basedOn w:val="Normalny"/>
    <w:qFormat/>
    <w:rsid w:val="00DA4C64"/>
    <w:rPr>
      <w:rFonts w:ascii="Times New Roman" w:hAnsi="Times New Roman"/>
      <w:sz w:val="28"/>
      <w:szCs w:val="20"/>
    </w:rPr>
  </w:style>
  <w:style w:type="paragraph" w:customStyle="1" w:styleId="Punkty1">
    <w:name w:val="Punkty 1"/>
    <w:basedOn w:val="Normalny"/>
    <w:qFormat/>
    <w:rsid w:val="00DA4C64"/>
    <w:pPr>
      <w:jc w:val="both"/>
    </w:pPr>
    <w:rPr>
      <w:rFonts w:ascii="Times New Roman" w:hAnsi="Times New Roman"/>
      <w:sz w:val="24"/>
      <w:szCs w:val="24"/>
    </w:rPr>
  </w:style>
  <w:style w:type="paragraph" w:customStyle="1" w:styleId="Punkty2">
    <w:name w:val="Punkty 2"/>
    <w:basedOn w:val="Punkty1"/>
    <w:qFormat/>
    <w:rsid w:val="00DA4C64"/>
  </w:style>
  <w:style w:type="paragraph" w:customStyle="1" w:styleId="Punkttekstu">
    <w:name w:val="Punkttekstu"/>
    <w:basedOn w:val="Normalny"/>
    <w:qFormat/>
    <w:rsid w:val="00DA4C64"/>
    <w:pPr>
      <w:ind w:left="283" w:hanging="283"/>
      <w:jc w:val="both"/>
    </w:pPr>
    <w:rPr>
      <w:rFonts w:ascii="Times New Roman" w:hAnsi="Times New Roman"/>
      <w:sz w:val="20"/>
      <w:szCs w:val="20"/>
    </w:rPr>
  </w:style>
  <w:style w:type="paragraph" w:customStyle="1" w:styleId="DomylnaczcionkaakapituAkapitZnak">
    <w:name w:val="Domyślna czcionka akapitu Akapit Znak"/>
    <w:basedOn w:val="Normalny"/>
    <w:qFormat/>
    <w:rsid w:val="00DA4C64"/>
    <w:rPr>
      <w:rFonts w:ascii="Helvetica" w:eastAsia="Times" w:hAnsi="Helvetica"/>
      <w:sz w:val="24"/>
      <w:szCs w:val="20"/>
    </w:rPr>
  </w:style>
  <w:style w:type="paragraph" w:customStyle="1" w:styleId="Wypunktowanie1">
    <w:name w:val="Wypunktowanie1"/>
    <w:basedOn w:val="Normalny"/>
    <w:qFormat/>
    <w:rsid w:val="00DA4C64"/>
    <w:pPr>
      <w:tabs>
        <w:tab w:val="left" w:pos="-2268"/>
        <w:tab w:val="left" w:pos="-2127"/>
        <w:tab w:val="left" w:pos="360"/>
      </w:tabs>
      <w:jc w:val="both"/>
    </w:pPr>
    <w:rPr>
      <w:rFonts w:ascii="Arial Narrow" w:hAnsi="Arial Narrow"/>
      <w:szCs w:val="20"/>
    </w:rPr>
  </w:style>
  <w:style w:type="paragraph" w:customStyle="1" w:styleId="Mjstandard">
    <w:name w:val="Mój standard"/>
    <w:basedOn w:val="Normalny"/>
    <w:qFormat/>
    <w:rsid w:val="00DA4C64"/>
    <w:pPr>
      <w:spacing w:line="360" w:lineRule="auto"/>
      <w:ind w:left="360" w:hanging="360"/>
      <w:jc w:val="both"/>
    </w:pPr>
    <w:rPr>
      <w:rFonts w:cs="Arial"/>
      <w:b/>
      <w:bCs/>
    </w:rPr>
  </w:style>
  <w:style w:type="paragraph" w:customStyle="1" w:styleId="StandardowyArial11">
    <w:name w:val="Standardowy + Arial 11"/>
    <w:basedOn w:val="tekstwstpny"/>
    <w:qFormat/>
    <w:rsid w:val="00DA4C64"/>
    <w:pPr>
      <w:tabs>
        <w:tab w:val="left" w:pos="360"/>
      </w:tabs>
      <w:suppressAutoHyphens/>
      <w:ind w:left="360" w:hanging="360"/>
    </w:pPr>
    <w:rPr>
      <w:rFonts w:ascii="Arial" w:hAnsi="Arial" w:cs="Arial"/>
      <w:sz w:val="22"/>
      <w:szCs w:val="22"/>
      <w:lang w:val="pl-PL"/>
    </w:rPr>
  </w:style>
  <w:style w:type="paragraph" w:customStyle="1" w:styleId="Za01">
    <w:name w:val="Zał.01"/>
    <w:basedOn w:val="Normalny"/>
    <w:qFormat/>
    <w:rsid w:val="00DA4C64"/>
    <w:pPr>
      <w:jc w:val="right"/>
    </w:pPr>
    <w:rPr>
      <w:rFonts w:ascii="Univers Condensed" w:hAnsi="Univers Condensed"/>
      <w:b/>
      <w:sz w:val="28"/>
      <w:szCs w:val="28"/>
    </w:rPr>
  </w:style>
  <w:style w:type="paragraph" w:customStyle="1" w:styleId="font5">
    <w:name w:val="font5"/>
    <w:basedOn w:val="Normalny"/>
    <w:qFormat/>
    <w:rsid w:val="00DA4C64"/>
    <w:pPr>
      <w:spacing w:beforeAutospacing="1" w:afterAutospacing="1"/>
    </w:pPr>
    <w:rPr>
      <w:rFonts w:ascii="Univers Condensed" w:eastAsia="Arial Unicode MS" w:hAnsi="Univers Condensed" w:cs="Arial Unicode MS"/>
      <w:b/>
      <w:bCs/>
      <w:sz w:val="16"/>
      <w:szCs w:val="16"/>
    </w:rPr>
  </w:style>
  <w:style w:type="paragraph" w:customStyle="1" w:styleId="opisfunkc">
    <w:name w:val="opis funkc."/>
    <w:basedOn w:val="Nagwek41"/>
    <w:qFormat/>
    <w:rsid w:val="00DA4C64"/>
    <w:pPr>
      <w:widowControl/>
      <w:spacing w:before="240" w:after="60"/>
      <w:jc w:val="left"/>
    </w:pPr>
    <w:rPr>
      <w:rFonts w:ascii="Univers Condensed" w:hAnsi="Univers Condensed"/>
      <w:bCs/>
      <w:color w:val="auto"/>
    </w:rPr>
  </w:style>
  <w:style w:type="paragraph" w:customStyle="1" w:styleId="opisfunkc02">
    <w:name w:val="opis funkc.02"/>
    <w:basedOn w:val="opisfunkc"/>
    <w:qFormat/>
    <w:rsid w:val="00DA4C64"/>
  </w:style>
  <w:style w:type="paragraph" w:customStyle="1" w:styleId="xl26">
    <w:name w:val="xl26"/>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27">
    <w:name w:val="xl27"/>
    <w:basedOn w:val="Normalny"/>
    <w:qFormat/>
    <w:rsid w:val="00DA4C64"/>
    <w:pPr>
      <w:spacing w:beforeAutospacing="1" w:afterAutospacing="1"/>
    </w:pPr>
    <w:rPr>
      <w:rFonts w:ascii="Univers Condensed" w:eastAsia="Arial Unicode MS" w:hAnsi="Univers Condensed" w:cs="Arial Unicode MS"/>
    </w:rPr>
  </w:style>
  <w:style w:type="paragraph" w:customStyle="1" w:styleId="xl28">
    <w:name w:val="xl28"/>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29">
    <w:name w:val="xl29"/>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0">
    <w:name w:val="xl30"/>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1">
    <w:name w:val="xl31"/>
    <w:basedOn w:val="Normalny"/>
    <w:qFormat/>
    <w:rsid w:val="00DA4C64"/>
    <w:pPr>
      <w:spacing w:beforeAutospacing="1" w:afterAutospacing="1"/>
      <w:jc w:val="center"/>
    </w:pPr>
    <w:rPr>
      <w:rFonts w:ascii="Univers Condensed" w:eastAsia="Arial Unicode MS" w:hAnsi="Univers Condensed" w:cs="Arial Unicode MS"/>
    </w:rPr>
  </w:style>
  <w:style w:type="paragraph" w:customStyle="1" w:styleId="xl32">
    <w:name w:val="xl32"/>
    <w:basedOn w:val="Normalny"/>
    <w:qFormat/>
    <w:rsid w:val="00DA4C64"/>
    <w:pPr>
      <w:spacing w:beforeAutospacing="1" w:afterAutospacing="1"/>
      <w:jc w:val="center"/>
    </w:pPr>
    <w:rPr>
      <w:rFonts w:ascii="Univers Condensed" w:eastAsia="Arial Unicode MS" w:hAnsi="Univers Condensed" w:cs="Arial Unicode MS"/>
      <w:b/>
      <w:bCs/>
    </w:rPr>
  </w:style>
  <w:style w:type="paragraph" w:customStyle="1" w:styleId="xl33">
    <w:name w:val="xl33"/>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34">
    <w:name w:val="xl34"/>
    <w:basedOn w:val="Normalny"/>
    <w:qFormat/>
    <w:rsid w:val="00DA4C64"/>
    <w:pPr>
      <w:pBdr>
        <w:top w:val="single" w:sz="8" w:space="0" w:color="000000"/>
        <w:left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5">
    <w:name w:val="xl35"/>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36">
    <w:name w:val="xl36"/>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37">
    <w:name w:val="xl37"/>
    <w:basedOn w:val="Normalny"/>
    <w:qFormat/>
    <w:rsid w:val="00DA4C64"/>
    <w:pPr>
      <w:pBdr>
        <w:top w:val="single" w:sz="4"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38">
    <w:name w:val="xl38"/>
    <w:basedOn w:val="Normalny"/>
    <w:qFormat/>
    <w:rsid w:val="00DA4C64"/>
    <w:pPr>
      <w:pBdr>
        <w:left w:val="single" w:sz="8" w:space="0" w:color="000000"/>
        <w:bottom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xl39">
    <w:name w:val="xl39"/>
    <w:basedOn w:val="Normalny"/>
    <w:qFormat/>
    <w:rsid w:val="00DA4C64"/>
    <w:pPr>
      <w:pBdr>
        <w:bottom w:val="single" w:sz="8" w:space="0" w:color="000000"/>
      </w:pBdr>
      <w:spacing w:beforeAutospacing="1" w:afterAutospacing="1"/>
      <w:jc w:val="center"/>
    </w:pPr>
    <w:rPr>
      <w:rFonts w:ascii="Univers Condensed" w:eastAsia="Arial Unicode MS" w:hAnsi="Univers Condensed" w:cs="Arial Unicode MS"/>
    </w:rPr>
  </w:style>
  <w:style w:type="paragraph" w:customStyle="1" w:styleId="xl40">
    <w:name w:val="xl40"/>
    <w:basedOn w:val="Normalny"/>
    <w:qFormat/>
    <w:rsid w:val="00DA4C64"/>
    <w:pPr>
      <w:pBdr>
        <w:top w:val="single" w:sz="4"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1">
    <w:name w:val="xl4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2">
    <w:name w:val="xl4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3">
    <w:name w:val="xl4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4">
    <w:name w:val="xl44"/>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5">
    <w:name w:val="xl45"/>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6">
    <w:name w:val="xl46"/>
    <w:basedOn w:val="Normalny"/>
    <w:qFormat/>
    <w:rsid w:val="00DA4C64"/>
    <w:pPr>
      <w:pBdr>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47">
    <w:name w:val="xl47"/>
    <w:basedOn w:val="Normalny"/>
    <w:qFormat/>
    <w:rsid w:val="00DA4C64"/>
    <w:pPr>
      <w:pBdr>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48">
    <w:name w:val="xl48"/>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49">
    <w:name w:val="xl49"/>
    <w:basedOn w:val="Normalny"/>
    <w:qFormat/>
    <w:rsid w:val="00DA4C64"/>
    <w:pPr>
      <w:pBdr>
        <w:top w:val="single" w:sz="8" w:space="0" w:color="000000"/>
        <w:left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0">
    <w:name w:val="xl50"/>
    <w:basedOn w:val="Normalny"/>
    <w:qFormat/>
    <w:rsid w:val="00DA4C64"/>
    <w:pPr>
      <w:pBdr>
        <w:top w:val="single" w:sz="8" w:space="0" w:color="000000"/>
        <w:left w:val="single" w:sz="4"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1">
    <w:name w:val="xl51"/>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2">
    <w:name w:val="xl52"/>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3">
    <w:name w:val="xl53"/>
    <w:basedOn w:val="Normalny"/>
    <w:qFormat/>
    <w:rsid w:val="00DA4C64"/>
    <w:pPr>
      <w:pBdr>
        <w:top w:val="single" w:sz="4"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54">
    <w:name w:val="xl54"/>
    <w:basedOn w:val="Normalny"/>
    <w:qFormat/>
    <w:rsid w:val="00DA4C64"/>
    <w:pPr>
      <w:pBdr>
        <w:top w:val="single" w:sz="8"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5">
    <w:name w:val="xl55"/>
    <w:basedOn w:val="Normalny"/>
    <w:qFormat/>
    <w:rsid w:val="00DA4C64"/>
    <w:pPr>
      <w:pBdr>
        <w:top w:val="single" w:sz="4" w:space="0" w:color="000000"/>
        <w:bottom w:val="single" w:sz="4"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6">
    <w:name w:val="xl56"/>
    <w:basedOn w:val="Normalny"/>
    <w:qFormat/>
    <w:rsid w:val="00DA4C64"/>
    <w:pPr>
      <w:pBdr>
        <w:top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57">
    <w:name w:val="xl57"/>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8">
    <w:name w:val="xl58"/>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59">
    <w:name w:val="xl59"/>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pPr>
    <w:rPr>
      <w:rFonts w:ascii="Univers Condensed" w:eastAsia="Arial Unicode MS" w:hAnsi="Univers Condensed" w:cs="Arial Unicode MS"/>
    </w:rPr>
  </w:style>
  <w:style w:type="paragraph" w:customStyle="1" w:styleId="xl60">
    <w:name w:val="xl60"/>
    <w:basedOn w:val="Normalny"/>
    <w:qFormat/>
    <w:rsid w:val="00DA4C64"/>
    <w:pPr>
      <w:pBdr>
        <w:top w:val="single" w:sz="4"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1">
    <w:name w:val="xl61"/>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2">
    <w:name w:val="xl62"/>
    <w:basedOn w:val="Normalny"/>
    <w:qFormat/>
    <w:rsid w:val="00DA4C64"/>
    <w:pPr>
      <w:pBdr>
        <w:top w:val="single" w:sz="4" w:space="0" w:color="000000"/>
        <w:left w:val="single" w:sz="4"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3">
    <w:name w:val="xl63"/>
    <w:basedOn w:val="Normalny"/>
    <w:qFormat/>
    <w:rsid w:val="00DA4C64"/>
    <w:pPr>
      <w:pBdr>
        <w:top w:val="single" w:sz="4" w:space="0" w:color="000000"/>
        <w:left w:val="single" w:sz="4" w:space="0" w:color="000000"/>
        <w:right w:val="single" w:sz="8" w:space="0" w:color="000000"/>
      </w:pBdr>
      <w:spacing w:beforeAutospacing="1" w:afterAutospacing="1"/>
      <w:jc w:val="center"/>
    </w:pPr>
    <w:rPr>
      <w:rFonts w:ascii="Univers Condensed" w:eastAsia="Arial Unicode MS" w:hAnsi="Univers Condensed" w:cs="Arial Unicode MS"/>
      <w:b/>
      <w:bCs/>
    </w:rPr>
  </w:style>
  <w:style w:type="paragraph" w:customStyle="1" w:styleId="xl64">
    <w:name w:val="xl64"/>
    <w:basedOn w:val="Normalny"/>
    <w:qFormat/>
    <w:rsid w:val="00DA4C64"/>
    <w:pPr>
      <w:pBdr>
        <w:top w:val="single" w:sz="8"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5">
    <w:name w:val="xl65"/>
    <w:basedOn w:val="Normalny"/>
    <w:qFormat/>
    <w:rsid w:val="00DA4C64"/>
    <w:pPr>
      <w:pBdr>
        <w:top w:val="single" w:sz="4" w:space="0" w:color="000000"/>
        <w:left w:val="single" w:sz="8" w:space="0" w:color="000000"/>
        <w:bottom w:val="single" w:sz="4"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6">
    <w:name w:val="xl66"/>
    <w:basedOn w:val="Normalny"/>
    <w:qFormat/>
    <w:rsid w:val="00DA4C64"/>
    <w:pPr>
      <w:pBdr>
        <w:top w:val="single" w:sz="4"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67">
    <w:name w:val="xl67"/>
    <w:basedOn w:val="Normalny"/>
    <w:qFormat/>
    <w:rsid w:val="00DA4C64"/>
    <w:pPr>
      <w:pBdr>
        <w:top w:val="single" w:sz="4"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color w:val="FF0000"/>
    </w:rPr>
  </w:style>
  <w:style w:type="paragraph" w:customStyle="1" w:styleId="xl68">
    <w:name w:val="xl68"/>
    <w:basedOn w:val="Normalny"/>
    <w:qFormat/>
    <w:rsid w:val="00DA4C64"/>
    <w:pPr>
      <w:pBdr>
        <w:top w:val="single" w:sz="8" w:space="0" w:color="000000"/>
        <w:left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69">
    <w:name w:val="xl69"/>
    <w:basedOn w:val="Normalny"/>
    <w:qFormat/>
    <w:rsid w:val="00DA4C64"/>
    <w:pPr>
      <w:pBdr>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b/>
      <w:bCs/>
    </w:rPr>
  </w:style>
  <w:style w:type="paragraph" w:customStyle="1" w:styleId="xl70">
    <w:name w:val="xl70"/>
    <w:basedOn w:val="Normalny"/>
    <w:qFormat/>
    <w:rsid w:val="00DA4C64"/>
    <w:pPr>
      <w:pBdr>
        <w:top w:val="single" w:sz="8" w:space="0" w:color="000000"/>
        <w:left w:val="single" w:sz="8"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1">
    <w:name w:val="xl71"/>
    <w:basedOn w:val="Normalny"/>
    <w:qFormat/>
    <w:rsid w:val="00DA4C64"/>
    <w:pPr>
      <w:pBdr>
        <w:top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2">
    <w:name w:val="xl72"/>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3">
    <w:name w:val="xl73"/>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4">
    <w:name w:val="xl74"/>
    <w:basedOn w:val="Normalny"/>
    <w:qFormat/>
    <w:rsid w:val="00DA4C64"/>
    <w:pPr>
      <w:pBdr>
        <w:top w:val="single" w:sz="8" w:space="0" w:color="000000"/>
        <w:left w:val="single" w:sz="8"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5">
    <w:name w:val="xl75"/>
    <w:basedOn w:val="Normalny"/>
    <w:qFormat/>
    <w:rsid w:val="00DA4C64"/>
    <w:pPr>
      <w:pBdr>
        <w:top w:val="single" w:sz="8" w:space="0" w:color="000000"/>
        <w:left w:val="single" w:sz="4" w:space="0" w:color="000000"/>
        <w:bottom w:val="single" w:sz="8" w:space="0" w:color="000000"/>
        <w:right w:val="single" w:sz="4" w:space="0" w:color="000000"/>
      </w:pBdr>
      <w:spacing w:beforeAutospacing="1" w:afterAutospacing="1"/>
      <w:jc w:val="center"/>
    </w:pPr>
    <w:rPr>
      <w:rFonts w:ascii="Univers Condensed" w:eastAsia="Arial Unicode MS" w:hAnsi="Univers Condensed" w:cs="Arial Unicode MS"/>
    </w:rPr>
  </w:style>
  <w:style w:type="paragraph" w:customStyle="1" w:styleId="xl76">
    <w:name w:val="xl76"/>
    <w:basedOn w:val="Normalny"/>
    <w:qFormat/>
    <w:rsid w:val="00DA4C64"/>
    <w:pPr>
      <w:pBdr>
        <w:top w:val="single" w:sz="8" w:space="0" w:color="000000"/>
        <w:left w:val="single" w:sz="4" w:space="0" w:color="000000"/>
        <w:bottom w:val="single" w:sz="8" w:space="0" w:color="000000"/>
        <w:right w:val="single" w:sz="8" w:space="0" w:color="000000"/>
      </w:pBdr>
      <w:spacing w:beforeAutospacing="1" w:afterAutospacing="1"/>
      <w:jc w:val="center"/>
    </w:pPr>
    <w:rPr>
      <w:rFonts w:ascii="Univers Condensed" w:eastAsia="Arial Unicode MS" w:hAnsi="Univers Condensed" w:cs="Arial Unicode MS"/>
    </w:rPr>
  </w:style>
  <w:style w:type="paragraph" w:customStyle="1" w:styleId="xl77">
    <w:name w:val="xl77"/>
    <w:basedOn w:val="Normalny"/>
    <w:qFormat/>
    <w:rsid w:val="00DA4C64"/>
    <w:pPr>
      <w:spacing w:beforeAutospacing="1" w:afterAutospacing="1"/>
      <w:jc w:val="right"/>
    </w:pPr>
    <w:rPr>
      <w:rFonts w:ascii="Univers Condensed" w:eastAsia="Arial Unicode MS" w:hAnsi="Univers Condensed" w:cs="Arial Unicode MS"/>
      <w:b/>
      <w:bCs/>
    </w:rPr>
  </w:style>
  <w:style w:type="paragraph" w:customStyle="1" w:styleId="xl78">
    <w:name w:val="xl78"/>
    <w:basedOn w:val="Normalny"/>
    <w:qFormat/>
    <w:rsid w:val="00DA4C64"/>
    <w:pPr>
      <w:pBdr>
        <w:right w:val="single" w:sz="8" w:space="0" w:color="000000"/>
      </w:pBdr>
      <w:spacing w:beforeAutospacing="1" w:afterAutospacing="1"/>
      <w:jc w:val="right"/>
    </w:pPr>
    <w:rPr>
      <w:rFonts w:ascii="Univers Condensed" w:eastAsia="Arial Unicode MS" w:hAnsi="Univers Condensed" w:cs="Arial Unicode MS"/>
      <w:b/>
      <w:bCs/>
    </w:rPr>
  </w:style>
  <w:style w:type="paragraph" w:customStyle="1" w:styleId="tl">
    <w:name w:val="tl"/>
    <w:basedOn w:val="Normalny"/>
    <w:qFormat/>
    <w:rsid w:val="00DA4C64"/>
    <w:pPr>
      <w:ind w:left="720" w:hanging="360"/>
      <w:jc w:val="both"/>
    </w:pPr>
    <w:rPr>
      <w:rFonts w:ascii="Arial Unicode MS" w:eastAsia="Arial Unicode MS" w:hAnsi="Arial Unicode MS" w:cs="Arial Unicode MS"/>
      <w:sz w:val="24"/>
      <w:szCs w:val="24"/>
    </w:rPr>
  </w:style>
  <w:style w:type="paragraph" w:customStyle="1" w:styleId="StylTimesNewRomanCzarnyWyjustowanyPrzed985ptInterl">
    <w:name w:val="Styl Times New Roman Czarny Wyjustowany Przed:  985 pt Interl..."/>
    <w:basedOn w:val="Normalny"/>
    <w:qFormat/>
    <w:rsid w:val="00DA4C64"/>
    <w:pPr>
      <w:widowControl w:val="0"/>
      <w:shd w:val="clear" w:color="auto" w:fill="FFFFFF"/>
      <w:spacing w:before="197" w:line="230" w:lineRule="exact"/>
      <w:jc w:val="both"/>
    </w:pPr>
    <w:rPr>
      <w:rFonts w:ascii="Times New Roman" w:hAnsi="Times New Roman"/>
      <w:color w:val="000000"/>
      <w:sz w:val="20"/>
      <w:szCs w:val="20"/>
    </w:rPr>
  </w:style>
  <w:style w:type="paragraph" w:customStyle="1" w:styleId="Punkcik">
    <w:name w:val="Punkcik"/>
    <w:basedOn w:val="Normalny"/>
    <w:qFormat/>
    <w:rsid w:val="00DA4C64"/>
    <w:pPr>
      <w:widowControl w:val="0"/>
      <w:shd w:val="clear" w:color="auto" w:fill="FFFFFF"/>
      <w:tabs>
        <w:tab w:val="left" w:pos="360"/>
      </w:tabs>
      <w:spacing w:before="40" w:after="40"/>
      <w:ind w:left="357" w:hanging="357"/>
      <w:jc w:val="both"/>
    </w:pPr>
    <w:rPr>
      <w:rFonts w:ascii="Times New Roman" w:hAnsi="Times New Roman"/>
      <w:color w:val="000000"/>
      <w:sz w:val="20"/>
      <w:szCs w:val="20"/>
    </w:rPr>
  </w:style>
  <w:style w:type="paragraph" w:customStyle="1" w:styleId="Punkcikwcity">
    <w:name w:val="Punkcik wcięty"/>
    <w:basedOn w:val="Punkcik"/>
    <w:qFormat/>
    <w:rsid w:val="00DA4C64"/>
  </w:style>
  <w:style w:type="paragraph" w:customStyle="1" w:styleId="normalny12pt">
    <w:name w:val="normalny12pt"/>
    <w:basedOn w:val="Normalny"/>
    <w:qFormat/>
    <w:rsid w:val="00DA4C64"/>
    <w:pPr>
      <w:shd w:val="clear" w:color="auto" w:fill="FFFFFF"/>
      <w:spacing w:line="360" w:lineRule="auto"/>
    </w:pPr>
    <w:rPr>
      <w:rFonts w:ascii="Times New Roman" w:hAnsi="Times New Roman"/>
      <w:sz w:val="24"/>
      <w:szCs w:val="24"/>
    </w:rPr>
  </w:style>
  <w:style w:type="paragraph" w:customStyle="1" w:styleId="text">
    <w:name w:val="text"/>
    <w:qFormat/>
    <w:rsid w:val="00DA4C64"/>
    <w:pPr>
      <w:widowControl w:val="0"/>
      <w:snapToGrid w:val="0"/>
      <w:spacing w:before="240" w:line="240" w:lineRule="exact"/>
      <w:jc w:val="both"/>
    </w:pPr>
    <w:rPr>
      <w:rFonts w:ascii="Arial" w:eastAsia="Times New Roman" w:hAnsi="Arial" w:cs="Times New Roman"/>
      <w:sz w:val="24"/>
      <w:szCs w:val="20"/>
      <w:lang w:val="cs-CZ" w:eastAsia="pl-PL"/>
    </w:rPr>
  </w:style>
  <w:style w:type="paragraph" w:customStyle="1" w:styleId="StylNagwek3">
    <w:name w:val="Styl Nagłówek 3"/>
    <w:basedOn w:val="Nagwek31"/>
    <w:qFormat/>
    <w:rsid w:val="00DA4C64"/>
    <w:pPr>
      <w:widowControl w:val="0"/>
      <w:tabs>
        <w:tab w:val="left" w:pos="720"/>
      </w:tabs>
      <w:spacing w:before="240" w:after="120"/>
      <w:ind w:left="720" w:hanging="720"/>
      <w:jc w:val="left"/>
    </w:pPr>
    <w:rPr>
      <w:rFonts w:ascii="Bookman Old Style" w:hAnsi="Bookman Old Style"/>
      <w:i w:val="0"/>
      <w:iCs w:val="0"/>
      <w:smallCaps/>
      <w:color w:val="0000FF"/>
      <w:sz w:val="26"/>
      <w:szCs w:val="20"/>
    </w:rPr>
  </w:style>
  <w:style w:type="paragraph" w:customStyle="1" w:styleId="1arial12">
    <w:name w:val="1 arial 12"/>
    <w:basedOn w:val="Normalny"/>
    <w:qFormat/>
    <w:rsid w:val="00DA4C64"/>
    <w:pPr>
      <w:keepNext/>
      <w:spacing w:beforeAutospacing="1" w:afterAutospacing="1"/>
      <w:contextualSpacing/>
      <w:jc w:val="both"/>
    </w:pPr>
    <w:rPr>
      <w:sz w:val="24"/>
      <w:szCs w:val="20"/>
    </w:rPr>
  </w:style>
  <w:style w:type="paragraph" w:customStyle="1" w:styleId="11">
    <w:name w:val="1.1"/>
    <w:basedOn w:val="Normalny"/>
    <w:qFormat/>
    <w:rsid w:val="00DA4C64"/>
    <w:pPr>
      <w:keepNext/>
      <w:spacing w:beforeAutospacing="1" w:afterAutospacing="1"/>
      <w:ind w:left="170"/>
      <w:contextualSpacing/>
      <w:jc w:val="both"/>
    </w:pPr>
    <w:rPr>
      <w:sz w:val="24"/>
      <w:szCs w:val="20"/>
    </w:rPr>
  </w:style>
  <w:style w:type="paragraph" w:customStyle="1" w:styleId="123">
    <w:name w:val="1.2.3"/>
    <w:basedOn w:val="Normalny"/>
    <w:qFormat/>
    <w:rsid w:val="00DA4C64"/>
    <w:pPr>
      <w:spacing w:beforeAutospacing="1" w:afterAutospacing="1"/>
      <w:ind w:left="340"/>
      <w:contextualSpacing/>
      <w:jc w:val="both"/>
    </w:pPr>
    <w:rPr>
      <w:sz w:val="24"/>
      <w:szCs w:val="20"/>
    </w:rPr>
  </w:style>
  <w:style w:type="paragraph" w:customStyle="1" w:styleId="1234">
    <w:name w:val="1.2.3.4"/>
    <w:basedOn w:val="Normalny"/>
    <w:qFormat/>
    <w:rsid w:val="00DA4C64"/>
    <w:pPr>
      <w:spacing w:beforeAutospacing="1" w:afterAutospacing="1"/>
      <w:ind w:left="510"/>
      <w:contextualSpacing/>
      <w:jc w:val="both"/>
    </w:pPr>
    <w:rPr>
      <w:sz w:val="24"/>
      <w:szCs w:val="20"/>
    </w:rPr>
  </w:style>
  <w:style w:type="paragraph" w:customStyle="1" w:styleId="12345">
    <w:name w:val="1.2.3.4.5"/>
    <w:basedOn w:val="Normalny"/>
    <w:qFormat/>
    <w:rsid w:val="00DA4C64"/>
    <w:pPr>
      <w:spacing w:beforeAutospacing="1" w:afterAutospacing="1"/>
      <w:ind w:left="680"/>
      <w:contextualSpacing/>
      <w:jc w:val="both"/>
    </w:pPr>
    <w:rPr>
      <w:sz w:val="24"/>
      <w:szCs w:val="20"/>
    </w:rPr>
  </w:style>
  <w:style w:type="paragraph" w:customStyle="1" w:styleId="123456">
    <w:name w:val="1.2.3.4.5.6"/>
    <w:basedOn w:val="Normalny"/>
    <w:qFormat/>
    <w:rsid w:val="00DA4C64"/>
    <w:pPr>
      <w:spacing w:beforeAutospacing="1" w:afterAutospacing="1"/>
      <w:ind w:left="851"/>
      <w:contextualSpacing/>
      <w:jc w:val="both"/>
    </w:pPr>
    <w:rPr>
      <w:sz w:val="24"/>
      <w:szCs w:val="20"/>
    </w:rPr>
  </w:style>
  <w:style w:type="paragraph" w:customStyle="1" w:styleId="1234567">
    <w:name w:val="1.2.3.4.5.6.7"/>
    <w:basedOn w:val="Normalny"/>
    <w:qFormat/>
    <w:rsid w:val="00DA4C64"/>
    <w:pPr>
      <w:spacing w:beforeAutospacing="1" w:afterAutospacing="1"/>
      <w:ind w:left="1021"/>
      <w:contextualSpacing/>
      <w:jc w:val="both"/>
    </w:pPr>
    <w:rPr>
      <w:sz w:val="24"/>
      <w:szCs w:val="20"/>
    </w:rPr>
  </w:style>
  <w:style w:type="paragraph" w:customStyle="1" w:styleId="12345678">
    <w:name w:val="1.2.3.4.5.6.7.8"/>
    <w:basedOn w:val="Normalny"/>
    <w:qFormat/>
    <w:rsid w:val="00DA4C64"/>
    <w:pPr>
      <w:spacing w:beforeAutospacing="1" w:afterAutospacing="1"/>
      <w:ind w:left="1191"/>
      <w:contextualSpacing/>
      <w:jc w:val="both"/>
    </w:pPr>
    <w:rPr>
      <w:sz w:val="24"/>
      <w:szCs w:val="20"/>
    </w:rPr>
  </w:style>
  <w:style w:type="paragraph" w:customStyle="1" w:styleId="123456789">
    <w:name w:val="1.2.3.4.5.6.7.8.9"/>
    <w:basedOn w:val="Normalny"/>
    <w:qFormat/>
    <w:rsid w:val="00DA4C64"/>
    <w:pPr>
      <w:spacing w:beforeAutospacing="1" w:afterAutospacing="1"/>
      <w:ind w:left="1361"/>
      <w:contextualSpacing/>
      <w:jc w:val="both"/>
    </w:pPr>
    <w:rPr>
      <w:sz w:val="24"/>
      <w:szCs w:val="20"/>
    </w:rPr>
  </w:style>
  <w:style w:type="paragraph" w:customStyle="1" w:styleId="Styl5">
    <w:name w:val="Styl5"/>
    <w:basedOn w:val="Normalny"/>
    <w:qFormat/>
    <w:rsid w:val="00DA4C64"/>
    <w:pPr>
      <w:tabs>
        <w:tab w:val="left" w:pos="720"/>
      </w:tabs>
      <w:ind w:left="720" w:hanging="360"/>
      <w:jc w:val="both"/>
    </w:pPr>
    <w:rPr>
      <w:sz w:val="24"/>
      <w:szCs w:val="24"/>
    </w:rPr>
  </w:style>
  <w:style w:type="paragraph" w:customStyle="1" w:styleId="NA">
    <w:name w:val="N/A"/>
    <w:basedOn w:val="Normalny"/>
    <w:qFormat/>
    <w:rsid w:val="00DA4C64"/>
    <w:pPr>
      <w:tabs>
        <w:tab w:val="left" w:pos="-720"/>
        <w:tab w:val="left" w:pos="0"/>
        <w:tab w:val="left" w:pos="9000"/>
        <w:tab w:val="right" w:pos="9360"/>
      </w:tabs>
      <w:suppressAutoHyphens/>
      <w:spacing w:line="360" w:lineRule="auto"/>
      <w:ind w:firstLine="30"/>
    </w:pPr>
    <w:rPr>
      <w:szCs w:val="20"/>
      <w:lang w:val="en-US"/>
    </w:rPr>
  </w:style>
  <w:style w:type="paragraph" w:customStyle="1" w:styleId="StylInterlinia15wiersza">
    <w:name w:val="Styl Interlinia:  15 wiersza"/>
    <w:basedOn w:val="Normalny"/>
    <w:qFormat/>
    <w:rsid w:val="00DA4C64"/>
    <w:pPr>
      <w:jc w:val="both"/>
    </w:pPr>
    <w:rPr>
      <w:sz w:val="24"/>
      <w:szCs w:val="20"/>
    </w:rPr>
  </w:style>
  <w:style w:type="paragraph" w:customStyle="1" w:styleId="Styl4ZnakZnak">
    <w:name w:val="Styl4 Znak Znak"/>
    <w:basedOn w:val="Normalny"/>
    <w:qFormat/>
    <w:rsid w:val="00DA4C64"/>
    <w:pPr>
      <w:jc w:val="both"/>
    </w:pPr>
    <w:rPr>
      <w:b/>
      <w:sz w:val="24"/>
      <w:szCs w:val="24"/>
      <w:u w:val="single"/>
    </w:rPr>
  </w:style>
  <w:style w:type="paragraph" w:customStyle="1" w:styleId="Styl5ZnakZnak">
    <w:name w:val="Styl5 Znak Znak"/>
    <w:basedOn w:val="Normalny"/>
    <w:qFormat/>
    <w:rsid w:val="00DA4C64"/>
    <w:pPr>
      <w:jc w:val="both"/>
    </w:pPr>
    <w:rPr>
      <w:sz w:val="24"/>
      <w:szCs w:val="24"/>
    </w:rPr>
  </w:style>
  <w:style w:type="paragraph" w:customStyle="1" w:styleId="Styl4Znak">
    <w:name w:val="Styl4 Znak"/>
    <w:basedOn w:val="Normalny"/>
    <w:qFormat/>
    <w:rsid w:val="00DA4C64"/>
    <w:pPr>
      <w:jc w:val="both"/>
    </w:pPr>
    <w:rPr>
      <w:b/>
      <w:sz w:val="24"/>
      <w:szCs w:val="24"/>
      <w:u w:val="single"/>
    </w:rPr>
  </w:style>
  <w:style w:type="paragraph" w:customStyle="1" w:styleId="Styl6Znak">
    <w:name w:val="Styl6 Znak"/>
    <w:basedOn w:val="Normalny"/>
    <w:qFormat/>
    <w:rsid w:val="00DA4C64"/>
    <w:pPr>
      <w:spacing w:before="120"/>
      <w:jc w:val="both"/>
    </w:pPr>
    <w:rPr>
      <w:sz w:val="24"/>
      <w:szCs w:val="24"/>
      <w:u w:val="single"/>
    </w:rPr>
  </w:style>
  <w:style w:type="paragraph" w:customStyle="1" w:styleId="Styl7ZnakZnak">
    <w:name w:val="Styl7 Znak Znak"/>
    <w:basedOn w:val="Normalny"/>
    <w:qFormat/>
    <w:rsid w:val="00DA4C64"/>
    <w:pPr>
      <w:tabs>
        <w:tab w:val="left" w:pos="357"/>
      </w:tabs>
      <w:jc w:val="both"/>
    </w:pPr>
    <w:rPr>
      <w:sz w:val="24"/>
      <w:szCs w:val="24"/>
    </w:rPr>
  </w:style>
  <w:style w:type="paragraph" w:customStyle="1" w:styleId="StylZlewej063cmInterlinia15wiersza">
    <w:name w:val="Styl Z lewej:  063 cm Interlinia:  15 wiersza"/>
    <w:basedOn w:val="Normalny"/>
    <w:qFormat/>
    <w:rsid w:val="00DA4C64"/>
    <w:pPr>
      <w:ind w:left="360"/>
      <w:jc w:val="both"/>
    </w:pPr>
    <w:rPr>
      <w:sz w:val="24"/>
      <w:szCs w:val="20"/>
    </w:rPr>
  </w:style>
  <w:style w:type="paragraph" w:customStyle="1" w:styleId="Styl6">
    <w:name w:val="Styl6"/>
    <w:basedOn w:val="Normalny"/>
    <w:qFormat/>
    <w:rsid w:val="00DA4C64"/>
    <w:pPr>
      <w:tabs>
        <w:tab w:val="left" w:pos="720"/>
        <w:tab w:val="left" w:pos="1077"/>
      </w:tabs>
      <w:spacing w:before="120"/>
      <w:ind w:left="720" w:hanging="360"/>
      <w:jc w:val="both"/>
    </w:pPr>
    <w:rPr>
      <w:sz w:val="24"/>
      <w:szCs w:val="24"/>
      <w:u w:val="single"/>
    </w:rPr>
  </w:style>
  <w:style w:type="paragraph" w:customStyle="1" w:styleId="Styl8Znak">
    <w:name w:val="Styl8 Znak"/>
    <w:basedOn w:val="Normalny"/>
    <w:qFormat/>
    <w:rsid w:val="00DA4C64"/>
    <w:pPr>
      <w:tabs>
        <w:tab w:val="left" w:pos="700"/>
        <w:tab w:val="left" w:leader="dot" w:pos="5245"/>
        <w:tab w:val="left" w:leader="dot" w:pos="7938"/>
      </w:tabs>
      <w:ind w:left="680" w:hanging="340"/>
      <w:jc w:val="both"/>
    </w:pPr>
    <w:rPr>
      <w:sz w:val="24"/>
      <w:szCs w:val="24"/>
    </w:rPr>
  </w:style>
  <w:style w:type="paragraph" w:customStyle="1" w:styleId="Styl7Znak">
    <w:name w:val="Styl7 Znak"/>
    <w:basedOn w:val="Normalny"/>
    <w:qFormat/>
    <w:rsid w:val="00DA4C64"/>
    <w:pPr>
      <w:tabs>
        <w:tab w:val="left" w:pos="1080"/>
      </w:tabs>
      <w:jc w:val="both"/>
    </w:pPr>
    <w:rPr>
      <w:sz w:val="24"/>
      <w:szCs w:val="24"/>
    </w:rPr>
  </w:style>
  <w:style w:type="paragraph" w:customStyle="1" w:styleId="Styl10Znak">
    <w:name w:val="Styl10 Znak"/>
    <w:basedOn w:val="Normalny"/>
    <w:qFormat/>
    <w:rsid w:val="00DA4C64"/>
    <w:pPr>
      <w:tabs>
        <w:tab w:val="left" w:pos="1040"/>
        <w:tab w:val="left" w:leader="dot" w:pos="7230"/>
      </w:tabs>
      <w:ind w:left="680" w:hanging="340"/>
      <w:jc w:val="both"/>
    </w:pPr>
    <w:rPr>
      <w:sz w:val="24"/>
      <w:szCs w:val="24"/>
    </w:rPr>
  </w:style>
  <w:style w:type="paragraph" w:customStyle="1" w:styleId="StylZlewej063cmInterlinia15wiersza1">
    <w:name w:val="Styl Z lewej:  063 cm Interlinia:  15 wiersza1"/>
    <w:basedOn w:val="Normalny"/>
    <w:qFormat/>
    <w:rsid w:val="00DA4C64"/>
    <w:pPr>
      <w:ind w:left="357"/>
      <w:jc w:val="both"/>
    </w:pPr>
    <w:rPr>
      <w:sz w:val="24"/>
      <w:szCs w:val="20"/>
    </w:rPr>
  </w:style>
  <w:style w:type="paragraph" w:customStyle="1" w:styleId="Styl3ZnakZnak">
    <w:name w:val="Styl3 Znak Znak"/>
    <w:basedOn w:val="Nagwek51"/>
    <w:autoRedefine/>
    <w:qFormat/>
    <w:rsid w:val="00DA4C64"/>
    <w:pPr>
      <w:spacing w:before="0" w:after="0" w:line="312" w:lineRule="auto"/>
      <w:ind w:right="72"/>
      <w:jc w:val="both"/>
    </w:pPr>
    <w:rPr>
      <w:bCs w:val="0"/>
      <w:i w:val="0"/>
      <w:iCs w:val="0"/>
      <w:sz w:val="22"/>
      <w:szCs w:val="24"/>
    </w:rPr>
  </w:style>
  <w:style w:type="paragraph" w:customStyle="1" w:styleId="Styl9">
    <w:name w:val="Styl9"/>
    <w:basedOn w:val="Normalny"/>
    <w:qFormat/>
    <w:rsid w:val="00DA4C64"/>
    <w:pPr>
      <w:tabs>
        <w:tab w:val="left" w:pos="1985"/>
        <w:tab w:val="left" w:leader="dot" w:pos="5245"/>
        <w:tab w:val="left" w:leader="dot" w:pos="7230"/>
      </w:tabs>
      <w:ind w:left="360"/>
      <w:jc w:val="both"/>
    </w:pPr>
    <w:rPr>
      <w:sz w:val="24"/>
      <w:szCs w:val="24"/>
    </w:rPr>
  </w:style>
  <w:style w:type="paragraph" w:customStyle="1" w:styleId="Styl5Znak">
    <w:name w:val="Styl5 Znak"/>
    <w:basedOn w:val="Normalny"/>
    <w:qFormat/>
    <w:rsid w:val="00DA4C64"/>
    <w:pPr>
      <w:jc w:val="both"/>
    </w:pPr>
    <w:rPr>
      <w:sz w:val="24"/>
      <w:szCs w:val="24"/>
    </w:rPr>
  </w:style>
  <w:style w:type="paragraph" w:customStyle="1" w:styleId="Styl10">
    <w:name w:val="Styl10"/>
    <w:basedOn w:val="Normalny"/>
    <w:qFormat/>
    <w:rsid w:val="00DA4C64"/>
    <w:pPr>
      <w:tabs>
        <w:tab w:val="left" w:pos="360"/>
        <w:tab w:val="left" w:leader="dot" w:pos="7230"/>
      </w:tabs>
      <w:ind w:left="360" w:hanging="360"/>
      <w:jc w:val="both"/>
    </w:pPr>
    <w:rPr>
      <w:sz w:val="24"/>
      <w:szCs w:val="24"/>
    </w:rPr>
  </w:style>
  <w:style w:type="paragraph" w:customStyle="1" w:styleId="StylTekstpodstawowyzwciciemPierwszywiersz0cmInterliZnakZnak">
    <w:name w:val="Styl Tekst podstawowy z wcięciem + Pierwszy wiersz:  0 cm Interli... Znak Znak"/>
    <w:basedOn w:val="Tekstpodstawowywcity"/>
    <w:qFormat/>
    <w:rsid w:val="00DA4C64"/>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wcity"/>
    <w:qFormat/>
    <w:rsid w:val="00DA4C64"/>
    <w:pPr>
      <w:jc w:val="both"/>
    </w:pPr>
    <w:rPr>
      <w:rFonts w:ascii="Arial" w:hAnsi="Arial"/>
      <w:szCs w:val="20"/>
    </w:rPr>
  </w:style>
  <w:style w:type="paragraph" w:customStyle="1" w:styleId="tab">
    <w:name w:val="tab"/>
    <w:basedOn w:val="Normalny"/>
    <w:qFormat/>
    <w:rsid w:val="00DA4C64"/>
    <w:pPr>
      <w:suppressAutoHyphens/>
      <w:spacing w:before="60" w:after="60"/>
    </w:pPr>
    <w:rPr>
      <w:spacing w:val="-3"/>
      <w:szCs w:val="20"/>
    </w:rPr>
  </w:style>
  <w:style w:type="paragraph" w:customStyle="1" w:styleId="BodyText21">
    <w:name w:val="Body Text 21"/>
    <w:basedOn w:val="Normalny"/>
    <w:qFormat/>
    <w:rsid w:val="00DA4C64"/>
    <w:pPr>
      <w:spacing w:before="120"/>
      <w:ind w:left="1134" w:hanging="283"/>
      <w:jc w:val="both"/>
    </w:pPr>
    <w:rPr>
      <w:rFonts w:ascii="Times New Roman" w:hAnsi="Times New Roman"/>
      <w:sz w:val="24"/>
      <w:szCs w:val="24"/>
    </w:rPr>
  </w:style>
  <w:style w:type="paragraph" w:customStyle="1" w:styleId="StylTekstpodstawowyzwciciemPierwszywiersz0cmPo0ZnakZnak">
    <w:name w:val="Styl Tekst podstawowy z wcięciem + Pierwszy wiersz:  0 cm Po:  0 ... Znak Znak"/>
    <w:basedOn w:val="Tekstpodstawowywcity"/>
    <w:qFormat/>
    <w:rsid w:val="00DA4C64"/>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wcity"/>
    <w:qFormat/>
    <w:rsid w:val="00DA4C64"/>
    <w:pPr>
      <w:spacing w:after="0"/>
      <w:ind w:firstLine="0"/>
      <w:jc w:val="both"/>
    </w:pPr>
    <w:rPr>
      <w:rFonts w:ascii="Arial" w:hAnsi="Arial"/>
      <w:szCs w:val="20"/>
    </w:rPr>
  </w:style>
  <w:style w:type="paragraph" w:customStyle="1" w:styleId="Styl3">
    <w:name w:val="Styl3"/>
    <w:basedOn w:val="Nagwek51"/>
    <w:autoRedefine/>
    <w:qFormat/>
    <w:rsid w:val="00DA4C64"/>
    <w:pPr>
      <w:tabs>
        <w:tab w:val="left" w:pos="0"/>
        <w:tab w:val="left" w:pos="1560"/>
      </w:tabs>
      <w:spacing w:before="120" w:after="120" w:line="312" w:lineRule="auto"/>
    </w:pPr>
    <w:rPr>
      <w:b w:val="0"/>
      <w:bCs w:val="0"/>
      <w:i w:val="0"/>
      <w:iCs w:val="0"/>
      <w:sz w:val="22"/>
      <w:szCs w:val="24"/>
      <w:u w:val="single"/>
    </w:rPr>
  </w:style>
  <w:style w:type="paragraph" w:customStyle="1" w:styleId="StylTekstpodstawowyzwciciemPierwszywiersz0cmInterliZnak">
    <w:name w:val="Styl Tekst podstawowy z wcięciem + Pierwszy wiersz:  0 cm Interli... Znak"/>
    <w:basedOn w:val="Tekstpodstawowywcity"/>
    <w:autoRedefine/>
    <w:qFormat/>
    <w:rsid w:val="00DA4C64"/>
    <w:pPr>
      <w:tabs>
        <w:tab w:val="left"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wcity"/>
    <w:autoRedefine/>
    <w:qFormat/>
    <w:rsid w:val="00DA4C64"/>
    <w:pPr>
      <w:spacing w:after="0" w:line="312" w:lineRule="auto"/>
      <w:ind w:firstLine="0"/>
      <w:jc w:val="both"/>
    </w:pPr>
    <w:rPr>
      <w:rFonts w:ascii="Arial" w:hAnsi="Arial"/>
      <w:b/>
      <w:sz w:val="22"/>
    </w:rPr>
  </w:style>
  <w:style w:type="paragraph" w:customStyle="1" w:styleId="Styl13">
    <w:name w:val="Styl13"/>
    <w:basedOn w:val="Normalny"/>
    <w:qFormat/>
    <w:rsid w:val="00DA4C64"/>
    <w:pPr>
      <w:jc w:val="both"/>
    </w:pPr>
    <w:rPr>
      <w:sz w:val="24"/>
      <w:szCs w:val="24"/>
    </w:rPr>
  </w:style>
  <w:style w:type="paragraph" w:customStyle="1" w:styleId="Styl2ZnakZnakZnak">
    <w:name w:val="Styl2 Znak Znak Znak"/>
    <w:basedOn w:val="Normalny"/>
    <w:autoRedefine/>
    <w:qFormat/>
    <w:rsid w:val="00DA4C64"/>
    <w:pPr>
      <w:tabs>
        <w:tab w:val="left" w:pos="709"/>
        <w:tab w:val="left" w:pos="5670"/>
      </w:tabs>
      <w:ind w:left="709" w:hanging="425"/>
      <w:jc w:val="both"/>
    </w:pPr>
    <w:rPr>
      <w:sz w:val="24"/>
      <w:szCs w:val="20"/>
    </w:rPr>
  </w:style>
  <w:style w:type="paragraph" w:customStyle="1" w:styleId="Styl3Znak">
    <w:name w:val="Styl3 Znak"/>
    <w:basedOn w:val="Normalny"/>
    <w:autoRedefine/>
    <w:qFormat/>
    <w:rsid w:val="00DA4C64"/>
    <w:pPr>
      <w:tabs>
        <w:tab w:val="left" w:pos="993"/>
        <w:tab w:val="left" w:pos="1440"/>
        <w:tab w:val="left" w:pos="1701"/>
      </w:tabs>
      <w:spacing w:line="312" w:lineRule="auto"/>
      <w:jc w:val="both"/>
    </w:pPr>
    <w:rPr>
      <w:szCs w:val="24"/>
    </w:rPr>
  </w:style>
  <w:style w:type="paragraph" w:customStyle="1" w:styleId="Styl11Znak">
    <w:name w:val="Styl11 Znak"/>
    <w:basedOn w:val="Styl3Znak"/>
    <w:autoRedefine/>
    <w:qFormat/>
    <w:rsid w:val="00DA4C64"/>
    <w:pPr>
      <w:tabs>
        <w:tab w:val="left" w:pos="720"/>
      </w:tabs>
      <w:ind w:left="340" w:hanging="340"/>
    </w:pPr>
    <w:rPr>
      <w:u w:val="single"/>
    </w:rPr>
  </w:style>
  <w:style w:type="paragraph" w:customStyle="1" w:styleId="Styl2ZnakZnak">
    <w:name w:val="Styl2 Znak Znak"/>
    <w:basedOn w:val="Normalny"/>
    <w:autoRedefine/>
    <w:qFormat/>
    <w:rsid w:val="00DA4C64"/>
    <w:pPr>
      <w:tabs>
        <w:tab w:val="left" w:pos="5220"/>
      </w:tabs>
      <w:spacing w:line="312" w:lineRule="auto"/>
      <w:jc w:val="both"/>
    </w:pPr>
    <w:rPr>
      <w:b/>
      <w:i/>
      <w:szCs w:val="24"/>
    </w:rPr>
  </w:style>
  <w:style w:type="paragraph" w:customStyle="1" w:styleId="StylStyl112ptNieKursywa">
    <w:name w:val="Styl Styl1 + 12 pt Nie Kursywa"/>
    <w:basedOn w:val="Nagwek41"/>
    <w:qFormat/>
    <w:rsid w:val="00DA4C64"/>
    <w:pPr>
      <w:keepNext w:val="0"/>
      <w:widowControl/>
      <w:tabs>
        <w:tab w:val="left" w:pos="1701"/>
        <w:tab w:val="left" w:pos="1843"/>
        <w:tab w:val="left" w:pos="2880"/>
      </w:tabs>
      <w:spacing w:after="120"/>
      <w:ind w:left="1560" w:hanging="709"/>
      <w:jc w:val="left"/>
    </w:pPr>
    <w:rPr>
      <w:rFonts w:ascii="Arial" w:hAnsi="Arial"/>
      <w:bCs/>
      <w:color w:val="auto"/>
      <w:sz w:val="24"/>
      <w:szCs w:val="24"/>
    </w:rPr>
  </w:style>
  <w:style w:type="paragraph" w:customStyle="1" w:styleId="Styl12">
    <w:name w:val="Styl12"/>
    <w:basedOn w:val="Styl3Znak"/>
    <w:autoRedefine/>
    <w:qFormat/>
    <w:rsid w:val="00DA4C64"/>
    <w:pPr>
      <w:tabs>
        <w:tab w:val="left" w:leader="dot" w:pos="6237"/>
      </w:tabs>
      <w:ind w:left="284"/>
    </w:pPr>
  </w:style>
  <w:style w:type="paragraph" w:customStyle="1" w:styleId="Standarda11Znak">
    <w:name w:val="Standard_a11 Znak"/>
    <w:basedOn w:val="Normalny"/>
    <w:qFormat/>
    <w:rsid w:val="00DA4C64"/>
    <w:pPr>
      <w:spacing w:after="60" w:line="312" w:lineRule="auto"/>
      <w:jc w:val="both"/>
    </w:pPr>
    <w:rPr>
      <w:szCs w:val="24"/>
    </w:rPr>
  </w:style>
  <w:style w:type="paragraph" w:customStyle="1" w:styleId="Styl7">
    <w:name w:val="Styl7"/>
    <w:basedOn w:val="Normalny"/>
    <w:autoRedefine/>
    <w:qFormat/>
    <w:rsid w:val="00DA4C64"/>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qFormat/>
    <w:rsid w:val="00DA4C64"/>
    <w:pPr>
      <w:tabs>
        <w:tab w:val="left" w:leader="dot" w:pos="5245"/>
        <w:tab w:val="left" w:leader="dot" w:pos="7938"/>
      </w:tabs>
      <w:ind w:left="340" w:hanging="340"/>
      <w:jc w:val="both"/>
    </w:pPr>
    <w:rPr>
      <w:sz w:val="24"/>
      <w:szCs w:val="24"/>
    </w:rPr>
  </w:style>
  <w:style w:type="paragraph" w:customStyle="1" w:styleId="StylTekstpodstawowyzwciciemPierwszywiersz0cmPo0">
    <w:name w:val="Styl Tekst podstawowy z wcięciem + Pierwszy wiersz:  0 cm Po:  0 ..."/>
    <w:basedOn w:val="Tekstpodstawowywcity"/>
    <w:qFormat/>
    <w:rsid w:val="00DA4C64"/>
    <w:pPr>
      <w:spacing w:after="0"/>
      <w:ind w:firstLine="0"/>
      <w:jc w:val="both"/>
    </w:pPr>
    <w:rPr>
      <w:rFonts w:ascii="Arial" w:hAnsi="Arial"/>
    </w:rPr>
  </w:style>
  <w:style w:type="paragraph" w:customStyle="1" w:styleId="Tekstpodst1">
    <w:name w:val="Tekst podst_1"/>
    <w:basedOn w:val="Normalny"/>
    <w:qFormat/>
    <w:rsid w:val="00DA4C64"/>
    <w:pPr>
      <w:spacing w:before="120"/>
      <w:jc w:val="both"/>
    </w:pPr>
    <w:rPr>
      <w:rFonts w:ascii="Times New Roman" w:hAnsi="Times New Roman"/>
      <w:sz w:val="24"/>
      <w:szCs w:val="24"/>
    </w:rPr>
  </w:style>
  <w:style w:type="paragraph" w:customStyle="1" w:styleId="Styl4">
    <w:name w:val="Styl4"/>
    <w:basedOn w:val="Normalny"/>
    <w:qFormat/>
    <w:rsid w:val="00DA4C64"/>
    <w:pPr>
      <w:jc w:val="both"/>
    </w:pPr>
    <w:rPr>
      <w:b/>
      <w:sz w:val="24"/>
      <w:szCs w:val="24"/>
      <w:u w:val="single"/>
    </w:rPr>
  </w:style>
  <w:style w:type="paragraph" w:customStyle="1" w:styleId="Styl4ZnakZnakZnakZnakZnakZnakZnakZnakZnakZnak">
    <w:name w:val="Styl4 Znak Znak Znak Znak Znak Znak Znak Znak Znak Znak"/>
    <w:basedOn w:val="Normalny"/>
    <w:qFormat/>
    <w:rsid w:val="00DA4C64"/>
    <w:pPr>
      <w:jc w:val="both"/>
    </w:pPr>
    <w:rPr>
      <w:b/>
      <w:sz w:val="24"/>
      <w:szCs w:val="24"/>
      <w:u w:val="single"/>
    </w:rPr>
  </w:style>
  <w:style w:type="paragraph" w:customStyle="1" w:styleId="Listanumerycznaznawiasem">
    <w:name w:val="Lista numeryczna z nawiasem"/>
    <w:basedOn w:val="Normalny"/>
    <w:qFormat/>
    <w:rsid w:val="00DA4C64"/>
    <w:pPr>
      <w:spacing w:after="20" w:line="264" w:lineRule="auto"/>
      <w:jc w:val="both"/>
    </w:pPr>
    <w:rPr>
      <w:color w:val="000000"/>
      <w:sz w:val="20"/>
      <w:szCs w:val="24"/>
    </w:rPr>
  </w:style>
  <w:style w:type="paragraph" w:customStyle="1" w:styleId="tre">
    <w:name w:val="treść"/>
    <w:basedOn w:val="Normalny"/>
    <w:qFormat/>
    <w:rsid w:val="00DA4C64"/>
    <w:pPr>
      <w:jc w:val="both"/>
    </w:pPr>
    <w:rPr>
      <w:rFonts w:ascii="Times New Roman" w:hAnsi="Times New Roman"/>
      <w:sz w:val="24"/>
      <w:szCs w:val="24"/>
    </w:rPr>
  </w:style>
  <w:style w:type="paragraph" w:customStyle="1" w:styleId="Dots">
    <w:name w:val="Dots"/>
    <w:basedOn w:val="Normalny"/>
    <w:qFormat/>
    <w:rsid w:val="00DA4C64"/>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ascii="Times New Roman" w:hAnsi="Times New Roman"/>
      <w:sz w:val="24"/>
      <w:szCs w:val="24"/>
    </w:rPr>
  </w:style>
  <w:style w:type="paragraph" w:customStyle="1" w:styleId="wyliczany">
    <w:name w:val="wyliczany"/>
    <w:basedOn w:val="Normalny"/>
    <w:qFormat/>
    <w:rsid w:val="00DA4C64"/>
    <w:pPr>
      <w:keepLines/>
      <w:tabs>
        <w:tab w:val="left" w:pos="-720"/>
        <w:tab w:val="left" w:pos="567"/>
        <w:tab w:val="left" w:pos="993"/>
      </w:tabs>
      <w:suppressAutoHyphens/>
      <w:spacing w:before="120" w:after="40" w:line="276" w:lineRule="auto"/>
      <w:ind w:left="1134" w:hanging="567"/>
    </w:pPr>
    <w:rPr>
      <w:szCs w:val="20"/>
    </w:rPr>
  </w:style>
  <w:style w:type="paragraph" w:customStyle="1" w:styleId="abc">
    <w:name w:val="abc"/>
    <w:basedOn w:val="Normalny"/>
    <w:qFormat/>
    <w:rsid w:val="00DA4C64"/>
    <w:pPr>
      <w:tabs>
        <w:tab w:val="left" w:pos="-720"/>
        <w:tab w:val="left" w:pos="567"/>
        <w:tab w:val="left" w:pos="993"/>
      </w:tabs>
      <w:suppressAutoHyphens/>
      <w:spacing w:before="120" w:line="360" w:lineRule="auto"/>
      <w:ind w:left="567" w:hanging="567"/>
      <w:jc w:val="both"/>
    </w:pPr>
    <w:rPr>
      <w:szCs w:val="20"/>
    </w:rPr>
  </w:style>
  <w:style w:type="paragraph" w:customStyle="1" w:styleId="wielopoz">
    <w:name w:val="wielopoz"/>
    <w:basedOn w:val="Normalny"/>
    <w:qFormat/>
    <w:rsid w:val="00DA4C64"/>
    <w:pPr>
      <w:keepLines/>
      <w:tabs>
        <w:tab w:val="left" w:pos="-720"/>
        <w:tab w:val="left" w:pos="0"/>
      </w:tabs>
      <w:suppressAutoHyphens/>
      <w:spacing w:line="288" w:lineRule="auto"/>
      <w:ind w:left="284" w:hanging="284"/>
    </w:pPr>
    <w:rPr>
      <w:spacing w:val="-3"/>
      <w:szCs w:val="20"/>
    </w:rPr>
  </w:style>
  <w:style w:type="paragraph" w:customStyle="1" w:styleId="13">
    <w:name w:val="13"/>
    <w:basedOn w:val="Nagwek31"/>
    <w:qFormat/>
    <w:rsid w:val="00DA4C64"/>
    <w:pPr>
      <w:tabs>
        <w:tab w:val="left" w:pos="900"/>
      </w:tabs>
      <w:spacing w:line="312" w:lineRule="auto"/>
      <w:ind w:left="851" w:hanging="851"/>
      <w:jc w:val="both"/>
    </w:pPr>
    <w:rPr>
      <w:rFonts w:ascii="Arial" w:hAnsi="Arial"/>
      <w:bCs w:val="0"/>
      <w:iCs w:val="0"/>
      <w:sz w:val="22"/>
      <w:u w:val="single"/>
    </w:rPr>
  </w:style>
  <w:style w:type="paragraph" w:customStyle="1" w:styleId="tabela">
    <w:name w:val="tabela"/>
    <w:basedOn w:val="Nagwek31"/>
    <w:qFormat/>
    <w:rsid w:val="00DA4C64"/>
    <w:pPr>
      <w:tabs>
        <w:tab w:val="left" w:pos="900"/>
      </w:tabs>
      <w:spacing w:before="60" w:line="312" w:lineRule="auto"/>
      <w:ind w:left="993" w:hanging="993"/>
      <w:jc w:val="both"/>
    </w:pPr>
    <w:rPr>
      <w:rFonts w:ascii="Arial" w:hAnsi="Arial"/>
      <w:bCs w:val="0"/>
      <w:iCs w:val="0"/>
      <w:sz w:val="20"/>
      <w:u w:val="single"/>
    </w:rPr>
  </w:style>
  <w:style w:type="paragraph" w:customStyle="1" w:styleId="nagtab">
    <w:name w:val="nag_tab"/>
    <w:basedOn w:val="Normalny"/>
    <w:next w:val="Normalny"/>
    <w:qFormat/>
    <w:rsid w:val="00DA4C64"/>
    <w:pPr>
      <w:tabs>
        <w:tab w:val="left" w:pos="-720"/>
      </w:tabs>
      <w:suppressAutoHyphens/>
      <w:spacing w:before="60" w:after="60"/>
      <w:jc w:val="center"/>
    </w:pPr>
    <w:rPr>
      <w:b/>
      <w:spacing w:val="-3"/>
      <w:sz w:val="24"/>
      <w:szCs w:val="20"/>
    </w:rPr>
  </w:style>
  <w:style w:type="paragraph" w:customStyle="1" w:styleId="tabnma">
    <w:name w:val="tab_n_ma"/>
    <w:basedOn w:val="Normalny"/>
    <w:qFormat/>
    <w:rsid w:val="00DA4C64"/>
    <w:pPr>
      <w:spacing w:before="60" w:after="60" w:line="264" w:lineRule="auto"/>
      <w:jc w:val="center"/>
    </w:pPr>
    <w:rPr>
      <w:b/>
      <w:sz w:val="16"/>
      <w:szCs w:val="20"/>
    </w:rPr>
  </w:style>
  <w:style w:type="paragraph" w:customStyle="1" w:styleId="tabmal">
    <w:name w:val="tab_mal"/>
    <w:basedOn w:val="Normalny"/>
    <w:qFormat/>
    <w:rsid w:val="00DA4C64"/>
    <w:pPr>
      <w:spacing w:before="60" w:after="60" w:line="264" w:lineRule="auto"/>
    </w:pPr>
    <w:rPr>
      <w:sz w:val="14"/>
      <w:szCs w:val="20"/>
    </w:rPr>
  </w:style>
  <w:style w:type="paragraph" w:customStyle="1" w:styleId="kursywa">
    <w:name w:val="kursywa"/>
    <w:basedOn w:val="Normalny"/>
    <w:qFormat/>
    <w:rsid w:val="00DA4C64"/>
    <w:pPr>
      <w:keepNext/>
      <w:spacing w:before="120" w:after="60" w:line="312" w:lineRule="auto"/>
      <w:jc w:val="both"/>
    </w:pPr>
    <w:rPr>
      <w:i/>
      <w:sz w:val="24"/>
      <w:szCs w:val="20"/>
    </w:rPr>
  </w:style>
  <w:style w:type="paragraph" w:customStyle="1" w:styleId="wyltab">
    <w:name w:val="wyl_tab"/>
    <w:basedOn w:val="tab"/>
    <w:qFormat/>
    <w:rsid w:val="00DA4C64"/>
    <w:pPr>
      <w:spacing w:before="0" w:after="0"/>
      <w:ind w:left="930" w:hanging="284"/>
    </w:pPr>
  </w:style>
  <w:style w:type="paragraph" w:customStyle="1" w:styleId="nagopis">
    <w:name w:val="nag_opis"/>
    <w:basedOn w:val="nagtab"/>
    <w:qFormat/>
    <w:rsid w:val="00DA4C64"/>
    <w:pPr>
      <w:jc w:val="left"/>
    </w:pPr>
  </w:style>
  <w:style w:type="paragraph" w:customStyle="1" w:styleId="wyliczcof">
    <w:name w:val="wylicz_cof"/>
    <w:basedOn w:val="wyliczany"/>
    <w:qFormat/>
    <w:rsid w:val="00DA4C64"/>
    <w:pPr>
      <w:tabs>
        <w:tab w:val="clear" w:pos="-720"/>
        <w:tab w:val="clear" w:pos="567"/>
      </w:tabs>
      <w:suppressAutoHyphens w:val="0"/>
      <w:spacing w:before="0" w:after="60" w:line="288" w:lineRule="auto"/>
      <w:ind w:left="567"/>
    </w:pPr>
    <w:rPr>
      <w:sz w:val="24"/>
    </w:rPr>
  </w:style>
  <w:style w:type="paragraph" w:customStyle="1" w:styleId="Standarda11">
    <w:name w:val="Standard_a11"/>
    <w:basedOn w:val="Normalny"/>
    <w:qFormat/>
    <w:rsid w:val="00DA4C64"/>
    <w:pPr>
      <w:spacing w:after="60" w:line="312" w:lineRule="auto"/>
      <w:jc w:val="both"/>
    </w:pPr>
    <w:rPr>
      <w:szCs w:val="24"/>
    </w:rPr>
  </w:style>
  <w:style w:type="paragraph" w:customStyle="1" w:styleId="StylTekstpodstawowywcityZlewej0cmZnak">
    <w:name w:val="Styl Tekst podstawowy wcięty + Z lewej:  0 cm Znak"/>
    <w:basedOn w:val="Tekstpodstawowywcity"/>
    <w:qFormat/>
    <w:rsid w:val="00DA4C64"/>
    <w:pPr>
      <w:ind w:firstLine="0"/>
      <w:jc w:val="both"/>
    </w:pPr>
    <w:rPr>
      <w:szCs w:val="20"/>
    </w:rPr>
  </w:style>
  <w:style w:type="paragraph" w:customStyle="1" w:styleId="AkapitR">
    <w:name w:val="Akapit R"/>
    <w:basedOn w:val="Normalny"/>
    <w:qFormat/>
    <w:rsid w:val="00DA4C64"/>
    <w:pPr>
      <w:spacing w:before="120"/>
      <w:jc w:val="both"/>
    </w:pPr>
    <w:rPr>
      <w:rFonts w:ascii="Trebuchet MS" w:hAnsi="Trebuchet MS"/>
      <w:sz w:val="24"/>
      <w:szCs w:val="24"/>
    </w:rPr>
  </w:style>
  <w:style w:type="paragraph" w:customStyle="1" w:styleId="Pismo">
    <w:name w:val="Pismo"/>
    <w:basedOn w:val="Normalny"/>
    <w:qFormat/>
    <w:rsid w:val="00DA4C64"/>
    <w:pPr>
      <w:tabs>
        <w:tab w:val="left" w:pos="5670"/>
      </w:tabs>
      <w:spacing w:line="360" w:lineRule="atLeast"/>
    </w:pPr>
    <w:rPr>
      <w:rFonts w:ascii="Times New Roman" w:hAnsi="Times New Roman"/>
      <w:sz w:val="24"/>
      <w:szCs w:val="20"/>
    </w:rPr>
  </w:style>
  <w:style w:type="paragraph" w:customStyle="1" w:styleId="Styl16">
    <w:name w:val="Styl16"/>
    <w:basedOn w:val="Styl7"/>
    <w:autoRedefine/>
    <w:qFormat/>
    <w:rsid w:val="00DA4C64"/>
    <w:pPr>
      <w:tabs>
        <w:tab w:val="clear" w:pos="718"/>
        <w:tab w:val="left" w:pos="720"/>
        <w:tab w:val="left" w:leader="dot" w:pos="6804"/>
      </w:tabs>
      <w:spacing w:line="240" w:lineRule="auto"/>
      <w:ind w:left="709"/>
    </w:pPr>
    <w:rPr>
      <w:sz w:val="24"/>
    </w:rPr>
  </w:style>
  <w:style w:type="paragraph" w:customStyle="1" w:styleId="znormal">
    <w:name w:val="z_normal"/>
    <w:qFormat/>
    <w:rsid w:val="00DA4C64"/>
    <w:pPr>
      <w:spacing w:line="360" w:lineRule="auto"/>
      <w:ind w:left="397"/>
      <w:jc w:val="both"/>
    </w:pPr>
    <w:rPr>
      <w:rFonts w:ascii="Times New Roman" w:eastAsia="Times New Roman" w:hAnsi="Times New Roman" w:cs="Times New Roman"/>
      <w:color w:val="000000"/>
      <w:sz w:val="22"/>
      <w:szCs w:val="23"/>
      <w:lang w:eastAsia="pl-PL"/>
    </w:rPr>
  </w:style>
  <w:style w:type="paragraph" w:customStyle="1" w:styleId="Tekstpodstawowy1">
    <w:name w:val="Tekst podstawowy1"/>
    <w:basedOn w:val="Normalny"/>
    <w:qFormat/>
    <w:rsid w:val="00DA4C64"/>
    <w:pPr>
      <w:keepLines/>
      <w:spacing w:after="120"/>
      <w:jc w:val="both"/>
    </w:pPr>
    <w:rPr>
      <w:sz w:val="20"/>
      <w:szCs w:val="20"/>
      <w:lang w:eastAsia="en-US"/>
    </w:rPr>
  </w:style>
  <w:style w:type="paragraph" w:customStyle="1" w:styleId="Skrconyadreszwrotny">
    <w:name w:val="Skrócony adres zwrotny"/>
    <w:basedOn w:val="Normalny"/>
    <w:qFormat/>
    <w:rsid w:val="00DA4C64"/>
    <w:rPr>
      <w:rFonts w:ascii="Times New Roman" w:hAnsi="Times New Roman"/>
      <w:sz w:val="24"/>
      <w:szCs w:val="24"/>
    </w:rPr>
  </w:style>
  <w:style w:type="paragraph" w:customStyle="1" w:styleId="Zawartotabeli">
    <w:name w:val="Zawartość tabeli"/>
    <w:basedOn w:val="Normalny"/>
    <w:qFormat/>
    <w:rsid w:val="00DA4C64"/>
    <w:pPr>
      <w:suppressLineNumbers/>
      <w:suppressAutoHyphens/>
    </w:pPr>
    <w:rPr>
      <w:rFonts w:ascii="Times New Roman" w:hAnsi="Times New Roman"/>
      <w:sz w:val="24"/>
      <w:szCs w:val="24"/>
      <w:lang w:eastAsia="ar-SA"/>
    </w:rPr>
  </w:style>
  <w:style w:type="paragraph" w:customStyle="1" w:styleId="BodyText31">
    <w:name w:val="Body Text 31"/>
    <w:basedOn w:val="Normalny"/>
    <w:qFormat/>
    <w:rsid w:val="00DA4C64"/>
    <w:pPr>
      <w:spacing w:before="120"/>
      <w:jc w:val="both"/>
    </w:pPr>
    <w:rPr>
      <w:rFonts w:ascii="Verdana" w:hAnsi="Verdana"/>
      <w:sz w:val="20"/>
      <w:szCs w:val="20"/>
    </w:rPr>
  </w:style>
  <w:style w:type="paragraph" w:customStyle="1" w:styleId="Style1">
    <w:name w:val="Style 1"/>
    <w:basedOn w:val="Normalny"/>
    <w:qFormat/>
    <w:rsid w:val="00DA4C64"/>
    <w:pPr>
      <w:widowControl w:val="0"/>
      <w:spacing w:line="552" w:lineRule="atLeast"/>
      <w:jc w:val="center"/>
    </w:pPr>
    <w:rPr>
      <w:rFonts w:ascii="Times New Roman" w:hAnsi="Times New Roman"/>
      <w:sz w:val="24"/>
      <w:szCs w:val="24"/>
    </w:rPr>
  </w:style>
  <w:style w:type="paragraph" w:customStyle="1" w:styleId="Style4">
    <w:name w:val="Style 4"/>
    <w:basedOn w:val="Normalny"/>
    <w:qFormat/>
    <w:rsid w:val="00DA4C64"/>
    <w:pPr>
      <w:widowControl w:val="0"/>
      <w:suppressAutoHyphens/>
      <w:spacing w:line="276" w:lineRule="exact"/>
      <w:jc w:val="both"/>
    </w:pPr>
    <w:rPr>
      <w:rFonts w:ascii="Bookman Old Style" w:hAnsi="Bookman Old Style" w:cs="Tahoma"/>
      <w:sz w:val="24"/>
      <w:szCs w:val="24"/>
    </w:rPr>
  </w:style>
  <w:style w:type="paragraph" w:customStyle="1" w:styleId="Paragraph">
    <w:name w:val="Paragraph"/>
    <w:basedOn w:val="Normalny"/>
    <w:qFormat/>
    <w:rsid w:val="00DA4C64"/>
    <w:pPr>
      <w:spacing w:before="120" w:line="240" w:lineRule="atLeast"/>
      <w:ind w:firstLine="284"/>
      <w:jc w:val="both"/>
    </w:pPr>
    <w:rPr>
      <w:rFonts w:ascii="Times New Roman" w:hAnsi="Times New Roman"/>
      <w:szCs w:val="20"/>
    </w:rPr>
  </w:style>
  <w:style w:type="paragraph" w:customStyle="1" w:styleId="Numerowanie">
    <w:name w:val="Numerowanie"/>
    <w:basedOn w:val="Tekstpodstawowywcity"/>
    <w:qFormat/>
    <w:rsid w:val="00DA4C64"/>
    <w:pPr>
      <w:spacing w:after="0"/>
      <w:ind w:left="708" w:firstLine="0"/>
      <w:jc w:val="both"/>
    </w:pPr>
    <w:rPr>
      <w:szCs w:val="20"/>
    </w:rPr>
  </w:style>
  <w:style w:type="paragraph" w:customStyle="1" w:styleId="StylNagwek216ptKapitalikiPrzed6ptPo12ptInt">
    <w:name w:val="Styl Nagłówek 2 + 16 pt Kapitaliki Przed:  6 pt Po:  12 pt Int..."/>
    <w:basedOn w:val="Nagwek21"/>
    <w:qFormat/>
    <w:rsid w:val="00DA4C64"/>
    <w:pPr>
      <w:widowControl w:val="0"/>
      <w:spacing w:before="360" w:after="24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1"/>
    <w:qFormat/>
    <w:rsid w:val="00DA4C64"/>
    <w:pPr>
      <w:widowControl/>
      <w:tabs>
        <w:tab w:val="left" w:pos="700"/>
        <w:tab w:val="left" w:pos="1818"/>
      </w:tabs>
      <w:spacing w:before="240" w:after="120"/>
      <w:ind w:left="1746" w:hanging="648"/>
      <w:jc w:val="left"/>
    </w:pPr>
    <w:rPr>
      <w:rFonts w:ascii="Bookman Old Style" w:hAnsi="Bookman Old Style"/>
      <w:bCs/>
      <w:smallCaps/>
      <w:color w:val="666699"/>
      <w:spacing w:val="-2"/>
      <w:sz w:val="24"/>
      <w:szCs w:val="20"/>
    </w:rPr>
  </w:style>
  <w:style w:type="paragraph" w:customStyle="1" w:styleId="xl24">
    <w:name w:val="xl24"/>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pPr>
    <w:rPr>
      <w:rFonts w:ascii="Bookman Old Style" w:hAnsi="Bookman Old Style"/>
      <w:sz w:val="20"/>
      <w:szCs w:val="20"/>
    </w:rPr>
  </w:style>
  <w:style w:type="paragraph" w:customStyle="1" w:styleId="xl25">
    <w:name w:val="xl25"/>
    <w:basedOn w:val="Normalny"/>
    <w:qFormat/>
    <w:rsid w:val="00DA4C6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Bookman Old Style" w:hAnsi="Bookman Old Style"/>
      <w:sz w:val="20"/>
      <w:szCs w:val="20"/>
    </w:rPr>
  </w:style>
  <w:style w:type="paragraph" w:customStyle="1" w:styleId="Punktowanie">
    <w:name w:val="Punktowanie"/>
    <w:basedOn w:val="Normalny"/>
    <w:qFormat/>
    <w:rsid w:val="00DA4C64"/>
    <w:pPr>
      <w:tabs>
        <w:tab w:val="left" w:pos="700"/>
      </w:tabs>
      <w:ind w:left="680" w:hanging="340"/>
    </w:pPr>
    <w:rPr>
      <w:rFonts w:ascii="Times New Roman" w:hAnsi="Times New Roman"/>
      <w:sz w:val="24"/>
      <w:szCs w:val="24"/>
    </w:rPr>
  </w:style>
  <w:style w:type="paragraph" w:customStyle="1" w:styleId="StylBookmanOldStyleWyjustowanyPrzed5ptPo5pt">
    <w:name w:val="Styl Bookman Old Style Wyjustowany Przed:  5 pt Po:  5 pt"/>
    <w:basedOn w:val="Normalny"/>
    <w:autoRedefine/>
    <w:qFormat/>
    <w:rsid w:val="00DA4C64"/>
    <w:pPr>
      <w:tabs>
        <w:tab w:val="left" w:pos="720"/>
      </w:tabs>
      <w:spacing w:before="100" w:after="100"/>
      <w:ind w:left="720" w:hanging="360"/>
      <w:jc w:val="both"/>
    </w:pPr>
    <w:rPr>
      <w:rFonts w:ascii="Bookman Old Style" w:hAnsi="Bookman Old Style"/>
      <w:sz w:val="24"/>
      <w:szCs w:val="20"/>
    </w:rPr>
  </w:style>
  <w:style w:type="paragraph" w:customStyle="1" w:styleId="FSCList">
    <w:name w:val="FSC: List"/>
    <w:basedOn w:val="Normalny"/>
    <w:qFormat/>
    <w:rsid w:val="00DA4C64"/>
    <w:pPr>
      <w:tabs>
        <w:tab w:val="left" w:pos="227"/>
        <w:tab w:val="left" w:pos="360"/>
      </w:tabs>
      <w:ind w:left="360" w:hanging="360"/>
    </w:pPr>
    <w:rPr>
      <w:rFonts w:eastAsia="MS Mincho"/>
      <w:sz w:val="18"/>
      <w:szCs w:val="20"/>
      <w:lang w:val="en-US" w:eastAsia="de-DE"/>
    </w:rPr>
  </w:style>
  <w:style w:type="paragraph" w:customStyle="1" w:styleId="FSCintroduction">
    <w:name w:val="FSC: introduction"/>
    <w:basedOn w:val="Normalny"/>
    <w:qFormat/>
    <w:rsid w:val="00DA4C64"/>
    <w:pPr>
      <w:spacing w:before="60" w:after="60"/>
    </w:pPr>
    <w:rPr>
      <w:b/>
      <w:sz w:val="18"/>
      <w:szCs w:val="20"/>
      <w:lang w:val="en-US" w:eastAsia="de-DE"/>
    </w:rPr>
  </w:style>
  <w:style w:type="paragraph" w:customStyle="1" w:styleId="Style7">
    <w:name w:val="Style7"/>
    <w:basedOn w:val="Normalny"/>
    <w:qFormat/>
    <w:rsid w:val="00DA4C64"/>
    <w:pPr>
      <w:widowControl w:val="0"/>
      <w:spacing w:line="299" w:lineRule="exact"/>
      <w:ind w:hanging="302"/>
    </w:pPr>
    <w:rPr>
      <w:rFonts w:ascii="Times New Roman" w:hAnsi="Times New Roman"/>
      <w:sz w:val="24"/>
      <w:szCs w:val="24"/>
    </w:rPr>
  </w:style>
  <w:style w:type="paragraph" w:customStyle="1" w:styleId="ZnakZnak1ZnakZnakZnakZnak">
    <w:name w:val="Znak Znak1 Znak Znak Znak Znak"/>
    <w:basedOn w:val="Normalny"/>
    <w:qFormat/>
    <w:rsid w:val="00DA4C64"/>
    <w:rPr>
      <w:rFonts w:ascii="Verdana" w:hAnsi="Verdana"/>
      <w:sz w:val="20"/>
      <w:szCs w:val="20"/>
    </w:rPr>
  </w:style>
  <w:style w:type="paragraph" w:customStyle="1" w:styleId="Punkcikkropka">
    <w:name w:val="Punkcik kropka"/>
    <w:basedOn w:val="Normalny"/>
    <w:qFormat/>
    <w:rsid w:val="00DA4C64"/>
    <w:pPr>
      <w:suppressAutoHyphens/>
      <w:jc w:val="both"/>
    </w:pPr>
    <w:rPr>
      <w:rFonts w:ascii="Times New Roman" w:hAnsi="Times New Roman"/>
      <w:sz w:val="18"/>
      <w:szCs w:val="20"/>
      <w:lang w:eastAsia="ar-SA"/>
    </w:rPr>
  </w:style>
  <w:style w:type="paragraph" w:customStyle="1" w:styleId="Standard">
    <w:name w:val="Standard"/>
    <w:qFormat/>
    <w:rsid w:val="00DA4C64"/>
    <w:pPr>
      <w:suppressAutoHyphens/>
    </w:pPr>
    <w:rPr>
      <w:rFonts w:ascii="Times New Roman" w:eastAsia="Times New Roman" w:hAnsi="Times New Roman" w:cs="Times New Roman"/>
      <w:kern w:val="2"/>
      <w:sz w:val="24"/>
      <w:szCs w:val="24"/>
      <w:lang w:eastAsia="pl-PL" w:bidi="hi-IN"/>
    </w:rPr>
  </w:style>
  <w:style w:type="paragraph" w:customStyle="1" w:styleId="Tekstpodstawowy2">
    <w:name w:val="Tekst podstawowy2"/>
    <w:basedOn w:val="Normalny"/>
    <w:link w:val="Tekstpodstawowy2Znak"/>
    <w:qFormat/>
    <w:rsid w:val="00DA4C64"/>
    <w:pPr>
      <w:keepLines/>
      <w:spacing w:after="120"/>
      <w:jc w:val="both"/>
    </w:pPr>
    <w:rPr>
      <w:sz w:val="20"/>
      <w:szCs w:val="20"/>
      <w:lang w:eastAsia="en-US"/>
    </w:rPr>
  </w:style>
  <w:style w:type="paragraph" w:customStyle="1" w:styleId="Akapitzlist2">
    <w:name w:val="Akapit z listą2"/>
    <w:basedOn w:val="Normalny"/>
    <w:uiPriority w:val="99"/>
    <w:qFormat/>
    <w:rsid w:val="00DA4C64"/>
    <w:pPr>
      <w:ind w:left="708"/>
    </w:pPr>
    <w:rPr>
      <w:rFonts w:ascii="Times New Roman" w:hAnsi="Times New Roman"/>
      <w:sz w:val="24"/>
      <w:szCs w:val="24"/>
    </w:rPr>
  </w:style>
  <w:style w:type="paragraph" w:customStyle="1" w:styleId="Standardowy4">
    <w:name w:val="Standardowy4"/>
    <w:qFormat/>
    <w:rsid w:val="00DA4C64"/>
    <w:rPr>
      <w:rFonts w:ascii="Times New Roman" w:eastAsia="Times New Roman" w:hAnsi="Times New Roman" w:cs="Times New Roman"/>
      <w:sz w:val="24"/>
      <w:szCs w:val="20"/>
      <w:lang w:eastAsia="pl-PL"/>
    </w:rPr>
  </w:style>
  <w:style w:type="paragraph" w:customStyle="1" w:styleId="ListParagraph1">
    <w:name w:val="List Paragraph1"/>
    <w:basedOn w:val="Normalny"/>
    <w:qFormat/>
    <w:rsid w:val="00DA4C64"/>
    <w:pPr>
      <w:spacing w:after="120" w:line="360" w:lineRule="auto"/>
      <w:ind w:left="708"/>
    </w:pPr>
    <w:rPr>
      <w:rFonts w:cs="Arial"/>
      <w:sz w:val="20"/>
      <w:szCs w:val="20"/>
    </w:rPr>
  </w:style>
  <w:style w:type="paragraph" w:customStyle="1" w:styleId="Tabela1a">
    <w:name w:val="Tabela1a"/>
    <w:basedOn w:val="Tabela1"/>
    <w:qFormat/>
    <w:rsid w:val="00DA4C64"/>
    <w:pPr>
      <w:ind w:left="0" w:right="57"/>
      <w:jc w:val="right"/>
    </w:pPr>
  </w:style>
  <w:style w:type="paragraph" w:customStyle="1" w:styleId="StylTekstpodstawowyzwciciem2Przed6pt">
    <w:name w:val="Styl Tekst podstawowy z wcięciem 2 + Przed:  6 pt"/>
    <w:basedOn w:val="Normalny"/>
    <w:qFormat/>
    <w:rsid w:val="00DA4C64"/>
    <w:pPr>
      <w:spacing w:before="120"/>
      <w:jc w:val="both"/>
    </w:pPr>
    <w:rPr>
      <w:sz w:val="24"/>
      <w:szCs w:val="20"/>
    </w:rPr>
  </w:style>
  <w:style w:type="paragraph" w:customStyle="1" w:styleId="EinfacherAbsatz">
    <w:name w:val="[Einfacher Absatz]"/>
    <w:basedOn w:val="Normalny"/>
    <w:uiPriority w:val="99"/>
    <w:qFormat/>
    <w:rsid w:val="00DA4C64"/>
    <w:pPr>
      <w:widowControl w:val="0"/>
      <w:spacing w:line="288" w:lineRule="auto"/>
      <w:textAlignment w:val="center"/>
    </w:pPr>
    <w:rPr>
      <w:rFonts w:ascii="Times-Roman" w:eastAsia="Calibri" w:hAnsi="Times-Roman" w:cs="Times-Roman"/>
      <w:color w:val="000000"/>
      <w:sz w:val="24"/>
      <w:szCs w:val="24"/>
      <w:lang w:val="de-DE" w:eastAsia="en-US"/>
    </w:rPr>
  </w:style>
  <w:style w:type="paragraph" w:customStyle="1" w:styleId="ListaP1">
    <w:name w:val="Lista_P1"/>
    <w:basedOn w:val="Normalny"/>
    <w:uiPriority w:val="99"/>
    <w:qFormat/>
    <w:rsid w:val="00DA4C64"/>
    <w:pPr>
      <w:keepNext/>
      <w:suppressAutoHyphens/>
      <w:spacing w:before="120"/>
    </w:pPr>
    <w:rPr>
      <w:rFonts w:ascii="Times New Roman" w:eastAsia="Calibri" w:hAnsi="Times New Roman"/>
      <w:b/>
      <w:sz w:val="20"/>
      <w:szCs w:val="20"/>
      <w:lang w:eastAsia="ar-SA"/>
    </w:rPr>
  </w:style>
  <w:style w:type="paragraph" w:customStyle="1" w:styleId="ListaP2">
    <w:name w:val="Lista_P2"/>
    <w:basedOn w:val="ListaP1"/>
    <w:uiPriority w:val="99"/>
    <w:qFormat/>
    <w:rsid w:val="00DA4C64"/>
    <w:pPr>
      <w:keepNext w:val="0"/>
      <w:tabs>
        <w:tab w:val="left" w:pos="1440"/>
      </w:tabs>
      <w:spacing w:before="0" w:after="120"/>
      <w:ind w:left="1440" w:hanging="360"/>
    </w:pPr>
    <w:rPr>
      <w:b w:val="0"/>
    </w:rPr>
  </w:style>
  <w:style w:type="paragraph" w:customStyle="1" w:styleId="ListaP3">
    <w:name w:val="Lista_P3"/>
    <w:basedOn w:val="ListaP2"/>
    <w:uiPriority w:val="99"/>
    <w:qFormat/>
    <w:rsid w:val="00DA4C64"/>
    <w:pPr>
      <w:tabs>
        <w:tab w:val="clear" w:pos="1440"/>
        <w:tab w:val="left" w:pos="2160"/>
      </w:tabs>
      <w:ind w:left="2160"/>
    </w:pPr>
  </w:style>
  <w:style w:type="paragraph" w:customStyle="1" w:styleId="Bezodstpw2">
    <w:name w:val="Bez odstępów2"/>
    <w:basedOn w:val="Normalny"/>
    <w:qFormat/>
    <w:rsid w:val="00DA4C64"/>
    <w:pPr>
      <w:tabs>
        <w:tab w:val="left" w:pos="708"/>
      </w:tabs>
      <w:suppressAutoHyphens/>
    </w:pPr>
    <w:rPr>
      <w:rFonts w:ascii="Cambria" w:hAnsi="Cambria" w:cs="Cambria"/>
      <w:color w:val="000000"/>
      <w:kern w:val="2"/>
      <w:sz w:val="24"/>
      <w:szCs w:val="24"/>
      <w:lang w:eastAsia="ar-SA"/>
    </w:rPr>
  </w:style>
  <w:style w:type="paragraph" w:customStyle="1" w:styleId="Domylnie">
    <w:name w:val="Domyślnie"/>
    <w:qFormat/>
    <w:rsid w:val="00DA4C64"/>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paragraph" w:customStyle="1" w:styleId="ZnakZnak1Znak">
    <w:name w:val="Znak Znak1 Znak"/>
    <w:basedOn w:val="Normalny"/>
    <w:qFormat/>
    <w:rsid w:val="00DA4C64"/>
    <w:rPr>
      <w:rFonts w:cs="Arial"/>
      <w:sz w:val="24"/>
      <w:szCs w:val="24"/>
    </w:rPr>
  </w:style>
  <w:style w:type="paragraph" w:customStyle="1" w:styleId="DefaultZnakZnak">
    <w:name w:val="Default Znak Znak"/>
    <w:link w:val="DefaultZnakZnakZnak"/>
    <w:qFormat/>
    <w:rsid w:val="00DA4C64"/>
    <w:pPr>
      <w:widowControl w:val="0"/>
    </w:pPr>
    <w:rPr>
      <w:rFonts w:ascii="Arial Narrow" w:eastAsia="Times New Roman" w:hAnsi="Arial Narrow" w:cs="Arial Narrow"/>
      <w:color w:val="000000"/>
      <w:sz w:val="24"/>
      <w:szCs w:val="24"/>
      <w:lang w:eastAsia="pl-PL"/>
    </w:rPr>
  </w:style>
  <w:style w:type="paragraph" w:customStyle="1" w:styleId="NormalnyWeb2">
    <w:name w:val="Normalny (Web)2"/>
    <w:basedOn w:val="Normalny"/>
    <w:qFormat/>
    <w:rsid w:val="00DA4C64"/>
    <w:pPr>
      <w:spacing w:after="120"/>
    </w:pPr>
    <w:rPr>
      <w:rFonts w:ascii="Times New Roman" w:hAnsi="Times New Roman"/>
      <w:sz w:val="24"/>
      <w:szCs w:val="24"/>
    </w:rPr>
  </w:style>
  <w:style w:type="paragraph" w:customStyle="1" w:styleId="AkapitzlistZnakZnakZnak">
    <w:name w:val="Akapit z listą Znak Znak Znak"/>
    <w:basedOn w:val="Normalny"/>
    <w:link w:val="AkapitzlistZnakZnakZnakZnak"/>
    <w:qFormat/>
    <w:rsid w:val="00DA4C64"/>
    <w:pPr>
      <w:spacing w:after="200" w:line="276" w:lineRule="auto"/>
      <w:ind w:left="720"/>
      <w:contextualSpacing/>
    </w:pPr>
    <w:rPr>
      <w:rFonts w:ascii="Times New Roman" w:hAnsi="Times New Roman"/>
      <w:lang w:val="en-US" w:eastAsia="en-US" w:bidi="en-US"/>
    </w:rPr>
  </w:style>
  <w:style w:type="paragraph" w:customStyle="1" w:styleId="Akapitzlist3">
    <w:name w:val="Akapit z listą3"/>
    <w:basedOn w:val="Normalny"/>
    <w:uiPriority w:val="99"/>
    <w:qFormat/>
    <w:rsid w:val="00DA4C64"/>
    <w:pPr>
      <w:spacing w:after="200" w:line="276" w:lineRule="auto"/>
      <w:ind w:left="720"/>
    </w:pPr>
    <w:rPr>
      <w:rFonts w:ascii="Calibri" w:hAnsi="Calibri" w:cs="Calibri"/>
      <w:lang w:eastAsia="en-US"/>
    </w:rPr>
  </w:style>
  <w:style w:type="paragraph" w:customStyle="1" w:styleId="Bezodstpw3">
    <w:name w:val="Bez odstępów3"/>
    <w:qFormat/>
    <w:rsid w:val="00DA4C64"/>
    <w:rPr>
      <w:rFonts w:cs="Calibri"/>
      <w:sz w:val="22"/>
      <w:lang w:val="de-DE" w:eastAsia="de-DE"/>
    </w:rPr>
  </w:style>
  <w:style w:type="paragraph" w:customStyle="1" w:styleId="Nagwek2">
    <w:name w:val="Nagłówek2"/>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2">
    <w:name w:val="Podpis2"/>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Nagwek10">
    <w:name w:val="Nagłówek1"/>
    <w:basedOn w:val="Normalny"/>
    <w:next w:val="Tekstpodstawowy"/>
    <w:qFormat/>
    <w:rsid w:val="00DA4C64"/>
    <w:pPr>
      <w:keepNext/>
      <w:suppressAutoHyphens/>
      <w:spacing w:before="240" w:after="120"/>
    </w:pPr>
    <w:rPr>
      <w:rFonts w:eastAsia="Microsoft YaHei" w:cs="Mangal"/>
      <w:sz w:val="28"/>
      <w:szCs w:val="28"/>
      <w:lang w:eastAsia="ar-SA"/>
    </w:rPr>
  </w:style>
  <w:style w:type="paragraph" w:customStyle="1" w:styleId="Podpis1">
    <w:name w:val="Podpis1"/>
    <w:basedOn w:val="Normalny"/>
    <w:qFormat/>
    <w:rsid w:val="00DA4C64"/>
    <w:pPr>
      <w:suppressLineNumbers/>
      <w:suppressAutoHyphens/>
      <w:spacing w:before="120" w:after="120"/>
    </w:pPr>
    <w:rPr>
      <w:rFonts w:ascii="Times New Roman" w:hAnsi="Times New Roman" w:cs="Mangal"/>
      <w:i/>
      <w:iCs/>
      <w:sz w:val="24"/>
      <w:szCs w:val="24"/>
      <w:lang w:eastAsia="ar-SA"/>
    </w:rPr>
  </w:style>
  <w:style w:type="paragraph" w:customStyle="1" w:styleId="Wyliczenie">
    <w:name w:val="Wyliczenie"/>
    <w:basedOn w:val="Akapitzlist"/>
    <w:qFormat/>
    <w:rsid w:val="00DA4C64"/>
    <w:pPr>
      <w:tabs>
        <w:tab w:val="left" w:pos="360"/>
      </w:tabs>
      <w:suppressAutoHyphens/>
      <w:snapToGrid w:val="0"/>
      <w:spacing w:after="0" w:line="240" w:lineRule="auto"/>
    </w:pPr>
    <w:rPr>
      <w:rFonts w:eastAsia="Times New Roman" w:cs="Calibri"/>
      <w:bCs/>
      <w:iCs/>
      <w:color w:val="000000"/>
      <w:sz w:val="20"/>
      <w:szCs w:val="20"/>
      <w:lang w:val="en-US" w:eastAsia="ar-SA"/>
    </w:rPr>
  </w:style>
  <w:style w:type="paragraph" w:customStyle="1" w:styleId="Normalny1">
    <w:name w:val="Normalny1"/>
    <w:qFormat/>
    <w:rsid w:val="00DA4C64"/>
    <w:pPr>
      <w:suppressAutoHyphens/>
    </w:pPr>
    <w:rPr>
      <w:rFonts w:ascii="Times New Roman" w:eastAsia="ヒラギノ角ゴ Pro W3" w:hAnsi="Times New Roman" w:cs="Times New Roman"/>
      <w:color w:val="000000"/>
      <w:sz w:val="22"/>
      <w:szCs w:val="20"/>
      <w:lang w:eastAsia="ar-SA"/>
    </w:rPr>
  </w:style>
  <w:style w:type="paragraph" w:customStyle="1" w:styleId="Style5">
    <w:name w:val="Style5"/>
    <w:basedOn w:val="Normalny"/>
    <w:qFormat/>
    <w:rsid w:val="00DA4C64"/>
    <w:pPr>
      <w:widowControl w:val="0"/>
      <w:spacing w:line="269" w:lineRule="exact"/>
      <w:jc w:val="center"/>
    </w:pPr>
    <w:rPr>
      <w:rFonts w:ascii="Times New Roman" w:hAnsi="Times New Roman"/>
      <w:sz w:val="20"/>
      <w:szCs w:val="24"/>
      <w:lang w:eastAsia="ar-SA"/>
    </w:rPr>
  </w:style>
  <w:style w:type="paragraph" w:customStyle="1" w:styleId="Style6">
    <w:name w:val="Style6"/>
    <w:basedOn w:val="Normalny"/>
    <w:qFormat/>
    <w:rsid w:val="00DA4C64"/>
    <w:pPr>
      <w:widowControl w:val="0"/>
      <w:spacing w:line="176" w:lineRule="exact"/>
    </w:pPr>
    <w:rPr>
      <w:rFonts w:ascii="Times New Roman" w:hAnsi="Times New Roman"/>
      <w:sz w:val="20"/>
      <w:szCs w:val="24"/>
      <w:lang w:eastAsia="ar-SA"/>
    </w:rPr>
  </w:style>
  <w:style w:type="paragraph" w:customStyle="1" w:styleId="Nagwektabeli">
    <w:name w:val="Nagłówek tabeli"/>
    <w:basedOn w:val="Zawartotabeli"/>
    <w:qFormat/>
    <w:rsid w:val="00DA4C64"/>
    <w:pPr>
      <w:jc w:val="center"/>
    </w:pPr>
    <w:rPr>
      <w:b/>
      <w:bCs/>
    </w:rPr>
  </w:style>
  <w:style w:type="paragraph" w:customStyle="1" w:styleId="AkapitzlistZnak">
    <w:name w:val="Akapit z listą Znak"/>
    <w:basedOn w:val="Normalny"/>
    <w:qFormat/>
    <w:rsid w:val="00DA4C64"/>
    <w:pPr>
      <w:spacing w:after="200" w:line="276" w:lineRule="auto"/>
      <w:ind w:left="720"/>
      <w:contextualSpacing/>
    </w:pPr>
    <w:rPr>
      <w:rFonts w:ascii="Times New Roman" w:hAnsi="Times New Roman"/>
      <w:lang w:val="en-US" w:eastAsia="en-US" w:bidi="en-US"/>
    </w:rPr>
  </w:style>
  <w:style w:type="paragraph" w:customStyle="1" w:styleId="IIIIII">
    <w:name w:val="I II III"/>
    <w:basedOn w:val="DefaultZnakZnak"/>
    <w:next w:val="DefaultZnakZnak"/>
    <w:qFormat/>
    <w:rsid w:val="00DA4C64"/>
    <w:rPr>
      <w:rFonts w:ascii="Times New Roman" w:hAnsi="Times New Roman" w:cs="Times New Roman"/>
      <w:b/>
      <w:bCs/>
      <w:sz w:val="26"/>
      <w:szCs w:val="26"/>
    </w:rPr>
  </w:style>
  <w:style w:type="paragraph" w:customStyle="1" w:styleId="123Znak">
    <w:name w:val="1 2 3 Znak"/>
    <w:basedOn w:val="DefaultZnakZnak"/>
    <w:next w:val="DefaultZnakZnak"/>
    <w:link w:val="123ZnakZnak"/>
    <w:qFormat/>
    <w:rsid w:val="00DA4C64"/>
    <w:rPr>
      <w:b/>
      <w:bCs/>
      <w:sz w:val="22"/>
    </w:rPr>
  </w:style>
  <w:style w:type="paragraph" w:customStyle="1" w:styleId="abcZnak">
    <w:name w:val="abc Znak"/>
    <w:basedOn w:val="DefaultZnakZnak"/>
    <w:qFormat/>
    <w:rsid w:val="00DA4C64"/>
    <w:rPr>
      <w:b/>
    </w:rPr>
  </w:style>
  <w:style w:type="paragraph" w:customStyle="1" w:styleId="abcmaleZnak">
    <w:name w:val="a b c male Znak"/>
    <w:basedOn w:val="DefaultZnakZnak"/>
    <w:qFormat/>
    <w:rsid w:val="00DA4C64"/>
    <w:pPr>
      <w:jc w:val="both"/>
    </w:pPr>
    <w:rPr>
      <w:b/>
      <w:bCs/>
    </w:rPr>
  </w:style>
  <w:style w:type="paragraph" w:customStyle="1" w:styleId="DefaultZnak">
    <w:name w:val="Default Znak"/>
    <w:qFormat/>
    <w:rsid w:val="00DA4C64"/>
    <w:pPr>
      <w:widowControl w:val="0"/>
    </w:pPr>
    <w:rPr>
      <w:rFonts w:ascii="Arial Narrow" w:eastAsia="Times New Roman" w:hAnsi="Arial Narrow" w:cs="Arial Narrow"/>
      <w:color w:val="000000"/>
      <w:sz w:val="24"/>
      <w:szCs w:val="24"/>
      <w:lang w:eastAsia="pl-PL"/>
    </w:rPr>
  </w:style>
  <w:style w:type="paragraph" w:customStyle="1" w:styleId="ZnakZnak1ZnakCharChar">
    <w:name w:val="Znak Znak1 Znak Char Char"/>
    <w:basedOn w:val="Normalny"/>
    <w:qFormat/>
    <w:rsid w:val="00DA4C64"/>
    <w:rPr>
      <w:rFonts w:cs="Arial"/>
      <w:sz w:val="24"/>
      <w:szCs w:val="24"/>
    </w:rPr>
  </w:style>
  <w:style w:type="paragraph" w:customStyle="1" w:styleId="CharChar">
    <w:name w:val="Char Char"/>
    <w:basedOn w:val="Normalny"/>
    <w:qFormat/>
    <w:rsid w:val="00DA4C64"/>
    <w:rPr>
      <w:rFonts w:cs="Arial"/>
      <w:sz w:val="24"/>
      <w:szCs w:val="24"/>
    </w:rPr>
  </w:style>
  <w:style w:type="paragraph" w:customStyle="1" w:styleId="prla">
    <w:name w:val="prla"/>
    <w:basedOn w:val="Normalny"/>
    <w:qFormat/>
    <w:rsid w:val="00DA4C64"/>
    <w:pPr>
      <w:spacing w:beforeAutospacing="1" w:afterAutospacing="1"/>
    </w:pPr>
    <w:rPr>
      <w:rFonts w:ascii="Times New Roman" w:hAnsi="Times New Roman"/>
      <w:sz w:val="24"/>
      <w:szCs w:val="24"/>
    </w:rPr>
  </w:style>
  <w:style w:type="paragraph" w:customStyle="1" w:styleId="proddesc">
    <w:name w:val="proddesc"/>
    <w:basedOn w:val="Normalny"/>
    <w:qFormat/>
    <w:rsid w:val="00DA4C64"/>
    <w:pPr>
      <w:spacing w:beforeAutospacing="1" w:afterAutospacing="1" w:line="276" w:lineRule="auto"/>
    </w:pPr>
    <w:rPr>
      <w:rFonts w:ascii="Calibri" w:eastAsia="Calibri" w:hAnsi="Calibri"/>
      <w:sz w:val="20"/>
      <w:szCs w:val="20"/>
    </w:rPr>
  </w:style>
  <w:style w:type="paragraph" w:styleId="Mapadokumentu">
    <w:name w:val="Document Map"/>
    <w:basedOn w:val="Normalny"/>
    <w:link w:val="MapadokumentuZnak"/>
    <w:semiHidden/>
    <w:unhideWhenUsed/>
    <w:qFormat/>
    <w:rsid w:val="00DA4C64"/>
    <w:rPr>
      <w:rFonts w:ascii="Tahoma" w:eastAsia="Calibri" w:hAnsi="Tahoma" w:cs="Tahoma"/>
      <w:sz w:val="16"/>
      <w:szCs w:val="16"/>
      <w:lang w:eastAsia="en-US"/>
    </w:rPr>
  </w:style>
  <w:style w:type="paragraph" w:styleId="HTML-wstpniesformatowany">
    <w:name w:val="HTML Preformatted"/>
    <w:basedOn w:val="Normalny"/>
    <w:uiPriority w:val="99"/>
    <w:unhideWhenUsed/>
    <w:qFormat/>
    <w:rsid w:val="00DA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3">
    <w:name w:val="Style13"/>
    <w:basedOn w:val="Normalny"/>
    <w:uiPriority w:val="99"/>
    <w:qFormat/>
    <w:rsid w:val="00667E6A"/>
    <w:pPr>
      <w:widowControl w:val="0"/>
      <w:spacing w:line="250" w:lineRule="exact"/>
      <w:ind w:hanging="413"/>
      <w:jc w:val="both"/>
    </w:pPr>
    <w:rPr>
      <w:rFonts w:ascii="Calibri" w:hAnsi="Calibri"/>
      <w:sz w:val="24"/>
      <w:szCs w:val="24"/>
    </w:rPr>
  </w:style>
  <w:style w:type="paragraph" w:customStyle="1" w:styleId="nowefunkcje">
    <w:name w:val="nowe funkcje"/>
    <w:basedOn w:val="Normalny"/>
    <w:qFormat/>
    <w:rsid w:val="0032161E"/>
    <w:rPr>
      <w:rFonts w:ascii="Tahoma" w:hAnsi="Tahoma" w:cs="Tahoma"/>
      <w:bCs/>
      <w:color w:val="2DE5C6"/>
      <w:sz w:val="16"/>
      <w:szCs w:val="18"/>
    </w:rPr>
  </w:style>
  <w:style w:type="paragraph" w:customStyle="1" w:styleId="nuovo">
    <w:name w:val="nuovo"/>
    <w:basedOn w:val="Normalny"/>
    <w:qFormat/>
    <w:rsid w:val="0032161E"/>
    <w:rPr>
      <w:rFonts w:ascii="Tahoma" w:hAnsi="Tahoma"/>
      <w:color w:val="00B050"/>
      <w:sz w:val="16"/>
      <w:szCs w:val="16"/>
    </w:rPr>
  </w:style>
  <w:style w:type="paragraph" w:customStyle="1" w:styleId="1">
    <w:name w:val="1"/>
    <w:basedOn w:val="nuovo"/>
    <w:link w:val="1Znak"/>
    <w:qFormat/>
    <w:rsid w:val="0032161E"/>
  </w:style>
  <w:style w:type="paragraph" w:customStyle="1" w:styleId="numerowanie0">
    <w:name w:val="numerowanie"/>
    <w:basedOn w:val="Listanumerowana"/>
    <w:autoRedefine/>
    <w:qFormat/>
    <w:rsid w:val="0032161E"/>
    <w:pPr>
      <w:tabs>
        <w:tab w:val="clear" w:pos="735"/>
      </w:tabs>
      <w:spacing w:before="40" w:after="40"/>
      <w:ind w:left="125" w:firstLine="0"/>
    </w:pPr>
  </w:style>
  <w:style w:type="paragraph" w:customStyle="1" w:styleId="tabela-punkty">
    <w:name w:val="tabela - punkty"/>
    <w:basedOn w:val="DefaultZnakZnak"/>
    <w:qFormat/>
    <w:rsid w:val="0032161E"/>
    <w:pPr>
      <w:spacing w:before="40" w:after="40"/>
      <w:ind w:left="397" w:hanging="284"/>
      <w:jc w:val="both"/>
    </w:pPr>
    <w:rPr>
      <w:rFonts w:asciiTheme="minorHAnsi" w:hAnsiTheme="minorHAnsi" w:cs="Tahoma"/>
      <w:bCs/>
      <w:color w:val="auto"/>
      <w:sz w:val="16"/>
      <w:szCs w:val="16"/>
    </w:rPr>
  </w:style>
  <w:style w:type="paragraph" w:customStyle="1" w:styleId="tabela-naglowki">
    <w:name w:val="tabela - naglowki"/>
    <w:basedOn w:val="Normalny"/>
    <w:qFormat/>
    <w:rsid w:val="0032161E"/>
    <w:pPr>
      <w:spacing w:before="40" w:after="40"/>
      <w:ind w:left="125"/>
    </w:pPr>
    <w:rPr>
      <w:rFonts w:ascii="Calibri" w:hAnsi="Calibri"/>
      <w:b/>
      <w:sz w:val="16"/>
      <w:szCs w:val="24"/>
    </w:rPr>
  </w:style>
  <w:style w:type="paragraph" w:customStyle="1" w:styleId="Style14">
    <w:name w:val="Style14"/>
    <w:basedOn w:val="Normalny"/>
    <w:uiPriority w:val="99"/>
    <w:qFormat/>
    <w:rsid w:val="0032161E"/>
    <w:pPr>
      <w:widowControl w:val="0"/>
      <w:spacing w:line="240" w:lineRule="exact"/>
    </w:pPr>
    <w:rPr>
      <w:rFonts w:ascii="Calibri" w:hAnsi="Calibri"/>
      <w:sz w:val="24"/>
      <w:szCs w:val="24"/>
    </w:rPr>
  </w:style>
  <w:style w:type="paragraph" w:customStyle="1" w:styleId="Style40">
    <w:name w:val="Style4"/>
    <w:basedOn w:val="Normalny"/>
    <w:uiPriority w:val="99"/>
    <w:qFormat/>
    <w:rsid w:val="0032161E"/>
    <w:pPr>
      <w:widowControl w:val="0"/>
      <w:spacing w:line="264" w:lineRule="exact"/>
    </w:pPr>
    <w:rPr>
      <w:rFonts w:ascii="Times New Roman" w:eastAsiaTheme="minorEastAsia" w:hAnsi="Times New Roman"/>
      <w:sz w:val="24"/>
      <w:szCs w:val="24"/>
    </w:rPr>
  </w:style>
  <w:style w:type="paragraph" w:styleId="Zwrotpoegnalny">
    <w:name w:val="Closing"/>
    <w:basedOn w:val="Normalny"/>
    <w:link w:val="ZwrotpoegnalnyZnak"/>
    <w:unhideWhenUsed/>
    <w:qFormat/>
    <w:rsid w:val="0032161E"/>
    <w:pPr>
      <w:spacing w:after="40"/>
    </w:pPr>
    <w:rPr>
      <w:rFonts w:asciiTheme="minorHAnsi" w:eastAsiaTheme="minorHAnsi" w:hAnsiTheme="minorHAnsi" w:cstheme="minorBidi"/>
      <w:color w:val="17365D" w:themeColor="text2" w:themeShade="BF"/>
      <w:kern w:val="2"/>
      <w:sz w:val="20"/>
      <w:szCs w:val="20"/>
      <w:lang w:eastAsia="nl-NL"/>
    </w:rPr>
  </w:style>
  <w:style w:type="paragraph" w:customStyle="1" w:styleId="msonormal0">
    <w:name w:val="msonormal"/>
    <w:basedOn w:val="Normalny"/>
    <w:qFormat/>
    <w:rsid w:val="0032161E"/>
    <w:pPr>
      <w:spacing w:beforeAutospacing="1" w:afterAutospacing="1"/>
    </w:pPr>
    <w:rPr>
      <w:rFonts w:ascii="Times New Roman" w:hAnsi="Times New Roman"/>
      <w:sz w:val="24"/>
      <w:szCs w:val="24"/>
    </w:rPr>
  </w:style>
  <w:style w:type="paragraph" w:customStyle="1" w:styleId="font6">
    <w:name w:val="font6"/>
    <w:basedOn w:val="Normalny"/>
    <w:qFormat/>
    <w:rsid w:val="0032161E"/>
    <w:pPr>
      <w:spacing w:beforeAutospacing="1" w:afterAutospacing="1"/>
    </w:pPr>
    <w:rPr>
      <w:rFonts w:ascii="Calibri" w:hAnsi="Calibri" w:cs="Calibri"/>
      <w:i/>
      <w:iCs/>
      <w:sz w:val="16"/>
      <w:szCs w:val="16"/>
    </w:rPr>
  </w:style>
  <w:style w:type="paragraph" w:customStyle="1" w:styleId="xl79">
    <w:name w:val="xl79"/>
    <w:basedOn w:val="Normalny"/>
    <w:qFormat/>
    <w:rsid w:val="0032161E"/>
    <w:pPr>
      <w:shd w:val="clear" w:color="000000" w:fill="FFFF00"/>
      <w:spacing w:beforeAutospacing="1" w:afterAutospacing="1"/>
    </w:pPr>
    <w:rPr>
      <w:rFonts w:ascii="Times New Roman" w:hAnsi="Times New Roman"/>
      <w:sz w:val="16"/>
      <w:szCs w:val="16"/>
    </w:rPr>
  </w:style>
  <w:style w:type="paragraph" w:customStyle="1" w:styleId="xl80">
    <w:name w:val="xl80"/>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Times New Roman" w:hAnsi="Times New Roman"/>
      <w:sz w:val="16"/>
      <w:szCs w:val="16"/>
    </w:rPr>
  </w:style>
  <w:style w:type="paragraph" w:customStyle="1" w:styleId="xl81">
    <w:name w:val="xl81"/>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both"/>
      <w:textAlignment w:val="center"/>
    </w:pPr>
    <w:rPr>
      <w:rFonts w:ascii="Times New Roman" w:hAnsi="Times New Roman"/>
      <w:sz w:val="16"/>
      <w:szCs w:val="16"/>
    </w:rPr>
  </w:style>
  <w:style w:type="paragraph" w:customStyle="1" w:styleId="xl82">
    <w:name w:val="xl82"/>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3">
    <w:name w:val="xl83"/>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4">
    <w:name w:val="xl84"/>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5">
    <w:name w:val="xl85"/>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sz w:val="16"/>
      <w:szCs w:val="16"/>
    </w:rPr>
  </w:style>
  <w:style w:type="paragraph" w:customStyle="1" w:styleId="xl86">
    <w:name w:val="xl86"/>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sz w:val="16"/>
      <w:szCs w:val="16"/>
    </w:rPr>
  </w:style>
  <w:style w:type="paragraph" w:customStyle="1" w:styleId="xl87">
    <w:name w:val="xl87"/>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w:hAnsi="Times New Roman"/>
      <w:b/>
      <w:bCs/>
      <w:sz w:val="16"/>
      <w:szCs w:val="16"/>
    </w:rPr>
  </w:style>
  <w:style w:type="paragraph" w:customStyle="1" w:styleId="xl88">
    <w:name w:val="xl88"/>
    <w:basedOn w:val="Normalny"/>
    <w:qFormat/>
    <w:rsid w:val="0032161E"/>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Times New Roman" w:hAnsi="Times New Roman"/>
      <w:b/>
      <w:bCs/>
      <w:sz w:val="16"/>
      <w:szCs w:val="16"/>
    </w:rPr>
  </w:style>
  <w:style w:type="paragraph" w:customStyle="1" w:styleId="xl89">
    <w:name w:val="xl89"/>
    <w:basedOn w:val="Normalny"/>
    <w:qFormat/>
    <w:rsid w:val="0032161E"/>
    <w:pPr>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sz w:val="16"/>
      <w:szCs w:val="16"/>
    </w:rPr>
  </w:style>
  <w:style w:type="paragraph" w:customStyle="1" w:styleId="xl90">
    <w:name w:val="xl90"/>
    <w:basedOn w:val="Normalny"/>
    <w:qFormat/>
    <w:rsid w:val="0032161E"/>
    <w:pPr>
      <w:pBdr>
        <w:top w:val="single" w:sz="4" w:space="0" w:color="000000"/>
        <w:bottom w:val="single" w:sz="4" w:space="0" w:color="000000"/>
        <w:right w:val="single" w:sz="4" w:space="0" w:color="000000"/>
      </w:pBdr>
      <w:spacing w:beforeAutospacing="1" w:afterAutospacing="1"/>
      <w:textAlignment w:val="center"/>
    </w:pPr>
    <w:rPr>
      <w:rFonts w:ascii="Times New Roman" w:hAnsi="Times New Roman"/>
      <w:sz w:val="16"/>
      <w:szCs w:val="16"/>
    </w:rPr>
  </w:style>
  <w:style w:type="paragraph" w:customStyle="1" w:styleId="xl91">
    <w:name w:val="xl91"/>
    <w:basedOn w:val="Normalny"/>
    <w:qFormat/>
    <w:rsid w:val="0032161E"/>
    <w:pPr>
      <w:pBdr>
        <w:top w:val="single" w:sz="4" w:space="0" w:color="000000"/>
        <w:left w:val="single" w:sz="4" w:space="0" w:color="000000"/>
        <w:bottom w:val="single" w:sz="4" w:space="0" w:color="000000"/>
      </w:pBdr>
      <w:spacing w:beforeAutospacing="1" w:afterAutospacing="1"/>
      <w:jc w:val="both"/>
      <w:textAlignment w:val="center"/>
    </w:pPr>
    <w:rPr>
      <w:rFonts w:ascii="Times New Roman" w:hAnsi="Times New Roman"/>
      <w:sz w:val="16"/>
      <w:szCs w:val="16"/>
    </w:rPr>
  </w:style>
  <w:style w:type="paragraph" w:customStyle="1" w:styleId="xl92">
    <w:name w:val="xl92"/>
    <w:basedOn w:val="Normalny"/>
    <w:qFormat/>
    <w:rsid w:val="0032161E"/>
    <w:pPr>
      <w:pBdr>
        <w:top w:val="single" w:sz="4" w:space="0" w:color="000000"/>
        <w:bottom w:val="single" w:sz="4" w:space="0" w:color="000000"/>
        <w:right w:val="single" w:sz="4" w:space="0" w:color="000000"/>
      </w:pBdr>
      <w:spacing w:beforeAutospacing="1" w:afterAutospacing="1"/>
      <w:jc w:val="both"/>
      <w:textAlignment w:val="center"/>
    </w:pPr>
    <w:rPr>
      <w:rFonts w:ascii="Times New Roman" w:hAnsi="Times New Roman"/>
      <w:sz w:val="16"/>
      <w:szCs w:val="16"/>
    </w:rPr>
  </w:style>
  <w:style w:type="paragraph" w:customStyle="1" w:styleId="xl93">
    <w:name w:val="xl93"/>
    <w:basedOn w:val="Normalny"/>
    <w:qFormat/>
    <w:rsid w:val="0032161E"/>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b/>
      <w:bCs/>
      <w:sz w:val="16"/>
      <w:szCs w:val="16"/>
    </w:rPr>
  </w:style>
  <w:style w:type="numbering" w:customStyle="1" w:styleId="Listap">
    <w:name w:val="Lista_p"/>
    <w:qFormat/>
    <w:rsid w:val="00DA4C64"/>
  </w:style>
  <w:style w:type="numbering" w:customStyle="1" w:styleId="Bezlisty1">
    <w:name w:val="Bez listy1"/>
    <w:uiPriority w:val="99"/>
    <w:semiHidden/>
    <w:unhideWhenUsed/>
    <w:qFormat/>
    <w:rsid w:val="00DA4C64"/>
  </w:style>
  <w:style w:type="numbering" w:customStyle="1" w:styleId="Bezlisty2">
    <w:name w:val="Bez listy2"/>
    <w:uiPriority w:val="99"/>
    <w:semiHidden/>
    <w:qFormat/>
    <w:rsid w:val="00DA4C64"/>
  </w:style>
  <w:style w:type="numbering" w:customStyle="1" w:styleId="Listap10">
    <w:name w:val="Lista_p1"/>
    <w:qFormat/>
    <w:rsid w:val="00DA4C64"/>
  </w:style>
  <w:style w:type="numbering" w:customStyle="1" w:styleId="Bezlisty11">
    <w:name w:val="Bez listy11"/>
    <w:uiPriority w:val="99"/>
    <w:semiHidden/>
    <w:unhideWhenUsed/>
    <w:qFormat/>
    <w:rsid w:val="0032161E"/>
  </w:style>
  <w:style w:type="numbering" w:customStyle="1" w:styleId="Listap20">
    <w:name w:val="Lista_p2"/>
    <w:qFormat/>
    <w:rsid w:val="0032161E"/>
  </w:style>
  <w:style w:type="table" w:styleId="Tabela-Siatka">
    <w:name w:val="Table Grid"/>
    <w:basedOn w:val="Standardowy"/>
    <w:uiPriority w:val="59"/>
    <w:rsid w:val="00DA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
    <w:name w:val="SIWZ"/>
    <w:basedOn w:val="Standardowy"/>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sz w:val="20"/>
      </w:rPr>
      <w:tblPr/>
      <w:tcPr>
        <w:vAlign w:val="center"/>
      </w:tcPr>
    </w:tblStylePr>
  </w:style>
  <w:style w:type="table" w:customStyle="1" w:styleId="Tabela-Siatka2">
    <w:name w:val="Tabela - Siatka2"/>
    <w:basedOn w:val="Standardowy"/>
    <w:rsid w:val="00DA4C6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3216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WZ1">
    <w:name w:val="SIWZ1"/>
    <w:basedOn w:val="Standardowy"/>
    <w:rsid w:val="0032161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sz w:val="20"/>
      </w:rPr>
      <w:tblPr/>
      <w:tcPr>
        <w:vAlign w:val="center"/>
      </w:tcPr>
    </w:tblStylePr>
  </w:style>
  <w:style w:type="paragraph" w:styleId="Stopka">
    <w:name w:val="footer"/>
    <w:basedOn w:val="Normalny"/>
    <w:link w:val="StopkaZnak2"/>
    <w:semiHidden/>
    <w:unhideWhenUsed/>
    <w:rsid w:val="005F7054"/>
    <w:pPr>
      <w:tabs>
        <w:tab w:val="center" w:pos="4536"/>
        <w:tab w:val="right" w:pos="9072"/>
      </w:tabs>
    </w:pPr>
  </w:style>
  <w:style w:type="character" w:customStyle="1" w:styleId="StopkaZnak2">
    <w:name w:val="Stopka Znak2"/>
    <w:basedOn w:val="Domylnaczcionkaakapitu"/>
    <w:link w:val="Stopka"/>
    <w:semiHidden/>
    <w:rsid w:val="005F7054"/>
    <w:rPr>
      <w:rFonts w:ascii="Arial" w:eastAsia="Times New Roman" w:hAnsi="Arial" w:cs="Times New Roman"/>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000D87F48C6B44AA5694FBDB788732" ma:contentTypeVersion="13" ma:contentTypeDescription="Utwórz nowy dokument." ma:contentTypeScope="" ma:versionID="96714667bcd10a8b6e5db1027cb1f3c4">
  <xsd:schema xmlns:xsd="http://www.w3.org/2001/XMLSchema" xmlns:xs="http://www.w3.org/2001/XMLSchema" xmlns:p="http://schemas.microsoft.com/office/2006/metadata/properties" xmlns:ns1="http://schemas.microsoft.com/sharepoint/v3" xmlns:ns2="5eaf6535-acbd-470f-be69-666b8549aa06" xmlns:ns3="75a234eb-17e8-481b-9cf3-9d3b43b9e196" targetNamespace="http://schemas.microsoft.com/office/2006/metadata/properties" ma:root="true" ma:fieldsID="5500554cae6226b5170160d726880666" ns1:_="" ns2:_="" ns3:_="">
    <xsd:import namespace="http://schemas.microsoft.com/sharepoint/v3"/>
    <xsd:import namespace="5eaf6535-acbd-470f-be69-666b8549aa06"/>
    <xsd:import namespace="75a234eb-17e8-481b-9cf3-9d3b43b9e1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f6535-acbd-470f-be69-666b8549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34eb-17e8-481b-9cf3-9d3b43b9e19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AE6D70-2B13-49D2-AC7C-B64C4002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f6535-acbd-470f-be69-666b8549aa06"/>
    <ds:schemaRef ds:uri="75a234eb-17e8-481b-9cf3-9d3b43b9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25725-5408-455E-A481-A7CA9C0696A4}">
  <ds:schemaRefs>
    <ds:schemaRef ds:uri="http://schemas.microsoft.com/sharepoint/v3/contenttype/forms"/>
  </ds:schemaRefs>
</ds:datastoreItem>
</file>

<file path=customXml/itemProps3.xml><?xml version="1.0" encoding="utf-8"?>
<ds:datastoreItem xmlns:ds="http://schemas.openxmlformats.org/officeDocument/2006/customXml" ds:itemID="{30D628D9-64AA-48BC-99C3-17D5A8D5EF41}">
  <ds:schemaRefs>
    <ds:schemaRef ds:uri="http://schemas.openxmlformats.org/officeDocument/2006/bibliography"/>
  </ds:schemaRefs>
</ds:datastoreItem>
</file>

<file path=customXml/itemProps4.xml><?xml version="1.0" encoding="utf-8"?>
<ds:datastoreItem xmlns:ds="http://schemas.openxmlformats.org/officeDocument/2006/customXml" ds:itemID="{77DA3B75-BDA7-459E-AB23-B355BCE2E6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42104</Words>
  <Characters>252630</Characters>
  <Application>Microsoft Office Word</Application>
  <DocSecurity>0</DocSecurity>
  <Lines>2105</Lines>
  <Paragraphs>588</Paragraphs>
  <ScaleCrop>false</ScaleCrop>
  <Company>HP</Company>
  <LinksUpToDate>false</LinksUpToDate>
  <CharactersWithSpaces>294146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Marcin Kowalak</cp:lastModifiedBy>
  <cp:revision>7</cp:revision>
  <cp:lastPrinted>2016-11-09T08:09:00Z</cp:lastPrinted>
  <dcterms:created xsi:type="dcterms:W3CDTF">2021-11-15T08:33:00Z</dcterms:created>
  <dcterms:modified xsi:type="dcterms:W3CDTF">2021-11-26T12:24:00Z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ContentTypeId">
    <vt:lpwstr>0x010100DA000D87F48C6B44AA5694FBDB788732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