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9F4CC2" w14:paraId="7112211D" w14:textId="77777777" w:rsidTr="006A1373">
        <w:trPr>
          <w:gridBefore w:val="1"/>
          <w:wBefore w:w="142" w:type="dxa"/>
          <w:trHeight w:val="985"/>
        </w:trPr>
        <w:tc>
          <w:tcPr>
            <w:tcW w:w="9135" w:type="dxa"/>
            <w:vAlign w:val="center"/>
          </w:tcPr>
          <w:p w14:paraId="1CD7177E"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 xml:space="preserve">Województwo Wielkopolskie </w:t>
            </w:r>
          </w:p>
          <w:p w14:paraId="02ACFDF7"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al. Niepodległości 34, 61-714 Poznań</w:t>
            </w:r>
          </w:p>
        </w:tc>
      </w:tr>
      <w:tr w:rsidR="00D17C08" w:rsidRPr="009F4CC2"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9F4CC2"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9F4CC2" w:rsidRDefault="001D1B79" w:rsidP="00A55E63">
            <w:pPr>
              <w:spacing w:after="0"/>
              <w:contextualSpacing/>
              <w:jc w:val="center"/>
              <w:rPr>
                <w:rFonts w:ascii="Times New Roman" w:eastAsia="Times New Roman" w:hAnsi="Times New Roman" w:cs="Times New Roman"/>
                <w:lang w:eastAsia="pl-PL"/>
              </w:rPr>
            </w:pPr>
            <w:r w:rsidRPr="009F4CC2">
              <w:rPr>
                <w:rFonts w:ascii="Times New Roman" w:eastAsia="Times New Roman" w:hAnsi="Times New Roman" w:cs="Times New Roman"/>
                <w:lang w:eastAsia="pl-PL"/>
              </w:rPr>
              <w:t xml:space="preserve">Nr referencyjny nadany sprawie </w:t>
            </w:r>
          </w:p>
          <w:p w14:paraId="62F5F04E" w14:textId="77777777" w:rsidR="001D1B79" w:rsidRPr="009F4CC2"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01578EC3" w:rsidR="001D1B79" w:rsidRPr="009F4CC2" w:rsidRDefault="00DA2721" w:rsidP="0062291B">
            <w:pPr>
              <w:spacing w:after="0"/>
              <w:contextualSpacing/>
              <w:jc w:val="center"/>
              <w:rPr>
                <w:rFonts w:ascii="Times New Roman" w:eastAsia="Times New Roman" w:hAnsi="Times New Roman" w:cs="Times New Roman"/>
                <w:b/>
                <w:bCs/>
                <w:lang w:eastAsia="pl-PL"/>
              </w:rPr>
            </w:pPr>
            <w:bookmarkStart w:id="0" w:name="_GoBack"/>
            <w:proofErr w:type="spellStart"/>
            <w:r>
              <w:rPr>
                <w:rFonts w:ascii="Times New Roman" w:eastAsia="Times New Roman" w:hAnsi="Times New Roman" w:cs="Times New Roman"/>
                <w:b/>
                <w:color w:val="000000" w:themeColor="text1"/>
                <w:sz w:val="24"/>
                <w:lang w:eastAsia="pl-PL"/>
              </w:rPr>
              <w:t>SzW</w:t>
            </w:r>
            <w:bookmarkEnd w:id="0"/>
            <w:proofErr w:type="spellEnd"/>
            <w:r>
              <w:rPr>
                <w:rFonts w:ascii="Times New Roman" w:eastAsia="Times New Roman" w:hAnsi="Times New Roman" w:cs="Times New Roman"/>
                <w:b/>
                <w:color w:val="000000" w:themeColor="text1"/>
                <w:sz w:val="24"/>
                <w:lang w:eastAsia="pl-PL"/>
              </w:rPr>
              <w:t>/10</w:t>
            </w:r>
            <w:r w:rsidR="00E76C04" w:rsidRPr="00920DE1">
              <w:rPr>
                <w:rFonts w:ascii="Times New Roman" w:eastAsia="Times New Roman" w:hAnsi="Times New Roman" w:cs="Times New Roman"/>
                <w:b/>
                <w:color w:val="000000" w:themeColor="text1"/>
                <w:sz w:val="24"/>
                <w:lang w:eastAsia="pl-PL"/>
              </w:rPr>
              <w:t>/2022</w:t>
            </w:r>
          </w:p>
        </w:tc>
      </w:tr>
    </w:tbl>
    <w:p w14:paraId="18100CB2" w14:textId="77777777" w:rsidR="001D1B79" w:rsidRPr="009F4CC2"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9F4CC2" w:rsidRDefault="001D1B79" w:rsidP="001D1B79">
      <w:pPr>
        <w:spacing w:after="0"/>
        <w:contextualSpacing/>
        <w:rPr>
          <w:rFonts w:eastAsia="Times New Roman" w:cs="Times New Roman"/>
          <w:sz w:val="24"/>
          <w:szCs w:val="24"/>
          <w:lang w:eastAsia="pl-PL"/>
        </w:rPr>
      </w:pPr>
    </w:p>
    <w:p w14:paraId="3F4F11E0" w14:textId="2573A5AF" w:rsidR="001D1B79" w:rsidRPr="009F4CC2" w:rsidRDefault="001D1B79" w:rsidP="0039296F">
      <w:pPr>
        <w:spacing w:after="0"/>
        <w:contextualSpacing/>
        <w:rPr>
          <w:rFonts w:eastAsia="Times New Roman" w:cs="Times New Roman"/>
          <w:sz w:val="24"/>
          <w:szCs w:val="24"/>
          <w:lang w:eastAsia="pl-PL"/>
        </w:rPr>
      </w:pPr>
    </w:p>
    <w:p w14:paraId="576D9DAF" w14:textId="77777777" w:rsidR="001D1B79" w:rsidRPr="009F4CC2" w:rsidRDefault="001D1B79" w:rsidP="001D1B79">
      <w:pPr>
        <w:spacing w:after="0"/>
        <w:contextualSpacing/>
        <w:jc w:val="center"/>
        <w:rPr>
          <w:rFonts w:eastAsia="Times New Roman" w:cs="Times New Roman"/>
          <w:sz w:val="24"/>
          <w:szCs w:val="24"/>
          <w:lang w:eastAsia="pl-PL"/>
        </w:rPr>
      </w:pPr>
    </w:p>
    <w:p w14:paraId="24994921" w14:textId="77777777" w:rsidR="0039296F" w:rsidRPr="009F4CC2" w:rsidRDefault="0039296F" w:rsidP="0039296F">
      <w:pPr>
        <w:spacing w:after="0"/>
        <w:contextualSpacing/>
        <w:jc w:val="center"/>
        <w:rPr>
          <w:rFonts w:eastAsia="Times New Roman" w:cs="Times New Roman"/>
          <w:b/>
          <w:bCs/>
          <w:sz w:val="24"/>
          <w:szCs w:val="24"/>
          <w:lang w:eastAsia="pl-PL"/>
        </w:rPr>
      </w:pPr>
      <w:r w:rsidRPr="009F4CC2">
        <w:rPr>
          <w:rFonts w:eastAsia="Times New Roman" w:cs="Times New Roman"/>
          <w:b/>
          <w:bCs/>
          <w:sz w:val="24"/>
          <w:szCs w:val="24"/>
          <w:lang w:eastAsia="pl-PL"/>
        </w:rPr>
        <w:t xml:space="preserve">SPECYFIKACJA WARUNKÓW ZAMÓWIENIA </w:t>
      </w:r>
    </w:p>
    <w:p w14:paraId="279738A1" w14:textId="77777777" w:rsidR="0039296F" w:rsidRPr="009F4CC2" w:rsidRDefault="0039296F" w:rsidP="0039296F">
      <w:pPr>
        <w:tabs>
          <w:tab w:val="left" w:pos="8318"/>
        </w:tabs>
        <w:spacing w:after="0"/>
        <w:contextualSpacing/>
        <w:jc w:val="center"/>
        <w:rPr>
          <w:rFonts w:eastAsia="Times New Roman" w:cs="Times New Roman"/>
          <w:sz w:val="24"/>
          <w:szCs w:val="24"/>
          <w:lang w:eastAsia="pl-PL"/>
        </w:rPr>
      </w:pPr>
      <w:r w:rsidRPr="009F4CC2">
        <w:rPr>
          <w:rFonts w:eastAsia="Times New Roman" w:cs="Times New Roman"/>
          <w:b/>
          <w:bCs/>
          <w:sz w:val="24"/>
          <w:szCs w:val="24"/>
          <w:lang w:eastAsia="pl-PL"/>
        </w:rPr>
        <w:t>SWZ</w:t>
      </w:r>
    </w:p>
    <w:p w14:paraId="6F643075" w14:textId="77777777" w:rsidR="0039296F" w:rsidRPr="009F4CC2" w:rsidRDefault="0039296F" w:rsidP="0039296F">
      <w:pPr>
        <w:spacing w:after="0"/>
        <w:contextualSpacing/>
        <w:jc w:val="center"/>
        <w:rPr>
          <w:rFonts w:eastAsia="Times New Roman" w:cs="Times New Roman"/>
          <w:sz w:val="24"/>
          <w:szCs w:val="24"/>
          <w:lang w:eastAsia="pl-PL"/>
        </w:rPr>
      </w:pPr>
    </w:p>
    <w:p w14:paraId="71A3ECA4"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DLA</w:t>
      </w:r>
    </w:p>
    <w:p w14:paraId="38BA3E66" w14:textId="77777777" w:rsidR="0039296F" w:rsidRPr="009F4CC2" w:rsidRDefault="0039296F" w:rsidP="0039296F">
      <w:pPr>
        <w:spacing w:after="0"/>
        <w:contextualSpacing/>
        <w:jc w:val="center"/>
        <w:rPr>
          <w:rFonts w:eastAsia="Times New Roman" w:cs="Times New Roman"/>
          <w:sz w:val="24"/>
          <w:szCs w:val="24"/>
          <w:lang w:eastAsia="pl-PL"/>
        </w:rPr>
      </w:pPr>
    </w:p>
    <w:p w14:paraId="5BF89B68" w14:textId="77777777" w:rsidR="0039296F" w:rsidRPr="009F4CC2" w:rsidRDefault="0039296F" w:rsidP="0039296F">
      <w:pPr>
        <w:spacing w:after="0"/>
        <w:contextualSpacing/>
        <w:jc w:val="center"/>
        <w:rPr>
          <w:rFonts w:eastAsia="Times New Roman" w:cs="Times New Roman"/>
          <w:sz w:val="24"/>
          <w:szCs w:val="24"/>
          <w:lang w:eastAsia="pl-PL"/>
        </w:rPr>
      </w:pPr>
    </w:p>
    <w:p w14:paraId="6B6EC224" w14:textId="0DBF4EFE"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 xml:space="preserve">postępowania o udzielenie zamówienia publicznego prowadzonego w trybie podstawowym bez negocjacji na podstawie ustawy z dnia 11 września 2019 r. Prawo zamówień publicznych </w:t>
      </w:r>
      <w:r w:rsidRPr="009F4CC2">
        <w:rPr>
          <w:rFonts w:eastAsia="Times New Roman" w:cs="Times New Roman"/>
          <w:sz w:val="24"/>
          <w:szCs w:val="24"/>
          <w:lang w:eastAsia="pl-PL"/>
        </w:rPr>
        <w:br/>
        <w:t>(</w:t>
      </w:r>
      <w:r w:rsidR="00E76C04" w:rsidRPr="00AA7674">
        <w:rPr>
          <w:rFonts w:eastAsia="Times New Roman" w:cstheme="minorHAnsi"/>
          <w:sz w:val="24"/>
          <w:szCs w:val="24"/>
          <w:lang w:eastAsia="pl-PL"/>
        </w:rPr>
        <w:t>tj. Dz.U. z 2021 r. poz. 1129</w:t>
      </w:r>
      <w:r w:rsidR="001019B1">
        <w:rPr>
          <w:rFonts w:eastAsia="Times New Roman" w:cstheme="minorHAnsi"/>
          <w:sz w:val="24"/>
          <w:szCs w:val="24"/>
          <w:lang w:eastAsia="pl-PL"/>
        </w:rPr>
        <w:t xml:space="preserve"> </w:t>
      </w:r>
      <w:r w:rsidR="001019B1" w:rsidRPr="00EE730D">
        <w:rPr>
          <w:rFonts w:ascii="Calibri" w:eastAsia="Times New Roman" w:hAnsi="Calibri" w:cs="Calibri"/>
          <w:sz w:val="24"/>
          <w:szCs w:val="24"/>
          <w:lang w:eastAsia="pl-PL"/>
        </w:rPr>
        <w:t xml:space="preserve">z </w:t>
      </w:r>
      <w:proofErr w:type="spellStart"/>
      <w:r w:rsidR="001019B1" w:rsidRPr="00EE730D">
        <w:rPr>
          <w:rFonts w:ascii="Calibri" w:eastAsia="Times New Roman" w:hAnsi="Calibri" w:cs="Calibri"/>
          <w:sz w:val="24"/>
          <w:szCs w:val="24"/>
          <w:lang w:eastAsia="pl-PL"/>
        </w:rPr>
        <w:t>późn</w:t>
      </w:r>
      <w:proofErr w:type="spellEnd"/>
      <w:r w:rsidR="001019B1" w:rsidRPr="00EE730D">
        <w:rPr>
          <w:rFonts w:ascii="Calibri" w:eastAsia="Times New Roman" w:hAnsi="Calibri" w:cs="Calibri"/>
          <w:sz w:val="24"/>
          <w:szCs w:val="24"/>
          <w:lang w:eastAsia="pl-PL"/>
        </w:rPr>
        <w:t>. zm.</w:t>
      </w:r>
      <w:r w:rsidRPr="009F4CC2">
        <w:rPr>
          <w:rFonts w:eastAsia="Times New Roman" w:cs="Times New Roman"/>
          <w:sz w:val="24"/>
          <w:szCs w:val="24"/>
          <w:lang w:eastAsia="pl-PL"/>
        </w:rPr>
        <w:t xml:space="preserve">), zwanej w treści SWZ ustawą </w:t>
      </w:r>
      <w:proofErr w:type="spellStart"/>
      <w:r w:rsidRPr="009F4CC2">
        <w:rPr>
          <w:rFonts w:eastAsia="Times New Roman" w:cs="Times New Roman"/>
          <w:sz w:val="24"/>
          <w:szCs w:val="24"/>
          <w:lang w:eastAsia="pl-PL"/>
        </w:rPr>
        <w:t>Pzp</w:t>
      </w:r>
      <w:proofErr w:type="spellEnd"/>
    </w:p>
    <w:p w14:paraId="131AC55C"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05120BA7"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2055C61C"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na</w:t>
      </w:r>
    </w:p>
    <w:p w14:paraId="159DDBBE"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6403CB02" w14:textId="77777777" w:rsidR="0039296F" w:rsidRPr="009F4CC2" w:rsidRDefault="0039296F" w:rsidP="0039296F">
      <w:pPr>
        <w:tabs>
          <w:tab w:val="left" w:pos="426"/>
        </w:tabs>
        <w:spacing w:after="0" w:line="240" w:lineRule="auto"/>
        <w:contextualSpacing/>
        <w:rPr>
          <w:rFonts w:eastAsia="Calibri" w:cstheme="minorHAnsi"/>
          <w:b/>
          <w:sz w:val="32"/>
          <w:szCs w:val="32"/>
          <w:lang w:eastAsia="pl-PL"/>
        </w:rPr>
      </w:pPr>
    </w:p>
    <w:p w14:paraId="6394E4D6" w14:textId="42D1746C" w:rsidR="0062291B" w:rsidRPr="009F4CC2" w:rsidRDefault="00EA6455" w:rsidP="00EA6455">
      <w:pPr>
        <w:spacing w:after="0" w:line="240" w:lineRule="auto"/>
        <w:jc w:val="center"/>
        <w:rPr>
          <w:b/>
          <w:sz w:val="32"/>
        </w:rPr>
      </w:pPr>
      <w:r w:rsidRPr="00EA6455">
        <w:rPr>
          <w:rFonts w:eastAsia="Calibri" w:cstheme="minorHAnsi"/>
          <w:b/>
          <w:sz w:val="32"/>
          <w:szCs w:val="32"/>
          <w:lang w:eastAsia="pl-PL"/>
        </w:rPr>
        <w:t>Zaprojektowanie, wykonanie i dostawa tablic pamiątkowych oraz zaprojektowanie, druk i dostawa ulotek w związku z realizacją Projektu pn. „Wyposażenie środowisk informatycznych wojewódzkich, powiatowych i miejskich podmiotów leczniczych w narzędzia informatyczne umożliwiające wdrożenie EDM oraz stworzenie sieci wymiany danych między podmiotami lec</w:t>
      </w:r>
      <w:r>
        <w:rPr>
          <w:rFonts w:eastAsia="Calibri" w:cstheme="minorHAnsi"/>
          <w:b/>
          <w:sz w:val="32"/>
          <w:szCs w:val="32"/>
          <w:lang w:eastAsia="pl-PL"/>
        </w:rPr>
        <w:t>zniczymi samorządu województwa”.</w:t>
      </w:r>
    </w:p>
    <w:p w14:paraId="40E45004" w14:textId="25594891" w:rsidR="001D1B79" w:rsidRPr="009F4CC2" w:rsidRDefault="001D1B79" w:rsidP="001D1B79">
      <w:pPr>
        <w:spacing w:after="0"/>
        <w:ind w:right="21"/>
        <w:contextualSpacing/>
        <w:jc w:val="center"/>
        <w:rPr>
          <w:rFonts w:eastAsia="Calibri" w:cs="Times New Roman"/>
          <w:b/>
          <w:sz w:val="24"/>
          <w:szCs w:val="24"/>
          <w:lang w:eastAsia="pl-PL"/>
        </w:rPr>
      </w:pPr>
    </w:p>
    <w:p w14:paraId="17846D1B" w14:textId="42D9F9A4" w:rsidR="008412AF" w:rsidRDefault="008412AF" w:rsidP="0021300E">
      <w:pPr>
        <w:spacing w:after="0"/>
        <w:ind w:right="21"/>
        <w:contextualSpacing/>
        <w:rPr>
          <w:rFonts w:eastAsia="Calibri" w:cs="Times New Roman"/>
          <w:b/>
          <w:sz w:val="24"/>
          <w:szCs w:val="24"/>
          <w:lang w:eastAsia="pl-PL"/>
        </w:rPr>
      </w:pPr>
    </w:p>
    <w:p w14:paraId="11318DBA" w14:textId="05530C6A" w:rsidR="00EA6455" w:rsidRPr="009F4CC2" w:rsidRDefault="00EA6455" w:rsidP="0021300E">
      <w:pPr>
        <w:spacing w:after="0"/>
        <w:ind w:right="21"/>
        <w:contextualSpacing/>
        <w:rPr>
          <w:rFonts w:eastAsia="Calibri" w:cs="Times New Roman"/>
          <w:b/>
          <w:sz w:val="24"/>
          <w:szCs w:val="24"/>
          <w:lang w:eastAsia="pl-PL"/>
        </w:rPr>
      </w:pPr>
    </w:p>
    <w:p w14:paraId="546BE260" w14:textId="484A8601" w:rsidR="008412AF" w:rsidRPr="009F4CC2" w:rsidRDefault="008412AF" w:rsidP="001D1B79">
      <w:pPr>
        <w:spacing w:after="0"/>
        <w:ind w:right="21"/>
        <w:contextualSpacing/>
        <w:jc w:val="center"/>
        <w:rPr>
          <w:rFonts w:eastAsia="Calibri" w:cs="Times New Roman"/>
          <w:b/>
          <w:sz w:val="24"/>
          <w:szCs w:val="24"/>
          <w:lang w:eastAsia="pl-PL"/>
        </w:rPr>
      </w:pPr>
    </w:p>
    <w:p w14:paraId="6E03AA87" w14:textId="77777777" w:rsidR="0039296F" w:rsidRPr="009F4CC2" w:rsidRDefault="0039296F" w:rsidP="001D1B79">
      <w:pPr>
        <w:spacing w:after="0"/>
        <w:ind w:right="21"/>
        <w:contextualSpacing/>
        <w:jc w:val="center"/>
        <w:rPr>
          <w:rFonts w:eastAsia="Calibri" w:cs="Times New Roman"/>
          <w:b/>
          <w:sz w:val="24"/>
          <w:szCs w:val="24"/>
          <w:lang w:eastAsia="pl-PL"/>
        </w:rPr>
      </w:pPr>
    </w:p>
    <w:p w14:paraId="11DE8DDC" w14:textId="28A6AA0A" w:rsidR="001D1B79" w:rsidRPr="009F4CC2" w:rsidRDefault="001D1B79" w:rsidP="001D1B79">
      <w:pPr>
        <w:spacing w:after="0"/>
        <w:ind w:right="21"/>
        <w:contextualSpacing/>
        <w:jc w:val="center"/>
        <w:rPr>
          <w:rFonts w:eastAsia="Times New Roman" w:cs="Times New Roman"/>
          <w:sz w:val="24"/>
          <w:szCs w:val="24"/>
          <w:lang w:eastAsia="pl-PL"/>
        </w:rPr>
      </w:pPr>
      <w:r w:rsidRPr="009F4CC2">
        <w:rPr>
          <w:rFonts w:eastAsia="Calibri" w:cs="Times New Roman"/>
          <w:b/>
          <w:sz w:val="24"/>
          <w:szCs w:val="24"/>
          <w:lang w:eastAsia="pl-PL"/>
        </w:rPr>
        <w:t xml:space="preserve">Poznań, </w:t>
      </w:r>
      <w:r w:rsidR="00EA6455">
        <w:rPr>
          <w:rFonts w:eastAsia="Calibri" w:cs="Times New Roman"/>
          <w:b/>
          <w:sz w:val="24"/>
          <w:szCs w:val="24"/>
          <w:lang w:eastAsia="pl-PL"/>
        </w:rPr>
        <w:t>październik</w:t>
      </w:r>
      <w:r w:rsidR="00CE2157" w:rsidRPr="009F4CC2">
        <w:rPr>
          <w:rFonts w:eastAsia="Calibri" w:cs="Times New Roman"/>
          <w:b/>
          <w:sz w:val="24"/>
          <w:szCs w:val="24"/>
          <w:lang w:eastAsia="pl-PL"/>
        </w:rPr>
        <w:t xml:space="preserve"> </w:t>
      </w:r>
      <w:r w:rsidR="008412AF" w:rsidRPr="009F4CC2">
        <w:rPr>
          <w:rFonts w:eastAsia="Calibri" w:cs="Times New Roman"/>
          <w:b/>
          <w:sz w:val="24"/>
          <w:szCs w:val="24"/>
          <w:lang w:eastAsia="pl-PL"/>
        </w:rPr>
        <w:t>202</w:t>
      </w:r>
      <w:r w:rsidR="00E76C04">
        <w:rPr>
          <w:rFonts w:eastAsia="Calibri" w:cs="Times New Roman"/>
          <w:b/>
          <w:sz w:val="24"/>
          <w:szCs w:val="24"/>
          <w:lang w:eastAsia="pl-PL"/>
        </w:rPr>
        <w:t>2</w:t>
      </w:r>
      <w:r w:rsidRPr="009F4CC2">
        <w:rPr>
          <w:rFonts w:eastAsia="Calibri" w:cs="Times New Roman"/>
          <w:b/>
          <w:sz w:val="24"/>
          <w:szCs w:val="24"/>
          <w:lang w:eastAsia="pl-PL"/>
        </w:rPr>
        <w:t xml:space="preserve"> r.</w:t>
      </w:r>
    </w:p>
    <w:p w14:paraId="21F4F3AF" w14:textId="7A7AC2D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9F4CC2">
        <w:rPr>
          <w:rFonts w:eastAsia="Times New Roman" w:cs="Times New Roman"/>
          <w:b/>
          <w:sz w:val="24"/>
          <w:szCs w:val="24"/>
          <w:lang w:eastAsia="pl-PL"/>
        </w:rPr>
        <w:br w:type="page"/>
      </w:r>
      <w:r w:rsidRPr="009F4CC2">
        <w:rPr>
          <w:rFonts w:eastAsia="Times New Roman" w:cs="Times New Roman"/>
          <w:b/>
          <w:sz w:val="24"/>
          <w:szCs w:val="24"/>
          <w:lang w:eastAsia="pl-PL"/>
        </w:rPr>
        <w:lastRenderedPageBreak/>
        <w:t>Nazwa i adres Zamawiającego</w:t>
      </w:r>
    </w:p>
    <w:p w14:paraId="5291FEF5" w14:textId="2C1A3D54" w:rsidR="001F1776" w:rsidRPr="009F4CC2" w:rsidRDefault="001F1776" w:rsidP="001F1776">
      <w:pPr>
        <w:tabs>
          <w:tab w:val="left" w:pos="426"/>
        </w:tabs>
        <w:spacing w:after="0" w:line="240" w:lineRule="auto"/>
        <w:contextualSpacing/>
        <w:jc w:val="both"/>
        <w:rPr>
          <w:rFonts w:eastAsia="Times New Roman" w:cs="Times New Roman"/>
          <w:b/>
          <w:sz w:val="24"/>
          <w:szCs w:val="24"/>
          <w:lang w:eastAsia="pl-PL"/>
        </w:rPr>
      </w:pPr>
    </w:p>
    <w:p w14:paraId="5C34AD79" w14:textId="084E7140" w:rsidR="0039296F" w:rsidRPr="00920DE1" w:rsidRDefault="0039296F" w:rsidP="0039296F">
      <w:pPr>
        <w:spacing w:after="0"/>
        <w:contextualSpacing/>
        <w:jc w:val="both"/>
        <w:rPr>
          <w:rFonts w:eastAsia="Times New Roman" w:cs="Times New Roman"/>
          <w:sz w:val="24"/>
          <w:szCs w:val="24"/>
          <w:lang w:eastAsia="pl-PL"/>
        </w:rPr>
      </w:pPr>
      <w:r w:rsidRPr="00920DE1">
        <w:rPr>
          <w:rFonts w:eastAsia="Times New Roman" w:cs="Times New Roman"/>
          <w:sz w:val="24"/>
          <w:szCs w:val="24"/>
          <w:lang w:eastAsia="pl-PL"/>
        </w:rPr>
        <w:t>Postępowanie o udzielenie zamówienia publicznego prowadzone jest w imieniu i na rzecz Zamawiającego:</w:t>
      </w:r>
    </w:p>
    <w:p w14:paraId="6BEFD7CA" w14:textId="77777777" w:rsidR="0039296F" w:rsidRPr="00920DE1" w:rsidRDefault="0039296F" w:rsidP="0039296F">
      <w:pPr>
        <w:spacing w:after="0"/>
        <w:ind w:left="426"/>
        <w:contextualSpacing/>
        <w:jc w:val="both"/>
        <w:rPr>
          <w:rFonts w:eastAsia="Times New Roman" w:cs="Times New Roman"/>
          <w:sz w:val="24"/>
          <w:szCs w:val="24"/>
          <w:lang w:eastAsia="pl-PL"/>
        </w:rPr>
      </w:pPr>
    </w:p>
    <w:p w14:paraId="6B36629B" w14:textId="77777777" w:rsidR="0039296F" w:rsidRPr="00920DE1" w:rsidRDefault="0039296F" w:rsidP="0039296F">
      <w:pPr>
        <w:spacing w:after="0"/>
        <w:ind w:left="426"/>
        <w:contextualSpacing/>
        <w:jc w:val="both"/>
        <w:rPr>
          <w:rFonts w:eastAsia="Times New Roman" w:cs="Times New Roman"/>
          <w:sz w:val="24"/>
          <w:szCs w:val="24"/>
          <w:lang w:eastAsia="pl-PL"/>
        </w:rPr>
      </w:pPr>
      <w:r w:rsidRPr="00920DE1">
        <w:rPr>
          <w:rFonts w:eastAsia="Times New Roman" w:cs="Times New Roman"/>
          <w:sz w:val="24"/>
          <w:szCs w:val="24"/>
          <w:lang w:eastAsia="pl-PL"/>
        </w:rPr>
        <w:t>Województwo Wielkopolskie</w:t>
      </w:r>
    </w:p>
    <w:p w14:paraId="46B8DDA7" w14:textId="77777777" w:rsidR="0039296F" w:rsidRPr="00920DE1" w:rsidRDefault="0039296F" w:rsidP="0039296F">
      <w:pPr>
        <w:spacing w:after="0"/>
        <w:ind w:left="426"/>
        <w:contextualSpacing/>
        <w:jc w:val="both"/>
        <w:rPr>
          <w:rFonts w:eastAsia="Times New Roman" w:cs="Times New Roman"/>
          <w:sz w:val="24"/>
          <w:szCs w:val="24"/>
          <w:lang w:eastAsia="pl-PL"/>
        </w:rPr>
      </w:pPr>
      <w:r w:rsidRPr="00920DE1">
        <w:rPr>
          <w:rFonts w:eastAsia="Times New Roman" w:cs="Times New Roman"/>
          <w:sz w:val="24"/>
          <w:szCs w:val="24"/>
          <w:lang w:eastAsia="pl-PL"/>
        </w:rPr>
        <w:t>al. Niepodległości 34</w:t>
      </w:r>
    </w:p>
    <w:p w14:paraId="2071C8D3" w14:textId="26B69D2F" w:rsidR="0039296F" w:rsidRPr="00920DE1" w:rsidRDefault="0039296F" w:rsidP="0039296F">
      <w:pPr>
        <w:spacing w:after="0"/>
        <w:ind w:left="426"/>
        <w:contextualSpacing/>
        <w:jc w:val="both"/>
        <w:rPr>
          <w:rFonts w:eastAsia="Times New Roman" w:cs="Times New Roman"/>
          <w:sz w:val="24"/>
          <w:szCs w:val="24"/>
          <w:lang w:eastAsia="pl-PL"/>
        </w:rPr>
      </w:pPr>
      <w:r w:rsidRPr="00920DE1">
        <w:rPr>
          <w:rFonts w:eastAsia="Times New Roman" w:cs="Times New Roman"/>
          <w:sz w:val="24"/>
          <w:szCs w:val="24"/>
          <w:lang w:eastAsia="pl-PL"/>
        </w:rPr>
        <w:t>61-714 Poznań</w:t>
      </w:r>
    </w:p>
    <w:p w14:paraId="48320B83"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20DE1">
        <w:rPr>
          <w:rFonts w:eastAsia="Times New Roman" w:cs="Times New Roman"/>
          <w:sz w:val="24"/>
          <w:szCs w:val="24"/>
          <w:lang w:eastAsia="pl-PL"/>
        </w:rPr>
        <w:t>NIP: 7781346888</w:t>
      </w:r>
    </w:p>
    <w:p w14:paraId="42F077A8" w14:textId="77777777" w:rsidR="0039296F" w:rsidRPr="009F4CC2" w:rsidRDefault="0039296F" w:rsidP="0039296F">
      <w:pPr>
        <w:spacing w:after="0"/>
        <w:contextualSpacing/>
        <w:jc w:val="both"/>
        <w:rPr>
          <w:rFonts w:eastAsia="Times New Roman" w:cs="Times New Roman"/>
          <w:sz w:val="24"/>
          <w:szCs w:val="24"/>
          <w:lang w:eastAsia="pl-PL"/>
        </w:rPr>
      </w:pPr>
    </w:p>
    <w:p w14:paraId="1E2B446C"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Przedstawicielem Województwa Wielkopolskiego jest spółka Szpitale Wielkopolski </w:t>
      </w:r>
      <w:r w:rsidRPr="009F4CC2">
        <w:rPr>
          <w:rFonts w:eastAsia="Times New Roman" w:cstheme="minorHAnsi"/>
          <w:sz w:val="24"/>
          <w:szCs w:val="24"/>
          <w:lang w:eastAsia="pl-PL"/>
        </w:rPr>
        <w:br/>
        <w:t xml:space="preserve">Sp. z o.o. </w:t>
      </w:r>
    </w:p>
    <w:p w14:paraId="7CEC9548" w14:textId="77777777" w:rsidR="0039296F" w:rsidRPr="009F4CC2" w:rsidRDefault="0039296F" w:rsidP="0039296F">
      <w:pPr>
        <w:spacing w:after="0"/>
        <w:contextualSpacing/>
        <w:jc w:val="both"/>
        <w:rPr>
          <w:rFonts w:eastAsia="Times New Roman" w:cstheme="minorHAnsi"/>
          <w:sz w:val="24"/>
          <w:szCs w:val="24"/>
          <w:lang w:eastAsia="pl-PL"/>
        </w:rPr>
      </w:pPr>
    </w:p>
    <w:p w14:paraId="1B27F840"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sz w:val="24"/>
          <w:szCs w:val="24"/>
          <w:lang w:eastAsia="pl-PL"/>
        </w:rPr>
        <w:t xml:space="preserve">Ilekroć w niniejszym postępowaniu mowa jest o czynnościach dokonywanych przez Zamawiającego – uprawnionym do dokonywania </w:t>
      </w:r>
      <w:r w:rsidRPr="009F4CC2">
        <w:rPr>
          <w:rFonts w:eastAsia="Times New Roman" w:cstheme="minorHAnsi"/>
          <w:color w:val="000000" w:themeColor="text1"/>
          <w:sz w:val="24"/>
          <w:szCs w:val="24"/>
          <w:lang w:eastAsia="pl-PL"/>
        </w:rPr>
        <w:t>tych czynności jest spółka Szpitale Wielkopolski Sp. z o. o.  z siedzibą przy ul. Lutyckiej 34/budynek A, 60-415 Poznań.</w:t>
      </w:r>
    </w:p>
    <w:p w14:paraId="676B63EC" w14:textId="77777777" w:rsidR="0039296F" w:rsidRPr="009F4CC2" w:rsidRDefault="0039296F" w:rsidP="0039296F">
      <w:pPr>
        <w:spacing w:after="0"/>
        <w:ind w:left="426"/>
        <w:contextualSpacing/>
        <w:jc w:val="both"/>
        <w:rPr>
          <w:rFonts w:eastAsia="Times New Roman" w:cstheme="minorHAnsi"/>
          <w:color w:val="000000" w:themeColor="text1"/>
          <w:sz w:val="24"/>
          <w:szCs w:val="24"/>
          <w:lang w:eastAsia="pl-PL"/>
        </w:rPr>
      </w:pPr>
    </w:p>
    <w:p w14:paraId="1DE5492D" w14:textId="6B6D4C9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Zamawiający nadał postępowaniu znak </w:t>
      </w:r>
      <w:r w:rsidRPr="00536821">
        <w:rPr>
          <w:rFonts w:eastAsia="Times New Roman" w:cstheme="minorHAnsi"/>
          <w:color w:val="000000" w:themeColor="text1"/>
          <w:sz w:val="24"/>
          <w:szCs w:val="24"/>
          <w:lang w:eastAsia="pl-PL"/>
        </w:rPr>
        <w:t xml:space="preserve">sprawy: </w:t>
      </w:r>
      <w:proofErr w:type="spellStart"/>
      <w:r w:rsidRPr="00536821">
        <w:rPr>
          <w:rFonts w:eastAsia="Times New Roman" w:cstheme="minorHAnsi"/>
          <w:b/>
          <w:color w:val="000000" w:themeColor="text1"/>
          <w:sz w:val="24"/>
          <w:szCs w:val="24"/>
          <w:lang w:eastAsia="pl-PL"/>
        </w:rPr>
        <w:t>SzW</w:t>
      </w:r>
      <w:proofErr w:type="spellEnd"/>
      <w:r w:rsidRPr="00536821">
        <w:rPr>
          <w:rFonts w:eastAsia="Times New Roman" w:cstheme="minorHAnsi"/>
          <w:b/>
          <w:color w:val="000000" w:themeColor="text1"/>
          <w:sz w:val="24"/>
          <w:szCs w:val="24"/>
          <w:lang w:eastAsia="pl-PL"/>
        </w:rPr>
        <w:t>/</w:t>
      </w:r>
      <w:r w:rsidR="00DA2721">
        <w:rPr>
          <w:rFonts w:eastAsia="Times New Roman" w:cstheme="minorHAnsi"/>
          <w:b/>
          <w:color w:val="000000" w:themeColor="text1"/>
          <w:sz w:val="24"/>
          <w:szCs w:val="24"/>
          <w:lang w:eastAsia="pl-PL"/>
        </w:rPr>
        <w:t>10</w:t>
      </w:r>
      <w:r w:rsidRPr="00536821">
        <w:rPr>
          <w:rFonts w:eastAsia="Times New Roman" w:cstheme="minorHAnsi"/>
          <w:b/>
          <w:color w:val="000000" w:themeColor="text1"/>
          <w:sz w:val="24"/>
          <w:szCs w:val="24"/>
          <w:lang w:eastAsia="pl-PL"/>
        </w:rPr>
        <w:t>/202</w:t>
      </w:r>
      <w:r w:rsidR="00E76C04" w:rsidRPr="00536821">
        <w:rPr>
          <w:rFonts w:eastAsia="Times New Roman" w:cstheme="minorHAnsi"/>
          <w:b/>
          <w:color w:val="000000" w:themeColor="text1"/>
          <w:sz w:val="24"/>
          <w:szCs w:val="24"/>
          <w:lang w:eastAsia="pl-PL"/>
        </w:rPr>
        <w:t>2</w:t>
      </w:r>
    </w:p>
    <w:p w14:paraId="0035012B" w14:textId="77777777" w:rsidR="0039296F" w:rsidRPr="009F4CC2" w:rsidRDefault="0039296F" w:rsidP="0039296F">
      <w:pPr>
        <w:spacing w:after="0"/>
        <w:ind w:left="426"/>
        <w:contextualSpacing/>
        <w:jc w:val="both"/>
        <w:rPr>
          <w:rFonts w:eastAsia="Times New Roman" w:cstheme="minorHAnsi"/>
          <w:sz w:val="24"/>
          <w:szCs w:val="24"/>
          <w:lang w:eastAsia="pl-PL"/>
        </w:rPr>
      </w:pPr>
    </w:p>
    <w:p w14:paraId="0C7A7C7B"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4D993D63" w:rsidR="008B7617" w:rsidRPr="009F4CC2" w:rsidRDefault="008B7617" w:rsidP="0039296F">
      <w:pPr>
        <w:spacing w:after="0"/>
        <w:contextualSpacing/>
        <w:jc w:val="both"/>
        <w:rPr>
          <w:rFonts w:eastAsia="Times New Roman" w:cstheme="minorHAnsi"/>
          <w:sz w:val="24"/>
          <w:szCs w:val="24"/>
          <w:lang w:eastAsia="pl-PL"/>
        </w:rPr>
      </w:pPr>
    </w:p>
    <w:p w14:paraId="1D5C5A62"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b/>
        </w:rPr>
        <w:t>I</w:t>
      </w:r>
      <w:r w:rsidRPr="009F4CC2">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9F4CC2" w:rsidRDefault="00B12826" w:rsidP="00B12826">
      <w:pPr>
        <w:ind w:left="426"/>
        <w:contextualSpacing/>
        <w:jc w:val="both"/>
        <w:rPr>
          <w:rFonts w:ascii="Calibri" w:hAnsi="Calibri" w:cs="Calibri"/>
          <w:b/>
          <w:sz w:val="24"/>
          <w:szCs w:val="24"/>
        </w:rPr>
      </w:pPr>
    </w:p>
    <w:p w14:paraId="68921BF3"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9F4CC2" w:rsidRDefault="008412AF" w:rsidP="001E5BF8">
      <w:pPr>
        <w:spacing w:after="150"/>
        <w:rPr>
          <w:rFonts w:ascii="Calibri" w:hAnsi="Calibri" w:cs="Calibri"/>
          <w:b/>
          <w:sz w:val="24"/>
          <w:szCs w:val="24"/>
        </w:rPr>
      </w:pPr>
    </w:p>
    <w:p w14:paraId="6DE28775" w14:textId="77777777" w:rsidR="00B12826" w:rsidRPr="009F4CC2" w:rsidRDefault="00B12826" w:rsidP="00B12826">
      <w:pPr>
        <w:spacing w:after="150"/>
        <w:rPr>
          <w:rFonts w:ascii="Calibri" w:hAnsi="Calibri" w:cs="Calibri"/>
          <w:b/>
          <w:sz w:val="24"/>
          <w:szCs w:val="24"/>
        </w:rPr>
      </w:pPr>
      <w:r w:rsidRPr="009F4CC2">
        <w:rPr>
          <w:rFonts w:ascii="Calibri" w:hAnsi="Calibri" w:cs="Calibri"/>
          <w:b/>
          <w:sz w:val="24"/>
          <w:szCs w:val="24"/>
        </w:rPr>
        <w:t>Administratorem danych osobowych jest:</w:t>
      </w:r>
    </w:p>
    <w:p w14:paraId="48FDFDA0" w14:textId="77777777" w:rsidR="00B12826" w:rsidRPr="009F4CC2" w:rsidRDefault="00B12826" w:rsidP="00B12826">
      <w:pPr>
        <w:spacing w:after="0" w:line="240" w:lineRule="auto"/>
        <w:rPr>
          <w:rFonts w:eastAsia="Times New Roman" w:cstheme="minorHAnsi"/>
          <w:b/>
          <w:bCs/>
          <w:color w:val="000000"/>
          <w:sz w:val="24"/>
          <w:szCs w:val="24"/>
          <w:lang w:eastAsia="pl-PL"/>
        </w:rPr>
      </w:pPr>
      <w:r w:rsidRPr="009F4CC2">
        <w:rPr>
          <w:rFonts w:eastAsia="Times New Roman" w:cstheme="minorHAnsi"/>
          <w:b/>
          <w:bCs/>
          <w:color w:val="000000"/>
          <w:sz w:val="24"/>
          <w:szCs w:val="24"/>
          <w:lang w:eastAsia="pl-PL"/>
        </w:rPr>
        <w:t>Województwo Wielkopolskie</w:t>
      </w:r>
    </w:p>
    <w:p w14:paraId="52F7C701"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 xml:space="preserve">al. Niepodległości 34, </w:t>
      </w:r>
    </w:p>
    <w:p w14:paraId="069A5014"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61-714 Poznań</w:t>
      </w:r>
    </w:p>
    <w:p w14:paraId="1F87D154" w14:textId="77777777" w:rsidR="00B12826" w:rsidRPr="009F4CC2"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9F4CC2" w:rsidRDefault="0010763B" w:rsidP="0010763B">
      <w:pPr>
        <w:pStyle w:val="Nagwek"/>
        <w:tabs>
          <w:tab w:val="clear" w:pos="4536"/>
          <w:tab w:val="clear" w:pos="9072"/>
        </w:tabs>
        <w:spacing w:line="276" w:lineRule="auto"/>
        <w:jc w:val="both"/>
        <w:rPr>
          <w:rFonts w:ascii="Calibri" w:hAnsi="Calibri" w:cs="Calibri"/>
          <w:sz w:val="24"/>
          <w:szCs w:val="24"/>
        </w:rPr>
      </w:pPr>
      <w:r w:rsidRPr="009F4CC2">
        <w:rPr>
          <w:rFonts w:ascii="Calibri" w:hAnsi="Calibri" w:cs="Calibri"/>
          <w:sz w:val="24"/>
          <w:szCs w:val="24"/>
        </w:rPr>
        <w:t xml:space="preserve">W sprawach związanych z przetwarzaniem danych osobowych prosimy o kontakt </w:t>
      </w:r>
      <w:r w:rsidRPr="009F4CC2">
        <w:rPr>
          <w:rFonts w:ascii="Calibri" w:hAnsi="Calibri" w:cs="Calibri"/>
          <w:sz w:val="24"/>
          <w:szCs w:val="24"/>
        </w:rPr>
        <w:br/>
        <w:t xml:space="preserve">z Inspektorem ochrony danych osobowych, Departament Organizacyjny i Kadr, </w:t>
      </w:r>
      <w:r w:rsidRPr="009F4CC2">
        <w:rPr>
          <w:rFonts w:ascii="Calibri" w:hAnsi="Calibri" w:cs="Calibri"/>
          <w:sz w:val="24"/>
          <w:szCs w:val="24"/>
        </w:rPr>
        <w:br/>
        <w:t xml:space="preserve">Urząd Marszałkowski Województwa Wielkopolskiego w Poznaniu, al. Niepodległości 34, </w:t>
      </w:r>
      <w:r w:rsidRPr="009F4CC2">
        <w:rPr>
          <w:rFonts w:ascii="Calibri" w:hAnsi="Calibri" w:cs="Calibri"/>
          <w:sz w:val="24"/>
          <w:szCs w:val="24"/>
        </w:rPr>
        <w:br/>
        <w:t>61-714 Poznań</w:t>
      </w:r>
      <w:r w:rsidR="00141C73" w:rsidRPr="009F4CC2">
        <w:rPr>
          <w:rFonts w:ascii="Calibri" w:hAnsi="Calibri" w:cs="Calibri"/>
          <w:sz w:val="24"/>
          <w:szCs w:val="24"/>
        </w:rPr>
        <w:t xml:space="preserve">; </w:t>
      </w:r>
      <w:hyperlink r:id="rId8" w:history="1">
        <w:r w:rsidR="00141C73" w:rsidRPr="009F4CC2">
          <w:rPr>
            <w:rStyle w:val="Hipercze"/>
            <w:rFonts w:ascii="Calibri" w:hAnsi="Calibri" w:cs="Calibri"/>
            <w:sz w:val="24"/>
            <w:szCs w:val="24"/>
          </w:rPr>
          <w:t>inspektor.ochrony@umww.pl</w:t>
        </w:r>
      </w:hyperlink>
      <w:r w:rsidR="00141C73" w:rsidRPr="009F4CC2">
        <w:rPr>
          <w:rFonts w:ascii="Calibri" w:hAnsi="Calibri" w:cs="Calibri"/>
          <w:sz w:val="24"/>
          <w:szCs w:val="24"/>
        </w:rPr>
        <w:t xml:space="preserve">.   </w:t>
      </w:r>
    </w:p>
    <w:p w14:paraId="4C30A261" w14:textId="77777777" w:rsidR="0010763B" w:rsidRPr="009F4CC2"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9F4CC2">
        <w:rPr>
          <w:rFonts w:ascii="Calibri" w:hAnsi="Calibri" w:cs="Calibri"/>
          <w:sz w:val="24"/>
          <w:szCs w:val="24"/>
        </w:rPr>
        <w:t>.</w:t>
      </w:r>
    </w:p>
    <w:p w14:paraId="066C9F5A" w14:textId="23DFFAB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Odbiorcami danych mogą być również dostawcy usług zaopatrujących </w:t>
      </w:r>
      <w:r w:rsidRPr="009F4CC2">
        <w:rPr>
          <w:rFonts w:cs="Arial"/>
          <w:sz w:val="24"/>
          <w:szCs w:val="24"/>
        </w:rPr>
        <w:t>Województwo Wielkopolskie</w:t>
      </w:r>
      <w:r w:rsidRPr="009F4CC2">
        <w:rPr>
          <w:rFonts w:ascii="Calibri" w:hAnsi="Calibri" w:cs="Calibri"/>
          <w:sz w:val="24"/>
          <w:szCs w:val="24"/>
        </w:rPr>
        <w:t xml:space="preserve"> w rozwiązania techniczne oraz organizacyjne, umożliwiające zarządzanie </w:t>
      </w:r>
      <w:r w:rsidRPr="009F4CC2">
        <w:rPr>
          <w:rFonts w:cs="Arial"/>
          <w:sz w:val="24"/>
          <w:szCs w:val="24"/>
        </w:rPr>
        <w:t>Województwem Wielkopolskim</w:t>
      </w:r>
      <w:r w:rsidRPr="009F4CC2">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Państwa dane osobowe będą przechowywane zgodnie z art. 97 ust. 1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xml:space="preserve">, związanym z udziałem </w:t>
      </w:r>
      <w:r w:rsidRPr="009F4CC2">
        <w:rPr>
          <w:rFonts w:ascii="Calibri" w:hAnsi="Calibri" w:cs="Calibri"/>
          <w:sz w:val="24"/>
          <w:szCs w:val="24"/>
        </w:rPr>
        <w:br/>
        <w:t xml:space="preserve">w postępowaniu o udzielenie zamówienia publicznego; konsekwencje niepodania określonych danych wynikają z ustawy </w:t>
      </w:r>
      <w:proofErr w:type="spellStart"/>
      <w:r w:rsidRPr="009F4CC2">
        <w:rPr>
          <w:rFonts w:ascii="Calibri" w:hAnsi="Calibri" w:cs="Calibri"/>
          <w:sz w:val="24"/>
          <w:szCs w:val="24"/>
        </w:rPr>
        <w:t>Pzp</w:t>
      </w:r>
      <w:proofErr w:type="spellEnd"/>
      <w:r w:rsidRPr="009F4CC2">
        <w:rPr>
          <w:rFonts w:ascii="Calibri" w:hAnsi="Calibri" w:cs="Calibri"/>
          <w:sz w:val="24"/>
          <w:szCs w:val="24"/>
        </w:rPr>
        <w:t>.</w:t>
      </w:r>
    </w:p>
    <w:p w14:paraId="761596F5"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W odniesieniu do Państwa danych osobowych decyzje nie będą podejmowane w sposób zautomatyzowany.</w:t>
      </w:r>
    </w:p>
    <w:p w14:paraId="354D1F8E"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Jako Administrator danych, zapewniamy prawo do:</w:t>
      </w:r>
    </w:p>
    <w:p w14:paraId="6AC04973"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dostępu do danych osobowych Państwa dotyczących (na podstawie art. 15 RODO);</w:t>
      </w:r>
    </w:p>
    <w:p w14:paraId="6DCEA9D3"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sprostowania Państwa danych osobowych (na podstawie art. 16 RODO) *;</w:t>
      </w:r>
    </w:p>
    <w:p w14:paraId="2C55F6D2"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Jednocześnie informujemy, iż nie przysługuje Państwu prawo do:</w:t>
      </w:r>
    </w:p>
    <w:p w14:paraId="08C74D7E" w14:textId="77777777" w:rsidR="00B12826" w:rsidRPr="009F4CC2" w:rsidRDefault="00B12826" w:rsidP="00FF0458">
      <w:pPr>
        <w:pStyle w:val="Akapitzlist"/>
        <w:numPr>
          <w:ilvl w:val="0"/>
          <w:numId w:val="16"/>
        </w:numPr>
        <w:spacing w:after="150"/>
        <w:rPr>
          <w:rFonts w:ascii="Calibri" w:hAnsi="Calibri" w:cs="Calibri"/>
          <w:sz w:val="24"/>
          <w:szCs w:val="24"/>
        </w:rPr>
      </w:pPr>
      <w:r w:rsidRPr="009F4CC2">
        <w:rPr>
          <w:rFonts w:ascii="Calibri" w:hAnsi="Calibri" w:cs="Calibri"/>
          <w:sz w:val="24"/>
          <w:szCs w:val="24"/>
        </w:rPr>
        <w:t>usunięcia danych osobowych w związku z art. 17 ust. 3 lit. b, d lub e RODO;</w:t>
      </w:r>
    </w:p>
    <w:p w14:paraId="60F47F7D" w14:textId="77777777" w:rsidR="00B12826" w:rsidRPr="009F4CC2" w:rsidRDefault="00B12826" w:rsidP="00FF0458">
      <w:pPr>
        <w:pStyle w:val="Akapitzlist"/>
        <w:numPr>
          <w:ilvl w:val="0"/>
          <w:numId w:val="16"/>
        </w:numPr>
        <w:spacing w:after="150"/>
        <w:rPr>
          <w:rFonts w:ascii="Calibri" w:hAnsi="Calibri" w:cs="Calibri"/>
          <w:sz w:val="24"/>
          <w:szCs w:val="24"/>
        </w:rPr>
      </w:pPr>
      <w:r w:rsidRPr="009F4CC2">
        <w:rPr>
          <w:rFonts w:ascii="Calibri" w:hAnsi="Calibri" w:cs="Calibri"/>
          <w:sz w:val="24"/>
          <w:szCs w:val="24"/>
        </w:rPr>
        <w:t>przenoszenia danych osobowych, o którym mowa w art. 20 RODO;</w:t>
      </w:r>
    </w:p>
    <w:p w14:paraId="1ECBB867" w14:textId="77777777" w:rsidR="00B12826" w:rsidRPr="009F4CC2" w:rsidRDefault="00B12826" w:rsidP="00FF0458">
      <w:pPr>
        <w:pStyle w:val="Akapitzlist"/>
        <w:numPr>
          <w:ilvl w:val="0"/>
          <w:numId w:val="16"/>
        </w:numPr>
        <w:spacing w:after="150"/>
        <w:rPr>
          <w:rFonts w:ascii="Calibri" w:hAnsi="Calibri" w:cs="Calibri"/>
          <w:sz w:val="24"/>
          <w:szCs w:val="24"/>
        </w:rPr>
      </w:pPr>
      <w:r w:rsidRPr="009F4CC2">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9F4CC2" w:rsidRDefault="00B12826" w:rsidP="00B12826">
      <w:pPr>
        <w:pStyle w:val="Akapitzlist"/>
        <w:spacing w:after="150"/>
        <w:rPr>
          <w:rFonts w:ascii="Calibri" w:hAnsi="Calibri" w:cs="Calibri"/>
        </w:rPr>
      </w:pPr>
    </w:p>
    <w:p w14:paraId="7F1C4AE7"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9F4CC2">
        <w:rPr>
          <w:rFonts w:ascii="Calibri" w:hAnsi="Calibri" w:cs="Calibri"/>
          <w:sz w:val="18"/>
        </w:rPr>
        <w:t>Pzp</w:t>
      </w:r>
      <w:proofErr w:type="spellEnd"/>
      <w:r w:rsidRPr="009F4CC2">
        <w:rPr>
          <w:rFonts w:ascii="Calibri" w:hAnsi="Calibri" w:cs="Calibri"/>
          <w:sz w:val="18"/>
        </w:rPr>
        <w:t xml:space="preserve"> oraz nie może naruszać integralności protokołu oraz jego załączników.</w:t>
      </w:r>
    </w:p>
    <w:p w14:paraId="7B727541"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9F4CC2" w:rsidRDefault="001D1B79" w:rsidP="001D1B79">
      <w:pPr>
        <w:spacing w:after="0"/>
        <w:contextualSpacing/>
        <w:jc w:val="both"/>
        <w:rPr>
          <w:rFonts w:eastAsia="Times New Roman" w:cs="Times New Roman"/>
          <w:sz w:val="24"/>
          <w:szCs w:val="24"/>
          <w:lang w:eastAsia="pl-PL"/>
        </w:rPr>
      </w:pPr>
    </w:p>
    <w:p w14:paraId="1DED0C8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Tryb udzielenia zamówienia publicznego</w:t>
      </w:r>
    </w:p>
    <w:p w14:paraId="3728EAE7" w14:textId="1F90699D" w:rsidR="0070479B" w:rsidRPr="009F4CC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Do niniejszego postępowania mają zastosowanie przepisy ustawy z dnia 11 września 2019 r. Prawo zamówień publicznych (</w:t>
      </w:r>
      <w:r w:rsidR="00E76C04" w:rsidRPr="00AA7674">
        <w:rPr>
          <w:rFonts w:eastAsia="Times New Roman" w:cstheme="minorHAnsi"/>
          <w:sz w:val="24"/>
          <w:szCs w:val="24"/>
          <w:lang w:eastAsia="pl-PL"/>
        </w:rPr>
        <w:t>tj. Dz.U. z 2021 r. poz. 1129</w:t>
      </w:r>
      <w:r w:rsidR="001019B1" w:rsidRPr="001019B1">
        <w:rPr>
          <w:rFonts w:ascii="Calibri" w:eastAsia="Times New Roman" w:hAnsi="Calibri" w:cs="Calibri"/>
          <w:sz w:val="24"/>
          <w:szCs w:val="24"/>
          <w:lang w:eastAsia="pl-PL"/>
        </w:rPr>
        <w:t xml:space="preserve"> </w:t>
      </w:r>
      <w:r w:rsidR="001019B1" w:rsidRPr="00EE730D">
        <w:rPr>
          <w:rFonts w:ascii="Calibri" w:eastAsia="Times New Roman" w:hAnsi="Calibri" w:cs="Calibri"/>
          <w:sz w:val="24"/>
          <w:szCs w:val="24"/>
          <w:lang w:eastAsia="pl-PL"/>
        </w:rPr>
        <w:t xml:space="preserve">z </w:t>
      </w:r>
      <w:proofErr w:type="spellStart"/>
      <w:r w:rsidR="001019B1" w:rsidRPr="00EE730D">
        <w:rPr>
          <w:rFonts w:ascii="Calibri" w:eastAsia="Times New Roman" w:hAnsi="Calibri" w:cs="Calibri"/>
          <w:sz w:val="24"/>
          <w:szCs w:val="24"/>
          <w:lang w:eastAsia="pl-PL"/>
        </w:rPr>
        <w:t>późn</w:t>
      </w:r>
      <w:proofErr w:type="spellEnd"/>
      <w:r w:rsidR="001019B1" w:rsidRPr="00EE730D">
        <w:rPr>
          <w:rFonts w:ascii="Calibri" w:eastAsia="Times New Roman" w:hAnsi="Calibri" w:cs="Calibri"/>
          <w:sz w:val="24"/>
          <w:szCs w:val="24"/>
          <w:lang w:eastAsia="pl-PL"/>
        </w:rPr>
        <w:t>. zm.</w:t>
      </w:r>
      <w:r w:rsidR="00E76C04">
        <w:rPr>
          <w:rFonts w:eastAsia="Times New Roman" w:cstheme="minorHAnsi"/>
          <w:sz w:val="24"/>
          <w:szCs w:val="24"/>
          <w:lang w:eastAsia="pl-PL"/>
        </w:rPr>
        <w:t xml:space="preserve">) </w:t>
      </w:r>
      <w:r w:rsidRPr="009F4CC2">
        <w:rPr>
          <w:rFonts w:eastAsia="Times New Roman" w:cs="Times New Roman"/>
          <w:sz w:val="24"/>
          <w:szCs w:val="24"/>
          <w:lang w:eastAsia="pl-PL"/>
        </w:rPr>
        <w:t xml:space="preserve">zwanej dalej ustawą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D5A9D52" w14:textId="148F1663" w:rsidR="0039296F" w:rsidRPr="009F4CC2" w:rsidRDefault="0039296F" w:rsidP="0039296F">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Postępowanie prowadzone jest w trybie podstawowym  na podstawie art. 275 pkt. 1) ustawy z dnia 11 września 2019 roku Prawo zamówień publicznych (</w:t>
      </w:r>
      <w:r w:rsidR="00E76C04" w:rsidRPr="00AA7674">
        <w:rPr>
          <w:rFonts w:eastAsia="Times New Roman" w:cstheme="minorHAnsi"/>
          <w:sz w:val="24"/>
          <w:szCs w:val="24"/>
          <w:lang w:eastAsia="pl-PL"/>
        </w:rPr>
        <w:t>tj. Dz.U. z 2021 r. poz. 1129</w:t>
      </w:r>
      <w:r w:rsidR="001019B1" w:rsidRPr="001019B1">
        <w:rPr>
          <w:rFonts w:ascii="Calibri" w:eastAsia="Times New Roman" w:hAnsi="Calibri" w:cs="Calibri"/>
          <w:sz w:val="24"/>
          <w:szCs w:val="24"/>
          <w:lang w:eastAsia="pl-PL"/>
        </w:rPr>
        <w:t xml:space="preserve"> </w:t>
      </w:r>
      <w:r w:rsidR="001019B1" w:rsidRPr="00EE730D">
        <w:rPr>
          <w:rFonts w:ascii="Calibri" w:eastAsia="Times New Roman" w:hAnsi="Calibri" w:cs="Calibri"/>
          <w:sz w:val="24"/>
          <w:szCs w:val="24"/>
          <w:lang w:eastAsia="pl-PL"/>
        </w:rPr>
        <w:t xml:space="preserve">z </w:t>
      </w:r>
      <w:proofErr w:type="spellStart"/>
      <w:r w:rsidR="001019B1" w:rsidRPr="00EE730D">
        <w:rPr>
          <w:rFonts w:ascii="Calibri" w:eastAsia="Times New Roman" w:hAnsi="Calibri" w:cs="Calibri"/>
          <w:sz w:val="24"/>
          <w:szCs w:val="24"/>
          <w:lang w:eastAsia="pl-PL"/>
        </w:rPr>
        <w:t>późn</w:t>
      </w:r>
      <w:proofErr w:type="spellEnd"/>
      <w:r w:rsidR="001019B1" w:rsidRPr="00EE730D">
        <w:rPr>
          <w:rFonts w:ascii="Calibri" w:eastAsia="Times New Roman" w:hAnsi="Calibri" w:cs="Calibri"/>
          <w:sz w:val="24"/>
          <w:szCs w:val="24"/>
          <w:lang w:eastAsia="pl-PL"/>
        </w:rPr>
        <w:t>. zm.</w:t>
      </w:r>
      <w:r w:rsidRPr="009F4CC2">
        <w:rPr>
          <w:rFonts w:eastAsia="Times New Roman" w:cs="Times New Roman"/>
          <w:sz w:val="24"/>
          <w:szCs w:val="24"/>
          <w:lang w:eastAsia="pl-PL"/>
        </w:rPr>
        <w:t xml:space="preserve">) oraz aktów wykonawczych do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20DCDA2F" w14:textId="03880501"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Postępowanie dofinansowane </w:t>
      </w:r>
      <w:r w:rsidRPr="009F4CC2">
        <w:rPr>
          <w:rFonts w:eastAsia="Times New Roman" w:cs="Times New Roman"/>
          <w:sz w:val="24"/>
          <w:szCs w:val="24"/>
          <w:lang w:eastAsia="pl-PL"/>
        </w:rPr>
        <w:t xml:space="preserve">z Wielkopolskiego Regionalnego Programu Operacyjnego na lata 2014-2020, w ramach Poddziałania 2.1.1. </w:t>
      </w:r>
      <w:r w:rsidRPr="009F4CC2">
        <w:rPr>
          <w:rFonts w:eastAsia="Times New Roman" w:cs="Times New Roman"/>
          <w:i/>
          <w:sz w:val="24"/>
          <w:szCs w:val="24"/>
          <w:lang w:eastAsia="pl-PL"/>
        </w:rPr>
        <w:t>Rozwój elektronicznych usług publicznych.</w:t>
      </w:r>
    </w:p>
    <w:p w14:paraId="53AB1111" w14:textId="05038A04"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imes New Roman"/>
          <w:sz w:val="24"/>
          <w:szCs w:val="24"/>
          <w:lang w:eastAsia="pl-PL"/>
        </w:rPr>
        <w:t xml:space="preserve">Rodzaj przedmiotu </w:t>
      </w:r>
      <w:r w:rsidRPr="009F4CC2">
        <w:rPr>
          <w:rFonts w:eastAsia="Times New Roman" w:cstheme="minorHAnsi"/>
          <w:sz w:val="24"/>
          <w:szCs w:val="24"/>
          <w:lang w:eastAsia="pl-PL"/>
        </w:rPr>
        <w:t xml:space="preserve">zamówienia: </w:t>
      </w:r>
      <w:r w:rsidR="00EA6455">
        <w:rPr>
          <w:rFonts w:eastAsia="Times New Roman" w:cstheme="minorHAnsi"/>
          <w:b/>
          <w:sz w:val="24"/>
          <w:szCs w:val="24"/>
          <w:lang w:eastAsia="pl-PL"/>
        </w:rPr>
        <w:t>dostawa</w:t>
      </w:r>
      <w:r w:rsidRPr="009F4CC2">
        <w:rPr>
          <w:rFonts w:eastAsia="Times New Roman" w:cstheme="minorHAnsi"/>
          <w:sz w:val="24"/>
          <w:szCs w:val="24"/>
          <w:lang w:eastAsia="pl-PL"/>
        </w:rPr>
        <w:t>.</w:t>
      </w:r>
    </w:p>
    <w:p w14:paraId="64BAAAC4"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zawarcia umowy ramowej.</w:t>
      </w:r>
    </w:p>
    <w:p w14:paraId="68360920"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wyboru oferty najkorzystniejszej z zastosowaniem aukcji elektronicznej.</w:t>
      </w:r>
    </w:p>
    <w:p w14:paraId="7C090E5A"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256C8FA2" w14:textId="3D8912B1" w:rsidR="0039296F" w:rsidRPr="009F4CC2" w:rsidRDefault="0039296F" w:rsidP="0039296F">
      <w:pPr>
        <w:numPr>
          <w:ilvl w:val="0"/>
          <w:numId w:val="3"/>
        </w:numPr>
        <w:spacing w:after="0" w:line="240" w:lineRule="auto"/>
        <w:ind w:left="426" w:hanging="426"/>
        <w:contextualSpacing/>
        <w:jc w:val="both"/>
        <w:rPr>
          <w:rFonts w:cstheme="minorHAnsi"/>
          <w:sz w:val="24"/>
          <w:szCs w:val="24"/>
        </w:rPr>
      </w:pPr>
      <w:r w:rsidRPr="009F4CC2">
        <w:rPr>
          <w:rFonts w:cstheme="minorHAnsi"/>
          <w:sz w:val="24"/>
          <w:szCs w:val="24"/>
        </w:rPr>
        <w:t xml:space="preserve">Zgodnie z art. 274 ust. 1 ustawy </w:t>
      </w:r>
      <w:proofErr w:type="spellStart"/>
      <w:r w:rsidRPr="009F4CC2">
        <w:rPr>
          <w:rFonts w:cstheme="minorHAnsi"/>
          <w:sz w:val="24"/>
          <w:szCs w:val="24"/>
        </w:rPr>
        <w:t>Pzp</w:t>
      </w:r>
      <w:proofErr w:type="spellEnd"/>
      <w:r w:rsidRPr="009F4CC2">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CF035B" w14:textId="77777777" w:rsidR="0039296F" w:rsidRPr="009F4CC2" w:rsidRDefault="0039296F" w:rsidP="0039296F">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Postępowanie o udzielenie zamówienia prowadzone jest w języku polskim.</w:t>
      </w:r>
    </w:p>
    <w:p w14:paraId="67E6B005" w14:textId="77777777" w:rsidR="0070479B" w:rsidRPr="009F4CC2"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9F4CC2"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Opis przedmiotu zamówienia</w:t>
      </w:r>
    </w:p>
    <w:p w14:paraId="325885EF" w14:textId="77777777" w:rsidR="006840F1" w:rsidRPr="009F4CC2" w:rsidRDefault="006840F1" w:rsidP="008412AF">
      <w:pPr>
        <w:spacing w:after="0"/>
        <w:ind w:right="21"/>
        <w:contextualSpacing/>
        <w:jc w:val="both"/>
        <w:rPr>
          <w:rFonts w:eastAsia="Times New Roman" w:cstheme="minorHAnsi"/>
          <w:color w:val="000000" w:themeColor="text1"/>
          <w:sz w:val="24"/>
          <w:szCs w:val="24"/>
          <w:lang w:eastAsia="pl-PL"/>
        </w:rPr>
      </w:pPr>
    </w:p>
    <w:p w14:paraId="28F16366" w14:textId="5685322E" w:rsidR="00A368EA"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Przedmiotem z</w:t>
      </w:r>
      <w:r w:rsidR="00A368EA">
        <w:rPr>
          <w:rFonts w:eastAsia="Times New Roman" w:cstheme="minorHAnsi"/>
          <w:color w:val="000000" w:themeColor="text1"/>
          <w:sz w:val="24"/>
          <w:szCs w:val="24"/>
          <w:lang w:eastAsia="pl-PL"/>
        </w:rPr>
        <w:t xml:space="preserve">amówienia jest </w:t>
      </w:r>
      <w:r w:rsidR="00EA6455">
        <w:rPr>
          <w:rFonts w:eastAsia="Times New Roman" w:cstheme="minorHAnsi"/>
          <w:color w:val="000000" w:themeColor="text1"/>
          <w:sz w:val="24"/>
          <w:szCs w:val="24"/>
          <w:lang w:eastAsia="pl-PL"/>
        </w:rPr>
        <w:t>z</w:t>
      </w:r>
      <w:r w:rsidR="00EA6455" w:rsidRPr="00EA6455">
        <w:rPr>
          <w:rFonts w:eastAsia="Times New Roman" w:cstheme="minorHAnsi"/>
          <w:color w:val="000000" w:themeColor="text1"/>
          <w:sz w:val="24"/>
          <w:szCs w:val="24"/>
          <w:lang w:eastAsia="pl-PL"/>
        </w:rPr>
        <w:t>aprojektowanie, wykonanie i dostawa tablic pamiątkowych oraz zaprojektowanie, druk i dostawa ulotek w związku z realizacją Projektu pn. „Wyposażenie środowisk informatycznych wojewódzkich, powiatowych i miejskich podmiotów leczniczych w narzędzia informatyczne umożliwiające wdrożenie EDM oraz stworzenie sieci wymiany danych między podmiotami leczniczymi samorządu województwa”.</w:t>
      </w:r>
    </w:p>
    <w:p w14:paraId="06EB6924" w14:textId="06AFCC7C" w:rsidR="00A368EA" w:rsidRDefault="00A368EA" w:rsidP="0039296F">
      <w:pPr>
        <w:spacing w:after="0"/>
        <w:contextualSpacing/>
        <w:jc w:val="both"/>
        <w:rPr>
          <w:rFonts w:eastAsia="Times New Roman" w:cstheme="minorHAnsi"/>
          <w:color w:val="000000" w:themeColor="text1"/>
          <w:sz w:val="24"/>
          <w:szCs w:val="24"/>
          <w:lang w:eastAsia="pl-PL"/>
        </w:rPr>
      </w:pPr>
    </w:p>
    <w:p w14:paraId="4B0711F7" w14:textId="14E190C1" w:rsidR="00EA6455" w:rsidRDefault="00EA6455" w:rsidP="0039296F">
      <w:pPr>
        <w:spacing w:after="0"/>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Część 1:</w:t>
      </w:r>
    </w:p>
    <w:p w14:paraId="2C7B05B2" w14:textId="77777777" w:rsidR="00EA6455" w:rsidRDefault="00EA6455" w:rsidP="0039296F">
      <w:pPr>
        <w:spacing w:after="0"/>
        <w:contextualSpacing/>
        <w:jc w:val="both"/>
        <w:rPr>
          <w:rFonts w:eastAsia="Times New Roman" w:cstheme="minorHAnsi"/>
          <w:color w:val="000000" w:themeColor="text1"/>
          <w:sz w:val="24"/>
          <w:szCs w:val="24"/>
          <w:lang w:eastAsia="pl-PL"/>
        </w:rPr>
      </w:pPr>
    </w:p>
    <w:p w14:paraId="02AF5C89" w14:textId="741F639B" w:rsidR="00A368EA" w:rsidRPr="009F4CC2" w:rsidRDefault="00EA6455" w:rsidP="0039296F">
      <w:pPr>
        <w:spacing w:after="0"/>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Z</w:t>
      </w:r>
      <w:r w:rsidRPr="00EA6455">
        <w:rPr>
          <w:rFonts w:eastAsia="Times New Roman" w:cstheme="minorHAnsi"/>
          <w:color w:val="000000" w:themeColor="text1"/>
          <w:sz w:val="24"/>
          <w:szCs w:val="24"/>
          <w:lang w:eastAsia="pl-PL"/>
        </w:rPr>
        <w:t xml:space="preserve">aprojektowanie, wykonanie i dostawa </w:t>
      </w:r>
      <w:r>
        <w:rPr>
          <w:rFonts w:eastAsia="Times New Roman" w:cstheme="minorHAnsi"/>
          <w:color w:val="000000" w:themeColor="text1"/>
          <w:sz w:val="24"/>
          <w:szCs w:val="24"/>
          <w:lang w:eastAsia="pl-PL"/>
        </w:rPr>
        <w:t xml:space="preserve">55 </w:t>
      </w:r>
      <w:r w:rsidRPr="00EA6455">
        <w:rPr>
          <w:rFonts w:eastAsia="Times New Roman" w:cstheme="minorHAnsi"/>
          <w:color w:val="000000" w:themeColor="text1"/>
          <w:sz w:val="24"/>
          <w:szCs w:val="24"/>
          <w:lang w:eastAsia="pl-PL"/>
        </w:rPr>
        <w:t>tablic pamiątkowych</w:t>
      </w:r>
    </w:p>
    <w:p w14:paraId="62F8A2AF" w14:textId="43735E22" w:rsidR="00EA6455" w:rsidRDefault="00EA6455" w:rsidP="00EA6455">
      <w:pPr>
        <w:spacing w:after="0"/>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lastRenderedPageBreak/>
        <w:t>Część 2:</w:t>
      </w:r>
    </w:p>
    <w:p w14:paraId="77860ED4" w14:textId="77777777" w:rsidR="00EA6455" w:rsidRDefault="00EA6455" w:rsidP="00EA6455">
      <w:pPr>
        <w:spacing w:after="0"/>
        <w:contextualSpacing/>
        <w:jc w:val="both"/>
        <w:rPr>
          <w:rFonts w:eastAsia="Times New Roman" w:cstheme="minorHAnsi"/>
          <w:color w:val="000000" w:themeColor="text1"/>
          <w:sz w:val="24"/>
          <w:szCs w:val="24"/>
          <w:lang w:eastAsia="pl-PL"/>
        </w:rPr>
      </w:pPr>
    </w:p>
    <w:p w14:paraId="743BF2A0" w14:textId="4F1BDE7A" w:rsidR="00EA6455" w:rsidRDefault="00EA6455" w:rsidP="0039296F">
      <w:pPr>
        <w:spacing w:after="0"/>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Z</w:t>
      </w:r>
      <w:r w:rsidRPr="00EA6455">
        <w:rPr>
          <w:rFonts w:eastAsia="Times New Roman" w:cstheme="minorHAnsi"/>
          <w:color w:val="000000" w:themeColor="text1"/>
          <w:sz w:val="24"/>
          <w:szCs w:val="24"/>
          <w:lang w:eastAsia="pl-PL"/>
        </w:rPr>
        <w:t>aprojektowanie, druk i dostawa</w:t>
      </w:r>
      <w:r>
        <w:rPr>
          <w:rFonts w:eastAsia="Times New Roman" w:cstheme="minorHAnsi"/>
          <w:color w:val="000000" w:themeColor="text1"/>
          <w:sz w:val="24"/>
          <w:szCs w:val="24"/>
          <w:lang w:eastAsia="pl-PL"/>
        </w:rPr>
        <w:t xml:space="preserve">  50.000</w:t>
      </w:r>
      <w:r w:rsidRPr="00EA6455">
        <w:rPr>
          <w:rFonts w:eastAsia="Times New Roman" w:cstheme="minorHAnsi"/>
          <w:color w:val="000000" w:themeColor="text1"/>
          <w:sz w:val="24"/>
          <w:szCs w:val="24"/>
          <w:lang w:eastAsia="pl-PL"/>
        </w:rPr>
        <w:t xml:space="preserve"> ulotek</w:t>
      </w:r>
    </w:p>
    <w:p w14:paraId="148CA211" w14:textId="77777777" w:rsidR="00EA6455" w:rsidRDefault="00EA6455" w:rsidP="0039296F">
      <w:pPr>
        <w:spacing w:after="0"/>
        <w:contextualSpacing/>
        <w:jc w:val="both"/>
        <w:rPr>
          <w:rFonts w:eastAsia="Times New Roman" w:cstheme="minorHAnsi"/>
          <w:color w:val="000000" w:themeColor="text1"/>
          <w:sz w:val="24"/>
          <w:szCs w:val="24"/>
          <w:lang w:eastAsia="pl-PL"/>
        </w:rPr>
      </w:pPr>
    </w:p>
    <w:p w14:paraId="279940DA" w14:textId="50D8499B"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Kody CPV przedmiotu zamówienia:</w:t>
      </w:r>
    </w:p>
    <w:p w14:paraId="3A353B08" w14:textId="77777777" w:rsidR="00EA6455" w:rsidRDefault="00EA6455" w:rsidP="00EA6455">
      <w:pPr>
        <w:spacing w:after="0"/>
        <w:contextualSpacing/>
        <w:jc w:val="both"/>
        <w:rPr>
          <w:rFonts w:eastAsia="Times New Roman" w:cstheme="minorHAnsi"/>
          <w:color w:val="000000" w:themeColor="text1"/>
          <w:sz w:val="24"/>
          <w:szCs w:val="24"/>
          <w:lang w:eastAsia="pl-PL"/>
        </w:rPr>
      </w:pPr>
    </w:p>
    <w:p w14:paraId="3D59B227" w14:textId="1CF9E790" w:rsidR="0039296F" w:rsidRPr="009F4CC2" w:rsidRDefault="00EA6455" w:rsidP="00EA6455">
      <w:pPr>
        <w:spacing w:after="0"/>
        <w:contextualSpacing/>
        <w:jc w:val="both"/>
        <w:rPr>
          <w:rFonts w:eastAsia="Times New Roman" w:cstheme="minorHAnsi"/>
          <w:color w:val="000000" w:themeColor="text1"/>
          <w:sz w:val="24"/>
          <w:szCs w:val="24"/>
          <w:lang w:eastAsia="pl-PL"/>
        </w:rPr>
      </w:pPr>
      <w:r w:rsidRPr="00EA6455">
        <w:rPr>
          <w:rFonts w:eastAsia="Times New Roman" w:cstheme="minorHAnsi"/>
          <w:color w:val="000000" w:themeColor="text1"/>
          <w:sz w:val="24"/>
          <w:szCs w:val="24"/>
          <w:lang w:eastAsia="pl-PL"/>
        </w:rPr>
        <w:t xml:space="preserve">39294100-0 </w:t>
      </w:r>
      <w:r>
        <w:rPr>
          <w:rFonts w:eastAsia="Times New Roman" w:cstheme="minorHAnsi"/>
          <w:color w:val="000000" w:themeColor="text1"/>
          <w:sz w:val="24"/>
          <w:szCs w:val="24"/>
          <w:lang w:eastAsia="pl-PL"/>
        </w:rPr>
        <w:t xml:space="preserve">– </w:t>
      </w:r>
      <w:r w:rsidRPr="00EA6455">
        <w:rPr>
          <w:rFonts w:eastAsia="Times New Roman" w:cstheme="minorHAnsi"/>
          <w:color w:val="000000" w:themeColor="text1"/>
          <w:sz w:val="24"/>
          <w:szCs w:val="24"/>
          <w:lang w:eastAsia="pl-PL"/>
        </w:rPr>
        <w:t>Artykuły informacyjne i promocyjne</w:t>
      </w:r>
    </w:p>
    <w:p w14:paraId="35145C88"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692EA97E"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Szczegółowy opis przedmiotu zamówienia przedstawiony został w Załączniku nr 1 do SWZ </w:t>
      </w:r>
    </w:p>
    <w:p w14:paraId="0453D149" w14:textId="77777777" w:rsidR="00EC1E0E" w:rsidRPr="009F4CC2" w:rsidRDefault="00EC1E0E" w:rsidP="00EC1E0E">
      <w:pPr>
        <w:spacing w:after="0" w:line="240" w:lineRule="auto"/>
        <w:contextualSpacing/>
        <w:jc w:val="both"/>
        <w:rPr>
          <w:rFonts w:eastAsia="Times New Roman"/>
          <w:sz w:val="24"/>
          <w:szCs w:val="24"/>
          <w:lang w:eastAsia="pl-PL"/>
        </w:rPr>
      </w:pPr>
    </w:p>
    <w:p w14:paraId="44D02DBF" w14:textId="1625E0BC" w:rsidR="00EC1E0E" w:rsidRPr="009F4CC2" w:rsidRDefault="00EC1E0E" w:rsidP="00EC1E0E">
      <w:pPr>
        <w:spacing w:after="0" w:line="240" w:lineRule="auto"/>
        <w:contextualSpacing/>
        <w:jc w:val="both"/>
        <w:rPr>
          <w:rFonts w:eastAsia="Times New Roman"/>
          <w:sz w:val="24"/>
          <w:szCs w:val="24"/>
          <w:lang w:eastAsia="pl-PL"/>
        </w:rPr>
      </w:pPr>
      <w:r w:rsidRPr="009F4CC2">
        <w:rPr>
          <w:rFonts w:eastAsia="Times New Roman"/>
          <w:sz w:val="24"/>
          <w:szCs w:val="24"/>
          <w:lang w:eastAsia="pl-PL"/>
        </w:rPr>
        <w:t>Zamawiający nie przewiduje udzielenia zamówień, o któryc</w:t>
      </w:r>
      <w:r w:rsidR="00A368EA">
        <w:rPr>
          <w:rFonts w:eastAsia="Times New Roman"/>
          <w:sz w:val="24"/>
          <w:szCs w:val="24"/>
          <w:lang w:eastAsia="pl-PL"/>
        </w:rPr>
        <w:t xml:space="preserve">h mowa w art. 214 ust. 1 pkt 7 </w:t>
      </w:r>
      <w:r w:rsidRPr="009F4CC2">
        <w:rPr>
          <w:rFonts w:eastAsia="Times New Roman"/>
          <w:sz w:val="24"/>
          <w:szCs w:val="24"/>
          <w:lang w:eastAsia="pl-PL"/>
        </w:rPr>
        <w:t xml:space="preserve">ustawy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332C7507" w14:textId="20749FA6" w:rsidR="001D1B79" w:rsidRPr="009F4CC2" w:rsidRDefault="001D1B79" w:rsidP="001D1B79">
      <w:pPr>
        <w:spacing w:after="0"/>
        <w:contextualSpacing/>
        <w:jc w:val="both"/>
        <w:rPr>
          <w:rFonts w:eastAsia="Times New Roman" w:cs="Times New Roman"/>
          <w:b/>
          <w:sz w:val="24"/>
          <w:szCs w:val="24"/>
          <w:lang w:eastAsia="pl-PL"/>
        </w:rPr>
      </w:pPr>
    </w:p>
    <w:p w14:paraId="4B925E9D"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składania ofert wariantowych i równoważnych</w:t>
      </w:r>
    </w:p>
    <w:p w14:paraId="49449B67" w14:textId="77777777" w:rsidR="0019427D" w:rsidRPr="009F4CC2"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nie dopuszcza składania ofert wariantowych.</w:t>
      </w:r>
    </w:p>
    <w:p w14:paraId="680AAD9C" w14:textId="3BF19829" w:rsidR="0019427D" w:rsidRPr="009F4CC2" w:rsidRDefault="00EA6455"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w:t>
      </w:r>
      <w:r w:rsidR="00723B4C" w:rsidRPr="009F4CC2">
        <w:rPr>
          <w:rFonts w:eastAsia="Times New Roman" w:cs="Times New Roman"/>
          <w:sz w:val="24"/>
          <w:szCs w:val="24"/>
          <w:lang w:eastAsia="pl-PL"/>
        </w:rPr>
        <w:t xml:space="preserve"> </w:t>
      </w:r>
      <w:r w:rsidR="008412AF" w:rsidRPr="009F4CC2">
        <w:rPr>
          <w:rFonts w:eastAsia="Times New Roman" w:cs="Times New Roman"/>
          <w:sz w:val="24"/>
          <w:szCs w:val="24"/>
          <w:lang w:eastAsia="pl-PL"/>
        </w:rPr>
        <w:t>dopuszcza</w:t>
      </w:r>
      <w:r>
        <w:rPr>
          <w:rFonts w:eastAsia="Times New Roman" w:cs="Times New Roman"/>
          <w:sz w:val="24"/>
          <w:szCs w:val="24"/>
          <w:lang w:eastAsia="pl-PL"/>
        </w:rPr>
        <w:t xml:space="preserve"> składanie</w:t>
      </w:r>
      <w:r w:rsidR="0019427D" w:rsidRPr="009F4CC2">
        <w:rPr>
          <w:rFonts w:eastAsia="Times New Roman" w:cs="Times New Roman"/>
          <w:sz w:val="24"/>
          <w:szCs w:val="24"/>
          <w:lang w:eastAsia="pl-PL"/>
        </w:rPr>
        <w:t xml:space="preserve"> ofert częściowych. </w:t>
      </w:r>
    </w:p>
    <w:p w14:paraId="7CB328CA" w14:textId="27D8ADAF" w:rsidR="001D1B79" w:rsidRPr="009F4CC2"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dopuszcza składanie</w:t>
      </w:r>
      <w:r w:rsidR="001D1B79" w:rsidRPr="009F4CC2">
        <w:rPr>
          <w:rFonts w:eastAsia="Times New Roman" w:cs="Times New Roman"/>
          <w:sz w:val="24"/>
          <w:szCs w:val="24"/>
          <w:lang w:eastAsia="pl-PL"/>
        </w:rPr>
        <w:t xml:space="preserve"> ofert równoważnych.</w:t>
      </w:r>
    </w:p>
    <w:p w14:paraId="0030B58A" w14:textId="6506F823"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sidRPr="009F4CC2">
        <w:rPr>
          <w:rFonts w:eastAsia="Times New Roman" w:cs="Times New Roman"/>
          <w:sz w:val="24"/>
          <w:szCs w:val="24"/>
          <w:lang w:eastAsia="pl-PL"/>
        </w:rPr>
        <w:t>jonalnościach niż określone w S</w:t>
      </w:r>
      <w:r w:rsidRPr="009F4CC2">
        <w:rPr>
          <w:rFonts w:eastAsia="Times New Roman" w:cs="Times New Roman"/>
          <w:sz w:val="24"/>
          <w:szCs w:val="24"/>
          <w:lang w:eastAsia="pl-PL"/>
        </w:rPr>
        <w:t>WZ.</w:t>
      </w:r>
    </w:p>
    <w:p w14:paraId="44632A89"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 xml:space="preserve">, Zamawiający dopuszcza możliwość stosowania norm równoważnych. </w:t>
      </w:r>
    </w:p>
    <w:p w14:paraId="2B63AD47"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9F4CC2"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Termin wykonania zamówienia</w:t>
      </w:r>
    </w:p>
    <w:p w14:paraId="51FCF0D8" w14:textId="592BCABC" w:rsidR="00864B88" w:rsidRDefault="001D1B79" w:rsidP="00864B88">
      <w:pPr>
        <w:spacing w:after="0"/>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ab/>
        <w:t>Termin wykonania przedmiotu:</w:t>
      </w:r>
      <w:r w:rsidR="00CD1B06" w:rsidRPr="009F4CC2">
        <w:rPr>
          <w:rFonts w:eastAsia="Times New Roman" w:cs="Times New Roman"/>
          <w:color w:val="000000" w:themeColor="text1"/>
          <w:sz w:val="24"/>
          <w:szCs w:val="24"/>
          <w:lang w:eastAsia="pl-PL"/>
        </w:rPr>
        <w:t xml:space="preserve"> </w:t>
      </w:r>
      <w:r w:rsidR="001019B1" w:rsidRPr="001019B1">
        <w:rPr>
          <w:rFonts w:eastAsia="Times New Roman" w:cs="Times New Roman"/>
          <w:b/>
          <w:color w:val="000000" w:themeColor="text1"/>
          <w:sz w:val="24"/>
          <w:szCs w:val="24"/>
          <w:lang w:eastAsia="pl-PL"/>
        </w:rPr>
        <w:t xml:space="preserve">do </w:t>
      </w:r>
      <w:r w:rsidR="00EA6455">
        <w:rPr>
          <w:rFonts w:eastAsia="Times New Roman" w:cs="Times New Roman"/>
          <w:b/>
          <w:color w:val="000000" w:themeColor="text1"/>
          <w:sz w:val="24"/>
          <w:szCs w:val="24"/>
          <w:lang w:eastAsia="pl-PL"/>
        </w:rPr>
        <w:t>30</w:t>
      </w:r>
      <w:r w:rsidR="001019B1" w:rsidRPr="001019B1">
        <w:rPr>
          <w:rFonts w:eastAsia="Times New Roman" w:cs="Times New Roman"/>
          <w:b/>
          <w:color w:val="000000" w:themeColor="text1"/>
          <w:sz w:val="24"/>
          <w:szCs w:val="24"/>
          <w:lang w:eastAsia="pl-PL"/>
        </w:rPr>
        <w:t xml:space="preserve"> dni.</w:t>
      </w:r>
    </w:p>
    <w:p w14:paraId="6392B70E" w14:textId="661C4CFF" w:rsidR="001D1B79" w:rsidRPr="009F4CC2"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9F4CC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9F4CC2"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O udzielenie zamówienia mogą się ubiegać Wykonawcy, którzy:</w:t>
      </w:r>
    </w:p>
    <w:p w14:paraId="7AF3AE92"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nie podlegają wykluczeniu;</w:t>
      </w:r>
    </w:p>
    <w:p w14:paraId="717D2061"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9F4CC2">
        <w:rPr>
          <w:rFonts w:eastAsia="Times New Roman" w:cs="Times New Roman"/>
          <w:sz w:val="24"/>
          <w:szCs w:val="24"/>
          <w:lang w:eastAsia="pl-PL"/>
        </w:rPr>
        <w:t>spełniają warunki udziału w postępowaniu określone przez Zamawiającego</w:t>
      </w:r>
      <w:r w:rsidR="00B412F5" w:rsidRPr="009F4CC2">
        <w:rPr>
          <w:rFonts w:eastAsia="Times New Roman" w:cs="Times New Roman"/>
          <w:sz w:val="24"/>
          <w:szCs w:val="24"/>
          <w:lang w:eastAsia="pl-PL"/>
        </w:rPr>
        <w:t>.</w:t>
      </w:r>
    </w:p>
    <w:p w14:paraId="6850277E" w14:textId="77777777" w:rsidR="00B412F5" w:rsidRPr="009F4CC2"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w:t>
      </w:r>
    </w:p>
    <w:p w14:paraId="184E4D88" w14:textId="6D819E63" w:rsidR="00EC1E0E" w:rsidRDefault="00EC1E0E" w:rsidP="00EC1E0E">
      <w:pPr>
        <w:numPr>
          <w:ilvl w:val="1"/>
          <w:numId w:val="7"/>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Pr="009F4CC2">
        <w:rPr>
          <w:rFonts w:eastAsia="Times New Roman" w:cs="Times New Roman"/>
          <w:b/>
          <w:sz w:val="24"/>
          <w:szCs w:val="24"/>
          <w:lang w:eastAsia="pl-PL"/>
        </w:rPr>
        <w:t>wykluczy</w:t>
      </w:r>
      <w:r w:rsidRPr="009F4CC2">
        <w:rPr>
          <w:rFonts w:eastAsia="Times New Roman" w:cs="Times New Roman"/>
          <w:sz w:val="24"/>
          <w:szCs w:val="24"/>
          <w:lang w:eastAsia="pl-PL"/>
        </w:rPr>
        <w:t xml:space="preserve"> z postępowania Wykonawcę/ów w przypadkach, o których mowa w art. 108 ust. 1, z zastrzeżeniem art. 110 ust. 2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20A63487" w14:textId="1876D0EE" w:rsidR="001019B1" w:rsidRPr="001019B1" w:rsidRDefault="001019B1" w:rsidP="001019B1">
      <w:pPr>
        <w:numPr>
          <w:ilvl w:val="1"/>
          <w:numId w:val="7"/>
        </w:numPr>
        <w:spacing w:after="0"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CC7976E" w14:textId="77777777" w:rsidR="001D1B79" w:rsidRPr="009F4CC2" w:rsidRDefault="001D1B79" w:rsidP="001D1B79">
      <w:pPr>
        <w:spacing w:after="0"/>
        <w:contextualSpacing/>
        <w:jc w:val="both"/>
        <w:rPr>
          <w:rFonts w:eastAsia="Times New Roman" w:cs="Times New Roman"/>
          <w:sz w:val="24"/>
          <w:szCs w:val="24"/>
          <w:lang w:eastAsia="pl-PL"/>
        </w:rPr>
      </w:pPr>
    </w:p>
    <w:p w14:paraId="2680DA5C" w14:textId="77777777" w:rsidR="00EC1E0E" w:rsidRPr="009F4CC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 xml:space="preserve">Warunki udziału w postępowaniu, określone przez Zamawiającego zgodnie z art. 112 ust. 1 ustawy </w:t>
      </w:r>
      <w:proofErr w:type="spellStart"/>
      <w:r w:rsidRPr="009F4CC2">
        <w:rPr>
          <w:rFonts w:eastAsia="Times New Roman" w:cs="Times New Roman"/>
          <w:b/>
          <w:sz w:val="24"/>
          <w:szCs w:val="24"/>
          <w:lang w:eastAsia="pl-PL"/>
        </w:rPr>
        <w:t>Pzp</w:t>
      </w:r>
      <w:proofErr w:type="spellEnd"/>
      <w:r w:rsidRPr="009F4CC2">
        <w:rPr>
          <w:rFonts w:eastAsia="Times New Roman" w:cs="Times New Roman"/>
          <w:b/>
          <w:sz w:val="24"/>
          <w:szCs w:val="24"/>
          <w:lang w:eastAsia="pl-PL"/>
        </w:rPr>
        <w:t>:</w:t>
      </w:r>
    </w:p>
    <w:p w14:paraId="560D5A6B"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9F4CC2"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9F4CC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zdolność techniczna lub zawodowa:</w:t>
      </w:r>
    </w:p>
    <w:p w14:paraId="4E4F3362" w14:textId="77777777" w:rsidR="00EC1E0E" w:rsidRPr="009F4CC2" w:rsidRDefault="00EC1E0E" w:rsidP="00FF0458">
      <w:pPr>
        <w:pStyle w:val="Akapitzlist"/>
        <w:numPr>
          <w:ilvl w:val="0"/>
          <w:numId w:val="17"/>
        </w:numPr>
        <w:spacing w:after="0" w:line="240" w:lineRule="auto"/>
        <w:jc w:val="both"/>
        <w:rPr>
          <w:rFonts w:eastAsia="Times New Roman" w:cs="Times New Roman"/>
          <w:vanish/>
          <w:sz w:val="24"/>
          <w:szCs w:val="24"/>
          <w:lang w:eastAsia="pl-PL"/>
        </w:rPr>
      </w:pPr>
    </w:p>
    <w:p w14:paraId="4F731769" w14:textId="77777777" w:rsidR="00EC1E0E" w:rsidRPr="009F4CC2" w:rsidRDefault="00EC1E0E" w:rsidP="00FF0458">
      <w:pPr>
        <w:pStyle w:val="Akapitzlist"/>
        <w:numPr>
          <w:ilvl w:val="0"/>
          <w:numId w:val="17"/>
        </w:numPr>
        <w:spacing w:after="0" w:line="240" w:lineRule="auto"/>
        <w:jc w:val="both"/>
        <w:rPr>
          <w:rFonts w:eastAsia="Times New Roman" w:cs="Times New Roman"/>
          <w:vanish/>
          <w:sz w:val="24"/>
          <w:szCs w:val="24"/>
          <w:lang w:eastAsia="pl-PL"/>
        </w:rPr>
      </w:pPr>
    </w:p>
    <w:p w14:paraId="0D55E4B3" w14:textId="77777777" w:rsidR="00EC1E0E" w:rsidRPr="009F4CC2" w:rsidRDefault="00EC1E0E" w:rsidP="00FF0458">
      <w:pPr>
        <w:pStyle w:val="Akapitzlist"/>
        <w:numPr>
          <w:ilvl w:val="0"/>
          <w:numId w:val="17"/>
        </w:numPr>
        <w:spacing w:after="0" w:line="240" w:lineRule="auto"/>
        <w:jc w:val="both"/>
        <w:rPr>
          <w:rFonts w:eastAsia="Times New Roman" w:cs="Times New Roman"/>
          <w:vanish/>
          <w:sz w:val="24"/>
          <w:szCs w:val="24"/>
          <w:lang w:eastAsia="pl-PL"/>
        </w:rPr>
      </w:pPr>
    </w:p>
    <w:p w14:paraId="33335A6E" w14:textId="77777777" w:rsidR="00EC1E0E" w:rsidRPr="009F4CC2" w:rsidRDefault="00EC1E0E" w:rsidP="00FF0458">
      <w:pPr>
        <w:pStyle w:val="Akapitzlist"/>
        <w:numPr>
          <w:ilvl w:val="1"/>
          <w:numId w:val="17"/>
        </w:numPr>
        <w:spacing w:after="0" w:line="240" w:lineRule="auto"/>
        <w:jc w:val="both"/>
        <w:rPr>
          <w:rFonts w:eastAsia="Times New Roman" w:cs="Times New Roman"/>
          <w:vanish/>
          <w:sz w:val="24"/>
          <w:szCs w:val="24"/>
          <w:lang w:eastAsia="pl-PL"/>
        </w:rPr>
      </w:pPr>
    </w:p>
    <w:p w14:paraId="5420F8AA" w14:textId="77777777" w:rsidR="00EC1E0E" w:rsidRPr="009F4CC2" w:rsidRDefault="00EC1E0E" w:rsidP="00FF0458">
      <w:pPr>
        <w:pStyle w:val="Akapitzlist"/>
        <w:numPr>
          <w:ilvl w:val="1"/>
          <w:numId w:val="17"/>
        </w:numPr>
        <w:spacing w:after="0" w:line="240" w:lineRule="auto"/>
        <w:jc w:val="both"/>
        <w:rPr>
          <w:rFonts w:eastAsia="Times New Roman" w:cs="Times New Roman"/>
          <w:vanish/>
          <w:sz w:val="24"/>
          <w:szCs w:val="24"/>
          <w:lang w:eastAsia="pl-PL"/>
        </w:rPr>
      </w:pPr>
    </w:p>
    <w:p w14:paraId="56FB4A9A" w14:textId="56B9B507" w:rsidR="00EA6455" w:rsidRPr="00EA6455" w:rsidRDefault="00EA6455" w:rsidP="00EA6455">
      <w:pPr>
        <w:numPr>
          <w:ilvl w:val="2"/>
          <w:numId w:val="4"/>
        </w:numPr>
        <w:spacing w:after="0" w:line="240" w:lineRule="auto"/>
        <w:contextualSpacing/>
        <w:jc w:val="both"/>
        <w:rPr>
          <w:rFonts w:eastAsia="Times New Roman" w:cstheme="minorHAnsi"/>
          <w:color w:val="000000" w:themeColor="text1"/>
          <w:sz w:val="24"/>
          <w:szCs w:val="24"/>
          <w:lang w:eastAsia="pl-PL"/>
        </w:rPr>
      </w:pPr>
      <w:r w:rsidRPr="002116EE">
        <w:rPr>
          <w:rFonts w:eastAsia="Times New Roman" w:cs="Times New Roman"/>
          <w:color w:val="000000" w:themeColor="text1"/>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w:t>
      </w:r>
      <w:r w:rsidRPr="004074D6">
        <w:rPr>
          <w:rFonts w:eastAsia="Times New Roman" w:cs="Times New Roman"/>
          <w:color w:val="000000" w:themeColor="text1"/>
          <w:sz w:val="24"/>
          <w:szCs w:val="24"/>
          <w:lang w:eastAsia="pl-PL"/>
        </w:rPr>
        <w:t xml:space="preserve">lub o charakterze ciągłym również wykonuje należycie, </w:t>
      </w:r>
      <w:r w:rsidRPr="004074D6">
        <w:rPr>
          <w:rFonts w:eastAsia="Times New Roman" w:cstheme="minorHAnsi"/>
          <w:color w:val="000000" w:themeColor="text1"/>
          <w:sz w:val="24"/>
          <w:szCs w:val="24"/>
          <w:lang w:eastAsia="pl-PL"/>
        </w:rPr>
        <w:t xml:space="preserve">co najmniej 2 dostawy </w:t>
      </w:r>
      <w:r w:rsidRPr="00E57134">
        <w:rPr>
          <w:rFonts w:eastAsia="Times New Roman" w:cstheme="minorHAnsi"/>
          <w:color w:val="000000" w:themeColor="text1"/>
          <w:sz w:val="24"/>
          <w:szCs w:val="24"/>
          <w:lang w:eastAsia="pl-PL"/>
        </w:rPr>
        <w:t xml:space="preserve">materiałów </w:t>
      </w:r>
      <w:r>
        <w:rPr>
          <w:rFonts w:eastAsia="Times New Roman" w:cstheme="minorHAnsi"/>
          <w:color w:val="000000" w:themeColor="text1"/>
          <w:sz w:val="24"/>
          <w:szCs w:val="24"/>
          <w:lang w:eastAsia="pl-PL"/>
        </w:rPr>
        <w:t xml:space="preserve">informacyjno-promocyjnych </w:t>
      </w:r>
    </w:p>
    <w:p w14:paraId="238FE4E9" w14:textId="77777777" w:rsidR="00866840" w:rsidRDefault="00866840" w:rsidP="00866840">
      <w:pPr>
        <w:spacing w:after="0" w:line="240" w:lineRule="auto"/>
        <w:ind w:left="1080"/>
        <w:contextualSpacing/>
        <w:jc w:val="both"/>
        <w:rPr>
          <w:rFonts w:eastAsia="Times New Roman" w:cstheme="minorHAnsi"/>
          <w:sz w:val="24"/>
          <w:szCs w:val="24"/>
          <w:lang w:eastAsia="pl-PL"/>
        </w:rPr>
      </w:pPr>
    </w:p>
    <w:p w14:paraId="612ADBE0" w14:textId="77777777" w:rsidR="00866840" w:rsidRDefault="001019B1" w:rsidP="00866840">
      <w:pPr>
        <w:spacing w:after="0" w:line="240" w:lineRule="auto"/>
        <w:ind w:left="1080"/>
        <w:contextualSpacing/>
        <w:jc w:val="both"/>
        <w:rPr>
          <w:rFonts w:eastAsia="Times New Roman" w:cs="Times New Roman"/>
          <w:bCs/>
          <w:sz w:val="24"/>
          <w:szCs w:val="24"/>
          <w:lang w:eastAsia="pl-PL"/>
        </w:rPr>
      </w:pPr>
      <w:r w:rsidRPr="00866840">
        <w:rPr>
          <w:rFonts w:eastAsia="Times New Roman" w:cs="Times New Roman"/>
          <w:bCs/>
          <w:sz w:val="24"/>
          <w:szCs w:val="24"/>
          <w:lang w:eastAsia="pl-PL"/>
        </w:rPr>
        <w:t>Doświadczenie musi zostać udokumentowane przez Wykonawcę w formie oświadczenia ze wskazaniem zaangażowanego personelu, treściwego opisu zakresu wykonanej usługi, daty wykonania usługi oraz podmiotu zlecającego wykonanie usługi.</w:t>
      </w:r>
    </w:p>
    <w:p w14:paraId="047E00DF" w14:textId="77777777" w:rsidR="00866840" w:rsidRDefault="00866840" w:rsidP="00866840">
      <w:pPr>
        <w:spacing w:after="0" w:line="240" w:lineRule="auto"/>
        <w:ind w:left="1080"/>
        <w:contextualSpacing/>
        <w:jc w:val="both"/>
        <w:rPr>
          <w:rFonts w:eastAsia="Times New Roman" w:cs="Times New Roman"/>
          <w:bCs/>
          <w:sz w:val="24"/>
          <w:szCs w:val="24"/>
          <w:lang w:eastAsia="pl-PL"/>
        </w:rPr>
      </w:pPr>
    </w:p>
    <w:p w14:paraId="3FF12566" w14:textId="14FB371D" w:rsidR="00866840" w:rsidRPr="00866840" w:rsidRDefault="00866840" w:rsidP="00866840">
      <w:pPr>
        <w:spacing w:after="0" w:line="240" w:lineRule="auto"/>
        <w:ind w:left="1080"/>
        <w:contextualSpacing/>
        <w:jc w:val="both"/>
        <w:rPr>
          <w:rFonts w:eastAsia="Times New Roman" w:cs="Times New Roman"/>
          <w:bCs/>
          <w:sz w:val="24"/>
          <w:szCs w:val="24"/>
          <w:lang w:eastAsia="pl-PL"/>
        </w:rPr>
      </w:pPr>
      <w:r w:rsidRPr="004961DE">
        <w:rPr>
          <w:rFonts w:eastAsia="Times New Roman" w:cstheme="minorHAnsi"/>
          <w:bCs/>
          <w:color w:val="000000" w:themeColor="text1"/>
          <w:sz w:val="24"/>
          <w:szCs w:val="24"/>
          <w:lang w:eastAsia="pl-PL"/>
        </w:rPr>
        <w:t xml:space="preserve">W przypadkach, gdy dokumenty </w:t>
      </w:r>
      <w:r w:rsidRPr="00464237">
        <w:rPr>
          <w:rFonts w:eastAsia="Times New Roman" w:cstheme="minorHAns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64237">
        <w:rPr>
          <w:rFonts w:eastAsia="Times New Roman" w:cstheme="minorHAnsi"/>
          <w:bCs/>
          <w:color w:val="000000" w:themeColor="text1"/>
          <w:sz w:val="24"/>
          <w:szCs w:val="24"/>
          <w:lang w:eastAsia="pl-PL"/>
        </w:rPr>
        <w:t xml:space="preserve">łoszonych. </w:t>
      </w:r>
    </w:p>
    <w:p w14:paraId="2ECB213C" w14:textId="77777777" w:rsidR="00866840" w:rsidRPr="00866840" w:rsidRDefault="00866840" w:rsidP="00866840">
      <w:pPr>
        <w:spacing w:after="0" w:line="240" w:lineRule="auto"/>
        <w:ind w:left="1080"/>
        <w:contextualSpacing/>
        <w:jc w:val="both"/>
        <w:rPr>
          <w:rFonts w:eastAsia="Times New Roman" w:cstheme="minorHAnsi"/>
          <w:color w:val="000000" w:themeColor="text1"/>
          <w:sz w:val="24"/>
          <w:szCs w:val="24"/>
          <w:lang w:eastAsia="pl-PL"/>
        </w:rPr>
      </w:pPr>
    </w:p>
    <w:p w14:paraId="3FE73891" w14:textId="70807F83" w:rsidR="00836F88" w:rsidRPr="009F4CC2"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9F4CC2"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9F4CC2" w:rsidRDefault="001D1B79" w:rsidP="001D1B79">
      <w:pPr>
        <w:spacing w:after="0"/>
        <w:contextualSpacing/>
        <w:jc w:val="both"/>
        <w:rPr>
          <w:rFonts w:eastAsia="Times New Roman" w:cs="Times New Roman"/>
          <w:b/>
          <w:sz w:val="24"/>
          <w:szCs w:val="24"/>
          <w:lang w:eastAsia="pl-PL"/>
        </w:rPr>
      </w:pPr>
    </w:p>
    <w:p w14:paraId="0F16ADE1"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Dokumenty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sk</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adane s</w:t>
      </w:r>
      <w:r w:rsidRPr="009F4CC2">
        <w:rPr>
          <w:rFonts w:eastAsia="Times New Roman" w:cs="Times New Roman" w:hint="eastAsia"/>
          <w:color w:val="000000" w:themeColor="text1"/>
          <w:sz w:val="24"/>
          <w:szCs w:val="24"/>
          <w:lang w:eastAsia="pl-PL"/>
        </w:rPr>
        <w:t>ą</w:t>
      </w:r>
      <w:r w:rsidRPr="009F4CC2">
        <w:rPr>
          <w:rFonts w:eastAsia="Times New Roman" w:cs="Times New Roman"/>
          <w:color w:val="000000" w:themeColor="text1"/>
          <w:sz w:val="24"/>
          <w:szCs w:val="24"/>
          <w:lang w:eastAsia="pl-PL"/>
        </w:rPr>
        <w:t xml:space="preserve"> w oryginale w postaci dokumentu elektronicznego lub w elektronicznej kopii dokumentu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po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wiadczonej za zgodno</w:t>
      </w:r>
      <w:r w:rsidRPr="009F4CC2">
        <w:rPr>
          <w:rFonts w:eastAsia="Times New Roman" w:cs="Times New Roman" w:hint="eastAsia"/>
          <w:color w:val="000000" w:themeColor="text1"/>
          <w:sz w:val="24"/>
          <w:szCs w:val="24"/>
          <w:lang w:eastAsia="pl-PL"/>
        </w:rPr>
        <w:t>ść</w:t>
      </w:r>
      <w:r w:rsidRPr="009F4CC2">
        <w:rPr>
          <w:rFonts w:eastAsia="Times New Roman" w:cs="Times New Roman"/>
          <w:color w:val="000000" w:themeColor="text1"/>
          <w:sz w:val="24"/>
          <w:szCs w:val="24"/>
          <w:lang w:eastAsia="pl-PL"/>
        </w:rPr>
        <w:t xml:space="preserve"> z orygina</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em.</w:t>
      </w:r>
    </w:p>
    <w:p w14:paraId="74194389" w14:textId="77777777" w:rsidR="00551EDE" w:rsidRPr="009F4CC2" w:rsidRDefault="00551EDE" w:rsidP="00551ED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0840E4D2" w14:textId="77777777"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3C96FE1E"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p>
    <w:p w14:paraId="079F96B9" w14:textId="77777777" w:rsidR="00551EDE" w:rsidRPr="009F4CC2" w:rsidRDefault="00551EDE" w:rsidP="00FF0458">
      <w:pPr>
        <w:numPr>
          <w:ilvl w:val="0"/>
          <w:numId w:val="18"/>
        </w:numPr>
        <w:spacing w:after="0" w:line="240" w:lineRule="auto"/>
        <w:jc w:val="both"/>
        <w:rPr>
          <w:rFonts w:cstheme="minorHAnsi"/>
          <w:color w:val="000000" w:themeColor="text1"/>
          <w:sz w:val="24"/>
          <w:szCs w:val="24"/>
        </w:rPr>
      </w:pPr>
      <w:r w:rsidRPr="009F4CC2">
        <w:rPr>
          <w:rFonts w:cstheme="minorHAnsi"/>
          <w:color w:val="000000" w:themeColor="text1"/>
          <w:sz w:val="24"/>
          <w:szCs w:val="24"/>
        </w:rPr>
        <w:t xml:space="preserve">oświadczenie wstępnie potwierdzające, że spełnia warunki udziału w postępowaniu, tj.: </w:t>
      </w:r>
      <w:r w:rsidRPr="009F4CC2">
        <w:rPr>
          <w:rFonts w:cstheme="minorHAnsi"/>
          <w:color w:val="000000" w:themeColor="text1"/>
          <w:spacing w:val="-1"/>
          <w:sz w:val="24"/>
          <w:szCs w:val="24"/>
        </w:rPr>
        <w:t>oświadczenie</w:t>
      </w:r>
      <w:r w:rsidRPr="009F4CC2">
        <w:rPr>
          <w:rFonts w:cstheme="minorHAnsi"/>
          <w:color w:val="000000" w:themeColor="text1"/>
          <w:spacing w:val="43"/>
          <w:sz w:val="24"/>
          <w:szCs w:val="24"/>
        </w:rPr>
        <w:t xml:space="preserve"> </w:t>
      </w:r>
      <w:r w:rsidRPr="009F4CC2">
        <w:rPr>
          <w:rFonts w:cstheme="minorHAnsi"/>
          <w:color w:val="000000" w:themeColor="text1"/>
          <w:spacing w:val="-1"/>
          <w:sz w:val="24"/>
          <w:szCs w:val="24"/>
        </w:rPr>
        <w:t>Wykonawcy</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dotyczące</w:t>
      </w:r>
      <w:r w:rsidRPr="009F4CC2">
        <w:rPr>
          <w:rFonts w:cstheme="minorHAnsi"/>
          <w:color w:val="000000" w:themeColor="text1"/>
          <w:spacing w:val="45"/>
          <w:sz w:val="24"/>
          <w:szCs w:val="24"/>
        </w:rPr>
        <w:t xml:space="preserve"> </w:t>
      </w:r>
      <w:r w:rsidRPr="009F4CC2">
        <w:rPr>
          <w:rFonts w:cstheme="minorHAnsi"/>
          <w:color w:val="000000" w:themeColor="text1"/>
          <w:spacing w:val="-1"/>
          <w:sz w:val="24"/>
          <w:szCs w:val="24"/>
        </w:rPr>
        <w:t>spełnienia</w:t>
      </w:r>
      <w:r w:rsidRPr="009F4CC2">
        <w:rPr>
          <w:rFonts w:cstheme="minorHAnsi"/>
          <w:color w:val="000000" w:themeColor="text1"/>
          <w:spacing w:val="48"/>
          <w:sz w:val="24"/>
          <w:szCs w:val="24"/>
        </w:rPr>
        <w:t xml:space="preserve"> </w:t>
      </w:r>
      <w:r w:rsidRPr="009F4CC2">
        <w:rPr>
          <w:rFonts w:cstheme="minorHAnsi"/>
          <w:color w:val="000000" w:themeColor="text1"/>
          <w:spacing w:val="-1"/>
          <w:sz w:val="24"/>
          <w:szCs w:val="24"/>
        </w:rPr>
        <w:t>warunków</w:t>
      </w:r>
      <w:r w:rsidRPr="009F4CC2">
        <w:rPr>
          <w:rFonts w:cstheme="minorHAnsi"/>
          <w:color w:val="000000" w:themeColor="text1"/>
          <w:spacing w:val="42"/>
          <w:sz w:val="24"/>
          <w:szCs w:val="24"/>
        </w:rPr>
        <w:t xml:space="preserve"> </w:t>
      </w:r>
      <w:r w:rsidRPr="009F4CC2">
        <w:rPr>
          <w:rFonts w:cstheme="minorHAnsi"/>
          <w:color w:val="000000" w:themeColor="text1"/>
          <w:spacing w:val="-1"/>
          <w:sz w:val="24"/>
          <w:szCs w:val="24"/>
        </w:rPr>
        <w:t>udziału</w:t>
      </w:r>
      <w:r w:rsidRPr="009F4CC2">
        <w:rPr>
          <w:rFonts w:cstheme="minorHAnsi"/>
          <w:color w:val="000000" w:themeColor="text1"/>
          <w:spacing w:val="46"/>
          <w:sz w:val="24"/>
          <w:szCs w:val="24"/>
        </w:rPr>
        <w:t xml:space="preserve"> </w:t>
      </w:r>
      <w:r w:rsidRPr="009F4CC2">
        <w:rPr>
          <w:rFonts w:cstheme="minorHAnsi"/>
          <w:color w:val="000000" w:themeColor="text1"/>
          <w:sz w:val="24"/>
          <w:szCs w:val="24"/>
        </w:rPr>
        <w:t>w</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postępowaniu</w:t>
      </w:r>
      <w:r w:rsidRPr="009F4CC2">
        <w:rPr>
          <w:rFonts w:cstheme="minorHAnsi"/>
          <w:color w:val="000000" w:themeColor="text1"/>
          <w:spacing w:val="55"/>
          <w:sz w:val="24"/>
          <w:szCs w:val="24"/>
        </w:rPr>
        <w:t xml:space="preserve"> </w:t>
      </w:r>
      <w:r w:rsidRPr="009F4CC2">
        <w:rPr>
          <w:rFonts w:cstheme="minorHAnsi"/>
          <w:color w:val="000000" w:themeColor="text1"/>
          <w:spacing w:val="-1"/>
          <w:sz w:val="24"/>
          <w:szCs w:val="24"/>
        </w:rPr>
        <w:t>składane</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 xml:space="preserve">na </w:t>
      </w:r>
      <w:r w:rsidRPr="009F4CC2">
        <w:rPr>
          <w:rFonts w:cstheme="minorHAnsi"/>
          <w:color w:val="000000" w:themeColor="text1"/>
          <w:spacing w:val="-2"/>
          <w:sz w:val="24"/>
          <w:szCs w:val="24"/>
        </w:rPr>
        <w:t>podstawie</w:t>
      </w:r>
      <w:r w:rsidRPr="009F4CC2">
        <w:rPr>
          <w:rFonts w:cstheme="minorHAnsi"/>
          <w:color w:val="000000" w:themeColor="text1"/>
          <w:sz w:val="24"/>
          <w:szCs w:val="24"/>
        </w:rPr>
        <w:t xml:space="preserve"> </w:t>
      </w:r>
      <w:r w:rsidRPr="009F4CC2">
        <w:rPr>
          <w:rFonts w:cstheme="minorHAnsi"/>
          <w:color w:val="000000" w:themeColor="text1"/>
          <w:spacing w:val="-1"/>
          <w:sz w:val="24"/>
          <w:szCs w:val="24"/>
        </w:rPr>
        <w:t>art.</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125</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ust.</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1</w:t>
      </w:r>
      <w:r w:rsidRPr="009F4CC2">
        <w:rPr>
          <w:rFonts w:cstheme="minorHAnsi"/>
          <w:color w:val="000000" w:themeColor="text1"/>
          <w:spacing w:val="-2"/>
          <w:sz w:val="24"/>
          <w:szCs w:val="24"/>
        </w:rPr>
        <w:t xml:space="preserve"> ustawy </w:t>
      </w:r>
      <w:r w:rsidRPr="009F4CC2">
        <w:rPr>
          <w:rFonts w:cstheme="minorHAnsi"/>
          <w:color w:val="000000" w:themeColor="text1"/>
          <w:spacing w:val="-1"/>
          <w:sz w:val="24"/>
          <w:szCs w:val="24"/>
        </w:rPr>
        <w:t>(wg</w:t>
      </w:r>
      <w:r w:rsidRPr="009F4CC2">
        <w:rPr>
          <w:rFonts w:cstheme="minorHAnsi"/>
          <w:color w:val="000000" w:themeColor="text1"/>
          <w:spacing w:val="4"/>
          <w:sz w:val="24"/>
          <w:szCs w:val="24"/>
        </w:rPr>
        <w:t xml:space="preserve"> </w:t>
      </w:r>
      <w:r w:rsidRPr="009F4CC2">
        <w:rPr>
          <w:rFonts w:cstheme="minorHAnsi"/>
          <w:color w:val="000000" w:themeColor="text1"/>
          <w:spacing w:val="-1"/>
          <w:sz w:val="24"/>
          <w:szCs w:val="24"/>
        </w:rPr>
        <w:t>wzoru</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 xml:space="preserve">– </w:t>
      </w:r>
      <w:r w:rsidRPr="009F4CC2">
        <w:rPr>
          <w:rFonts w:cstheme="minorHAnsi"/>
          <w:color w:val="000000" w:themeColor="text1"/>
          <w:spacing w:val="-2"/>
          <w:sz w:val="24"/>
          <w:szCs w:val="24"/>
        </w:rPr>
        <w:t>załącznik</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nr</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3a</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do</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SWZ);</w:t>
      </w:r>
    </w:p>
    <w:p w14:paraId="5FD96651" w14:textId="77777777" w:rsidR="00EA6455" w:rsidRDefault="00551EDE" w:rsidP="00EA6455">
      <w:pPr>
        <w:numPr>
          <w:ilvl w:val="0"/>
          <w:numId w:val="18"/>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036487A1" w14:textId="5722746D" w:rsidR="00EA6455" w:rsidRPr="00EA6455" w:rsidRDefault="00EA6455" w:rsidP="00EA6455">
      <w:pPr>
        <w:numPr>
          <w:ilvl w:val="0"/>
          <w:numId w:val="18"/>
        </w:numPr>
        <w:spacing w:after="0" w:line="240" w:lineRule="auto"/>
        <w:jc w:val="both"/>
        <w:rPr>
          <w:rFonts w:eastAsia="Times New Roman" w:cstheme="minorHAnsi"/>
          <w:color w:val="000000" w:themeColor="text1"/>
          <w:sz w:val="24"/>
          <w:szCs w:val="24"/>
          <w:lang w:eastAsia="pl-PL"/>
        </w:rPr>
      </w:pPr>
      <w:r w:rsidRPr="00EA6455">
        <w:rPr>
          <w:rFonts w:eastAsia="Times New Roman" w:cstheme="minorHAnsi"/>
          <w:color w:val="000000" w:themeColor="text1"/>
          <w:sz w:val="24"/>
          <w:szCs w:val="24"/>
          <w:lang w:eastAsia="pl-PL"/>
        </w:rPr>
        <w:t>wykaz wykonanych, a w przypadku świadczeń okresowych lub ciągłych również wykonywanych,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6 do SWZ (składany na wezwanie Zamawiającego – będzie obligowało Wykonawcę, którego oferta została najwyżej oceniona).</w:t>
      </w:r>
    </w:p>
    <w:p w14:paraId="33534E31"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p>
    <w:p w14:paraId="1DEB871F"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r w:rsidRPr="009F4CC2">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FAB6828" w14:textId="77777777" w:rsidR="00551EDE" w:rsidRPr="009F4CC2" w:rsidRDefault="00551EDE" w:rsidP="00551EDE">
      <w:pPr>
        <w:spacing w:after="0"/>
        <w:contextualSpacing/>
        <w:jc w:val="both"/>
        <w:rPr>
          <w:rFonts w:eastAsia="Times New Roman" w:cstheme="minorHAnsi"/>
          <w:b/>
          <w:color w:val="000000" w:themeColor="text1"/>
          <w:sz w:val="24"/>
          <w:szCs w:val="24"/>
          <w:lang w:eastAsia="pl-PL"/>
        </w:rPr>
      </w:pPr>
    </w:p>
    <w:p w14:paraId="1DC7B3B4"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Wykaz oświadczeń oraz podmiotowych środków dowodowych składanych przez wykonawcę w celu potwierdzenia, że nie podlega on wykluczeniu:</w:t>
      </w:r>
    </w:p>
    <w:p w14:paraId="1145CCE5" w14:textId="77777777" w:rsidR="00551EDE" w:rsidRPr="009F4CC2" w:rsidRDefault="00551EDE" w:rsidP="00551EDE">
      <w:pPr>
        <w:spacing w:after="0" w:line="240" w:lineRule="auto"/>
        <w:contextualSpacing/>
        <w:jc w:val="both"/>
        <w:rPr>
          <w:rFonts w:eastAsia="Times New Roman" w:cs="Times New Roman"/>
          <w:color w:val="FF0000"/>
          <w:sz w:val="24"/>
          <w:szCs w:val="24"/>
          <w:lang w:eastAsia="pl-PL"/>
        </w:rPr>
      </w:pPr>
    </w:p>
    <w:p w14:paraId="3DD23220" w14:textId="77777777" w:rsidR="00551EDE" w:rsidRPr="009F4CC2" w:rsidRDefault="00551EDE" w:rsidP="00FF0458">
      <w:pPr>
        <w:numPr>
          <w:ilvl w:val="0"/>
          <w:numId w:val="19"/>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43D9D3A9" w14:textId="77777777" w:rsidR="00551EDE" w:rsidRPr="009F4CC2" w:rsidRDefault="00551EDE" w:rsidP="00FF0458">
      <w:pPr>
        <w:pStyle w:val="Akapitzlist"/>
        <w:numPr>
          <w:ilvl w:val="0"/>
          <w:numId w:val="19"/>
        </w:numPr>
        <w:spacing w:after="0" w:line="259" w:lineRule="auto"/>
        <w:jc w:val="both"/>
        <w:rPr>
          <w:rFonts w:cstheme="minorHAnsi"/>
          <w:color w:val="000000" w:themeColor="text1"/>
          <w:sz w:val="24"/>
          <w:szCs w:val="24"/>
        </w:rPr>
      </w:pPr>
      <w:r w:rsidRPr="009F4CC2">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F4CC2">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1699D2AA" w14:textId="77777777" w:rsidR="00551EDE" w:rsidRPr="009F4CC2" w:rsidRDefault="00551EDE" w:rsidP="00551EDE">
      <w:pPr>
        <w:pStyle w:val="Akapitzlist"/>
        <w:spacing w:after="0"/>
        <w:ind w:left="644"/>
        <w:jc w:val="both"/>
        <w:rPr>
          <w:rFonts w:cstheme="minorHAnsi"/>
          <w:color w:val="000000" w:themeColor="text1"/>
          <w:sz w:val="24"/>
          <w:szCs w:val="24"/>
        </w:rPr>
      </w:pPr>
    </w:p>
    <w:p w14:paraId="2633763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Wykonawca może zostać wykluczony przez Zamawiającego na każdym etapie postępowania o udzielenie zamówienia.</w:t>
      </w:r>
    </w:p>
    <w:p w14:paraId="1F49CC48" w14:textId="77777777" w:rsidR="00551EDE" w:rsidRPr="009F4CC2" w:rsidRDefault="00551EDE" w:rsidP="00551EDE">
      <w:pPr>
        <w:spacing w:after="0" w:line="240" w:lineRule="auto"/>
        <w:ind w:left="709"/>
        <w:contextualSpacing/>
        <w:jc w:val="both"/>
        <w:rPr>
          <w:rFonts w:eastAsia="Times New Roman" w:cstheme="minorHAnsi"/>
          <w:b/>
          <w:color w:val="000000" w:themeColor="text1"/>
          <w:sz w:val="24"/>
          <w:szCs w:val="24"/>
          <w:lang w:eastAsia="pl-PL"/>
        </w:rPr>
      </w:pPr>
    </w:p>
    <w:p w14:paraId="6D2EAC83"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lastRenderedPageBreak/>
        <w:t>W przypadku wykonawców wspólnie ubiegających się o udzielenie zamówienia, brak podstaw do wykluczenia z postępowania o udzielenie zamówienia musi zostać wykazany przez każdego z wykonawców.</w:t>
      </w:r>
    </w:p>
    <w:p w14:paraId="329D0CEF"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4E0603A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 xml:space="preserve">W przypadku </w:t>
      </w:r>
      <w:r w:rsidRPr="009F4CC2">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7C77E9A"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1B50BEB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Ponadto, do oferty należy załączyć następujące dokumenty:</w:t>
      </w:r>
    </w:p>
    <w:p w14:paraId="03B1A4D0" w14:textId="77777777"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Formularz ofertowy – według Załącznika nr 2  do SWZ,</w:t>
      </w:r>
    </w:p>
    <w:p w14:paraId="510C7EBA" w14:textId="075E8B4B"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67668421" w14:textId="77777777"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dokumenty potwierdzające uprawnienia osób podpisujących ofertę Wykonawcy,</w:t>
      </w:r>
    </w:p>
    <w:p w14:paraId="62E7C8AB" w14:textId="77777777"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Zobowiązanie podmiotu trzeciego – jeżeli dotyczy.</w:t>
      </w:r>
    </w:p>
    <w:p w14:paraId="710A2A6D" w14:textId="77777777" w:rsidR="00551EDE" w:rsidRPr="009F4CC2" w:rsidRDefault="00551EDE" w:rsidP="00551EDE">
      <w:pPr>
        <w:spacing w:after="0"/>
        <w:contextualSpacing/>
        <w:jc w:val="both"/>
        <w:rPr>
          <w:rFonts w:eastAsia="Times New Roman" w:cs="Times New Roman"/>
          <w:b/>
          <w:color w:val="FF0000"/>
          <w:sz w:val="24"/>
          <w:szCs w:val="24"/>
          <w:lang w:eastAsia="pl-PL"/>
        </w:rPr>
      </w:pPr>
    </w:p>
    <w:p w14:paraId="2E0A7D6D" w14:textId="54A385A9"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F4CC2">
        <w:rPr>
          <w:rFonts w:cstheme="minorHAnsi"/>
          <w:color w:val="000000" w:themeColor="text1"/>
          <w:sz w:val="24"/>
          <w:szCs w:val="24"/>
          <w:lang w:eastAsia="ar-SA"/>
        </w:rPr>
        <w:t>oświadczenia, o których mowa w pkt 4.1. lit a) oraz 4.2. lit. a) SWZ</w:t>
      </w:r>
      <w:r w:rsidRPr="009F4CC2">
        <w:rPr>
          <w:rFonts w:eastAsia="Times New Roman" w:cs="Times New Roman"/>
          <w:color w:val="000000" w:themeColor="text1"/>
          <w:sz w:val="24"/>
          <w:szCs w:val="24"/>
          <w:lang w:eastAsia="pl-PL"/>
        </w:rPr>
        <w:t xml:space="preserve"> dotyczące tych podmiotów.</w:t>
      </w:r>
    </w:p>
    <w:p w14:paraId="637A92BE" w14:textId="77777777" w:rsidR="00551EDE" w:rsidRPr="009F4CC2" w:rsidRDefault="00551EDE" w:rsidP="00551EDE">
      <w:pPr>
        <w:spacing w:after="0"/>
        <w:contextualSpacing/>
        <w:jc w:val="both"/>
        <w:rPr>
          <w:rFonts w:eastAsia="Times New Roman" w:cstheme="minorHAnsi"/>
          <w:color w:val="000000" w:themeColor="text1"/>
          <w:sz w:val="24"/>
          <w:szCs w:val="24"/>
          <w:lang w:eastAsia="pl-PL"/>
        </w:rPr>
      </w:pPr>
    </w:p>
    <w:p w14:paraId="705C5C2F"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2497D20" w14:textId="77777777" w:rsidR="00551EDE" w:rsidRPr="009F4CC2" w:rsidRDefault="00551EDE" w:rsidP="00551EDE">
      <w:pPr>
        <w:spacing w:after="0" w:line="240" w:lineRule="auto"/>
        <w:ind w:left="709"/>
        <w:contextualSpacing/>
        <w:jc w:val="both"/>
        <w:rPr>
          <w:rFonts w:cstheme="minorHAnsi"/>
          <w:color w:val="000000" w:themeColor="text1"/>
          <w:sz w:val="24"/>
          <w:szCs w:val="24"/>
        </w:rPr>
      </w:pPr>
      <w:r w:rsidRPr="009F4CC2">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zasobów oraz określa w szczególności:</w:t>
      </w:r>
    </w:p>
    <w:p w14:paraId="7851E673" w14:textId="77777777" w:rsidR="00551EDE" w:rsidRPr="009F4CC2" w:rsidRDefault="00551EDE" w:rsidP="00FF0458">
      <w:pPr>
        <w:pStyle w:val="Akapitzlist"/>
        <w:numPr>
          <w:ilvl w:val="0"/>
          <w:numId w:val="20"/>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zakres dostępnych wykonawcy zasobów podmiotu udostępniającego zasoby;</w:t>
      </w:r>
    </w:p>
    <w:p w14:paraId="7902C1F6" w14:textId="77777777" w:rsidR="00551EDE" w:rsidRPr="009F4CC2" w:rsidRDefault="00551EDE" w:rsidP="00FF0458">
      <w:pPr>
        <w:pStyle w:val="Akapitzlist"/>
        <w:numPr>
          <w:ilvl w:val="0"/>
          <w:numId w:val="20"/>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sposób i okres udostępnienia wykonawcy i wykorzystania przez niego zasobów podmiotu udostępniającego te zasoby przy wykonywaniu zamówienia;</w:t>
      </w:r>
    </w:p>
    <w:p w14:paraId="79D7E1B1" w14:textId="77777777" w:rsidR="00551EDE" w:rsidRPr="004276BC" w:rsidRDefault="00551EDE" w:rsidP="00FF0458">
      <w:pPr>
        <w:pStyle w:val="Akapitzlist"/>
        <w:numPr>
          <w:ilvl w:val="0"/>
          <w:numId w:val="20"/>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4276BC">
        <w:rPr>
          <w:rFonts w:cstheme="minorHAnsi"/>
          <w:color w:val="000000" w:themeColor="text1"/>
          <w:sz w:val="24"/>
          <w:szCs w:val="24"/>
        </w:rPr>
        <w:t>budowlane lub usługi, których wskazane zdolności dotyczą.</w:t>
      </w:r>
    </w:p>
    <w:p w14:paraId="69FA2FB8" w14:textId="77777777" w:rsidR="00551EDE" w:rsidRPr="004276BC" w:rsidRDefault="00551EDE" w:rsidP="00551EDE">
      <w:pPr>
        <w:autoSpaceDE w:val="0"/>
        <w:autoSpaceDN w:val="0"/>
        <w:adjustRightInd w:val="0"/>
        <w:spacing w:after="0"/>
        <w:ind w:left="709"/>
        <w:jc w:val="both"/>
        <w:rPr>
          <w:rFonts w:cstheme="minorHAnsi"/>
          <w:sz w:val="24"/>
          <w:szCs w:val="24"/>
        </w:rPr>
      </w:pPr>
    </w:p>
    <w:p w14:paraId="3E059FC1" w14:textId="77777777" w:rsidR="00551EDE" w:rsidRPr="009F4CC2" w:rsidRDefault="00551EDE" w:rsidP="00551EDE">
      <w:pPr>
        <w:autoSpaceDE w:val="0"/>
        <w:autoSpaceDN w:val="0"/>
        <w:adjustRightInd w:val="0"/>
        <w:spacing w:after="0"/>
        <w:ind w:left="709"/>
        <w:jc w:val="both"/>
        <w:rPr>
          <w:rFonts w:cstheme="minorHAnsi"/>
          <w:color w:val="FF0000"/>
          <w:sz w:val="24"/>
          <w:szCs w:val="24"/>
        </w:rPr>
      </w:pPr>
      <w:r w:rsidRPr="004276BC">
        <w:rPr>
          <w:rFonts w:cstheme="minorHAnsi"/>
          <w:color w:val="000000" w:themeColor="text1"/>
          <w:sz w:val="24"/>
          <w:szCs w:val="24"/>
        </w:rPr>
        <w:t>Wzór zobowiązania stanowi załącznik nr 7 do SWZ.</w:t>
      </w:r>
    </w:p>
    <w:p w14:paraId="78CE76E4" w14:textId="77777777" w:rsidR="00551EDE" w:rsidRPr="009F4CC2" w:rsidRDefault="00551EDE" w:rsidP="00551EDE">
      <w:pPr>
        <w:spacing w:after="0"/>
        <w:jc w:val="both"/>
        <w:rPr>
          <w:rFonts w:cstheme="minorHAnsi"/>
          <w:color w:val="000000" w:themeColor="text1"/>
          <w:sz w:val="24"/>
          <w:szCs w:val="24"/>
        </w:rPr>
      </w:pPr>
    </w:p>
    <w:p w14:paraId="23B4097B" w14:textId="088E833F" w:rsidR="00551EDE" w:rsidRPr="009F4CC2" w:rsidRDefault="00551EDE" w:rsidP="00551EDE">
      <w:pPr>
        <w:numPr>
          <w:ilvl w:val="1"/>
          <w:numId w:val="4"/>
        </w:numPr>
        <w:spacing w:after="0" w:line="240" w:lineRule="auto"/>
        <w:ind w:left="709" w:hanging="425"/>
        <w:contextualSpacing/>
        <w:jc w:val="both"/>
        <w:rPr>
          <w:rFonts w:cstheme="minorHAnsi"/>
          <w:color w:val="000000" w:themeColor="text1"/>
          <w:sz w:val="24"/>
          <w:szCs w:val="24"/>
          <w:lang w:eastAsia="ar-SA"/>
        </w:rPr>
      </w:pPr>
      <w:r w:rsidRPr="009F4CC2">
        <w:rPr>
          <w:rFonts w:cstheme="minorHAnsi"/>
          <w:color w:val="000000" w:themeColor="text1"/>
          <w:sz w:val="24"/>
          <w:szCs w:val="24"/>
          <w:lang w:eastAsia="ar-SA"/>
        </w:rPr>
        <w:t xml:space="preserve">W przypadku wspólnego ubiegania się o zamówienie przez Wykonawców oświadczenia, o których mowa w pkt 4.1. lit a) oraz 4.2. lit. a) i b) SWZ składa każdy z Wykonawców ubiegających się o   zamówienie.    Oświadczenia    te    potwierdzają    </w:t>
      </w:r>
      <w:r w:rsidRPr="009F4CC2">
        <w:rPr>
          <w:rFonts w:cstheme="minorHAnsi"/>
          <w:color w:val="000000" w:themeColor="text1"/>
          <w:sz w:val="24"/>
          <w:szCs w:val="24"/>
          <w:lang w:eastAsia="ar-SA"/>
        </w:rPr>
        <w:lastRenderedPageBreak/>
        <w:t>spełnienie    warunków    udziału w   postępowaniu   oraz   brak   podstaw   wykluczenia   w   zakresie,   w   którym   każdy z Wykonawców wykazuje spełnienie warunków udziału w postępowaniu oraz brak podstaw wykluczenia.</w:t>
      </w:r>
    </w:p>
    <w:p w14:paraId="4CDC88E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Dokumenty i oświadczenia Wykonawców wspólnie ubiegających się o udzielenie zamówienia:</w:t>
      </w:r>
    </w:p>
    <w:p w14:paraId="437BE75F" w14:textId="77777777" w:rsidR="00551EDE" w:rsidRPr="009F4CC2" w:rsidRDefault="00551EDE" w:rsidP="00FF0458">
      <w:pPr>
        <w:pStyle w:val="Akapitzlist"/>
        <w:numPr>
          <w:ilvl w:val="0"/>
          <w:numId w:val="2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367F3DE" w14:textId="77777777" w:rsidR="00551EDE" w:rsidRPr="009F4CC2" w:rsidRDefault="00551EDE" w:rsidP="00FF0458">
      <w:pPr>
        <w:pStyle w:val="Akapitzlist"/>
        <w:numPr>
          <w:ilvl w:val="0"/>
          <w:numId w:val="2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460342A5" w14:textId="77777777" w:rsidR="00551EDE" w:rsidRPr="009F4CC2" w:rsidRDefault="00551EDE" w:rsidP="00551EDE">
      <w:pPr>
        <w:spacing w:after="0" w:line="240" w:lineRule="auto"/>
        <w:contextualSpacing/>
        <w:jc w:val="both"/>
        <w:rPr>
          <w:rFonts w:eastAsia="Times New Roman" w:cstheme="minorHAnsi"/>
          <w:color w:val="000000" w:themeColor="text1"/>
          <w:sz w:val="24"/>
          <w:szCs w:val="24"/>
          <w:lang w:eastAsia="pl-PL"/>
        </w:rPr>
      </w:pPr>
    </w:p>
    <w:p w14:paraId="06209A39"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Dokumenty i oświadczenia Wykonawców mających siedzibę lub miejsce zamieszkania poza terytorium Rzeczypospolitej Polskiej.</w:t>
      </w:r>
    </w:p>
    <w:p w14:paraId="2BC92DDD" w14:textId="77777777" w:rsidR="00551EDE" w:rsidRPr="009F4CC2" w:rsidRDefault="00551EDE" w:rsidP="00FF0458">
      <w:pPr>
        <w:pStyle w:val="Akapitzlist"/>
        <w:numPr>
          <w:ilvl w:val="0"/>
          <w:numId w:val="2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9F4CC2">
        <w:rPr>
          <w:rFonts w:cstheme="minorHAnsi"/>
          <w:color w:val="000000" w:themeColor="text1"/>
          <w:sz w:val="24"/>
          <w:szCs w:val="24"/>
        </w:rPr>
        <w:t>tiret</w:t>
      </w:r>
      <w:proofErr w:type="spellEnd"/>
      <w:r w:rsidRPr="009F4CC2">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5FF130C1"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sz w:val="24"/>
          <w:szCs w:val="24"/>
        </w:rPr>
        <w:t>Dokumenty sporządzone w języku obcym są składane wraz z tłumaczeniem na język polski.</w:t>
      </w:r>
    </w:p>
    <w:p w14:paraId="4E72DD3B" w14:textId="77777777" w:rsidR="001D1B79" w:rsidRPr="009F4CC2"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9F4CC2"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o sposobie porozumiewania się Zamawiającego z Wykonawcami oraz przekazywania dokumentów</w:t>
      </w:r>
    </w:p>
    <w:p w14:paraId="0A302706"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 postępowaniu o udzielenie zamówienia komunikacja między Zamawiającym a Wykonawcami odbywa się przy użyciu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który dostępny jest pod adresem: https://miniportal.uzp.gov.pl/, </w:t>
      </w:r>
      <w:proofErr w:type="spellStart"/>
      <w:r w:rsidRPr="009F4CC2">
        <w:rPr>
          <w:rFonts w:cstheme="minorHAnsi"/>
          <w:color w:val="000000" w:themeColor="text1"/>
          <w:sz w:val="24"/>
          <w:szCs w:val="24"/>
        </w:rPr>
        <w:t>ePUAPu</w:t>
      </w:r>
      <w:proofErr w:type="spellEnd"/>
      <w:r w:rsidRPr="009F4CC2">
        <w:rPr>
          <w:rFonts w:cstheme="minorHAnsi"/>
          <w:color w:val="000000" w:themeColor="text1"/>
          <w:sz w:val="24"/>
          <w:szCs w:val="24"/>
        </w:rPr>
        <w:t xml:space="preserve">, dostępnego pod adresem: https://epuap.gov.pl/wps/portal oraz poczty elektronicznej. </w:t>
      </w:r>
    </w:p>
    <w:p w14:paraId="7455CDA5"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wyznacza następujące osoby do kontaktu z Wykonawcami:</w:t>
      </w:r>
    </w:p>
    <w:p w14:paraId="3FBCF36F"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cstheme="minorHAnsi"/>
          <w:sz w:val="24"/>
          <w:szCs w:val="24"/>
        </w:rPr>
        <w:t xml:space="preserve">Pan </w:t>
      </w:r>
      <w:r w:rsidRPr="009F4CC2">
        <w:rPr>
          <w:rFonts w:eastAsia="Times New Roman" w:cstheme="minorHAnsi"/>
          <w:sz w:val="24"/>
          <w:szCs w:val="24"/>
          <w:lang w:eastAsia="pl-PL"/>
        </w:rPr>
        <w:t>Adam Zimniak</w:t>
      </w:r>
    </w:p>
    <w:p w14:paraId="4ED3B3BA"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eastAsia="Times New Roman" w:cstheme="minorHAnsi"/>
          <w:sz w:val="24"/>
          <w:szCs w:val="24"/>
          <w:lang w:eastAsia="pl-PL"/>
        </w:rPr>
        <w:t xml:space="preserve">tel. : +48 61 855 35 10 </w:t>
      </w:r>
    </w:p>
    <w:p w14:paraId="2AA2CE93"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9F4CC2">
        <w:rPr>
          <w:rFonts w:cstheme="minorHAnsi"/>
          <w:sz w:val="24"/>
          <w:szCs w:val="24"/>
        </w:rPr>
        <w:t xml:space="preserve">e-mail: </w:t>
      </w:r>
      <w:hyperlink r:id="rId9" w:history="1">
        <w:r w:rsidRPr="009F4CC2">
          <w:rPr>
            <w:rStyle w:val="Hipercze"/>
            <w:rFonts w:eastAsia="Times New Roman" w:cstheme="minorHAnsi"/>
            <w:sz w:val="24"/>
            <w:szCs w:val="24"/>
            <w:lang w:eastAsia="pl-PL"/>
          </w:rPr>
          <w:t>adam.zimniak@szpitalewielkopolski.pl</w:t>
        </w:r>
      </w:hyperlink>
    </w:p>
    <w:p w14:paraId="3D6B3BEA"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zamierzający wziąć udział w postępowaniu o udzielenie zamówienia publicznego, musi posiadać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Wykonawca posiadający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ma dostęp do następujących formularzy: „Formularz do złożenia, zmiany, wycofania oferty lub wniosku” oraz do „Formularza do komunikacji”. </w:t>
      </w:r>
    </w:p>
    <w:p w14:paraId="55E661B7"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23F7DEE"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lastRenderedPageBreak/>
        <w:t xml:space="preserve">Maksymalny rozmiar plików przesyłanych za pośrednictwem dedykowanych formularzy: „Formularz złożenia, zmiany, wycofania oferty lub wniosku” i „Formularza do komunikacji” wynosi 150 MB. </w:t>
      </w:r>
    </w:p>
    <w:p w14:paraId="58CEBBC5"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E066A22"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przekazuje ID postępowania jako załącznik do niniejszej SWZ. Dane postępowanie można wyszukać również na Liście</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 xml:space="preserve">wszystkich postępowań w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9F4CC2" w:rsidRDefault="001D1B79" w:rsidP="00551EDE">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wadium</w:t>
      </w:r>
    </w:p>
    <w:p w14:paraId="16A2EE5B" w14:textId="095B7BA6" w:rsidR="005B36BF" w:rsidRPr="009F4CC2" w:rsidRDefault="000237D1" w:rsidP="000237D1">
      <w:pPr>
        <w:pStyle w:val="Nagwek3"/>
        <w:numPr>
          <w:ilvl w:val="0"/>
          <w:numId w:val="0"/>
        </w:numPr>
        <w:shd w:val="clear" w:color="auto" w:fill="FFFFFF"/>
        <w:spacing w:before="75"/>
        <w:ind w:hanging="11"/>
        <w:rPr>
          <w:rFonts w:cs="Calibri"/>
        </w:rPr>
      </w:pPr>
      <w:r w:rsidRPr="009F4CC2">
        <w:rPr>
          <w:rFonts w:cs="Calibri"/>
          <w:color w:val="000000"/>
        </w:rPr>
        <w:t xml:space="preserve">Zamawiający </w:t>
      </w:r>
      <w:r w:rsidRPr="009F4CC2">
        <w:rPr>
          <w:rFonts w:cs="Calibri"/>
          <w:b/>
          <w:color w:val="000000"/>
        </w:rPr>
        <w:t>nie wymaga</w:t>
      </w:r>
      <w:r w:rsidRPr="009F4CC2">
        <w:rPr>
          <w:rFonts w:cs="Calibri"/>
          <w:color w:val="000000"/>
        </w:rPr>
        <w:t xml:space="preserve"> wniesienia</w:t>
      </w:r>
      <w:r w:rsidRPr="009F4CC2">
        <w:rPr>
          <w:rFonts w:cs="Calibri"/>
        </w:rPr>
        <w:t xml:space="preserve"> wadium.</w:t>
      </w:r>
    </w:p>
    <w:p w14:paraId="22FF5D50" w14:textId="77777777" w:rsidR="001D1B79" w:rsidRPr="009F4CC2" w:rsidRDefault="001D1B79" w:rsidP="001D1B79">
      <w:pPr>
        <w:tabs>
          <w:tab w:val="left" w:pos="567"/>
        </w:tabs>
        <w:spacing w:after="0"/>
        <w:jc w:val="both"/>
        <w:rPr>
          <w:rFonts w:ascii="Calibri" w:hAnsi="Calibri" w:cs="Calibri"/>
          <w:sz w:val="24"/>
          <w:szCs w:val="24"/>
        </w:rPr>
      </w:pPr>
    </w:p>
    <w:p w14:paraId="39AB98A2" w14:textId="77777777" w:rsidR="001D1B79" w:rsidRPr="00AF03A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sz w:val="24"/>
          <w:szCs w:val="24"/>
          <w:lang w:eastAsia="pl-PL"/>
        </w:rPr>
        <w:t>Termin związania ofertą</w:t>
      </w:r>
    </w:p>
    <w:p w14:paraId="3862BD77" w14:textId="1D75DF4C" w:rsidR="00201075" w:rsidRPr="00AF03A8" w:rsidRDefault="00201075" w:rsidP="00201075">
      <w:pPr>
        <w:spacing w:after="0"/>
        <w:jc w:val="both"/>
        <w:rPr>
          <w:rFonts w:eastAsia="Times New Roman" w:cs="Times New Roman"/>
          <w:color w:val="000000" w:themeColor="text1"/>
          <w:sz w:val="24"/>
          <w:szCs w:val="24"/>
          <w:lang w:eastAsia="pl-PL"/>
        </w:rPr>
      </w:pPr>
      <w:r w:rsidRPr="00AF03A8">
        <w:rPr>
          <w:rFonts w:eastAsia="Times New Roman" w:cs="Times New Roman"/>
          <w:color w:val="000000" w:themeColor="text1"/>
          <w:sz w:val="24"/>
          <w:szCs w:val="24"/>
          <w:lang w:eastAsia="pl-PL"/>
        </w:rPr>
        <w:t>W niniejszym postępowaniu termin związania ofertą</w:t>
      </w:r>
      <w:r w:rsidR="00517F0B" w:rsidRPr="00AF03A8">
        <w:rPr>
          <w:rFonts w:eastAsia="Times New Roman" w:cs="Times New Roman"/>
          <w:color w:val="000000" w:themeColor="text1"/>
          <w:sz w:val="24"/>
          <w:szCs w:val="24"/>
          <w:lang w:eastAsia="pl-PL"/>
        </w:rPr>
        <w:t xml:space="preserve">: </w:t>
      </w:r>
      <w:r w:rsidR="003339E2" w:rsidRPr="00AF03A8">
        <w:rPr>
          <w:rFonts w:eastAsia="Times New Roman" w:cs="Times New Roman"/>
          <w:color w:val="000000" w:themeColor="text1"/>
          <w:sz w:val="24"/>
          <w:szCs w:val="24"/>
          <w:lang w:eastAsia="pl-PL"/>
        </w:rPr>
        <w:t xml:space="preserve">do </w:t>
      </w:r>
      <w:r w:rsidR="00920DE1" w:rsidRPr="00920DE1">
        <w:rPr>
          <w:rFonts w:eastAsia="Times New Roman" w:cs="Times New Roman"/>
          <w:b/>
          <w:color w:val="000000" w:themeColor="text1"/>
          <w:sz w:val="24"/>
          <w:szCs w:val="24"/>
          <w:lang w:eastAsia="pl-PL"/>
        </w:rPr>
        <w:t>1 grudnia</w:t>
      </w:r>
      <w:r w:rsidR="00AF03A8" w:rsidRPr="00920DE1">
        <w:rPr>
          <w:rFonts w:eastAsia="Times New Roman" w:cs="Times New Roman"/>
          <w:b/>
          <w:color w:val="000000" w:themeColor="text1"/>
          <w:sz w:val="24"/>
          <w:szCs w:val="24"/>
          <w:lang w:eastAsia="pl-PL"/>
        </w:rPr>
        <w:t xml:space="preserve"> 2022</w:t>
      </w:r>
      <w:r w:rsidR="003339E2" w:rsidRPr="00920DE1">
        <w:rPr>
          <w:rFonts w:eastAsia="Times New Roman" w:cs="Times New Roman"/>
          <w:b/>
          <w:color w:val="000000" w:themeColor="text1"/>
          <w:sz w:val="24"/>
          <w:szCs w:val="24"/>
          <w:lang w:eastAsia="pl-PL"/>
        </w:rPr>
        <w:t xml:space="preserve"> r.</w:t>
      </w:r>
    </w:p>
    <w:p w14:paraId="5A4D84D9" w14:textId="77777777" w:rsidR="001D1B79" w:rsidRPr="009F4CC2" w:rsidRDefault="001D1B79" w:rsidP="001D1B79">
      <w:pPr>
        <w:spacing w:after="0"/>
        <w:contextualSpacing/>
        <w:jc w:val="both"/>
        <w:rPr>
          <w:rFonts w:eastAsia="Times New Roman" w:cs="Times New Roman"/>
          <w:b/>
          <w:sz w:val="24"/>
          <w:szCs w:val="24"/>
          <w:lang w:eastAsia="pl-PL"/>
        </w:rPr>
      </w:pPr>
    </w:p>
    <w:p w14:paraId="6AEE6F71"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przygotowania ofert</w:t>
      </w:r>
    </w:p>
    <w:p w14:paraId="5836307E" w14:textId="77777777" w:rsidR="001D1B79" w:rsidRPr="009F4CC2" w:rsidRDefault="001D1B79" w:rsidP="001D1B79">
      <w:pPr>
        <w:spacing w:after="0"/>
        <w:contextualSpacing/>
        <w:jc w:val="both"/>
        <w:rPr>
          <w:rFonts w:eastAsia="Times New Roman" w:cstheme="minorHAnsi"/>
          <w:b/>
          <w:sz w:val="24"/>
          <w:szCs w:val="24"/>
          <w:lang w:eastAsia="pl-PL"/>
        </w:rPr>
      </w:pPr>
    </w:p>
    <w:p w14:paraId="2FFDA0FB"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składać za pośrednictwem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hyperlink r:id="rId10" w:history="1">
        <w:r w:rsidRPr="009F4CC2">
          <w:rPr>
            <w:rStyle w:val="Hipercze"/>
            <w:rFonts w:cstheme="minorHAnsi"/>
            <w:color w:val="000000" w:themeColor="text1"/>
            <w:sz w:val="24"/>
            <w:szCs w:val="24"/>
          </w:rPr>
          <w:t>https://miniportal.uzp.gov.pl/</w:t>
        </w:r>
      </w:hyperlink>
      <w:r w:rsidRPr="009F4CC2">
        <w:rPr>
          <w:rFonts w:cstheme="minorHAnsi"/>
          <w:color w:val="000000" w:themeColor="text1"/>
          <w:sz w:val="24"/>
          <w:szCs w:val="24"/>
        </w:rPr>
        <w:t>.</w:t>
      </w:r>
    </w:p>
    <w:p w14:paraId="3015789A"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bCs/>
          <w:color w:val="000000" w:themeColor="text1"/>
          <w:sz w:val="24"/>
          <w:szCs w:val="24"/>
          <w:lang w:eastAsia="pl-PL"/>
        </w:rPr>
        <w:t>Wykonawca może złożyć tylko jedną ofertę.</w:t>
      </w:r>
    </w:p>
    <w:p w14:paraId="42C0875C"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Ofertę należy przygotować w oparciu o wymagania określone w SWZ.</w:t>
      </w:r>
    </w:p>
    <w:p w14:paraId="6F159EF9"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2B80AC65"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Arial"/>
          <w:color w:val="000000" w:themeColor="text1"/>
          <w:sz w:val="24"/>
          <w:szCs w:val="24"/>
        </w:rPr>
        <w:t xml:space="preserve">Oferta musi być podpisana przez osobę(y) upoważnioną(e) do reprezentowania Wykonawcy. </w:t>
      </w:r>
    </w:p>
    <w:p w14:paraId="026274F0"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9F4CC2">
        <w:rPr>
          <w:rFonts w:cstheme="minorHAnsi"/>
          <w:color w:val="000000" w:themeColor="text1"/>
          <w:sz w:val="24"/>
          <w:szCs w:val="24"/>
        </w:rPr>
        <w:t>dołączyć pełnomocnictwo.</w:t>
      </w:r>
    </w:p>
    <w:p w14:paraId="162CD14A"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65BCE8"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A0CE386"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ponosi wszelkie koszty związane z przygotowaniem i złożeniem oferty.</w:t>
      </w:r>
    </w:p>
    <w:p w14:paraId="0B818451"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lastRenderedPageBreak/>
        <w:t xml:space="preserve">Wykonawca składa ofertę/wniosek o dopuszczenie do udziału w postępowaniu, dalej „wniosek” za pośrednictwem „Formularza do złożenia, zmiany, wycofania oferty lub wniosku” dostępnego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i udostępnionego również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Funkcjonalność do zaszyfrowania oferty przez Wykonawcę jest dostępna dla wykonawców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 szczegółach danego postępowania. W formularzu oferty Wykonawca zobowiązany jest podać adres skrzynki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na którym prowadzona będzie korespondencja związana z postępowaniem. </w:t>
      </w:r>
    </w:p>
    <w:p w14:paraId="02BDDBD7"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sporządzić w języku polskim. </w:t>
      </w:r>
    </w:p>
    <w:p w14:paraId="48A7745D"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Ofertę składa się, pod rygorem nieważności, w formie elektronicznej</w:t>
      </w:r>
    </w:p>
    <w:p w14:paraId="5B27E289"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Sposób złożenia oferty, w tym zaszyfrowania oferty opisany został w „Instrukcji użytkownika”, dostępnej na stronie: </w:t>
      </w:r>
      <w:hyperlink r:id="rId11" w:history="1">
        <w:r w:rsidRPr="009F4CC2">
          <w:rPr>
            <w:rStyle w:val="Hipercze"/>
            <w:rFonts w:cstheme="minorHAnsi"/>
            <w:color w:val="000000" w:themeColor="text1"/>
            <w:sz w:val="24"/>
            <w:szCs w:val="24"/>
          </w:rPr>
          <w:t>https://miniportal.uzp.gov.pl/</w:t>
        </w:r>
      </w:hyperlink>
    </w:p>
    <w:p w14:paraId="242A8EF1"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FBA7FFB"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Oferta może być złożona tylko do upływu terminu składania ofert.</w:t>
      </w:r>
    </w:p>
    <w:p w14:paraId="00CC7E27"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9F4CC2">
        <w:rPr>
          <w:color w:val="000000" w:themeColor="text1"/>
          <w:sz w:val="24"/>
          <w:szCs w:val="24"/>
        </w:rPr>
        <w:t>ePUAP</w:t>
      </w:r>
      <w:proofErr w:type="spellEnd"/>
      <w:r w:rsidRPr="009F4CC2">
        <w:rPr>
          <w:color w:val="000000" w:themeColor="text1"/>
          <w:sz w:val="24"/>
          <w:szCs w:val="24"/>
        </w:rPr>
        <w:t xml:space="preserve"> i udostępnionego również na </w:t>
      </w:r>
      <w:proofErr w:type="spellStart"/>
      <w:r w:rsidRPr="009F4CC2">
        <w:rPr>
          <w:color w:val="000000" w:themeColor="text1"/>
          <w:sz w:val="24"/>
          <w:szCs w:val="24"/>
        </w:rPr>
        <w:t>miniPortalu</w:t>
      </w:r>
      <w:proofErr w:type="spellEnd"/>
      <w:r w:rsidRPr="009F4CC2">
        <w:rPr>
          <w:color w:val="000000" w:themeColor="text1"/>
          <w:sz w:val="24"/>
          <w:szCs w:val="24"/>
        </w:rPr>
        <w:t xml:space="preserve">. Sposób wycofania oferty został opisany w „Instrukcji użytkownika” dostępnej na </w:t>
      </w:r>
      <w:proofErr w:type="spellStart"/>
      <w:r w:rsidRPr="009F4CC2">
        <w:rPr>
          <w:color w:val="000000" w:themeColor="text1"/>
          <w:sz w:val="24"/>
          <w:szCs w:val="24"/>
        </w:rPr>
        <w:t>miniPortalu</w:t>
      </w:r>
      <w:proofErr w:type="spellEnd"/>
    </w:p>
    <w:p w14:paraId="401059F6"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Wykonawca po upływie terminu do składania ofert nie może skutecznie dokonać zmiany ani wycofać złożonej oferty.</w:t>
      </w:r>
    </w:p>
    <w:p w14:paraId="4E580A42"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eastAsia="Times New Roman" w:cs="Times New Roman"/>
          <w:color w:val="000000" w:themeColor="text1"/>
          <w:sz w:val="24"/>
          <w:szCs w:val="24"/>
          <w:lang w:eastAsia="pl-PL"/>
        </w:rPr>
        <w:t>Treść oferty musi odpowiadać treści SWZ.</w:t>
      </w:r>
    </w:p>
    <w:p w14:paraId="1C78FABC" w14:textId="77777777" w:rsidR="001D1B79" w:rsidRPr="009F4CC2" w:rsidRDefault="001D1B79" w:rsidP="001D1B79">
      <w:pPr>
        <w:spacing w:after="0"/>
        <w:contextualSpacing/>
        <w:jc w:val="both"/>
        <w:rPr>
          <w:rFonts w:eastAsia="Times New Roman" w:cs="Times New Roman"/>
          <w:b/>
          <w:sz w:val="24"/>
          <w:szCs w:val="24"/>
          <w:lang w:eastAsia="pl-PL"/>
        </w:rPr>
      </w:pPr>
    </w:p>
    <w:p w14:paraId="6837CD58"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obliczenia ceny</w:t>
      </w:r>
    </w:p>
    <w:p w14:paraId="0070B110"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Wykonawca, określając cenę oferty, uwzględnia w niej wszystkie koszty wykonania Zamówienia.</w:t>
      </w:r>
    </w:p>
    <w:p w14:paraId="7E45543A" w14:textId="77777777" w:rsidR="00303C16" w:rsidRPr="009F4CC2" w:rsidRDefault="00303C16" w:rsidP="00303C16">
      <w:pPr>
        <w:numPr>
          <w:ilvl w:val="0"/>
          <w:numId w:val="2"/>
        </w:numPr>
        <w:spacing w:after="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14:paraId="44BD35B9"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Zamawiający oceni i porówna jedynie te oferty, które odpowiadają zasadom  określonym w ustawie i spełniają wymagania określone w SWZ.</w:t>
      </w:r>
    </w:p>
    <w:p w14:paraId="29C2DAF1"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4CC2">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F4CC2">
        <w:rPr>
          <w:rFonts w:eastAsia="Times New Roman" w:cs="Times New Roman"/>
          <w:color w:val="000000" w:themeColor="text1"/>
          <w:sz w:val="24"/>
          <w:szCs w:val="24"/>
          <w:u w:val="single"/>
          <w:lang w:eastAsia="pl-PL"/>
        </w:rPr>
        <w:t>Nie dopuszcza się zaokrągleń poprzez odrzucenie miejsc po przecinku.</w:t>
      </w:r>
    </w:p>
    <w:p w14:paraId="33561622"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Cena powinna być podana cyfrowo i słownie. </w:t>
      </w:r>
    </w:p>
    <w:p w14:paraId="089BF43E"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Cena oferty musi obejmować pełny zakres wykonania przedmiotu niniejszego zamówienia.</w:t>
      </w:r>
    </w:p>
    <w:p w14:paraId="3998FC9F" w14:textId="77777777" w:rsidR="001D1B79" w:rsidRPr="009F4CC2" w:rsidRDefault="001D1B79" w:rsidP="001D1B79">
      <w:pPr>
        <w:spacing w:after="0"/>
        <w:contextualSpacing/>
        <w:jc w:val="both"/>
        <w:rPr>
          <w:rFonts w:eastAsia="Times New Roman" w:cs="Times New Roman"/>
          <w:sz w:val="24"/>
          <w:szCs w:val="24"/>
          <w:lang w:eastAsia="pl-PL"/>
        </w:rPr>
      </w:pPr>
    </w:p>
    <w:p w14:paraId="3D202A9E"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Miejsce oraz termin składania i otwarcia ofert.</w:t>
      </w:r>
    </w:p>
    <w:p w14:paraId="68FFE999" w14:textId="77777777" w:rsidR="00303C16" w:rsidRPr="005E361D" w:rsidRDefault="00303C16" w:rsidP="00FF0458">
      <w:pPr>
        <w:numPr>
          <w:ilvl w:val="0"/>
          <w:numId w:val="11"/>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Ofertę </w:t>
      </w:r>
      <w:r w:rsidRPr="005E361D">
        <w:rPr>
          <w:rFonts w:eastAsia="Times New Roman" w:cstheme="minorHAnsi"/>
          <w:color w:val="000000" w:themeColor="text1"/>
          <w:sz w:val="24"/>
          <w:szCs w:val="24"/>
          <w:lang w:eastAsia="pl-PL"/>
        </w:rPr>
        <w:t>należy złożyć w nieprzekraczalnym terminie do dnia:</w:t>
      </w:r>
    </w:p>
    <w:p w14:paraId="3CB17B2F" w14:textId="0681EE51" w:rsidR="00303C16" w:rsidRPr="00AF03A8" w:rsidRDefault="00920DE1" w:rsidP="00303C16">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 listopada</w:t>
      </w:r>
      <w:r w:rsidR="00AF03A8" w:rsidRPr="00AF03A8">
        <w:rPr>
          <w:rFonts w:eastAsia="Times New Roman" w:cstheme="minorHAnsi"/>
          <w:b/>
          <w:color w:val="000000" w:themeColor="text1"/>
          <w:sz w:val="24"/>
          <w:szCs w:val="24"/>
          <w:u w:val="single"/>
          <w:lang w:eastAsia="pl-PL"/>
        </w:rPr>
        <w:t xml:space="preserve"> 2022</w:t>
      </w:r>
      <w:r w:rsidR="00303C16" w:rsidRPr="00AF03A8">
        <w:rPr>
          <w:rFonts w:eastAsia="Times New Roman" w:cstheme="minorHAnsi"/>
          <w:b/>
          <w:color w:val="000000" w:themeColor="text1"/>
          <w:sz w:val="24"/>
          <w:szCs w:val="24"/>
          <w:u w:val="single"/>
          <w:lang w:eastAsia="pl-PL"/>
        </w:rPr>
        <w:t xml:space="preserve"> r., do godz. 11:00.</w:t>
      </w:r>
      <w:r w:rsidR="00303C16" w:rsidRPr="00AF03A8">
        <w:rPr>
          <w:rFonts w:eastAsia="Times New Roman" w:cstheme="minorHAnsi"/>
          <w:b/>
          <w:color w:val="000000" w:themeColor="text1"/>
          <w:sz w:val="24"/>
          <w:szCs w:val="24"/>
          <w:lang w:eastAsia="pl-PL"/>
        </w:rPr>
        <w:t xml:space="preserve"> </w:t>
      </w:r>
      <w:bookmarkStart w:id="1" w:name="_Toc56878493"/>
      <w:bookmarkStart w:id="2" w:name="_Toc136762103"/>
    </w:p>
    <w:p w14:paraId="7FCF836D" w14:textId="77777777" w:rsidR="00303C16" w:rsidRPr="00AF03A8" w:rsidRDefault="00303C16" w:rsidP="00303C16">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AF03A8">
        <w:rPr>
          <w:rFonts w:cstheme="minorHAnsi"/>
          <w:color w:val="000000" w:themeColor="text1"/>
          <w:sz w:val="24"/>
          <w:szCs w:val="24"/>
        </w:rPr>
        <w:t xml:space="preserve">przy użyciu </w:t>
      </w:r>
      <w:proofErr w:type="spellStart"/>
      <w:r w:rsidRPr="00AF03A8">
        <w:rPr>
          <w:rFonts w:cstheme="minorHAnsi"/>
          <w:color w:val="000000" w:themeColor="text1"/>
          <w:sz w:val="24"/>
          <w:szCs w:val="24"/>
        </w:rPr>
        <w:t>miniPortalu</w:t>
      </w:r>
      <w:proofErr w:type="spellEnd"/>
      <w:r w:rsidRPr="00AF03A8">
        <w:rPr>
          <w:rFonts w:cstheme="minorHAnsi"/>
          <w:color w:val="000000" w:themeColor="text1"/>
          <w:sz w:val="24"/>
          <w:szCs w:val="24"/>
        </w:rPr>
        <w:t xml:space="preserve"> (</w:t>
      </w:r>
      <w:hyperlink r:id="rId12" w:history="1">
        <w:r w:rsidRPr="00AF03A8">
          <w:rPr>
            <w:rStyle w:val="Hipercze"/>
            <w:rFonts w:cstheme="minorHAnsi"/>
            <w:color w:val="000000" w:themeColor="text1"/>
            <w:sz w:val="24"/>
            <w:szCs w:val="24"/>
          </w:rPr>
          <w:t>https://miniportal.uzp.gov.pl/</w:t>
        </w:r>
      </w:hyperlink>
      <w:r w:rsidRPr="00AF03A8">
        <w:rPr>
          <w:rStyle w:val="Hipercze"/>
          <w:rFonts w:cstheme="minorHAnsi"/>
          <w:color w:val="000000" w:themeColor="text1"/>
          <w:sz w:val="24"/>
          <w:szCs w:val="24"/>
        </w:rPr>
        <w:t>)</w:t>
      </w:r>
    </w:p>
    <w:p w14:paraId="56F1E621" w14:textId="07F772CB" w:rsidR="00303C16" w:rsidRPr="00AF03A8" w:rsidRDefault="00303C16" w:rsidP="00FF0458">
      <w:pPr>
        <w:numPr>
          <w:ilvl w:val="0"/>
          <w:numId w:val="1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AF03A8">
        <w:rPr>
          <w:rFonts w:cstheme="minorHAnsi"/>
          <w:color w:val="000000" w:themeColor="text1"/>
          <w:sz w:val="24"/>
          <w:szCs w:val="24"/>
        </w:rPr>
        <w:t xml:space="preserve">Otwarcie ofert nastąpi w dniu </w:t>
      </w:r>
      <w:r w:rsidR="00920DE1">
        <w:rPr>
          <w:rFonts w:eastAsia="Times New Roman" w:cstheme="minorHAnsi"/>
          <w:b/>
          <w:color w:val="000000" w:themeColor="text1"/>
          <w:sz w:val="24"/>
          <w:szCs w:val="24"/>
          <w:u w:val="single"/>
          <w:lang w:eastAsia="pl-PL"/>
        </w:rPr>
        <w:t>2 listopada</w:t>
      </w:r>
      <w:r w:rsidR="00920DE1" w:rsidRPr="00AF03A8">
        <w:rPr>
          <w:rFonts w:eastAsia="Times New Roman" w:cstheme="minorHAnsi"/>
          <w:b/>
          <w:color w:val="000000" w:themeColor="text1"/>
          <w:sz w:val="24"/>
          <w:szCs w:val="24"/>
          <w:u w:val="single"/>
          <w:lang w:eastAsia="pl-PL"/>
        </w:rPr>
        <w:t xml:space="preserve"> </w:t>
      </w:r>
      <w:r w:rsidR="00AF03A8" w:rsidRPr="00AF03A8">
        <w:rPr>
          <w:rFonts w:eastAsia="Times New Roman" w:cstheme="minorHAnsi"/>
          <w:b/>
          <w:color w:val="000000" w:themeColor="text1"/>
          <w:sz w:val="24"/>
          <w:szCs w:val="24"/>
          <w:u w:val="single"/>
          <w:lang w:eastAsia="pl-PL"/>
        </w:rPr>
        <w:t xml:space="preserve">2022 </w:t>
      </w:r>
      <w:r w:rsidRPr="00AF03A8">
        <w:rPr>
          <w:rFonts w:eastAsia="Times New Roman" w:cstheme="minorHAnsi"/>
          <w:b/>
          <w:color w:val="000000" w:themeColor="text1"/>
          <w:sz w:val="24"/>
          <w:szCs w:val="24"/>
          <w:u w:val="single"/>
          <w:lang w:eastAsia="pl-PL"/>
        </w:rPr>
        <w:t>r. o godz. 12:00</w:t>
      </w:r>
      <w:bookmarkEnd w:id="1"/>
      <w:bookmarkEnd w:id="2"/>
    </w:p>
    <w:p w14:paraId="191671CF" w14:textId="77777777" w:rsidR="00303C16" w:rsidRPr="009F4CC2" w:rsidRDefault="00303C16" w:rsidP="00FF0458">
      <w:pPr>
        <w:numPr>
          <w:ilvl w:val="0"/>
          <w:numId w:val="1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i następuje poprzez wskazanie pliku do odszyfrowania.</w:t>
      </w:r>
    </w:p>
    <w:p w14:paraId="0D18C24E" w14:textId="77777777" w:rsidR="00303C16" w:rsidRPr="009F4CC2" w:rsidRDefault="00303C16" w:rsidP="00FF0458">
      <w:pPr>
        <w:numPr>
          <w:ilvl w:val="0"/>
          <w:numId w:val="1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Niezwłocznie po otwarciu ofert Zamawiający udostępni na stronie internetowej prowadzonego postępowania informacje o:</w:t>
      </w:r>
    </w:p>
    <w:p w14:paraId="09E2F558" w14:textId="77777777" w:rsidR="00303C16" w:rsidRPr="009F4CC2" w:rsidRDefault="00303C16" w:rsidP="00FF0458">
      <w:pPr>
        <w:pStyle w:val="Akapitzlist"/>
        <w:numPr>
          <w:ilvl w:val="0"/>
          <w:numId w:val="24"/>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2EADDA0" w14:textId="77777777" w:rsidR="00303C16" w:rsidRPr="009F4CC2" w:rsidRDefault="00303C16" w:rsidP="00FF0458">
      <w:pPr>
        <w:pStyle w:val="Akapitzlist"/>
        <w:numPr>
          <w:ilvl w:val="0"/>
          <w:numId w:val="24"/>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cenach lub kosztach zawartych w ofertach.</w:t>
      </w:r>
    </w:p>
    <w:p w14:paraId="40C5813C" w14:textId="77777777" w:rsidR="001D1B79" w:rsidRPr="009F4CC2" w:rsidRDefault="001D1B79" w:rsidP="001D1B79">
      <w:pPr>
        <w:spacing w:after="0"/>
        <w:contextualSpacing/>
        <w:jc w:val="both"/>
        <w:rPr>
          <w:rFonts w:eastAsia="Times New Roman" w:cs="Times New Roman"/>
          <w:sz w:val="24"/>
          <w:szCs w:val="24"/>
          <w:lang w:eastAsia="pl-PL"/>
        </w:rPr>
      </w:pPr>
    </w:p>
    <w:p w14:paraId="069D59D4" w14:textId="6E27A3A6" w:rsidR="001D1B79" w:rsidRPr="009F4CC2"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Formalności po wyborze oferty, przed zawarciem umowy.</w:t>
      </w:r>
    </w:p>
    <w:p w14:paraId="6E4F10A6" w14:textId="77777777" w:rsidR="006005B2" w:rsidRPr="009F4CC2" w:rsidRDefault="006005B2" w:rsidP="00FF0458">
      <w:pPr>
        <w:numPr>
          <w:ilvl w:val="0"/>
          <w:numId w:val="12"/>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0326442B" w14:textId="77777777" w:rsidR="00201075" w:rsidRPr="009F4CC2" w:rsidRDefault="00201075" w:rsidP="00FF0458">
      <w:pPr>
        <w:numPr>
          <w:ilvl w:val="0"/>
          <w:numId w:val="12"/>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9F4CC2" w:rsidRDefault="00201075" w:rsidP="001D1B79">
      <w:pPr>
        <w:spacing w:after="0"/>
        <w:contextualSpacing/>
        <w:jc w:val="both"/>
        <w:rPr>
          <w:rFonts w:eastAsia="Times New Roman" w:cs="Times New Roman"/>
          <w:sz w:val="24"/>
          <w:szCs w:val="24"/>
          <w:lang w:eastAsia="pl-PL"/>
        </w:rPr>
      </w:pPr>
    </w:p>
    <w:p w14:paraId="5D8BC866"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9F4CC2" w:rsidRDefault="001D1B79" w:rsidP="001D1B79">
      <w:pPr>
        <w:spacing w:after="0"/>
        <w:contextualSpacing/>
        <w:jc w:val="both"/>
        <w:rPr>
          <w:rFonts w:eastAsia="Times New Roman" w:cs="Times New Roman"/>
          <w:b/>
          <w:sz w:val="24"/>
          <w:szCs w:val="24"/>
          <w:lang w:eastAsia="pl-PL"/>
        </w:rPr>
      </w:pPr>
    </w:p>
    <w:p w14:paraId="4EF3D93D" w14:textId="77777777" w:rsidR="00D40E4E" w:rsidRPr="009F4CC2"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9F4CC2"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995"/>
      </w:tblGrid>
      <w:tr w:rsidR="003817F3" w:rsidRPr="009F4CC2" w14:paraId="3D676841" w14:textId="77777777" w:rsidTr="006005B2">
        <w:trPr>
          <w:trHeight w:val="529"/>
        </w:trPr>
        <w:tc>
          <w:tcPr>
            <w:tcW w:w="426" w:type="dxa"/>
            <w:vAlign w:val="center"/>
          </w:tcPr>
          <w:p w14:paraId="24FA8F8C"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l.p.</w:t>
            </w:r>
          </w:p>
        </w:tc>
        <w:tc>
          <w:tcPr>
            <w:tcW w:w="1486" w:type="dxa"/>
            <w:vAlign w:val="center"/>
          </w:tcPr>
          <w:p w14:paraId="3B61C11B"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Znaczenie (Waga)</w:t>
            </w:r>
          </w:p>
        </w:tc>
        <w:tc>
          <w:tcPr>
            <w:tcW w:w="6995" w:type="dxa"/>
            <w:vAlign w:val="center"/>
          </w:tcPr>
          <w:p w14:paraId="3B62190A"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metody przyznawania punktów</w:t>
            </w:r>
          </w:p>
        </w:tc>
      </w:tr>
      <w:tr w:rsidR="003817F3" w:rsidRPr="009F4CC2" w14:paraId="5C6E7623" w14:textId="77777777" w:rsidTr="006005B2">
        <w:trPr>
          <w:trHeight w:val="465"/>
        </w:trPr>
        <w:tc>
          <w:tcPr>
            <w:tcW w:w="426" w:type="dxa"/>
            <w:vAlign w:val="center"/>
          </w:tcPr>
          <w:p w14:paraId="4317545D" w14:textId="77777777" w:rsidR="00D40E4E" w:rsidRPr="009F4CC2" w:rsidRDefault="00D40E4E" w:rsidP="00304E14">
            <w:pPr>
              <w:spacing w:after="0"/>
              <w:contextualSpacing/>
              <w:jc w:val="center"/>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1</w:t>
            </w:r>
          </w:p>
        </w:tc>
        <w:tc>
          <w:tcPr>
            <w:tcW w:w="1486" w:type="dxa"/>
            <w:vAlign w:val="center"/>
          </w:tcPr>
          <w:p w14:paraId="710C49F3" w14:textId="77777777" w:rsidR="00D40E4E" w:rsidRPr="009F4CC2"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 xml:space="preserve">Cena  </w:t>
            </w:r>
          </w:p>
        </w:tc>
        <w:tc>
          <w:tcPr>
            <w:tcW w:w="1134" w:type="dxa"/>
            <w:vAlign w:val="center"/>
          </w:tcPr>
          <w:p w14:paraId="7F7DEB21" w14:textId="1D6C0277" w:rsidR="00D40E4E" w:rsidRPr="009F4CC2" w:rsidRDefault="00AF03A8"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85</w:t>
            </w:r>
            <w:r w:rsidR="00D40E4E" w:rsidRPr="009F4CC2">
              <w:rPr>
                <w:rFonts w:eastAsia="Times New Roman" w:cstheme="minorHAnsi"/>
                <w:b/>
                <w:color w:val="000000" w:themeColor="text1"/>
                <w:sz w:val="24"/>
                <w:szCs w:val="24"/>
                <w:lang w:eastAsia="pl-PL"/>
              </w:rPr>
              <w:t>%</w:t>
            </w:r>
          </w:p>
        </w:tc>
        <w:tc>
          <w:tcPr>
            <w:tcW w:w="6995" w:type="dxa"/>
          </w:tcPr>
          <w:p w14:paraId="1CB25AEF"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Proporcje matematyczne wg wzoru:</w:t>
            </w:r>
          </w:p>
          <w:p w14:paraId="015745BD"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37D52781" w:rsidR="00D40E4E" w:rsidRPr="009F4CC2" w:rsidRDefault="00D40E4E" w:rsidP="00304E14">
            <w:pPr>
              <w:tabs>
                <w:tab w:val="left" w:pos="990"/>
              </w:tabs>
              <w:spacing w:after="0"/>
              <w:contextualSpacing/>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C = cena najniższa</w:t>
            </w:r>
            <w:r w:rsidRPr="009F4CC2">
              <w:rPr>
                <w:rFonts w:eastAsia="Times New Roman" w:cstheme="minorHAnsi"/>
                <w:color w:val="000000" w:themeColor="text1"/>
                <w:sz w:val="24"/>
                <w:szCs w:val="24"/>
                <w:lang w:eastAsia="pl-PL"/>
              </w:rPr>
              <w:t xml:space="preserve">/cena badanej oferty x 100 </w:t>
            </w:r>
            <w:r w:rsidRPr="009F4CC2">
              <w:rPr>
                <w:rFonts w:eastAsia="Times New Roman" w:cstheme="minorHAnsi"/>
                <w:color w:val="000000" w:themeColor="text1"/>
                <w:sz w:val="24"/>
                <w:szCs w:val="24"/>
                <w:lang w:eastAsia="pl-PL"/>
              </w:rPr>
              <w:sym w:font="Symbol" w:char="F0B4"/>
            </w:r>
            <w:r w:rsidR="00AF03A8">
              <w:rPr>
                <w:rFonts w:eastAsia="Times New Roman" w:cstheme="minorHAnsi"/>
                <w:color w:val="000000" w:themeColor="text1"/>
                <w:sz w:val="24"/>
                <w:szCs w:val="24"/>
                <w:lang w:eastAsia="pl-PL"/>
              </w:rPr>
              <w:t>85</w:t>
            </w:r>
            <w:r w:rsidRPr="009F4CC2">
              <w:rPr>
                <w:rFonts w:eastAsia="Times New Roman" w:cstheme="minorHAnsi"/>
                <w:color w:val="000000" w:themeColor="text1"/>
                <w:sz w:val="24"/>
                <w:szCs w:val="24"/>
                <w:lang w:eastAsia="pl-PL"/>
              </w:rPr>
              <w:t>%</w:t>
            </w:r>
          </w:p>
          <w:p w14:paraId="07813DD0"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gdzie:</w:t>
            </w:r>
          </w:p>
          <w:p w14:paraId="042D0861"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C - ilość punktów przyznana danemu kryterium</w:t>
            </w:r>
          </w:p>
          <w:p w14:paraId="4EA728B9"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 xml:space="preserve">Przy ocenie wysokości proponowanej ceny najwyżej będzie punktowana oferta proponująca najniższą cenę wykonania przedmiotu zamówienia. </w:t>
            </w:r>
          </w:p>
          <w:p w14:paraId="006B9CAD" w14:textId="225910C1"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Oferta o najniższej cenie - </w:t>
            </w:r>
            <w:r w:rsidR="00AF03A8">
              <w:rPr>
                <w:rFonts w:eastAsia="Times New Roman" w:cstheme="minorHAnsi"/>
                <w:b/>
                <w:color w:val="000000" w:themeColor="text1"/>
                <w:sz w:val="24"/>
                <w:szCs w:val="24"/>
                <w:lang w:eastAsia="pl-PL"/>
              </w:rPr>
              <w:t>85</w:t>
            </w:r>
            <w:r w:rsidRPr="009F4CC2">
              <w:rPr>
                <w:rFonts w:eastAsia="Times New Roman" w:cstheme="minorHAnsi"/>
                <w:b/>
                <w:color w:val="000000" w:themeColor="text1"/>
                <w:sz w:val="24"/>
                <w:szCs w:val="24"/>
                <w:lang w:eastAsia="pl-PL"/>
              </w:rPr>
              <w:t xml:space="preserve"> pkt</w:t>
            </w:r>
            <w:r w:rsidRPr="009F4CC2">
              <w:rPr>
                <w:rFonts w:eastAsia="Times New Roman" w:cstheme="minorHAnsi"/>
                <w:color w:val="000000" w:themeColor="text1"/>
                <w:sz w:val="24"/>
                <w:szCs w:val="24"/>
                <w:lang w:eastAsia="pl-PL"/>
              </w:rPr>
              <w:t>, pozostałe oferty – ilość punktów wyliczona według wzoru gdzie 1 pkt = 1%.</w:t>
            </w:r>
          </w:p>
          <w:p w14:paraId="3B663E3D" w14:textId="1E321151" w:rsidR="00D40E4E" w:rsidRPr="009F4CC2" w:rsidRDefault="00D40E4E" w:rsidP="00AF03A8">
            <w:pPr>
              <w:spacing w:after="0"/>
              <w:contextualSpacing/>
              <w:jc w:val="both"/>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Maksymalnie w tym kry</w:t>
            </w:r>
            <w:r w:rsidR="008D5B39">
              <w:rPr>
                <w:rFonts w:eastAsia="Times New Roman" w:cstheme="minorHAnsi"/>
                <w:b/>
                <w:color w:val="000000" w:themeColor="text1"/>
                <w:sz w:val="24"/>
                <w:szCs w:val="24"/>
                <w:lang w:eastAsia="pl-PL"/>
              </w:rPr>
              <w:t xml:space="preserve">terium wykonawca może otrzymać </w:t>
            </w:r>
            <w:r w:rsidR="00AF03A8">
              <w:rPr>
                <w:rFonts w:eastAsia="Times New Roman" w:cstheme="minorHAnsi"/>
                <w:b/>
                <w:color w:val="000000" w:themeColor="text1"/>
                <w:sz w:val="24"/>
                <w:szCs w:val="24"/>
                <w:lang w:eastAsia="pl-PL"/>
              </w:rPr>
              <w:t>85</w:t>
            </w:r>
            <w:r w:rsidRPr="009F4CC2">
              <w:rPr>
                <w:rFonts w:eastAsia="Times New Roman" w:cstheme="minorHAnsi"/>
                <w:b/>
                <w:color w:val="000000" w:themeColor="text1"/>
                <w:sz w:val="24"/>
                <w:szCs w:val="24"/>
                <w:lang w:eastAsia="pl-PL"/>
              </w:rPr>
              <w:t xml:space="preserve"> pkt.</w:t>
            </w:r>
          </w:p>
        </w:tc>
      </w:tr>
      <w:tr w:rsidR="00D40E4E" w:rsidRPr="009F4CC2" w14:paraId="2AD1A1B8" w14:textId="77777777" w:rsidTr="00AF03A8">
        <w:trPr>
          <w:trHeight w:val="1666"/>
        </w:trPr>
        <w:tc>
          <w:tcPr>
            <w:tcW w:w="426" w:type="dxa"/>
            <w:vAlign w:val="center"/>
          </w:tcPr>
          <w:p w14:paraId="14B70910" w14:textId="77777777" w:rsidR="00D40E4E" w:rsidRPr="009F4CC2"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9F4CC2">
              <w:rPr>
                <w:rFonts w:eastAsia="Times New Roman" w:cstheme="minorHAnsi"/>
                <w:b/>
                <w:sz w:val="24"/>
                <w:szCs w:val="24"/>
                <w:lang w:eastAsia="pl-PL"/>
              </w:rPr>
              <w:lastRenderedPageBreak/>
              <w:t>2</w:t>
            </w:r>
          </w:p>
        </w:tc>
        <w:tc>
          <w:tcPr>
            <w:tcW w:w="1486" w:type="dxa"/>
            <w:vAlign w:val="center"/>
          </w:tcPr>
          <w:p w14:paraId="4CE37750" w14:textId="4A1966F1" w:rsidR="006005B2" w:rsidRPr="009F4CC2" w:rsidRDefault="00AF03A8" w:rsidP="00304E14">
            <w:pPr>
              <w:widowControl w:val="0"/>
              <w:adjustRightInd w:val="0"/>
              <w:spacing w:before="60" w:after="0"/>
              <w:contextualSpacing/>
              <w:jc w:val="both"/>
              <w:textAlignment w:val="baseline"/>
              <w:rPr>
                <w:rFonts w:eastAsia="Times New Roman" w:cstheme="minorHAnsi"/>
                <w:b/>
                <w:sz w:val="24"/>
                <w:szCs w:val="24"/>
                <w:lang w:eastAsia="pl-PL"/>
              </w:rPr>
            </w:pPr>
            <w:r w:rsidRPr="005D24F0">
              <w:rPr>
                <w:rFonts w:eastAsia="Times New Roman" w:cstheme="minorHAnsi"/>
                <w:b/>
                <w:sz w:val="24"/>
                <w:szCs w:val="24"/>
                <w:lang w:eastAsia="pl-PL"/>
              </w:rPr>
              <w:t>Termin realizacji</w:t>
            </w:r>
          </w:p>
        </w:tc>
        <w:tc>
          <w:tcPr>
            <w:tcW w:w="1134" w:type="dxa"/>
            <w:vAlign w:val="center"/>
          </w:tcPr>
          <w:p w14:paraId="4D65235C" w14:textId="0EDDF351" w:rsidR="00D40E4E" w:rsidRPr="009F4CC2" w:rsidRDefault="00AF03A8" w:rsidP="00AF03A8">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15</w:t>
            </w:r>
            <w:r w:rsidR="00D40E4E" w:rsidRPr="009F4CC2">
              <w:rPr>
                <w:rFonts w:eastAsia="Times New Roman" w:cstheme="minorHAnsi"/>
                <w:b/>
                <w:sz w:val="24"/>
                <w:szCs w:val="24"/>
                <w:lang w:eastAsia="pl-PL"/>
              </w:rPr>
              <w:t>%</w:t>
            </w:r>
          </w:p>
        </w:tc>
        <w:tc>
          <w:tcPr>
            <w:tcW w:w="6995" w:type="dxa"/>
          </w:tcPr>
          <w:p w14:paraId="2288062C" w14:textId="5C2F285D" w:rsidR="00AF03A8" w:rsidRPr="005D24F0" w:rsidRDefault="00AF03A8" w:rsidP="00AF03A8">
            <w:pPr>
              <w:spacing w:before="60" w:after="120"/>
              <w:jc w:val="both"/>
              <w:rPr>
                <w:rFonts w:eastAsia="Times New Roman" w:cstheme="minorHAnsi"/>
                <w:b/>
                <w:szCs w:val="24"/>
              </w:rPr>
            </w:pPr>
            <w:r w:rsidRPr="005D24F0">
              <w:rPr>
                <w:rFonts w:eastAsia="Times New Roman" w:cstheme="minorHAnsi"/>
                <w:szCs w:val="24"/>
              </w:rPr>
              <w:t>- za</w:t>
            </w:r>
            <w:r>
              <w:rPr>
                <w:rFonts w:eastAsia="Times New Roman" w:cstheme="minorHAnsi"/>
                <w:szCs w:val="24"/>
              </w:rPr>
              <w:t xml:space="preserve"> skrócenie</w:t>
            </w:r>
            <w:r w:rsidRPr="005D24F0">
              <w:rPr>
                <w:rFonts w:eastAsia="Times New Roman" w:cstheme="minorHAnsi"/>
                <w:szCs w:val="24"/>
              </w:rPr>
              <w:t xml:space="preserve"> termin</w:t>
            </w:r>
            <w:r>
              <w:rPr>
                <w:rFonts w:eastAsia="Times New Roman" w:cstheme="minorHAnsi"/>
                <w:szCs w:val="24"/>
              </w:rPr>
              <w:t>u</w:t>
            </w:r>
            <w:r w:rsidRPr="005D24F0">
              <w:rPr>
                <w:rFonts w:eastAsia="Times New Roman" w:cstheme="minorHAnsi"/>
                <w:szCs w:val="24"/>
              </w:rPr>
              <w:t xml:space="preserve"> realizacji </w:t>
            </w:r>
            <w:r>
              <w:rPr>
                <w:rFonts w:eastAsia="Times New Roman" w:cstheme="minorHAnsi"/>
                <w:szCs w:val="24"/>
              </w:rPr>
              <w:t xml:space="preserve">do </w:t>
            </w:r>
            <w:r w:rsidR="00A462E6">
              <w:rPr>
                <w:rFonts w:eastAsia="Times New Roman" w:cstheme="minorHAnsi"/>
                <w:szCs w:val="24"/>
              </w:rPr>
              <w:t>25</w:t>
            </w:r>
            <w:r w:rsidRPr="005D24F0">
              <w:rPr>
                <w:rFonts w:eastAsia="Times New Roman" w:cstheme="minorHAnsi"/>
                <w:szCs w:val="24"/>
              </w:rPr>
              <w:t xml:space="preserve"> dni zamawiający przydzieli</w:t>
            </w:r>
            <w:r w:rsidRPr="005D24F0">
              <w:rPr>
                <w:rFonts w:eastAsia="Times New Roman" w:cstheme="minorHAnsi"/>
                <w:b/>
                <w:szCs w:val="24"/>
              </w:rPr>
              <w:t xml:space="preserve"> </w:t>
            </w:r>
            <w:r>
              <w:rPr>
                <w:rFonts w:eastAsia="Times New Roman" w:cstheme="minorHAnsi"/>
                <w:b/>
                <w:szCs w:val="24"/>
              </w:rPr>
              <w:t>5</w:t>
            </w:r>
            <w:r w:rsidRPr="005D24F0">
              <w:rPr>
                <w:rFonts w:eastAsia="Times New Roman" w:cstheme="minorHAnsi"/>
                <w:b/>
                <w:szCs w:val="24"/>
              </w:rPr>
              <w:t xml:space="preserve"> pkt.</w:t>
            </w:r>
          </w:p>
          <w:p w14:paraId="00CB96CF" w14:textId="6E815313" w:rsidR="00AF03A8" w:rsidRPr="005D24F0" w:rsidRDefault="00AF03A8" w:rsidP="00AF03A8">
            <w:pPr>
              <w:spacing w:before="60" w:after="120"/>
              <w:jc w:val="both"/>
              <w:rPr>
                <w:rFonts w:eastAsia="Times New Roman" w:cstheme="minorHAnsi"/>
                <w:b/>
                <w:szCs w:val="24"/>
              </w:rPr>
            </w:pPr>
            <w:r w:rsidRPr="005D24F0">
              <w:rPr>
                <w:rFonts w:eastAsia="Times New Roman" w:cstheme="minorHAnsi"/>
                <w:szCs w:val="24"/>
              </w:rPr>
              <w:t>- za</w:t>
            </w:r>
            <w:r>
              <w:rPr>
                <w:rFonts w:eastAsia="Times New Roman" w:cstheme="minorHAnsi"/>
                <w:szCs w:val="24"/>
              </w:rPr>
              <w:t xml:space="preserve"> skrócenie</w:t>
            </w:r>
            <w:r w:rsidRPr="005D24F0">
              <w:rPr>
                <w:rFonts w:eastAsia="Times New Roman" w:cstheme="minorHAnsi"/>
                <w:szCs w:val="24"/>
              </w:rPr>
              <w:t xml:space="preserve"> termin</w:t>
            </w:r>
            <w:r>
              <w:rPr>
                <w:rFonts w:eastAsia="Times New Roman" w:cstheme="minorHAnsi"/>
                <w:szCs w:val="24"/>
              </w:rPr>
              <w:t>u</w:t>
            </w:r>
            <w:r w:rsidRPr="005D24F0">
              <w:rPr>
                <w:rFonts w:eastAsia="Times New Roman" w:cstheme="minorHAnsi"/>
                <w:szCs w:val="24"/>
              </w:rPr>
              <w:t xml:space="preserve"> realizacji </w:t>
            </w:r>
            <w:r>
              <w:rPr>
                <w:rFonts w:eastAsia="Times New Roman" w:cstheme="minorHAnsi"/>
                <w:szCs w:val="24"/>
              </w:rPr>
              <w:t xml:space="preserve">do </w:t>
            </w:r>
            <w:r w:rsidR="00A462E6">
              <w:rPr>
                <w:rFonts w:eastAsia="Times New Roman" w:cstheme="minorHAnsi"/>
                <w:szCs w:val="24"/>
              </w:rPr>
              <w:t>20</w:t>
            </w:r>
            <w:r w:rsidRPr="005D24F0">
              <w:rPr>
                <w:rFonts w:eastAsia="Times New Roman" w:cstheme="minorHAnsi"/>
                <w:szCs w:val="24"/>
              </w:rPr>
              <w:t xml:space="preserve"> dni zamawiający przydzieli</w:t>
            </w:r>
            <w:r w:rsidRPr="005D24F0">
              <w:rPr>
                <w:rFonts w:eastAsia="Times New Roman" w:cstheme="minorHAnsi"/>
                <w:b/>
                <w:szCs w:val="24"/>
              </w:rPr>
              <w:t xml:space="preserve"> </w:t>
            </w:r>
            <w:r>
              <w:rPr>
                <w:rFonts w:eastAsia="Times New Roman" w:cstheme="minorHAnsi"/>
                <w:b/>
                <w:szCs w:val="24"/>
              </w:rPr>
              <w:t>10</w:t>
            </w:r>
            <w:r w:rsidRPr="005D24F0">
              <w:rPr>
                <w:rFonts w:eastAsia="Times New Roman" w:cstheme="minorHAnsi"/>
                <w:b/>
                <w:szCs w:val="24"/>
              </w:rPr>
              <w:t xml:space="preserve"> pkt.</w:t>
            </w:r>
          </w:p>
          <w:p w14:paraId="57EF2D2C" w14:textId="34676CF7" w:rsidR="00AF03A8" w:rsidRPr="005D24F0" w:rsidRDefault="00AF03A8" w:rsidP="00AF03A8">
            <w:pPr>
              <w:spacing w:before="60" w:after="120"/>
              <w:jc w:val="both"/>
              <w:rPr>
                <w:rFonts w:eastAsia="Times New Roman" w:cstheme="minorHAnsi"/>
                <w:b/>
                <w:szCs w:val="24"/>
              </w:rPr>
            </w:pPr>
            <w:r w:rsidRPr="005D24F0">
              <w:rPr>
                <w:rFonts w:eastAsia="Times New Roman" w:cstheme="minorHAnsi"/>
                <w:szCs w:val="24"/>
              </w:rPr>
              <w:t>- za</w:t>
            </w:r>
            <w:r>
              <w:rPr>
                <w:rFonts w:eastAsia="Times New Roman" w:cstheme="minorHAnsi"/>
                <w:szCs w:val="24"/>
              </w:rPr>
              <w:t xml:space="preserve"> skrócenie</w:t>
            </w:r>
            <w:r w:rsidRPr="005D24F0">
              <w:rPr>
                <w:rFonts w:eastAsia="Times New Roman" w:cstheme="minorHAnsi"/>
                <w:szCs w:val="24"/>
              </w:rPr>
              <w:t xml:space="preserve"> termin</w:t>
            </w:r>
            <w:r>
              <w:rPr>
                <w:rFonts w:eastAsia="Times New Roman" w:cstheme="minorHAnsi"/>
                <w:szCs w:val="24"/>
              </w:rPr>
              <w:t>u</w:t>
            </w:r>
            <w:r w:rsidRPr="005D24F0">
              <w:rPr>
                <w:rFonts w:eastAsia="Times New Roman" w:cstheme="minorHAnsi"/>
                <w:szCs w:val="24"/>
              </w:rPr>
              <w:t xml:space="preserve"> realizacji </w:t>
            </w:r>
            <w:r>
              <w:rPr>
                <w:rFonts w:eastAsia="Times New Roman" w:cstheme="minorHAnsi"/>
                <w:szCs w:val="24"/>
              </w:rPr>
              <w:t xml:space="preserve">do </w:t>
            </w:r>
            <w:r w:rsidR="00A462E6">
              <w:rPr>
                <w:rFonts w:eastAsia="Times New Roman" w:cstheme="minorHAnsi"/>
                <w:szCs w:val="24"/>
              </w:rPr>
              <w:t>15</w:t>
            </w:r>
            <w:r w:rsidRPr="005D24F0">
              <w:rPr>
                <w:rFonts w:eastAsia="Times New Roman" w:cstheme="minorHAnsi"/>
                <w:szCs w:val="24"/>
              </w:rPr>
              <w:t xml:space="preserve"> dni zamawiający przydzieli</w:t>
            </w:r>
            <w:r w:rsidRPr="005D24F0">
              <w:rPr>
                <w:rFonts w:eastAsia="Times New Roman" w:cstheme="minorHAnsi"/>
                <w:b/>
                <w:szCs w:val="24"/>
              </w:rPr>
              <w:t xml:space="preserve"> </w:t>
            </w:r>
            <w:r>
              <w:rPr>
                <w:rFonts w:eastAsia="Times New Roman" w:cstheme="minorHAnsi"/>
                <w:b/>
                <w:szCs w:val="24"/>
              </w:rPr>
              <w:t>15</w:t>
            </w:r>
            <w:r w:rsidRPr="005D24F0">
              <w:rPr>
                <w:rFonts w:eastAsia="Times New Roman" w:cstheme="minorHAnsi"/>
                <w:b/>
                <w:szCs w:val="24"/>
              </w:rPr>
              <w:t xml:space="preserve"> pkt.</w:t>
            </w:r>
          </w:p>
          <w:p w14:paraId="2E69C5AF" w14:textId="1D3FA191" w:rsidR="00D40E4E" w:rsidRPr="009F4CC2" w:rsidRDefault="00AF03A8" w:rsidP="00AF03A8">
            <w:pPr>
              <w:widowControl w:val="0"/>
              <w:adjustRightInd w:val="0"/>
              <w:snapToGrid w:val="0"/>
              <w:spacing w:before="60"/>
              <w:textAlignment w:val="baseline"/>
              <w:rPr>
                <w:rFonts w:eastAsia="Times New Roman" w:cstheme="minorHAnsi"/>
                <w:b/>
                <w:sz w:val="24"/>
                <w:szCs w:val="24"/>
                <w:lang w:eastAsia="pl-PL"/>
              </w:rPr>
            </w:pPr>
            <w:r w:rsidRPr="005D24F0">
              <w:rPr>
                <w:rFonts w:eastAsia="Times New Roman" w:cstheme="minorHAnsi"/>
                <w:b/>
                <w:sz w:val="24"/>
                <w:szCs w:val="24"/>
              </w:rPr>
              <w:t xml:space="preserve">Maksymalnie w tym kryterium wykonawca może otrzymać </w:t>
            </w:r>
            <w:r>
              <w:rPr>
                <w:rFonts w:eastAsia="Times New Roman" w:cstheme="minorHAnsi"/>
                <w:b/>
                <w:sz w:val="24"/>
                <w:szCs w:val="24"/>
              </w:rPr>
              <w:t>15</w:t>
            </w:r>
            <w:r w:rsidRPr="005D24F0">
              <w:rPr>
                <w:rFonts w:eastAsia="Times New Roman" w:cstheme="minorHAnsi"/>
                <w:b/>
                <w:sz w:val="24"/>
                <w:szCs w:val="24"/>
              </w:rPr>
              <w:t xml:space="preserve"> pkt</w:t>
            </w:r>
          </w:p>
        </w:tc>
      </w:tr>
    </w:tbl>
    <w:p w14:paraId="09200347" w14:textId="53E2CA37" w:rsidR="00D40E4E" w:rsidRPr="009F4CC2"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9F4CC2" w:rsidRDefault="00975DDB" w:rsidP="00975DDB">
      <w:pPr>
        <w:spacing w:after="0" w:line="240" w:lineRule="auto"/>
        <w:jc w:val="both"/>
        <w:rPr>
          <w:rFonts w:eastAsia="Times New Roman" w:cstheme="minorHAnsi"/>
          <w:b/>
          <w:sz w:val="24"/>
          <w:szCs w:val="24"/>
          <w:lang w:eastAsia="pl-PL"/>
        </w:rPr>
      </w:pPr>
    </w:p>
    <w:p w14:paraId="2C2A60C8" w14:textId="77777777" w:rsidR="00D40E4E" w:rsidRPr="009F4CC2" w:rsidRDefault="00D40E4E" w:rsidP="00D40E4E">
      <w:pPr>
        <w:shd w:val="clear" w:color="auto" w:fill="FFFFFF"/>
        <w:ind w:right="100"/>
        <w:contextualSpacing/>
        <w:jc w:val="both"/>
        <w:rPr>
          <w:rFonts w:eastAsia="Times New Roman" w:cstheme="minorHAnsi"/>
          <w:sz w:val="24"/>
          <w:szCs w:val="24"/>
        </w:rPr>
      </w:pPr>
      <w:r w:rsidRPr="009F4CC2">
        <w:rPr>
          <w:rFonts w:eastAsia="Times New Roman" w:cstheme="minorHAnsi"/>
          <w:b/>
          <w:sz w:val="24"/>
          <w:szCs w:val="24"/>
          <w:u w:val="single"/>
        </w:rPr>
        <w:t>Uwaga:</w:t>
      </w:r>
      <w:r w:rsidRPr="009F4CC2">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9F4CC2"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9F4CC2" w:rsidRDefault="00D40E4E" w:rsidP="00D40E4E">
      <w:pPr>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9F4CC2"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9F4CC2" w:rsidRDefault="00D40E4E" w:rsidP="00D40E4E">
      <w:pPr>
        <w:tabs>
          <w:tab w:val="left" w:pos="567"/>
        </w:tabs>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9F4CC2"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rozliczania się w walutach obcych</w:t>
      </w:r>
    </w:p>
    <w:p w14:paraId="59603403" w14:textId="77777777"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Informacje dotyczące umowy</w:t>
      </w:r>
    </w:p>
    <w:p w14:paraId="5797D9F5" w14:textId="1A22AB95"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Istotne dla Zamawiającego postanowienia umowy, zawiera wzór</w:t>
      </w:r>
      <w:r w:rsidR="003817F3" w:rsidRPr="009F4CC2">
        <w:rPr>
          <w:rFonts w:eastAsia="Times New Roman" w:cs="Times New Roman"/>
          <w:sz w:val="24"/>
          <w:szCs w:val="24"/>
          <w:lang w:eastAsia="pl-PL"/>
        </w:rPr>
        <w:t xml:space="preserve"> umowy </w:t>
      </w:r>
      <w:r w:rsidR="002B28D9" w:rsidRPr="009F4CC2">
        <w:rPr>
          <w:rFonts w:eastAsia="Times New Roman" w:cs="Times New Roman"/>
          <w:sz w:val="24"/>
          <w:szCs w:val="24"/>
          <w:lang w:eastAsia="pl-PL"/>
        </w:rPr>
        <w:t xml:space="preserve">stanowiący załącznik nr </w:t>
      </w:r>
      <w:r w:rsidR="00C76147" w:rsidRPr="009F4CC2">
        <w:rPr>
          <w:rFonts w:eastAsia="Times New Roman" w:cs="Times New Roman"/>
          <w:sz w:val="24"/>
          <w:szCs w:val="24"/>
          <w:lang w:eastAsia="pl-PL"/>
        </w:rPr>
        <w:t>4</w:t>
      </w:r>
      <w:r w:rsidRPr="009F4CC2">
        <w:rPr>
          <w:rFonts w:eastAsia="Times New Roman" w:cs="Times New Roman"/>
          <w:sz w:val="24"/>
          <w:szCs w:val="24"/>
          <w:lang w:eastAsia="pl-PL"/>
        </w:rPr>
        <w:t xml:space="preserve"> do </w:t>
      </w:r>
      <w:r w:rsidR="002C24DF" w:rsidRPr="009F4CC2">
        <w:rPr>
          <w:rFonts w:eastAsia="Times New Roman" w:cs="Times New Roman"/>
          <w:sz w:val="24"/>
          <w:szCs w:val="24"/>
          <w:lang w:eastAsia="pl-PL"/>
        </w:rPr>
        <w:t>SW</w:t>
      </w:r>
      <w:r w:rsidR="0019108E" w:rsidRPr="009F4CC2">
        <w:rPr>
          <w:rFonts w:eastAsia="Times New Roman" w:cs="Times New Roman"/>
          <w:sz w:val="24"/>
          <w:szCs w:val="24"/>
          <w:lang w:eastAsia="pl-PL"/>
        </w:rPr>
        <w:t>Z</w:t>
      </w:r>
      <w:r w:rsidRPr="009F4CC2">
        <w:rPr>
          <w:rFonts w:eastAsia="Times New Roman" w:cs="Times New Roman"/>
          <w:sz w:val="24"/>
          <w:szCs w:val="24"/>
          <w:lang w:eastAsia="pl-PL"/>
        </w:rPr>
        <w:t>.</w:t>
      </w:r>
    </w:p>
    <w:p w14:paraId="77917FD7" w14:textId="54106C03"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w:t>
      </w:r>
      <w:r w:rsidR="00554D6A" w:rsidRPr="009F4CC2">
        <w:rPr>
          <w:rFonts w:eastAsia="Times New Roman" w:cs="Times New Roman"/>
          <w:sz w:val="24"/>
          <w:szCs w:val="24"/>
          <w:lang w:eastAsia="pl-PL"/>
        </w:rPr>
        <w:t>e z warunkami podanymi we wzor</w:t>
      </w:r>
      <w:r w:rsidR="002C24DF" w:rsidRPr="009F4CC2">
        <w:rPr>
          <w:rFonts w:eastAsia="Times New Roman" w:cs="Times New Roman"/>
          <w:sz w:val="24"/>
          <w:szCs w:val="24"/>
          <w:lang w:eastAsia="pl-PL"/>
        </w:rPr>
        <w:t>ze umowy.</w:t>
      </w:r>
    </w:p>
    <w:p w14:paraId="23E25444" w14:textId="77777777"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9F4CC2" w:rsidRDefault="001D1B79" w:rsidP="001D1B79">
      <w:pPr>
        <w:spacing w:after="0"/>
        <w:contextualSpacing/>
        <w:rPr>
          <w:rFonts w:eastAsia="Times New Roman" w:cs="Times New Roman"/>
          <w:sz w:val="24"/>
          <w:szCs w:val="24"/>
          <w:lang w:eastAsia="pl-PL"/>
        </w:rPr>
      </w:pPr>
    </w:p>
    <w:p w14:paraId="4D108F0D" w14:textId="20794D4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zabezpieczenia należytego wykonania umowy</w:t>
      </w:r>
    </w:p>
    <w:p w14:paraId="3C9FD7CA" w14:textId="23AA87F5" w:rsidR="00AF03A8" w:rsidRPr="00AF03A8" w:rsidRDefault="00AF03A8" w:rsidP="00AF03A8">
      <w:pPr>
        <w:pStyle w:val="Nagwek3"/>
        <w:numPr>
          <w:ilvl w:val="0"/>
          <w:numId w:val="0"/>
        </w:numPr>
        <w:shd w:val="clear" w:color="auto" w:fill="FFFFFF"/>
        <w:spacing w:before="75"/>
        <w:ind w:hanging="11"/>
        <w:rPr>
          <w:rFonts w:cs="Calibri"/>
          <w:color w:val="000000"/>
        </w:rPr>
      </w:pPr>
      <w:r w:rsidRPr="009F4CC2">
        <w:rPr>
          <w:rFonts w:cs="Calibri"/>
          <w:color w:val="000000"/>
        </w:rPr>
        <w:lastRenderedPageBreak/>
        <w:t xml:space="preserve">Zamawiający </w:t>
      </w:r>
      <w:r w:rsidRPr="009F4CC2">
        <w:rPr>
          <w:rFonts w:cs="Calibri"/>
          <w:b/>
          <w:color w:val="000000"/>
        </w:rPr>
        <w:t>nie wymaga</w:t>
      </w:r>
      <w:r w:rsidRPr="009F4CC2">
        <w:rPr>
          <w:rFonts w:cs="Calibri"/>
          <w:color w:val="000000"/>
        </w:rPr>
        <w:t xml:space="preserve"> wniesienia</w:t>
      </w:r>
      <w:r>
        <w:rPr>
          <w:rFonts w:cs="Calibri"/>
          <w:color w:val="000000"/>
        </w:rPr>
        <w:t xml:space="preserve"> </w:t>
      </w:r>
      <w:r w:rsidRPr="00AF03A8">
        <w:rPr>
          <w:rFonts w:cs="Calibri"/>
          <w:color w:val="000000"/>
        </w:rPr>
        <w:t>zabezpieczenia należytego wykonania umowy</w:t>
      </w:r>
      <w:r>
        <w:rPr>
          <w:rFonts w:cs="Calibri"/>
          <w:color w:val="000000"/>
        </w:rPr>
        <w:t>.</w:t>
      </w:r>
    </w:p>
    <w:p w14:paraId="60BEC74E" w14:textId="77777777" w:rsidR="001D1B79" w:rsidRPr="009F4CC2" w:rsidRDefault="001D1B79" w:rsidP="001D1B79">
      <w:pPr>
        <w:spacing w:after="0"/>
        <w:contextualSpacing/>
        <w:jc w:val="both"/>
        <w:rPr>
          <w:rFonts w:eastAsia="Times New Roman" w:cs="Times New Roman"/>
          <w:sz w:val="24"/>
          <w:szCs w:val="24"/>
          <w:lang w:eastAsia="pl-PL"/>
        </w:rPr>
      </w:pPr>
    </w:p>
    <w:p w14:paraId="11F0D75A" w14:textId="77777777" w:rsidR="001D1B79" w:rsidRPr="009F4CC2" w:rsidRDefault="001D1B79" w:rsidP="00FF0458">
      <w:pPr>
        <w:numPr>
          <w:ilvl w:val="0"/>
          <w:numId w:val="26"/>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9F4CC2" w:rsidRDefault="002C24DF" w:rsidP="00FF0458">
      <w:pPr>
        <w:numPr>
          <w:ilvl w:val="0"/>
          <w:numId w:val="13"/>
        </w:numPr>
        <w:spacing w:after="0" w:line="240" w:lineRule="auto"/>
        <w:ind w:left="426" w:hanging="426"/>
        <w:jc w:val="both"/>
        <w:rPr>
          <w:rFonts w:cstheme="minorHAnsi"/>
          <w:color w:val="000000" w:themeColor="text1"/>
          <w:sz w:val="24"/>
          <w:szCs w:val="24"/>
        </w:rPr>
      </w:pPr>
      <w:r w:rsidRPr="009F4CC2">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F4CC2">
        <w:rPr>
          <w:rFonts w:cstheme="minorHAnsi"/>
          <w:color w:val="000000" w:themeColor="text1"/>
          <w:sz w:val="24"/>
          <w:szCs w:val="24"/>
          <w:lang w:eastAsia="zh-CN"/>
        </w:rPr>
        <w:t>Pzp</w:t>
      </w:r>
      <w:proofErr w:type="spellEnd"/>
      <w:r w:rsidRPr="009F4CC2">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C0FA" w14:textId="77777777" w:rsidR="004041F3" w:rsidRDefault="004041F3" w:rsidP="001D1B79">
      <w:pPr>
        <w:spacing w:after="0" w:line="240" w:lineRule="auto"/>
      </w:pPr>
      <w:r>
        <w:separator/>
      </w:r>
    </w:p>
  </w:endnote>
  <w:endnote w:type="continuationSeparator" w:id="0">
    <w:p w14:paraId="0896342E" w14:textId="77777777" w:rsidR="004041F3" w:rsidRDefault="004041F3"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4DE6E11D" w:rsidR="00AB1F8B" w:rsidRDefault="00AB1F8B" w:rsidP="00A55E63">
    <w:pPr>
      <w:pStyle w:val="Stopka"/>
      <w:jc w:val="center"/>
    </w:pPr>
    <w:r>
      <w:fldChar w:fldCharType="begin"/>
    </w:r>
    <w:r>
      <w:instrText>PAGE   \* MERGEFORMAT</w:instrText>
    </w:r>
    <w:r>
      <w:fldChar w:fldCharType="separate"/>
    </w:r>
    <w:r w:rsidR="00DA2721">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AE00A" w14:textId="77777777" w:rsidR="004041F3" w:rsidRDefault="004041F3" w:rsidP="001D1B79">
      <w:pPr>
        <w:spacing w:after="0" w:line="240" w:lineRule="auto"/>
      </w:pPr>
      <w:r>
        <w:separator/>
      </w:r>
    </w:p>
  </w:footnote>
  <w:footnote w:type="continuationSeparator" w:id="0">
    <w:p w14:paraId="62EE957D" w14:textId="77777777" w:rsidR="004041F3" w:rsidRDefault="004041F3"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8A335C3"/>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33807B44"/>
    <w:multiLevelType w:val="hybridMultilevel"/>
    <w:tmpl w:val="6C9C2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2"/>
  </w:num>
  <w:num w:numId="2">
    <w:abstractNumId w:val="19"/>
  </w:num>
  <w:num w:numId="3">
    <w:abstractNumId w:val="11"/>
  </w:num>
  <w:num w:numId="4">
    <w:abstractNumId w:val="16"/>
  </w:num>
  <w:num w:numId="5">
    <w:abstractNumId w:val="3"/>
  </w:num>
  <w:num w:numId="6">
    <w:abstractNumId w:val="0"/>
  </w:num>
  <w:num w:numId="7">
    <w:abstractNumId w:val="9"/>
  </w:num>
  <w:num w:numId="8">
    <w:abstractNumId w:val="8"/>
  </w:num>
  <w:num w:numId="9">
    <w:abstractNumId w:val="1"/>
  </w:num>
  <w:num w:numId="10">
    <w:abstractNumId w:val="24"/>
  </w:num>
  <w:num w:numId="11">
    <w:abstractNumId w:val="10"/>
  </w:num>
  <w:num w:numId="12">
    <w:abstractNumId w:val="14"/>
  </w:num>
  <w:num w:numId="13">
    <w:abstractNumId w:val="12"/>
  </w:num>
  <w:num w:numId="14">
    <w:abstractNumId w:val="21"/>
  </w:num>
  <w:num w:numId="15">
    <w:abstractNumId w:val="2"/>
  </w:num>
  <w:num w:numId="16">
    <w:abstractNumId w:val="23"/>
  </w:num>
  <w:num w:numId="17">
    <w:abstractNumId w:val="15"/>
  </w:num>
  <w:num w:numId="18">
    <w:abstractNumId w:val="17"/>
  </w:num>
  <w:num w:numId="19">
    <w:abstractNumId w:val="20"/>
  </w:num>
  <w:num w:numId="20">
    <w:abstractNumId w:val="6"/>
  </w:num>
  <w:num w:numId="21">
    <w:abstractNumId w:val="4"/>
  </w:num>
  <w:num w:numId="22">
    <w:abstractNumId w:val="13"/>
  </w:num>
  <w:num w:numId="23">
    <w:abstractNumId w:val="25"/>
  </w:num>
  <w:num w:numId="24">
    <w:abstractNumId w:val="18"/>
  </w:num>
  <w:num w:numId="25">
    <w:abstractNumId w:val="7"/>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4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19B1"/>
    <w:rsid w:val="0010316A"/>
    <w:rsid w:val="0010571F"/>
    <w:rsid w:val="0010763B"/>
    <w:rsid w:val="001312E4"/>
    <w:rsid w:val="00141C73"/>
    <w:rsid w:val="00142661"/>
    <w:rsid w:val="00151C06"/>
    <w:rsid w:val="001555F1"/>
    <w:rsid w:val="00163206"/>
    <w:rsid w:val="00164A15"/>
    <w:rsid w:val="0019108E"/>
    <w:rsid w:val="0019427D"/>
    <w:rsid w:val="001B2B9B"/>
    <w:rsid w:val="001B4CBC"/>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344A0"/>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3C1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296F"/>
    <w:rsid w:val="003966CD"/>
    <w:rsid w:val="00396E5C"/>
    <w:rsid w:val="003A671C"/>
    <w:rsid w:val="003A7AB2"/>
    <w:rsid w:val="003B0F53"/>
    <w:rsid w:val="003E076C"/>
    <w:rsid w:val="003E1554"/>
    <w:rsid w:val="003E2305"/>
    <w:rsid w:val="003E55EF"/>
    <w:rsid w:val="003F6642"/>
    <w:rsid w:val="004017BA"/>
    <w:rsid w:val="00401E4D"/>
    <w:rsid w:val="004041F3"/>
    <w:rsid w:val="00420209"/>
    <w:rsid w:val="00424982"/>
    <w:rsid w:val="00424E30"/>
    <w:rsid w:val="004276BC"/>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4F7889"/>
    <w:rsid w:val="005019D0"/>
    <w:rsid w:val="00513495"/>
    <w:rsid w:val="00517F0B"/>
    <w:rsid w:val="00520E98"/>
    <w:rsid w:val="00535E05"/>
    <w:rsid w:val="00536821"/>
    <w:rsid w:val="00551EDE"/>
    <w:rsid w:val="00554979"/>
    <w:rsid w:val="00554D6A"/>
    <w:rsid w:val="00557A8C"/>
    <w:rsid w:val="0056179C"/>
    <w:rsid w:val="00566204"/>
    <w:rsid w:val="005714D9"/>
    <w:rsid w:val="00573C99"/>
    <w:rsid w:val="00581023"/>
    <w:rsid w:val="0058367C"/>
    <w:rsid w:val="005B36BF"/>
    <w:rsid w:val="005D261C"/>
    <w:rsid w:val="005E361D"/>
    <w:rsid w:val="005F54E5"/>
    <w:rsid w:val="005F7653"/>
    <w:rsid w:val="006005B2"/>
    <w:rsid w:val="00605FF0"/>
    <w:rsid w:val="006103A0"/>
    <w:rsid w:val="0061458B"/>
    <w:rsid w:val="0062291B"/>
    <w:rsid w:val="00625B7D"/>
    <w:rsid w:val="006272F5"/>
    <w:rsid w:val="00627CDE"/>
    <w:rsid w:val="006321B0"/>
    <w:rsid w:val="0063773E"/>
    <w:rsid w:val="0064332A"/>
    <w:rsid w:val="00645F5C"/>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5E5"/>
    <w:rsid w:val="00777D19"/>
    <w:rsid w:val="007840AF"/>
    <w:rsid w:val="007848BE"/>
    <w:rsid w:val="007862B9"/>
    <w:rsid w:val="00793BCE"/>
    <w:rsid w:val="00794882"/>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32C"/>
    <w:rsid w:val="0082282B"/>
    <w:rsid w:val="00826B4F"/>
    <w:rsid w:val="00831F11"/>
    <w:rsid w:val="008336BF"/>
    <w:rsid w:val="00836BF2"/>
    <w:rsid w:val="00836F88"/>
    <w:rsid w:val="008371D8"/>
    <w:rsid w:val="00837939"/>
    <w:rsid w:val="008412AF"/>
    <w:rsid w:val="00846D95"/>
    <w:rsid w:val="00847277"/>
    <w:rsid w:val="00847874"/>
    <w:rsid w:val="008503BB"/>
    <w:rsid w:val="00853CDF"/>
    <w:rsid w:val="0086353B"/>
    <w:rsid w:val="00864B88"/>
    <w:rsid w:val="00866840"/>
    <w:rsid w:val="008716D5"/>
    <w:rsid w:val="008771E0"/>
    <w:rsid w:val="008814F8"/>
    <w:rsid w:val="00896DAF"/>
    <w:rsid w:val="008B502A"/>
    <w:rsid w:val="008B7617"/>
    <w:rsid w:val="008D40B2"/>
    <w:rsid w:val="008D5B39"/>
    <w:rsid w:val="008F228A"/>
    <w:rsid w:val="008F341F"/>
    <w:rsid w:val="008F7BCD"/>
    <w:rsid w:val="009039DD"/>
    <w:rsid w:val="0091353E"/>
    <w:rsid w:val="00916D2B"/>
    <w:rsid w:val="00917710"/>
    <w:rsid w:val="00920DE1"/>
    <w:rsid w:val="00922352"/>
    <w:rsid w:val="009223AC"/>
    <w:rsid w:val="00943EDE"/>
    <w:rsid w:val="00955250"/>
    <w:rsid w:val="00960E81"/>
    <w:rsid w:val="00960EF6"/>
    <w:rsid w:val="00970FF0"/>
    <w:rsid w:val="00972B86"/>
    <w:rsid w:val="00975D4D"/>
    <w:rsid w:val="00975DDB"/>
    <w:rsid w:val="00982008"/>
    <w:rsid w:val="009823C8"/>
    <w:rsid w:val="009865EA"/>
    <w:rsid w:val="00993135"/>
    <w:rsid w:val="009B28B0"/>
    <w:rsid w:val="009C10E0"/>
    <w:rsid w:val="009C1EBF"/>
    <w:rsid w:val="009C2F87"/>
    <w:rsid w:val="009D131F"/>
    <w:rsid w:val="009D549A"/>
    <w:rsid w:val="009D787D"/>
    <w:rsid w:val="009E2BB7"/>
    <w:rsid w:val="009E4B63"/>
    <w:rsid w:val="009F4CC2"/>
    <w:rsid w:val="00A05A71"/>
    <w:rsid w:val="00A17321"/>
    <w:rsid w:val="00A26F5F"/>
    <w:rsid w:val="00A31358"/>
    <w:rsid w:val="00A368EA"/>
    <w:rsid w:val="00A462E6"/>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03A8"/>
    <w:rsid w:val="00AF6D8E"/>
    <w:rsid w:val="00B126F4"/>
    <w:rsid w:val="00B12826"/>
    <w:rsid w:val="00B408BD"/>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000A"/>
    <w:rsid w:val="00BE052C"/>
    <w:rsid w:val="00BE57B2"/>
    <w:rsid w:val="00BF261B"/>
    <w:rsid w:val="00BF30C5"/>
    <w:rsid w:val="00C03390"/>
    <w:rsid w:val="00C14210"/>
    <w:rsid w:val="00C34F81"/>
    <w:rsid w:val="00C416AA"/>
    <w:rsid w:val="00C47258"/>
    <w:rsid w:val="00C60FA0"/>
    <w:rsid w:val="00C630FE"/>
    <w:rsid w:val="00C67E00"/>
    <w:rsid w:val="00C719F0"/>
    <w:rsid w:val="00C723F7"/>
    <w:rsid w:val="00C72602"/>
    <w:rsid w:val="00C73FFF"/>
    <w:rsid w:val="00C76147"/>
    <w:rsid w:val="00C8072D"/>
    <w:rsid w:val="00C8785C"/>
    <w:rsid w:val="00C927DB"/>
    <w:rsid w:val="00CA3EA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721"/>
    <w:rsid w:val="00DA282B"/>
    <w:rsid w:val="00DA6DCA"/>
    <w:rsid w:val="00DA72F8"/>
    <w:rsid w:val="00DC6A23"/>
    <w:rsid w:val="00DD2324"/>
    <w:rsid w:val="00DE15B3"/>
    <w:rsid w:val="00DF10D5"/>
    <w:rsid w:val="00DF4435"/>
    <w:rsid w:val="00DF510E"/>
    <w:rsid w:val="00E01351"/>
    <w:rsid w:val="00E020EB"/>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76C04"/>
    <w:rsid w:val="00E95C0C"/>
    <w:rsid w:val="00E977D7"/>
    <w:rsid w:val="00EA1C79"/>
    <w:rsid w:val="00EA281A"/>
    <w:rsid w:val="00EA3A2F"/>
    <w:rsid w:val="00EA6455"/>
    <w:rsid w:val="00EA6A5D"/>
    <w:rsid w:val="00EB12FD"/>
    <w:rsid w:val="00EC1E0E"/>
    <w:rsid w:val="00ED5117"/>
    <w:rsid w:val="00ED6980"/>
    <w:rsid w:val="00EE04B4"/>
    <w:rsid w:val="00EE0979"/>
    <w:rsid w:val="00EE29EF"/>
    <w:rsid w:val="00EF033D"/>
    <w:rsid w:val="00F0376F"/>
    <w:rsid w:val="00F03F1E"/>
    <w:rsid w:val="00F12C32"/>
    <w:rsid w:val="00F153C1"/>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 w:val="00FF0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4"/>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4"/>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4"/>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4"/>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4"/>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4"/>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14"/>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14"/>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14"/>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Odstavec"/>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02101337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adam.zimniak@szpitalewielkopol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91C6-12AB-4D1D-9CDF-14767431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4404</Words>
  <Characters>26426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9</cp:revision>
  <cp:lastPrinted>2017-12-21T12:26:00Z</cp:lastPrinted>
  <dcterms:created xsi:type="dcterms:W3CDTF">2022-07-11T20:05:00Z</dcterms:created>
  <dcterms:modified xsi:type="dcterms:W3CDTF">2022-10-25T17:46:00Z</dcterms:modified>
</cp:coreProperties>
</file>