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C08" w:rsidRPr="008829DF" w:rsidRDefault="00EC1C08" w:rsidP="00EC1C08">
      <w:pPr>
        <w:widowControl w:val="0"/>
        <w:spacing w:after="120" w:line="320" w:lineRule="atLeast"/>
        <w:rPr>
          <w:rFonts w:ascii="Times New Roman" w:eastAsia="Times New Roman" w:hAnsi="Times New Roman" w:cs="Times New Roman"/>
          <w:b/>
          <w:sz w:val="24"/>
          <w:szCs w:val="24"/>
          <w:lang w:eastAsia="pl-PL"/>
        </w:rPr>
      </w:pPr>
    </w:p>
    <w:p w:rsidR="00EC1C08" w:rsidRPr="008829DF" w:rsidRDefault="00EC1C08" w:rsidP="00EC1C08">
      <w:pPr>
        <w:spacing w:after="0" w:line="320" w:lineRule="atLeast"/>
        <w:jc w:val="both"/>
        <w:rPr>
          <w:rFonts w:ascii="Times New Roman" w:hAnsi="Times New Roman" w:cs="Times New Roman"/>
          <w:b/>
          <w:noProof/>
          <w:sz w:val="24"/>
          <w:szCs w:val="24"/>
        </w:rPr>
      </w:pPr>
      <w:r w:rsidRPr="008829DF">
        <w:rPr>
          <w:rFonts w:ascii="Times New Roman" w:hAnsi="Times New Roman" w:cs="Times New Roman"/>
          <w:b/>
          <w:noProof/>
          <w:sz w:val="24"/>
          <w:szCs w:val="24"/>
        </w:rPr>
        <w:t xml:space="preserve">Umowa na </w:t>
      </w:r>
      <w:r w:rsidRPr="008829DF">
        <w:rPr>
          <w:rFonts w:ascii="Times New Roman" w:hAnsi="Times New Roman" w:cs="Times New Roman"/>
          <w:b/>
          <w:bCs/>
          <w:sz w:val="24"/>
          <w:szCs w:val="24"/>
        </w:rPr>
        <w:t>zaprojektowanie, wykonanie i dostawę tablic pamiątkowych w związku z realizacją Projektu pn. „Wyposażenie środowisk informatycznych wojewódzkich, powiatowych i miejskich podmiotów leczniczych w narzędzia informatyczne umożliwiające wdrożenie EDM oraz stworzenie sieci wymiany danych między podmiotami lec</w:t>
      </w:r>
      <w:r w:rsidR="00711AFF">
        <w:rPr>
          <w:rFonts w:ascii="Times New Roman" w:hAnsi="Times New Roman" w:cs="Times New Roman"/>
          <w:b/>
          <w:bCs/>
          <w:sz w:val="24"/>
          <w:szCs w:val="24"/>
        </w:rPr>
        <w:t xml:space="preserve">zniczymi samorządu województwa” </w:t>
      </w:r>
      <w:r w:rsidR="00E6538B">
        <w:rPr>
          <w:rFonts w:ascii="Times New Roman" w:hAnsi="Times New Roman" w:cs="Times New Roman"/>
          <w:b/>
          <w:bCs/>
          <w:sz w:val="24"/>
          <w:szCs w:val="24"/>
        </w:rPr>
        <w:t>–</w:t>
      </w:r>
      <w:r w:rsidR="00711AFF">
        <w:rPr>
          <w:rFonts w:ascii="Times New Roman" w:hAnsi="Times New Roman" w:cs="Times New Roman"/>
          <w:b/>
          <w:bCs/>
          <w:sz w:val="24"/>
          <w:szCs w:val="24"/>
        </w:rPr>
        <w:t xml:space="preserve"> częś</w:t>
      </w:r>
      <w:r w:rsidR="00E6538B">
        <w:rPr>
          <w:rFonts w:ascii="Times New Roman" w:hAnsi="Times New Roman" w:cs="Times New Roman"/>
          <w:b/>
          <w:bCs/>
          <w:sz w:val="24"/>
          <w:szCs w:val="24"/>
        </w:rPr>
        <w:t>ć I</w:t>
      </w:r>
    </w:p>
    <w:p w:rsidR="00EC1C08" w:rsidRPr="008829DF" w:rsidRDefault="00EC1C08" w:rsidP="00EC1C08">
      <w:pPr>
        <w:spacing w:after="0" w:line="320" w:lineRule="atLeast"/>
        <w:jc w:val="right"/>
        <w:rPr>
          <w:rFonts w:ascii="Times New Roman" w:hAnsi="Times New Roman" w:cs="Times New Roman"/>
          <w:noProof/>
          <w:sz w:val="24"/>
          <w:szCs w:val="24"/>
        </w:rPr>
      </w:pPr>
    </w:p>
    <w:p w:rsidR="00EC1C08" w:rsidRPr="008829DF" w:rsidRDefault="00EC1C08" w:rsidP="00AE355D">
      <w:pPr>
        <w:spacing w:after="0" w:line="320" w:lineRule="atLeast"/>
        <w:jc w:val="center"/>
        <w:rPr>
          <w:rFonts w:ascii="Times New Roman" w:hAnsi="Times New Roman" w:cs="Times New Roman"/>
          <w:noProof/>
          <w:sz w:val="24"/>
          <w:szCs w:val="24"/>
        </w:rPr>
      </w:pPr>
      <w:r w:rsidRPr="008829DF">
        <w:rPr>
          <w:rFonts w:ascii="Times New Roman" w:hAnsi="Times New Roman" w:cs="Times New Roman"/>
          <w:noProof/>
          <w:sz w:val="24"/>
          <w:szCs w:val="24"/>
        </w:rPr>
        <w:t xml:space="preserve">Umowa numer </w:t>
      </w:r>
      <w:bookmarkStart w:id="0" w:name="_GoBack"/>
      <w:bookmarkEnd w:id="0"/>
      <w:r w:rsidRPr="008829DF">
        <w:rPr>
          <w:rFonts w:ascii="Times New Roman" w:hAnsi="Times New Roman" w:cs="Times New Roman"/>
          <w:b/>
          <w:bCs/>
          <w:noProof/>
          <w:sz w:val="24"/>
          <w:szCs w:val="24"/>
        </w:rPr>
        <w:t>………..</w:t>
      </w:r>
    </w:p>
    <w:p w:rsidR="00EC1C08" w:rsidRPr="008829DF" w:rsidRDefault="00EC1C08" w:rsidP="00EC1C08">
      <w:pPr>
        <w:widowControl w:val="0"/>
        <w:spacing w:after="0" w:line="320" w:lineRule="atLeast"/>
        <w:jc w:val="center"/>
        <w:rPr>
          <w:rFonts w:ascii="Times New Roman" w:eastAsia="Times New Roman" w:hAnsi="Times New Roman" w:cs="Times New Roman"/>
          <w:sz w:val="24"/>
          <w:szCs w:val="24"/>
          <w:lang w:eastAsia="pl-PL"/>
        </w:rPr>
      </w:pPr>
    </w:p>
    <w:p w:rsidR="00EC1C08" w:rsidRPr="008829DF" w:rsidRDefault="00EC1C08" w:rsidP="00EC1C08">
      <w:pPr>
        <w:widowControl w:val="0"/>
        <w:spacing w:after="0" w:line="320" w:lineRule="atLeast"/>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Zawarta w dniu  ……  listopada 2022 roku w Poznaniu, pomiędzy:</w:t>
      </w:r>
    </w:p>
    <w:p w:rsidR="00EC1C08" w:rsidRPr="008829DF" w:rsidRDefault="00EC1C08" w:rsidP="00EC1C08">
      <w:pPr>
        <w:widowControl w:val="0"/>
        <w:spacing w:after="0" w:line="320" w:lineRule="atLeast"/>
        <w:rPr>
          <w:rFonts w:ascii="Times New Roman" w:eastAsia="Times New Roman" w:hAnsi="Times New Roman" w:cs="Times New Roman"/>
          <w:sz w:val="24"/>
          <w:szCs w:val="24"/>
          <w:lang w:eastAsia="pl-PL"/>
        </w:rPr>
      </w:pPr>
    </w:p>
    <w:p w:rsidR="00EC1C08" w:rsidRPr="008829DF" w:rsidRDefault="00EC1C08" w:rsidP="00EC1C08">
      <w:pPr>
        <w:widowControl w:val="0"/>
        <w:spacing w:after="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Spółką </w:t>
      </w:r>
      <w:r w:rsidRPr="008829DF">
        <w:rPr>
          <w:rFonts w:ascii="Times New Roman" w:eastAsia="Calibri" w:hAnsi="Times New Roman" w:cs="Times New Roman"/>
          <w:sz w:val="24"/>
          <w:szCs w:val="24"/>
        </w:rPr>
        <w:t xml:space="preserve">Szpitale Wielkopolski sp. z o.o. z siedzibą w Poznaniu, ul Lutycka 34 </w:t>
      </w:r>
      <w:r w:rsidRPr="008829DF">
        <w:rPr>
          <w:rFonts w:ascii="Times New Roman" w:eastAsia="Times New Roman" w:hAnsi="Times New Roman" w:cs="Times New Roman"/>
          <w:sz w:val="24"/>
          <w:szCs w:val="24"/>
          <w:lang w:eastAsia="ar-SA"/>
        </w:rPr>
        <w:t>wpisaną do rejestru przedsiębiorców prowadzonego przez Sąd Rejonowy w Poznaniu – Nowe Miasto i Wilda, VIII Wydział Gospodarczy Krajowego Rejestru Sądowego, pod Nr KRS 0000385647, REGON 301737006, NIP 783-167-18-93, o kapitale zakładowym 16.000.000 PLN, zwaną dalej Organizatorem Post</w:t>
      </w:r>
      <w:r>
        <w:rPr>
          <w:rFonts w:ascii="Times New Roman" w:eastAsia="Times New Roman" w:hAnsi="Times New Roman" w:cs="Times New Roman"/>
          <w:sz w:val="24"/>
          <w:szCs w:val="24"/>
          <w:lang w:eastAsia="ar-SA"/>
        </w:rPr>
        <w:t>ępowania, reprezentowaną przez Prezesa Zarządu L</w:t>
      </w:r>
      <w:r w:rsidRPr="008829DF">
        <w:rPr>
          <w:rFonts w:ascii="Times New Roman" w:eastAsia="Times New Roman" w:hAnsi="Times New Roman" w:cs="Times New Roman"/>
          <w:sz w:val="24"/>
          <w:szCs w:val="24"/>
          <w:lang w:eastAsia="ar-SA"/>
        </w:rPr>
        <w:t>eszka Sikorskiego, działającą jako pełnomocnik Zamawiającego, to jest w imieniu i na rzecz Województwa Wielkopolskiego.</w:t>
      </w:r>
    </w:p>
    <w:p w:rsidR="00EC1C08" w:rsidRPr="008829DF" w:rsidRDefault="00EC1C08" w:rsidP="00EC1C08">
      <w:pPr>
        <w:widowControl w:val="0"/>
        <w:spacing w:after="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a</w:t>
      </w:r>
    </w:p>
    <w:p w:rsidR="00EC1C08" w:rsidRPr="008829DF" w:rsidRDefault="00EC1C08" w:rsidP="00EC1C08">
      <w:pPr>
        <w:widowControl w:val="0"/>
        <w:spacing w:after="0" w:line="320" w:lineRule="atLeast"/>
        <w:ind w:right="-143"/>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Spółką/Firmą, zwaną dalej </w:t>
      </w:r>
      <w:r w:rsidRPr="008829DF">
        <w:rPr>
          <w:rFonts w:ascii="Times New Roman" w:eastAsia="Times New Roman" w:hAnsi="Times New Roman" w:cs="Times New Roman"/>
          <w:b/>
          <w:bCs/>
          <w:sz w:val="24"/>
          <w:szCs w:val="24"/>
          <w:lang w:eastAsia="pl-PL"/>
        </w:rPr>
        <w:t>Wykonawcą</w:t>
      </w:r>
      <w:r w:rsidRPr="008829DF">
        <w:rPr>
          <w:rFonts w:ascii="Times New Roman" w:eastAsia="Times New Roman" w:hAnsi="Times New Roman" w:cs="Times New Roman"/>
          <w:sz w:val="24"/>
          <w:szCs w:val="24"/>
          <w:lang w:eastAsia="pl-PL"/>
        </w:rPr>
        <w:t xml:space="preserve">, reprezentowaną przez: …… </w:t>
      </w:r>
    </w:p>
    <w:p w:rsidR="00EC1C08" w:rsidRPr="008829DF" w:rsidRDefault="00EC1C08" w:rsidP="00EC1C08">
      <w:pPr>
        <w:widowControl w:val="0"/>
        <w:spacing w:after="0" w:line="320" w:lineRule="atLeast"/>
        <w:ind w:right="-143"/>
        <w:jc w:val="center"/>
        <w:rPr>
          <w:rFonts w:ascii="Times New Roman" w:eastAsia="Times New Roman" w:hAnsi="Times New Roman" w:cs="Times New Roman"/>
          <w:sz w:val="24"/>
          <w:szCs w:val="24"/>
          <w:lang w:eastAsia="pl-PL"/>
        </w:rPr>
      </w:pP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1 </w:t>
      </w: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Informacje wprowadzające</w:t>
      </w:r>
    </w:p>
    <w:p w:rsidR="00EC1C08" w:rsidRPr="008829DF" w:rsidRDefault="00EC1C08" w:rsidP="00EC1C08">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Użyte w Umowie skróty, pojęcia i wyrażenia oznaczają co następuje :</w:t>
      </w:r>
    </w:p>
    <w:p w:rsidR="00EC1C08" w:rsidRPr="008829DF" w:rsidRDefault="00EC1C08" w:rsidP="00EC1C08">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Organizator Postępowania</w:t>
      </w:r>
      <w:r w:rsidRPr="008829DF">
        <w:rPr>
          <w:rFonts w:ascii="Times New Roman" w:eastAsia="Times New Roman" w:hAnsi="Times New Roman" w:cs="Times New Roman"/>
          <w:sz w:val="24"/>
          <w:szCs w:val="24"/>
          <w:lang w:eastAsia="pl-PL"/>
        </w:rPr>
        <w:t xml:space="preserve"> – spółka </w:t>
      </w:r>
      <w:r w:rsidRPr="008829DF">
        <w:rPr>
          <w:rFonts w:ascii="Times New Roman" w:eastAsia="Calibri" w:hAnsi="Times New Roman" w:cs="Times New Roman"/>
          <w:sz w:val="24"/>
          <w:szCs w:val="24"/>
        </w:rPr>
        <w:t xml:space="preserve">Szpitale Wielkopolski sp. z o.o. z siedzibą w Poznaniu, działająca w imieniu i na rzecz Zamawiającego </w:t>
      </w:r>
    </w:p>
    <w:p w:rsidR="00EC1C08" w:rsidRPr="008829DF" w:rsidRDefault="00EC1C08" w:rsidP="00EC1C08">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8829DF">
        <w:rPr>
          <w:rFonts w:ascii="Times New Roman" w:eastAsia="Calibri" w:hAnsi="Times New Roman" w:cs="Times New Roman"/>
          <w:b/>
          <w:color w:val="000000"/>
          <w:sz w:val="24"/>
          <w:szCs w:val="24"/>
        </w:rPr>
        <w:t>Pełnomocnictwo Partnera Wiodącego</w:t>
      </w:r>
      <w:r w:rsidRPr="008829DF">
        <w:rPr>
          <w:rFonts w:ascii="Times New Roman" w:eastAsia="Calibri" w:hAnsi="Times New Roman" w:cs="Times New Roman"/>
          <w:color w:val="000000"/>
          <w:sz w:val="24"/>
          <w:szCs w:val="24"/>
        </w:rPr>
        <w:t xml:space="preserve"> - uchwała Zarządu Województwa Wielkopolskiego w sprawie </w:t>
      </w:r>
      <w:r w:rsidRPr="008829DF">
        <w:rPr>
          <w:rFonts w:ascii="Times New Roman" w:eastAsia="Times New Roman" w:hAnsi="Times New Roman" w:cs="Times New Roman"/>
          <w:sz w:val="24"/>
          <w:szCs w:val="24"/>
        </w:rPr>
        <w:t>upoważnienia spółki Szpitale Wielkopolski</w:t>
      </w:r>
      <w:r w:rsidRPr="008829DF">
        <w:rPr>
          <w:rFonts w:ascii="Times New Roman" w:eastAsia="Calibri" w:hAnsi="Times New Roman" w:cs="Times New Roman"/>
          <w:color w:val="000000"/>
          <w:sz w:val="24"/>
          <w:szCs w:val="24"/>
        </w:rPr>
        <w:t xml:space="preserve"> sp. z o.o.</w:t>
      </w:r>
      <w:r w:rsidRPr="008829DF">
        <w:rPr>
          <w:rFonts w:ascii="Times New Roman" w:eastAsia="Times New Roman" w:hAnsi="Times New Roman" w:cs="Times New Roman"/>
          <w:sz w:val="24"/>
          <w:szCs w:val="24"/>
        </w:rPr>
        <w:t xml:space="preserve"> </w:t>
      </w:r>
      <w:r w:rsidRPr="008829DF">
        <w:rPr>
          <w:rFonts w:ascii="Times New Roman" w:eastAsia="Calibri" w:hAnsi="Times New Roman" w:cs="Times New Roman"/>
          <w:color w:val="000000"/>
          <w:sz w:val="24"/>
          <w:szCs w:val="24"/>
        </w:rPr>
        <w:t xml:space="preserve">do działania w imieniu i na rzecz Województwa Wielkopolskiego oraz Zamawiających Indywidualnych w ramach </w:t>
      </w:r>
      <w:r w:rsidRPr="008829DF">
        <w:rPr>
          <w:rFonts w:ascii="Times New Roman" w:eastAsia="Times New Roman" w:hAnsi="Times New Roman" w:cs="Times New Roman"/>
          <w:sz w:val="24"/>
          <w:szCs w:val="24"/>
        </w:rPr>
        <w:t xml:space="preserve">Projektu </w:t>
      </w:r>
      <w:r w:rsidRPr="008829DF">
        <w:rPr>
          <w:rFonts w:ascii="Times New Roman" w:eastAsia="Calibri" w:hAnsi="Times New Roman" w:cs="Times New Roman"/>
          <w:sz w:val="24"/>
          <w:szCs w:val="24"/>
        </w:rPr>
        <w:t xml:space="preserve">na podstawie którego Zarząd Województwa Wielkopolskiego, </w:t>
      </w:r>
      <w:r w:rsidRPr="008829DF">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Pzp do wspólnego przeprowadzenia postępowań,  powierzył w trybie art. 37 ust 2, 3 pkt 3-4, ust 4 Pzp realizację w ramach Projektu pomocniczych działań zakupowych  spółce Szpitale Wielkopolski  sp. z o.o. z siedzibą w Poznaniu, obejmujących  przygotowanie i przeprowadzenie postępowań o udzielnie zamówień przewidzianych w Projekcie. Na podstawie przedmiotowego pełnomocnictwa  Województwo Wielkopolskie  upoważniło również spółkę Szpitale Wielkopolski sp. z o.o. do reprezentowania Województwa Wielkopolskiego oraz wszystkich Partnerów i Uczestników Projektu do </w:t>
      </w:r>
      <w:r w:rsidRPr="008829DF">
        <w:rPr>
          <w:rFonts w:ascii="Times New Roman" w:eastAsia="Calibri" w:hAnsi="Times New Roman" w:cs="Times New Roman"/>
          <w:color w:val="000000"/>
          <w:sz w:val="24"/>
          <w:szCs w:val="24"/>
        </w:rPr>
        <w:lastRenderedPageBreak/>
        <w:t xml:space="preserve">działania, w tym  dokonywania czynności prawnych i faktycznych  we wszelkich sprawach związanych w realizacją umów zawartych przez spółkę Szpitale Wielkopolski sp. z o.o. w imieniu Województwa Wielkopolskiego jak i wszystkich Partnerów i Uczestników Projektu w wyniku rozstrzygnięcia postępowań i udzielenia zamówień realizowanych w ramach Projektu. </w:t>
      </w:r>
    </w:p>
    <w:p w:rsidR="00EC1C08" w:rsidRPr="008829DF" w:rsidRDefault="00EC1C08" w:rsidP="00EC1C08">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8829DF">
        <w:rPr>
          <w:rFonts w:ascii="Times New Roman" w:eastAsia="Calibri" w:hAnsi="Times New Roman" w:cs="Times New Roman"/>
          <w:b/>
          <w:sz w:val="24"/>
          <w:szCs w:val="24"/>
        </w:rPr>
        <w:t xml:space="preserve">Porozumienie </w:t>
      </w:r>
      <w:r w:rsidRPr="008829DF">
        <w:rPr>
          <w:rFonts w:ascii="Times New Roman" w:eastAsia="Calibri" w:hAnsi="Times New Roman" w:cs="Times New Roman"/>
          <w:sz w:val="24"/>
          <w:szCs w:val="24"/>
        </w:rPr>
        <w:t>– zawarte pomiędzy wszystkimi Partnerami i Uczestnikami Projektu porozumienie zawarte w trybie art. 38 ust. Pzp</w:t>
      </w:r>
    </w:p>
    <w:p w:rsidR="00EC1C08" w:rsidRPr="008829DF" w:rsidRDefault="00EC1C08" w:rsidP="00EC1C08">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8829DF">
        <w:rPr>
          <w:rFonts w:ascii="Times New Roman" w:hAnsi="Times New Roman" w:cs="Times New Roman"/>
          <w:b/>
          <w:sz w:val="24"/>
          <w:szCs w:val="24"/>
        </w:rPr>
        <w:t>Przepisy Prawa</w:t>
      </w:r>
      <w:r w:rsidRPr="008829DF">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rsidR="00EC1C08" w:rsidRPr="008829DF" w:rsidRDefault="00EC1C08" w:rsidP="00EC1C08">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Projekt</w:t>
      </w:r>
      <w:r w:rsidRPr="008829DF">
        <w:rPr>
          <w:rFonts w:ascii="Times New Roman" w:eastAsia="Times New Roman" w:hAnsi="Times New Roman" w:cs="Times New Roman"/>
          <w:sz w:val="24"/>
          <w:szCs w:val="24"/>
          <w:lang w:eastAsia="pl-PL"/>
        </w:rPr>
        <w:t xml:space="preserve"> – projekt </w:t>
      </w:r>
      <w:r w:rsidRPr="008829DF">
        <w:rPr>
          <w:rFonts w:ascii="Times New Roman" w:eastAsia="Calibri" w:hAnsi="Times New Roman" w:cs="Times New Roman"/>
          <w:sz w:val="24"/>
          <w:szCs w:val="24"/>
        </w:rPr>
        <w:t xml:space="preserve">pod nazwą </w:t>
      </w:r>
      <w:r w:rsidRPr="008829DF">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8829DF">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EC1C08" w:rsidRPr="008829DF" w:rsidRDefault="00EC1C08" w:rsidP="00EC1C08">
      <w:pPr>
        <w:widowControl w:val="0"/>
        <w:numPr>
          <w:ilvl w:val="0"/>
          <w:numId w:val="2"/>
        </w:numPr>
        <w:spacing w:after="0" w:line="320" w:lineRule="atLeast"/>
        <w:contextualSpacing/>
        <w:jc w:val="both"/>
        <w:rPr>
          <w:rFonts w:ascii="Times New Roman" w:eastAsia="Calibri" w:hAnsi="Times New Roman" w:cs="Times New Roman"/>
          <w:sz w:val="24"/>
          <w:szCs w:val="24"/>
        </w:rPr>
      </w:pPr>
      <w:r w:rsidRPr="008829DF">
        <w:rPr>
          <w:rFonts w:ascii="Times New Roman" w:eastAsia="Calibri" w:hAnsi="Times New Roman" w:cs="Times New Roman"/>
          <w:b/>
          <w:sz w:val="24"/>
          <w:szCs w:val="24"/>
        </w:rPr>
        <w:t xml:space="preserve">Pzp – </w:t>
      </w:r>
      <w:r w:rsidRPr="008829DF">
        <w:rPr>
          <w:rFonts w:ascii="Times New Roman" w:eastAsia="Calibri" w:hAnsi="Times New Roman" w:cs="Times New Roman"/>
          <w:sz w:val="24"/>
          <w:szCs w:val="24"/>
        </w:rPr>
        <w:t>ustawa z dnia 11 września 2019 r. roku Prawo zamówień publicznych (Dz.U.2022. 1710 ze  zm);</w:t>
      </w:r>
    </w:p>
    <w:p w:rsidR="00EC1C08" w:rsidRPr="008829DF" w:rsidRDefault="00EC1C08" w:rsidP="00EC1C08">
      <w:pPr>
        <w:widowControl w:val="0"/>
        <w:numPr>
          <w:ilvl w:val="0"/>
          <w:numId w:val="2"/>
        </w:numPr>
        <w:spacing w:after="0" w:line="320" w:lineRule="atLeast"/>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Umowa powierzenia</w:t>
      </w:r>
      <w:r w:rsidRPr="008829DF">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p>
    <w:p w:rsidR="00EC1C08" w:rsidRPr="008829DF" w:rsidRDefault="00EC1C08" w:rsidP="00EC1C08">
      <w:pPr>
        <w:widowControl w:val="0"/>
        <w:numPr>
          <w:ilvl w:val="0"/>
          <w:numId w:val="2"/>
        </w:numPr>
        <w:spacing w:after="0" w:line="320" w:lineRule="atLeast"/>
        <w:contextualSpacing/>
        <w:jc w:val="both"/>
        <w:rPr>
          <w:rFonts w:ascii="Times New Roman" w:eastAsia="Calibri" w:hAnsi="Times New Roman" w:cs="Times New Roman"/>
          <w:sz w:val="24"/>
          <w:szCs w:val="24"/>
        </w:rPr>
      </w:pPr>
      <w:r w:rsidRPr="008829DF">
        <w:rPr>
          <w:rFonts w:ascii="Times New Roman" w:eastAsia="Times New Roman" w:hAnsi="Times New Roman" w:cs="Times New Roman"/>
          <w:b/>
          <w:sz w:val="24"/>
          <w:szCs w:val="24"/>
          <w:lang w:eastAsia="pl-PL"/>
        </w:rPr>
        <w:t xml:space="preserve">Wymagania Zamawiającego </w:t>
      </w:r>
      <w:r w:rsidRPr="008829DF">
        <w:rPr>
          <w:rFonts w:ascii="Times New Roman" w:eastAsia="Calibri" w:hAnsi="Times New Roman" w:cs="Times New Roman"/>
          <w:sz w:val="24"/>
          <w:szCs w:val="24"/>
        </w:rPr>
        <w:t>– wszelkie wymagania dotyczące realizacji Przedmiotu Umowy wynikające z Umowy, SWZ, OPZ, uzgodnień między Wykonawcą a Organizatorem Postępowania.</w:t>
      </w:r>
    </w:p>
    <w:p w:rsidR="00EC1C08" w:rsidRPr="008829DF" w:rsidRDefault="00EC1C08" w:rsidP="00EC1C08">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bCs/>
          <w:sz w:val="24"/>
          <w:szCs w:val="24"/>
          <w:lang w:eastAsia="pl-PL"/>
        </w:rPr>
        <w:t xml:space="preserve">Zamawiający </w:t>
      </w:r>
      <w:r w:rsidRPr="008829DF">
        <w:rPr>
          <w:rFonts w:ascii="Times New Roman" w:eastAsia="Times New Roman" w:hAnsi="Times New Roman" w:cs="Times New Roman"/>
          <w:sz w:val="24"/>
          <w:szCs w:val="24"/>
          <w:lang w:eastAsia="pl-PL"/>
        </w:rPr>
        <w:t>zwany też</w:t>
      </w:r>
      <w:r w:rsidRPr="008829DF">
        <w:rPr>
          <w:rFonts w:ascii="Times New Roman" w:eastAsia="Times New Roman" w:hAnsi="Times New Roman" w:cs="Times New Roman"/>
          <w:b/>
          <w:bCs/>
          <w:sz w:val="24"/>
          <w:szCs w:val="24"/>
          <w:lang w:eastAsia="pl-PL"/>
        </w:rPr>
        <w:t xml:space="preserve"> Województwem</w:t>
      </w:r>
      <w:r w:rsidRPr="008829DF">
        <w:rPr>
          <w:rFonts w:ascii="Times New Roman" w:eastAsia="Times New Roman" w:hAnsi="Times New Roman" w:cs="Times New Roman"/>
          <w:sz w:val="24"/>
          <w:szCs w:val="24"/>
          <w:lang w:eastAsia="pl-PL"/>
        </w:rPr>
        <w:t xml:space="preserve"> – Województwo Wielkopolskie  z siedzibą w Poznaniu,</w:t>
      </w:r>
      <w:r w:rsidRPr="008829DF">
        <w:rPr>
          <w:rFonts w:ascii="Times New Roman" w:eastAsia="Times New Roman" w:hAnsi="Times New Roman" w:cs="Times New Roman"/>
          <w:b/>
          <w:sz w:val="24"/>
          <w:szCs w:val="24"/>
          <w:lang w:eastAsia="pl-PL"/>
        </w:rPr>
        <w:t xml:space="preserve"> </w:t>
      </w:r>
      <w:r w:rsidRPr="008829DF">
        <w:rPr>
          <w:rFonts w:ascii="Times New Roman" w:eastAsia="Times New Roman" w:hAnsi="Times New Roman" w:cs="Times New Roman"/>
          <w:sz w:val="24"/>
          <w:szCs w:val="24"/>
          <w:lang w:eastAsia="pl-PL"/>
        </w:rPr>
        <w:t>al. Niepodległości 34, 61-714 Poznań, NIP 778-13-46-888, Regon  631257816</w:t>
      </w:r>
    </w:p>
    <w:p w:rsidR="00EC1C08" w:rsidRPr="008829DF" w:rsidRDefault="00EC1C08" w:rsidP="00EC1C08">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b/>
          <w:sz w:val="24"/>
          <w:szCs w:val="24"/>
        </w:rPr>
        <w:t xml:space="preserve">Zamawiający Razem </w:t>
      </w:r>
      <w:r w:rsidRPr="008829DF">
        <w:rPr>
          <w:rFonts w:ascii="Times New Roman" w:eastAsia="Times New Roman" w:hAnsi="Times New Roman" w:cs="Times New Roman"/>
          <w:sz w:val="24"/>
          <w:szCs w:val="24"/>
        </w:rPr>
        <w:t>– zbiorcze określnie obejmujące wszystkich Zamawiających Indywidulanych realizujących Projekt;</w:t>
      </w:r>
    </w:p>
    <w:p w:rsidR="00EC1C08" w:rsidRPr="008829DF" w:rsidRDefault="00EC1C08" w:rsidP="00EC1C08">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rPr>
        <w:t>Zamawiający Indywidualny</w:t>
      </w:r>
      <w:r w:rsidRPr="008829DF">
        <w:rPr>
          <w:rFonts w:ascii="Times New Roman" w:eastAsia="Times New Roman" w:hAnsi="Times New Roman" w:cs="Times New Roman"/>
          <w:sz w:val="24"/>
          <w:szCs w:val="24"/>
        </w:rPr>
        <w:t xml:space="preserve"> – podmiot leczniczy, jednostka organizacyjna będąca Partnerem lub Uczestnikiem Projektu. </w:t>
      </w:r>
    </w:p>
    <w:p w:rsidR="00EC1C08" w:rsidRPr="008829DF" w:rsidRDefault="00EC1C08" w:rsidP="00EC1C08">
      <w:pPr>
        <w:widowControl w:val="0"/>
        <w:spacing w:after="0" w:line="320" w:lineRule="atLeast"/>
        <w:ind w:right="708"/>
        <w:contextualSpacing/>
        <w:jc w:val="both"/>
        <w:rPr>
          <w:rFonts w:ascii="Times New Roman" w:eastAsia="Times New Roman" w:hAnsi="Times New Roman" w:cs="Times New Roman"/>
          <w:sz w:val="24"/>
          <w:szCs w:val="24"/>
          <w:lang w:eastAsia="pl-PL"/>
        </w:rPr>
      </w:pPr>
    </w:p>
    <w:p w:rsidR="00EC1C08" w:rsidRPr="008829DF" w:rsidRDefault="00EC1C08" w:rsidP="00EC1C08">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2 </w:t>
      </w:r>
    </w:p>
    <w:p w:rsidR="00EC1C08" w:rsidRPr="008829DF" w:rsidRDefault="00EC1C08" w:rsidP="00EC1C08">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Organizator Postępowania, Zamawiający</w:t>
      </w:r>
    </w:p>
    <w:p w:rsidR="00EC1C08" w:rsidRPr="008829DF" w:rsidRDefault="00EC1C08" w:rsidP="00EC1C08">
      <w:pPr>
        <w:widowControl w:val="0"/>
        <w:numPr>
          <w:ilvl w:val="0"/>
          <w:numId w:val="3"/>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Umowa zawierana jest pomiędzy Zamawiającym a Wykonawcą, przy czym </w:t>
      </w:r>
      <w:r w:rsidRPr="008829DF">
        <w:rPr>
          <w:rFonts w:ascii="Times New Roman" w:eastAsia="Times New Roman" w:hAnsi="Times New Roman" w:cs="Times New Roman"/>
          <w:sz w:val="24"/>
          <w:szCs w:val="24"/>
          <w:lang w:eastAsia="pl-PL"/>
        </w:rPr>
        <w:lastRenderedPageBreak/>
        <w:t>Zamawiający przy zawarciu Umowy jak i jej realizacji, co obejmuje wszelkie uprawniania i zobowiązania Zamawiającego wynikające z Umowy, w całości reprezentowany przez Organizatora Postępowania.</w:t>
      </w:r>
    </w:p>
    <w:p w:rsidR="00EC1C08" w:rsidRPr="008829DF" w:rsidRDefault="00EC1C08" w:rsidP="00EC1C08">
      <w:pPr>
        <w:widowControl w:val="0"/>
        <w:numPr>
          <w:ilvl w:val="0"/>
          <w:numId w:val="3"/>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Organizator Postępowania w ramach niniejszej Umowy działa w imieniu i na rzecz Zamawiającego   </w:t>
      </w: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 3</w:t>
      </w: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Przedmiot Umowy</w:t>
      </w:r>
    </w:p>
    <w:p w:rsidR="00EC1C08" w:rsidRPr="008829DF" w:rsidRDefault="00EC1C08" w:rsidP="00EC1C08">
      <w:pPr>
        <w:pStyle w:val="Akapitzlist"/>
        <w:numPr>
          <w:ilvl w:val="0"/>
          <w:numId w:val="4"/>
        </w:numPr>
        <w:spacing w:after="0"/>
        <w:jc w:val="both"/>
        <w:rPr>
          <w:rFonts w:ascii="Times New Roman" w:eastAsia="Times New Roman" w:hAnsi="Times New Roman" w:cs="Times New Roman"/>
          <w:color w:val="000000" w:themeColor="text1"/>
          <w:sz w:val="24"/>
          <w:szCs w:val="24"/>
          <w:lang w:eastAsia="pl-PL"/>
        </w:rPr>
      </w:pPr>
      <w:r w:rsidRPr="008829DF">
        <w:rPr>
          <w:rFonts w:ascii="Times New Roman" w:eastAsia="Calibri" w:hAnsi="Times New Roman" w:cs="Times New Roman"/>
          <w:bCs/>
          <w:sz w:val="24"/>
          <w:szCs w:val="24"/>
        </w:rPr>
        <w:t>Przedmiotem Umowy</w:t>
      </w:r>
      <w:r w:rsidRPr="008829DF">
        <w:rPr>
          <w:rFonts w:ascii="Times New Roman" w:eastAsia="Calibri" w:hAnsi="Times New Roman" w:cs="Times New Roman"/>
          <w:sz w:val="24"/>
          <w:szCs w:val="24"/>
        </w:rPr>
        <w:t xml:space="preserve"> jest </w:t>
      </w:r>
      <w:r w:rsidRPr="008829DF">
        <w:rPr>
          <w:rFonts w:ascii="Times New Roman" w:eastAsia="Times New Roman" w:hAnsi="Times New Roman" w:cs="Times New Roman"/>
          <w:color w:val="000000" w:themeColor="text1"/>
          <w:sz w:val="24"/>
          <w:szCs w:val="24"/>
          <w:lang w:eastAsia="pl-PL"/>
        </w:rPr>
        <w:t xml:space="preserve">zaprojektowanie, wykonanie i dostawa 55 tablic pamiątkowych o specyfikacji wskazanej w opisie przedmiotu zamówienia (OPZ) stanowiącym załącznik numer 1 do Umowy.  </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w terminie 7 dni od dnia podpisania Umowy przedstawi Organizatorowi Postępowania projekty grafic</w:t>
      </w:r>
      <w:r w:rsidR="00E6538B">
        <w:rPr>
          <w:rFonts w:ascii="Times New Roman" w:eastAsia="Calibri" w:hAnsi="Times New Roman" w:cs="Times New Roman"/>
          <w:sz w:val="24"/>
          <w:szCs w:val="24"/>
        </w:rPr>
        <w:t>zne tablic pamiątkowych</w:t>
      </w:r>
      <w:r w:rsidRPr="008829DF">
        <w:rPr>
          <w:rFonts w:ascii="Times New Roman" w:eastAsia="Calibri" w:hAnsi="Times New Roman" w:cs="Times New Roman"/>
          <w:sz w:val="24"/>
          <w:szCs w:val="24"/>
        </w:rPr>
        <w:t xml:space="preserve">. </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jest obowiązany uwzględnić ws</w:t>
      </w:r>
      <w:r w:rsidR="00E6538B">
        <w:rPr>
          <w:rFonts w:ascii="Times New Roman" w:eastAsia="Calibri" w:hAnsi="Times New Roman" w:cs="Times New Roman"/>
          <w:sz w:val="24"/>
          <w:szCs w:val="24"/>
        </w:rPr>
        <w:t>zystkie uwagi Organizatora Postę</w:t>
      </w:r>
      <w:r w:rsidRPr="008829DF">
        <w:rPr>
          <w:rFonts w:ascii="Times New Roman" w:eastAsia="Calibri" w:hAnsi="Times New Roman" w:cs="Times New Roman"/>
          <w:sz w:val="24"/>
          <w:szCs w:val="24"/>
        </w:rPr>
        <w:t>powania do przedłożonych projektów graficznych. Po uwagach Organizatora Postępowania do przedłożonych projektów graficznych, Wykonawca ponownie przedstawia projekty grafic</w:t>
      </w:r>
      <w:r w:rsidR="00E6538B">
        <w:rPr>
          <w:rFonts w:ascii="Times New Roman" w:eastAsia="Calibri" w:hAnsi="Times New Roman" w:cs="Times New Roman"/>
          <w:sz w:val="24"/>
          <w:szCs w:val="24"/>
        </w:rPr>
        <w:t>zne tablic pamiątkowych</w:t>
      </w:r>
      <w:r w:rsidRPr="008829DF">
        <w:rPr>
          <w:rFonts w:ascii="Times New Roman" w:eastAsia="Calibri" w:hAnsi="Times New Roman" w:cs="Times New Roman"/>
          <w:sz w:val="24"/>
          <w:szCs w:val="24"/>
        </w:rPr>
        <w:t>, celem ostatecznej akceptacji przez Zamawiającego.</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zrealizuje Przedmiot Umowy wyłącznie po zaakceptowaniu projektów graficznych przez Organizatora Postępowania.</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Przedmiot Umowy zrealizowany będzie zgodnie z zaakceptowanymi przez Organizatora Postępowania projektami graficznymi. </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Times New Roman" w:hAnsi="Times New Roman" w:cs="Times New Roman"/>
          <w:sz w:val="24"/>
          <w:szCs w:val="24"/>
          <w:lang w:eastAsia="pl-PL"/>
        </w:rPr>
        <w:t>Zamawiający zleca, a Wykonawca przyjmuje do wykonania (realizacji) Przedmiot Umowy w zamian za Wynagrodzenie wskazane w Ofercie Wykonawcy i na tej podstawie wpisane do Umowy, pokrywające wszystkie koszty i wydatki Wykonawcy potrzebne do kompletnego i prawidłowego wykonania Przedmiotu Umowy, zgodnie z Przepisami Prawa i Umową, w szczególności zgodnie z Wymaganiami Zamawiającego.</w:t>
      </w:r>
    </w:p>
    <w:p w:rsidR="00EC1C08" w:rsidRPr="008829DF" w:rsidRDefault="00EC1C08" w:rsidP="00EC1C08">
      <w:pPr>
        <w:widowControl w:val="0"/>
        <w:numPr>
          <w:ilvl w:val="0"/>
          <w:numId w:val="4"/>
        </w:numPr>
        <w:spacing w:after="0" w:line="320" w:lineRule="atLeast"/>
        <w:ind w:left="714" w:hanging="357"/>
        <w:contextualSpacing/>
        <w:jc w:val="both"/>
        <w:rPr>
          <w:rFonts w:ascii="Times New Roman" w:hAnsi="Times New Roman" w:cs="Times New Roman"/>
          <w:sz w:val="24"/>
          <w:szCs w:val="24"/>
        </w:rPr>
      </w:pPr>
      <w:r w:rsidRPr="008829DF">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Przedmiotu Umowy.</w:t>
      </w:r>
    </w:p>
    <w:p w:rsidR="00EC1C08" w:rsidRPr="008829DF" w:rsidRDefault="00EC1C08" w:rsidP="00EC1C08">
      <w:pPr>
        <w:widowControl w:val="0"/>
        <w:spacing w:line="320" w:lineRule="atLeast"/>
        <w:contextualSpacing/>
        <w:jc w:val="both"/>
        <w:rPr>
          <w:rFonts w:ascii="Times New Roman" w:hAnsi="Times New Roman" w:cs="Times New Roman"/>
          <w:sz w:val="24"/>
          <w:szCs w:val="24"/>
        </w:rPr>
      </w:pP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 3a</w:t>
      </w:r>
    </w:p>
    <w:p w:rsidR="00EC1C08" w:rsidRPr="008829DF" w:rsidRDefault="00EC1C08" w:rsidP="00EC1C08">
      <w:pPr>
        <w:widowControl w:val="0"/>
        <w:spacing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Przedmiot Umowy –przeniesienie  autorskich</w:t>
      </w:r>
      <w:r>
        <w:rPr>
          <w:rFonts w:ascii="Times New Roman" w:eastAsia="Times New Roman" w:hAnsi="Times New Roman" w:cs="Times New Roman"/>
          <w:b/>
          <w:sz w:val="24"/>
          <w:szCs w:val="24"/>
          <w:lang w:eastAsia="pl-PL"/>
        </w:rPr>
        <w:t xml:space="preserve"> praw majątkowych</w:t>
      </w:r>
      <w:r w:rsidRPr="008829DF">
        <w:rPr>
          <w:rFonts w:ascii="Times New Roman" w:eastAsia="Times New Roman" w:hAnsi="Times New Roman" w:cs="Times New Roman"/>
          <w:b/>
          <w:sz w:val="24"/>
          <w:szCs w:val="24"/>
          <w:lang w:eastAsia="pl-PL"/>
        </w:rPr>
        <w:t xml:space="preserve"> do projektów graficznych</w:t>
      </w:r>
    </w:p>
    <w:p w:rsidR="00EC1C08" w:rsidRPr="008829DF" w:rsidRDefault="00EC1C08" w:rsidP="00EC1C08">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Wykonawca na podstawie Umowy przenosi na Zamawiającego autorskie prawa majątkowe do projektów graficznych na podstawie których zrealizowany zostanie Przedmiot Umowy (przeniesienie autorskich praw majątkowych).</w:t>
      </w:r>
    </w:p>
    <w:p w:rsidR="00EC1C08" w:rsidRPr="008829DF" w:rsidRDefault="00EC1C08" w:rsidP="00EC1C08">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 Przeniesienie autorskich praw majątkowych nastąpi z datą zapłaty Wynagrodzenie.</w:t>
      </w:r>
    </w:p>
    <w:p w:rsidR="00EC1C08" w:rsidRPr="008829DF" w:rsidRDefault="00EC1C08" w:rsidP="00EC1C08">
      <w:pPr>
        <w:pStyle w:val="Akapitzlist"/>
        <w:widowControl w:val="0"/>
        <w:numPr>
          <w:ilvl w:val="0"/>
          <w:numId w:val="15"/>
        </w:numPr>
        <w:spacing w:after="0" w:line="320" w:lineRule="atLeast"/>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 Przeniesienie autorskich praw majątkowych realizowane jest </w:t>
      </w:r>
      <w:r w:rsidRPr="008829DF">
        <w:rPr>
          <w:rFonts w:ascii="Times New Roman" w:hAnsi="Times New Roman" w:cs="Times New Roman"/>
          <w:sz w:val="24"/>
          <w:szCs w:val="24"/>
        </w:rPr>
        <w:t xml:space="preserve">bez ograniczeń co do </w:t>
      </w:r>
      <w:r>
        <w:rPr>
          <w:rFonts w:ascii="Times New Roman" w:hAnsi="Times New Roman" w:cs="Times New Roman"/>
          <w:sz w:val="24"/>
          <w:szCs w:val="24"/>
        </w:rPr>
        <w:t xml:space="preserve"> </w:t>
      </w:r>
      <w:r w:rsidRPr="008829DF">
        <w:rPr>
          <w:rFonts w:ascii="Times New Roman" w:hAnsi="Times New Roman" w:cs="Times New Roman"/>
          <w:sz w:val="24"/>
          <w:szCs w:val="24"/>
        </w:rPr>
        <w:t>czasu, terytorium, liczby egzemplarzy, w zakresie następujących pól eksploatacji:</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lastRenderedPageBreak/>
        <w:t>trwałe lub czasowe utrwalanie lub zwielokrotnianie w całości lub w części   jakimikolwiek środkami i w jakiejkolwiek formie, niezależnie od formatu, systemu lub standardu, w tym technika drukarska, technika zapisu magnetycznego, technika cyfrowa lub poprzez wprowadzanie do pamięci komputera oraz trwałe lub czasowe utrwalanie lub zwielokrotnianie takich zapisów, włączając w to sporządzanie ich kopii oraz dowolne korzystanie i rozporządzanie tymi kopiami,</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wprowadzanie do obrotu, użyczanie lub najem oryginału albo egzemplarzy,</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tworzenie utworów zależnych, nowych wersji i adaptacji,</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publiczne rozpowszechnianie, w szczególności wyświetlanie, okazywanie a także publiczne udostępnianie utworu w ten sposób, aby każdy mógł mieć do niego dostęp w miejscu i czasie przez siebie wybranym, w tym elektroniczne udostępnianie na żądanie,</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rozpowszechnianie w sieci Internet oraz w sieciach zamkniętych,</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nadawanie za pomocą fonii lub wizji, w sposób bezprzewodowy (droga naziemna i satelitarna) lub w sposób przewodowy, w dowolnym systemie i standardzie, w tym także poprzez sieci kablowe i platformy cyfrowe,</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 xml:space="preserve">prawo do określania nazw Przedmiotu Umowy, pod którymi będzie on wykorzystywany lub rozpowszechniany, </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prawo do wykorzystywania utworu do celów informacyjnych, marketingowych lub promocji, w tym reklamy, sponsoringu, udzielania informacji i wyjaśnień a także do oznaczania lub identyfikacji produktów i usług oraz innych przejawów działalności, a także przedmiotów jego własności, a także dla celów edukacyjnych lub szkoleniowych,</w:t>
      </w:r>
    </w:p>
    <w:p w:rsidR="00EC1C08" w:rsidRPr="008829DF" w:rsidRDefault="00EC1C08" w:rsidP="00EC1C08">
      <w:pPr>
        <w:pStyle w:val="Akapitzlist"/>
        <w:numPr>
          <w:ilvl w:val="0"/>
          <w:numId w:val="14"/>
        </w:numPr>
        <w:tabs>
          <w:tab w:val="clear" w:pos="720"/>
          <w:tab w:val="num" w:pos="851"/>
        </w:tabs>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8829DF">
        <w:rPr>
          <w:rFonts w:ascii="Times New Roman" w:hAnsi="Times New Roman" w:cs="Times New Roman"/>
          <w:color w:val="000000"/>
          <w:sz w:val="24"/>
          <w:szCs w:val="24"/>
        </w:rPr>
        <w:t>prawo do rozporządzania opracowaniami utworu oraz prawo udostępniania ich do korzystania, w tym udzielania licencji na rzecz osób trzecich, na wszystkich wymienionych powyżej polach eksploatacji.</w:t>
      </w:r>
    </w:p>
    <w:p w:rsidR="00EC1C08" w:rsidRPr="008829DF" w:rsidRDefault="00EC1C08" w:rsidP="00EC1C08">
      <w:pPr>
        <w:widowControl w:val="0"/>
        <w:spacing w:line="320" w:lineRule="atLeast"/>
        <w:contextualSpacing/>
        <w:jc w:val="both"/>
        <w:rPr>
          <w:rFonts w:ascii="Times New Roman" w:hAnsi="Times New Roman" w:cs="Times New Roman"/>
          <w:sz w:val="24"/>
          <w:szCs w:val="24"/>
        </w:rPr>
      </w:pPr>
    </w:p>
    <w:p w:rsidR="00EC1C08" w:rsidRPr="008829DF" w:rsidRDefault="00EC1C08" w:rsidP="00EC1C08">
      <w:pPr>
        <w:widowControl w:val="0"/>
        <w:spacing w:line="320" w:lineRule="atLeast"/>
        <w:contextualSpacing/>
        <w:jc w:val="both"/>
        <w:rPr>
          <w:rFonts w:ascii="Times New Roman" w:hAnsi="Times New Roman" w:cs="Times New Roman"/>
          <w:sz w:val="24"/>
          <w:szCs w:val="24"/>
        </w:rPr>
      </w:pPr>
    </w:p>
    <w:p w:rsidR="00EC1C08" w:rsidRPr="008829DF" w:rsidRDefault="00EC1C08" w:rsidP="00EC1C08">
      <w:pPr>
        <w:widowControl w:val="0"/>
        <w:spacing w:line="320" w:lineRule="atLeast"/>
        <w:contextualSpacing/>
        <w:jc w:val="both"/>
        <w:rPr>
          <w:rFonts w:ascii="Times New Roman" w:hAnsi="Times New Roman" w:cs="Times New Roman"/>
          <w:sz w:val="24"/>
          <w:szCs w:val="24"/>
        </w:rPr>
      </w:pPr>
    </w:p>
    <w:p w:rsidR="00EC1C08" w:rsidRPr="008829DF" w:rsidRDefault="00EC1C08" w:rsidP="00EC1C08">
      <w:pPr>
        <w:widowControl w:val="0"/>
        <w:spacing w:after="120" w:line="300" w:lineRule="atLeast"/>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4</w:t>
      </w:r>
    </w:p>
    <w:p w:rsidR="00EC1C08" w:rsidRPr="008829DF" w:rsidRDefault="00EC1C08" w:rsidP="00EC1C08">
      <w:pPr>
        <w:widowControl w:val="0"/>
        <w:spacing w:after="120" w:line="300" w:lineRule="atLeast"/>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Termin realizacji Przedmiotu Umowy, Zasady odbioru Przedmiotu Umowy</w:t>
      </w:r>
    </w:p>
    <w:p w:rsidR="00EC1C08" w:rsidRPr="008829DF" w:rsidRDefault="00EC1C08" w:rsidP="00EC1C08">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Termin realizacji U</w:t>
      </w:r>
      <w:r w:rsidR="00E6538B">
        <w:rPr>
          <w:rFonts w:ascii="Times New Roman" w:hAnsi="Times New Roman" w:cs="Times New Roman"/>
          <w:sz w:val="24"/>
          <w:szCs w:val="24"/>
          <w:lang w:eastAsia="pl-PL"/>
        </w:rPr>
        <w:t xml:space="preserve">mowy wynosi  ,,,,, </w:t>
      </w:r>
      <w:r w:rsidRPr="008829DF">
        <w:rPr>
          <w:rFonts w:ascii="Times New Roman" w:hAnsi="Times New Roman" w:cs="Times New Roman"/>
          <w:sz w:val="24"/>
          <w:szCs w:val="24"/>
          <w:lang w:eastAsia="pl-PL"/>
        </w:rPr>
        <w:t xml:space="preserve"> dni kalendarzowych od dnia podpisania Umowy.</w:t>
      </w:r>
    </w:p>
    <w:p w:rsidR="00EC1C08" w:rsidRPr="008829DF" w:rsidRDefault="00EC1C08" w:rsidP="00EC1C08">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 xml:space="preserve">W terminie o jakim mowa w ust.1 powyżej Wykonawca obowiązany jest dostarczyć całość Przedmiotu Umowy od siedziby Organizatora Postępowania w Poznaniu ul. </w:t>
      </w:r>
      <w:r w:rsidRPr="008829DF">
        <w:rPr>
          <w:rFonts w:ascii="Times New Roman" w:eastAsia="Calibri" w:hAnsi="Times New Roman" w:cs="Times New Roman"/>
          <w:sz w:val="24"/>
          <w:szCs w:val="24"/>
        </w:rPr>
        <w:t xml:space="preserve"> Lutycka 34, w godzinach między 8 a 14 w dni robocze od poniedziałku do piątku.</w:t>
      </w:r>
    </w:p>
    <w:p w:rsidR="00EC1C08" w:rsidRPr="008829DF" w:rsidRDefault="00EC1C08" w:rsidP="00EC1C08">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hAnsi="Times New Roman" w:cs="Times New Roman"/>
          <w:sz w:val="24"/>
          <w:szCs w:val="24"/>
          <w:lang w:eastAsia="pl-PL"/>
        </w:rPr>
        <w:t>Termin dostawy zastrzeżony jest na korzyść Wykonawcy, co oznacza że Wykonawca może zrealizować całość Przedmiotu Umowy w terminie wcześniejszym.</w:t>
      </w:r>
    </w:p>
    <w:p w:rsidR="00EC1C08" w:rsidRPr="008829DF" w:rsidRDefault="00EC1C08" w:rsidP="00EC1C08">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Przed zrealizowaniem dostawy Wykonawca obowiązany jest powiadomić Organizatora Postępowania o dacie dostarczenia Przedmiotu Umowy.</w:t>
      </w:r>
    </w:p>
    <w:p w:rsidR="00EC1C08" w:rsidRPr="008829DF" w:rsidRDefault="00EC1C08" w:rsidP="00EC1C08">
      <w:pPr>
        <w:widowControl w:val="0"/>
        <w:numPr>
          <w:ilvl w:val="0"/>
          <w:numId w:val="12"/>
        </w:numPr>
        <w:spacing w:after="0" w:line="300" w:lineRule="atLeast"/>
        <w:contextualSpacing/>
        <w:jc w:val="both"/>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Przedmiot Umowy dostarczony zostanie w całości jedną dostawą do Organizatora Postępowania.</w:t>
      </w:r>
    </w:p>
    <w:p w:rsidR="00EC1C08" w:rsidRPr="008829DF" w:rsidRDefault="00EC1C08" w:rsidP="00EC1C08">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 xml:space="preserve">Odbiór przedmiotu umowy dokonywany jest przez Organizatora Postępowania.  </w:t>
      </w:r>
    </w:p>
    <w:p w:rsidR="00EC1C08" w:rsidRPr="008829DF" w:rsidRDefault="00EC1C08" w:rsidP="00EC1C08">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 xml:space="preserve">Organizator Postępowania uprawniony jest odmówić odbioru całości Przedmiotu </w:t>
      </w:r>
      <w:r w:rsidRPr="008829DF">
        <w:rPr>
          <w:rFonts w:ascii="Times New Roman" w:hAnsi="Times New Roman" w:cs="Times New Roman"/>
          <w:sz w:val="24"/>
          <w:szCs w:val="24"/>
          <w:lang w:eastAsia="pl-PL"/>
        </w:rPr>
        <w:lastRenderedPageBreak/>
        <w:t xml:space="preserve">Umowy w przypadku stwierdzenia że dostarczony Przedmiot Umowy w całości lub części nie jest zgodny z Wymaganiami Zamawiającego. </w:t>
      </w:r>
    </w:p>
    <w:p w:rsidR="00EC1C08" w:rsidRPr="008829DF" w:rsidRDefault="00EC1C08" w:rsidP="00EC1C08">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Z przebiegu Odbioru sporządzony zostanie Protokół Odbioru.</w:t>
      </w:r>
    </w:p>
    <w:p w:rsidR="00EC1C08" w:rsidRPr="008829DF" w:rsidRDefault="00EC1C08" w:rsidP="00EC1C08">
      <w:pPr>
        <w:widowControl w:val="0"/>
        <w:numPr>
          <w:ilvl w:val="0"/>
          <w:numId w:val="12"/>
        </w:numPr>
        <w:spacing w:after="0" w:line="300" w:lineRule="atLeast"/>
        <w:contextualSpacing/>
        <w:jc w:val="both"/>
        <w:rPr>
          <w:rFonts w:ascii="Times New Roman" w:hAnsi="Times New Roman" w:cs="Times New Roman"/>
          <w:sz w:val="24"/>
          <w:szCs w:val="24"/>
          <w:lang w:eastAsia="pl-PL"/>
        </w:rPr>
      </w:pPr>
      <w:r w:rsidRPr="008829DF">
        <w:rPr>
          <w:rFonts w:ascii="Times New Roman" w:hAnsi="Times New Roman" w:cs="Times New Roman"/>
          <w:sz w:val="24"/>
          <w:szCs w:val="24"/>
          <w:lang w:eastAsia="pl-PL"/>
        </w:rPr>
        <w:t>Tylko Pozytywny Protokół Odbioru stanowi podstawę do wysta</w:t>
      </w:r>
      <w:r>
        <w:rPr>
          <w:rFonts w:ascii="Times New Roman" w:hAnsi="Times New Roman" w:cs="Times New Roman"/>
          <w:sz w:val="24"/>
          <w:szCs w:val="24"/>
          <w:lang w:eastAsia="pl-PL"/>
        </w:rPr>
        <w:t>wienia</w:t>
      </w:r>
      <w:r w:rsidRPr="008829DF">
        <w:rPr>
          <w:rFonts w:ascii="Times New Roman" w:hAnsi="Times New Roman" w:cs="Times New Roman"/>
          <w:sz w:val="24"/>
          <w:szCs w:val="24"/>
          <w:lang w:eastAsia="pl-PL"/>
        </w:rPr>
        <w:t xml:space="preserve"> przez Wykonawcę faktur</w:t>
      </w:r>
      <w:r>
        <w:rPr>
          <w:rFonts w:ascii="Times New Roman" w:hAnsi="Times New Roman" w:cs="Times New Roman"/>
          <w:sz w:val="24"/>
          <w:szCs w:val="24"/>
          <w:lang w:eastAsia="pl-PL"/>
        </w:rPr>
        <w:t>y</w:t>
      </w:r>
      <w:r w:rsidRPr="008829DF">
        <w:rPr>
          <w:rFonts w:ascii="Times New Roman" w:hAnsi="Times New Roman" w:cs="Times New Roman"/>
          <w:sz w:val="24"/>
          <w:szCs w:val="24"/>
          <w:lang w:eastAsia="pl-PL"/>
        </w:rPr>
        <w:t xml:space="preserve"> sprzedaży z tytułu realizacji Przedmiotu Umowy.</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5</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Obowiązki Zamawiającego oraz Województwa Wielkopolskiego </w:t>
      </w:r>
    </w:p>
    <w:p w:rsidR="00EC1C08" w:rsidRPr="008829DF" w:rsidRDefault="00EC1C08" w:rsidP="00EC1C08">
      <w:pPr>
        <w:widowControl w:val="0"/>
        <w:numPr>
          <w:ilvl w:val="0"/>
          <w:numId w:val="5"/>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Organizator Postępowania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rsidR="00EC1C08" w:rsidRPr="008829DF" w:rsidRDefault="00EC1C08" w:rsidP="00EC1C08">
      <w:pPr>
        <w:widowControl w:val="0"/>
        <w:numPr>
          <w:ilvl w:val="0"/>
          <w:numId w:val="5"/>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Województwo Wielkopolskie zobowiązane jest do terminowej zapłaty Wynagrodzenia na rzecz Wykonawcy, na warunkach wskazanych w Umowie.</w:t>
      </w:r>
    </w:p>
    <w:p w:rsidR="00EC1C08" w:rsidRPr="008829DF" w:rsidRDefault="00EC1C08" w:rsidP="00EC1C08">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rsidR="00EC1C08" w:rsidRPr="008829DF" w:rsidRDefault="00EC1C08" w:rsidP="00EC1C08">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rsidR="00EC1C08" w:rsidRPr="008829DF" w:rsidRDefault="00EC1C08" w:rsidP="00EC1C08">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6</w:t>
      </w:r>
    </w:p>
    <w:p w:rsidR="00EC1C08" w:rsidRPr="008829DF" w:rsidRDefault="00EC1C08" w:rsidP="00EC1C08">
      <w:pPr>
        <w:widowControl w:val="0"/>
        <w:spacing w:before="120" w:after="120" w:line="320" w:lineRule="atLeast"/>
        <w:contextualSpacing/>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Wynagrodzenie</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zobowiązany jest zapłacić Wykonawcy Wynagrodzenie w wysokości </w:t>
      </w:r>
      <w:bookmarkStart w:id="1" w:name="_Hlk96508062"/>
      <w:r w:rsidRPr="008829DF">
        <w:rPr>
          <w:rFonts w:ascii="Times New Roman" w:eastAsia="Times New Roman" w:hAnsi="Times New Roman" w:cs="Times New Roman"/>
          <w:sz w:val="24"/>
          <w:szCs w:val="24"/>
          <w:lang w:eastAsia="pl-PL"/>
        </w:rPr>
        <w:t xml:space="preserve">…….. </w:t>
      </w:r>
      <w:bookmarkEnd w:id="1"/>
      <w:r w:rsidRPr="008829DF">
        <w:rPr>
          <w:rFonts w:ascii="Times New Roman" w:eastAsia="Times New Roman" w:hAnsi="Times New Roman" w:cs="Times New Roman"/>
          <w:sz w:val="24"/>
          <w:szCs w:val="24"/>
          <w:lang w:eastAsia="pl-PL"/>
        </w:rPr>
        <w:t>złotych. Wynagrodzenie jest zgodnie z ceną zawartą w Ofercie Wykonawcy, to jest kwotą …….</w:t>
      </w:r>
      <w:r w:rsidRPr="008829DF" w:rsidDel="00E3260E">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złotych netto („wynagrodzenie netto”), która została powiększona o podatek VAT wskazany w Ofercie Wykonawcy, według stawki 23% w wysokości ……</w:t>
      </w:r>
      <w:r w:rsidRPr="008829DF" w:rsidDel="002F271E">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 xml:space="preserve">złotych, co daje kwotę brutto </w:t>
      </w:r>
      <w:bookmarkStart w:id="2" w:name="_Hlk96505640"/>
      <w:r w:rsidRPr="008829DF">
        <w:rPr>
          <w:rFonts w:ascii="Times New Roman" w:eastAsia="Times New Roman" w:hAnsi="Times New Roman" w:cs="Times New Roman"/>
          <w:sz w:val="24"/>
          <w:szCs w:val="24"/>
          <w:lang w:eastAsia="pl-PL"/>
        </w:rPr>
        <w:t>wysokości  ….. ( osiem tysięcy czterysta osiemdziesiąt siedem złotych ) złotych</w:t>
      </w:r>
      <w:r w:rsidRPr="008829DF" w:rsidDel="00823DCC">
        <w:rPr>
          <w:rFonts w:ascii="Times New Roman" w:eastAsia="Times New Roman" w:hAnsi="Times New Roman" w:cs="Times New Roman"/>
          <w:sz w:val="24"/>
          <w:szCs w:val="24"/>
          <w:lang w:eastAsia="pl-PL"/>
        </w:rPr>
        <w:t xml:space="preserve"> </w:t>
      </w:r>
      <w:r w:rsidRPr="008829DF">
        <w:rPr>
          <w:rFonts w:ascii="Times New Roman" w:eastAsia="Times New Roman" w:hAnsi="Times New Roman" w:cs="Times New Roman"/>
          <w:sz w:val="24"/>
          <w:szCs w:val="24"/>
          <w:lang w:eastAsia="pl-PL"/>
        </w:rPr>
        <w:t xml:space="preserve"> </w:t>
      </w:r>
      <w:bookmarkEnd w:id="2"/>
      <w:r w:rsidRPr="008829DF">
        <w:rPr>
          <w:rFonts w:ascii="Times New Roman" w:eastAsia="Times New Roman" w:hAnsi="Times New Roman" w:cs="Times New Roman"/>
          <w:sz w:val="24"/>
          <w:szCs w:val="24"/>
          <w:lang w:eastAsia="pl-PL"/>
        </w:rPr>
        <w:t xml:space="preserve">(„ wynagrodzenie brutto”), stanowiącą wysokość Wynagrodzenia. </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 uwagi na fakt, że Organizator Postępowania działa jedynie w imieniu i na rzecz Zamawiającego i tym samym to Zamawiający jest rzeczywistym nabywcą, Wykonawca fakturę sprzedaży z tytułu realizacji Umowy wystawiać będzie na Zamawiającego. Tym samym z tytułu realizacji Umowy Wykonawca nie wystawia żadnej faktury na rzecz Organizatora Postępowania. </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Faktura sprzedaży na Zamawiającego dostarczona zostanie w dniu ich wystawienia do siedziby Organizatora Postępowania. </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Organizator Postępowania w ramach umowy powierzenia dokonuje opisu faktury sprzedaży wystawionych przez Wykonawcę na Zamawiającego a następnie przekazuje </w:t>
      </w:r>
      <w:r w:rsidRPr="008829DF">
        <w:rPr>
          <w:rFonts w:ascii="Times New Roman" w:eastAsia="Calibri" w:hAnsi="Times New Roman" w:cs="Times New Roman"/>
          <w:sz w:val="24"/>
          <w:szCs w:val="24"/>
        </w:rPr>
        <w:lastRenderedPageBreak/>
        <w:t>oryginał faktury celem realizacji płatności do Województwa Wielkopolskiego.</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Termin zapłaty  faktury wystawionej na Zamawiającego wynosić będzie 14 dni (czternaście dni) od dnia dostarczenia danej faktury sprzedaży do siedziby Organizatora Postępowania. Tym samym celem uniknięcia wszelkich wątpliwości ustala się, że termin zapłaty wynosi 14 dni kalendarzowych liczonych od dnia dostarczenia przez Wykonawcę do Organizatora Postepowania (fizyczne dostarczenie tych faktur w wersji papierowej do Organizatora Postępowania) </w:t>
      </w:r>
    </w:p>
    <w:p w:rsidR="00EC1C08" w:rsidRPr="008829DF" w:rsidRDefault="00EC1C08" w:rsidP="00EC1C08">
      <w:pPr>
        <w:widowControl w:val="0"/>
        <w:numPr>
          <w:ilvl w:val="0"/>
          <w:numId w:val="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Calibri" w:hAnsi="Times New Roman" w:cs="Times New Roman"/>
          <w:sz w:val="24"/>
          <w:szCs w:val="24"/>
        </w:rPr>
        <w:t xml:space="preserve">Zapłata za faktury sprzedaży realizowana będzie wyłącznie przez Województwo Wielkopolskie. Województwo Wielkopolskie, jako beneficjent Projektu będzie jedynym płatnikiem za dostarczony Przedmiot Umowy. </w:t>
      </w:r>
    </w:p>
    <w:p w:rsidR="00EC1C08" w:rsidRPr="008829DF" w:rsidRDefault="00EC1C08" w:rsidP="00EC1C08">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Zapłata Wynagrodzenia, dokonywana będzie na rachunek bankowy Wykonawcy, którym jest  ,,,,,,,,,,,,,,,,,,,,,,. </w:t>
      </w:r>
    </w:p>
    <w:p w:rsidR="00EC1C08" w:rsidRPr="008829DF" w:rsidRDefault="00EC1C08" w:rsidP="00EC1C08">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Rachunek bankowy Wykonawcy, o jakim mowa w ust. 8 powyżej zawsze wskazany będzie również w fakturze Wykonawcy wystawianych na Zamawiającego dostarczanych Organizatorowi Postępowania. </w:t>
      </w:r>
    </w:p>
    <w:p w:rsidR="00EC1C08" w:rsidRPr="008829DF" w:rsidRDefault="00EC1C08" w:rsidP="00EC1C08">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Za dzień dokonania płatności przyjmuje się dzień obciążenia rachunku bankowego Województwa Wielkopolskiego.</w:t>
      </w:r>
    </w:p>
    <w:p w:rsidR="00EC1C08" w:rsidRPr="008829DF" w:rsidRDefault="00EC1C08" w:rsidP="00EC1C08">
      <w:pPr>
        <w:widowControl w:val="0"/>
        <w:numPr>
          <w:ilvl w:val="0"/>
          <w:numId w:val="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8829DF">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8829DF">
        <w:rPr>
          <w:rFonts w:ascii="Times New Roman" w:eastAsia="Times New Roman" w:hAnsi="Times New Roman" w:cs="Times New Roman"/>
          <w:sz w:val="24"/>
          <w:szCs w:val="24"/>
          <w:lang w:eastAsia="pl-PL"/>
        </w:rPr>
        <w:t>z dnia 8 marca 2013 r. o terminach zapłaty w transakcjach handlowych.</w:t>
      </w:r>
    </w:p>
    <w:p w:rsidR="00EC1C08" w:rsidRPr="008829DF" w:rsidRDefault="00EC1C08" w:rsidP="00EC1C08">
      <w:pPr>
        <w:widowControl w:val="0"/>
        <w:numPr>
          <w:ilvl w:val="0"/>
          <w:numId w:val="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rsidR="00EC1C08" w:rsidRPr="008829DF" w:rsidRDefault="00EC1C08" w:rsidP="00EC1C08">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rsidR="00EC1C08" w:rsidRPr="008829DF" w:rsidRDefault="00EC1C08" w:rsidP="00EC1C08">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bookmarkStart w:id="3" w:name="_Toc487622696"/>
      <w:r w:rsidRPr="008829DF">
        <w:rPr>
          <w:rFonts w:ascii="Times New Roman" w:eastAsia="Times New Roman" w:hAnsi="Times New Roman" w:cs="Times New Roman"/>
          <w:b/>
          <w:sz w:val="24"/>
          <w:szCs w:val="24"/>
          <w:lang w:eastAsia="pl-PL"/>
        </w:rPr>
        <w:t>§ 7</w:t>
      </w:r>
    </w:p>
    <w:bookmarkEnd w:id="3"/>
    <w:p w:rsidR="00EC1C08" w:rsidRPr="008829DF" w:rsidRDefault="00EC1C08" w:rsidP="00EC1C08">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8829DF">
        <w:rPr>
          <w:rFonts w:ascii="Times New Roman" w:eastAsia="Times New Roman" w:hAnsi="Times New Roman" w:cs="Times New Roman"/>
          <w:b/>
          <w:sz w:val="24"/>
          <w:szCs w:val="24"/>
          <w:lang w:eastAsia="pl-PL"/>
        </w:rPr>
        <w:t>Gwarancja</w:t>
      </w:r>
    </w:p>
    <w:p w:rsidR="00EC1C08" w:rsidRPr="008829DF" w:rsidRDefault="00EC1C08" w:rsidP="00EC1C08">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Wykonawca udziela gwarancji jakości zrealizowanego Przedmiotu Umowy na okres 1 rok</w:t>
      </w:r>
      <w:r>
        <w:rPr>
          <w:rFonts w:ascii="Times New Roman" w:eastAsiaTheme="majorEastAsia" w:hAnsi="Times New Roman" w:cs="Times New Roman"/>
          <w:bCs/>
          <w:iCs/>
          <w:color w:val="000000" w:themeColor="text1"/>
          <w:sz w:val="24"/>
          <w:szCs w:val="24"/>
        </w:rPr>
        <w:t>u</w:t>
      </w:r>
      <w:r w:rsidRPr="008829DF">
        <w:rPr>
          <w:rFonts w:ascii="Times New Roman" w:eastAsiaTheme="majorEastAsia" w:hAnsi="Times New Roman" w:cs="Times New Roman"/>
          <w:bCs/>
          <w:iCs/>
          <w:color w:val="000000" w:themeColor="text1"/>
          <w:sz w:val="24"/>
          <w:szCs w:val="24"/>
        </w:rPr>
        <w:t xml:space="preserve"> od dnia odbioru Przedmiotu Umowy</w:t>
      </w:r>
    </w:p>
    <w:p w:rsidR="00EC1C08" w:rsidRPr="008829DF" w:rsidRDefault="00EC1C08" w:rsidP="00EC1C08">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W ramach gwarancji Wykonawca obowiązany jest usunąć stwierdzone wady fizyczne Przedmiotu Umowy w terminie nie dłuższym niż 14 dni od dnia zgłoszenia wady.</w:t>
      </w:r>
    </w:p>
    <w:p w:rsidR="00EC1C08" w:rsidRPr="008829DF" w:rsidRDefault="00EC1C08" w:rsidP="00EC1C08">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heme="majorEastAsia" w:hAnsi="Times New Roman" w:cs="Times New Roman"/>
          <w:bCs/>
          <w:iCs/>
          <w:color w:val="000000" w:themeColor="text1"/>
          <w:sz w:val="24"/>
          <w:szCs w:val="24"/>
        </w:rPr>
        <w:t>Na dostarczony Przedmiot Umowy Wykonawca udziela Rękojmi zgodnie z zasadami jakie wynikają z Kodeksu cywilnego.</w:t>
      </w:r>
    </w:p>
    <w:p w:rsidR="00EC1C08" w:rsidRPr="008829DF" w:rsidRDefault="00EC1C08" w:rsidP="00EC1C08">
      <w:pPr>
        <w:widowControl w:val="0"/>
        <w:numPr>
          <w:ilvl w:val="0"/>
          <w:numId w:val="7"/>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8829DF">
        <w:rPr>
          <w:rFonts w:ascii="Times New Roman" w:eastAsia="Times New Roman" w:hAnsi="Times New Roman" w:cs="Times New Roman"/>
          <w:bCs/>
          <w:iCs/>
          <w:color w:val="000000"/>
          <w:sz w:val="24"/>
          <w:szCs w:val="24"/>
          <w:lang w:eastAsia="pl-PL"/>
        </w:rPr>
        <w:t xml:space="preserve">Wszelkie koszty wykonywania obowiązków z Rękojmi czy Gwarancji ponosi wyłącznie Wykonawca i koszty te uwzględnione zostały przez Wykonawcę w ramach Wynagrodzenia. </w:t>
      </w:r>
    </w:p>
    <w:p w:rsidR="00EC1C08" w:rsidRPr="008829DF" w:rsidRDefault="00EC1C08" w:rsidP="00EC1C08">
      <w:pPr>
        <w:widowControl w:val="0"/>
        <w:numPr>
          <w:ilvl w:val="0"/>
          <w:numId w:val="7"/>
        </w:numPr>
        <w:spacing w:before="60" w:after="60" w:line="320" w:lineRule="atLeast"/>
        <w:contextualSpacing/>
        <w:jc w:val="both"/>
        <w:outlineLvl w:val="3"/>
        <w:rPr>
          <w:rFonts w:ascii="Times New Roman" w:eastAsia="Times New Roman" w:hAnsi="Times New Roman" w:cs="Times New Roman"/>
          <w:b/>
          <w:sz w:val="24"/>
          <w:szCs w:val="24"/>
          <w:lang w:eastAsia="ar-SA"/>
        </w:rPr>
      </w:pPr>
      <w:r w:rsidRPr="008829DF">
        <w:rPr>
          <w:rFonts w:ascii="Times New Roman" w:eastAsia="Times New Roman" w:hAnsi="Times New Roman" w:cs="Times New Roman"/>
          <w:bCs/>
          <w:iCs/>
          <w:color w:val="000000"/>
          <w:sz w:val="24"/>
          <w:szCs w:val="24"/>
          <w:lang w:eastAsia="pl-PL"/>
        </w:rPr>
        <w:t>Zamawiający ma prawo do składania reklamacji dotyczących przedmiotu umowy za pomocą poczty elektronicznej i telefonicznie.</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rsidR="00EC1C08" w:rsidRPr="008829DF" w:rsidRDefault="00EC1C08" w:rsidP="00EC1C08">
      <w:pPr>
        <w:spacing w:before="120" w:after="120" w:line="320" w:lineRule="atLeast"/>
        <w:ind w:left="426"/>
        <w:jc w:val="both"/>
        <w:rPr>
          <w:rFonts w:ascii="Times New Roman" w:eastAsia="Times New Roman" w:hAnsi="Times New Roman" w:cs="Times New Roman"/>
          <w:sz w:val="24"/>
          <w:szCs w:val="24"/>
          <w:lang w:eastAsia="pl-PL"/>
        </w:rPr>
      </w:pPr>
    </w:p>
    <w:p w:rsidR="00EC1C08" w:rsidRPr="008829DF" w:rsidRDefault="00EC1C08" w:rsidP="00EC1C08">
      <w:pPr>
        <w:widowControl w:val="0"/>
        <w:spacing w:line="320" w:lineRule="atLeast"/>
        <w:contextualSpacing/>
        <w:jc w:val="center"/>
        <w:rPr>
          <w:rFonts w:ascii="Times New Roman" w:eastAsia="Calibri" w:hAnsi="Times New Roman" w:cs="Times New Roman"/>
          <w:b/>
          <w:sz w:val="24"/>
          <w:szCs w:val="24"/>
        </w:rPr>
      </w:pPr>
      <w:r w:rsidRPr="008829DF">
        <w:rPr>
          <w:rFonts w:ascii="Times New Roman" w:eastAsia="Calibri" w:hAnsi="Times New Roman" w:cs="Times New Roman"/>
          <w:b/>
          <w:sz w:val="24"/>
          <w:szCs w:val="24"/>
        </w:rPr>
        <w:t>§ 8</w:t>
      </w:r>
    </w:p>
    <w:p w:rsidR="00EC1C08" w:rsidRPr="008829DF" w:rsidRDefault="00EC1C08" w:rsidP="00EC1C08">
      <w:pPr>
        <w:widowControl w:val="0"/>
        <w:spacing w:line="320" w:lineRule="atLeast"/>
        <w:contextualSpacing/>
        <w:jc w:val="center"/>
        <w:rPr>
          <w:rFonts w:ascii="Times New Roman" w:eastAsia="Calibri" w:hAnsi="Times New Roman" w:cs="Times New Roman"/>
          <w:b/>
          <w:sz w:val="24"/>
          <w:szCs w:val="24"/>
        </w:rPr>
      </w:pPr>
      <w:r w:rsidRPr="008829DF">
        <w:rPr>
          <w:rFonts w:ascii="Times New Roman" w:eastAsia="Calibri" w:hAnsi="Times New Roman" w:cs="Times New Roman"/>
          <w:b/>
          <w:sz w:val="24"/>
          <w:szCs w:val="24"/>
        </w:rPr>
        <w:t xml:space="preserve"> Cesja praw</w:t>
      </w:r>
    </w:p>
    <w:p w:rsidR="00EC1C08" w:rsidRPr="008829DF" w:rsidRDefault="00EC1C08" w:rsidP="00EC1C08">
      <w:pPr>
        <w:widowControl w:val="0"/>
        <w:numPr>
          <w:ilvl w:val="0"/>
          <w:numId w:val="8"/>
        </w:numPr>
        <w:spacing w:after="0" w:line="320" w:lineRule="atLeast"/>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 xml:space="preserve">Przeniesienie wszelkich praw Wykonawcy wynikających z Umowy na osoby trzecie </w:t>
      </w:r>
      <w:r w:rsidRPr="008829DF">
        <w:rPr>
          <w:rFonts w:ascii="Times New Roman" w:eastAsia="Calibri" w:hAnsi="Times New Roman" w:cs="Times New Roman"/>
          <w:sz w:val="24"/>
          <w:szCs w:val="24"/>
        </w:rPr>
        <w:lastRenderedPageBreak/>
        <w:t xml:space="preserve">wymaga uprzedniej zgody Zamawiającego wyrażonej na piśmie pod rygorem nieważności. </w:t>
      </w:r>
    </w:p>
    <w:p w:rsidR="00EC1C08" w:rsidRPr="008829DF" w:rsidRDefault="00EC1C08" w:rsidP="00EC1C08">
      <w:pPr>
        <w:widowControl w:val="0"/>
        <w:numPr>
          <w:ilvl w:val="0"/>
          <w:numId w:val="8"/>
        </w:numPr>
        <w:spacing w:after="0" w:line="320" w:lineRule="atLeast"/>
        <w:contextualSpacing/>
        <w:jc w:val="both"/>
        <w:rPr>
          <w:rFonts w:ascii="Times New Roman" w:eastAsia="Calibri" w:hAnsi="Times New Roman" w:cs="Times New Roman"/>
          <w:sz w:val="24"/>
          <w:szCs w:val="24"/>
        </w:rPr>
      </w:pPr>
      <w:r w:rsidRPr="008829DF">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9</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Komunikacja</w:t>
      </w:r>
    </w:p>
    <w:p w:rsidR="00EC1C08" w:rsidRPr="008829DF" w:rsidRDefault="00EC1C08" w:rsidP="00EC1C08">
      <w:pPr>
        <w:widowControl w:val="0"/>
        <w:numPr>
          <w:ilvl w:val="0"/>
          <w:numId w:val="9"/>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Wszelkie zawiadomienia, powiadomienia, zapytania lub informacje odnoszące się do </w:t>
      </w:r>
      <w:r>
        <w:rPr>
          <w:rFonts w:ascii="Times New Roman" w:eastAsia="Times New Roman" w:hAnsi="Times New Roman" w:cs="Times New Roman"/>
          <w:sz w:val="24"/>
          <w:szCs w:val="24"/>
          <w:lang w:eastAsia="pl-PL"/>
        </w:rPr>
        <w:t xml:space="preserve">Umowy </w:t>
      </w:r>
      <w:r w:rsidRPr="008829DF">
        <w:rPr>
          <w:rFonts w:ascii="Times New Roman" w:eastAsia="Times New Roman" w:hAnsi="Times New Roman" w:cs="Times New Roman"/>
          <w:sz w:val="24"/>
          <w:szCs w:val="24"/>
          <w:lang w:eastAsia="pl-PL"/>
        </w:rPr>
        <w:t>lub wynikające lub związane z realizacją Przedmiotu Umowy, przekazywane będą m</w:t>
      </w:r>
      <w:r>
        <w:rPr>
          <w:rFonts w:ascii="Times New Roman" w:eastAsia="Times New Roman" w:hAnsi="Times New Roman" w:cs="Times New Roman"/>
          <w:sz w:val="24"/>
          <w:szCs w:val="24"/>
          <w:lang w:eastAsia="pl-PL"/>
        </w:rPr>
        <w:t>ię</w:t>
      </w:r>
      <w:r w:rsidRPr="008829DF">
        <w:rPr>
          <w:rFonts w:ascii="Times New Roman" w:eastAsia="Times New Roman" w:hAnsi="Times New Roman" w:cs="Times New Roman"/>
          <w:sz w:val="24"/>
          <w:szCs w:val="24"/>
          <w:lang w:eastAsia="pl-PL"/>
        </w:rPr>
        <w:t>dzy Zamawiającym reprezentowanym przez Organizatora P</w:t>
      </w:r>
      <w:r>
        <w:rPr>
          <w:rFonts w:ascii="Times New Roman" w:eastAsia="Times New Roman" w:hAnsi="Times New Roman" w:cs="Times New Roman"/>
          <w:sz w:val="24"/>
          <w:szCs w:val="24"/>
          <w:lang w:eastAsia="pl-PL"/>
        </w:rPr>
        <w:t>ostę</w:t>
      </w:r>
      <w:r w:rsidRPr="008829DF">
        <w:rPr>
          <w:rFonts w:ascii="Times New Roman" w:eastAsia="Times New Roman" w:hAnsi="Times New Roman" w:cs="Times New Roman"/>
          <w:sz w:val="24"/>
          <w:szCs w:val="24"/>
          <w:lang w:eastAsia="pl-PL"/>
        </w:rPr>
        <w:t>powania a Wykon</w:t>
      </w:r>
      <w:r>
        <w:rPr>
          <w:rFonts w:ascii="Times New Roman" w:eastAsia="Times New Roman" w:hAnsi="Times New Roman" w:cs="Times New Roman"/>
          <w:sz w:val="24"/>
          <w:szCs w:val="24"/>
          <w:lang w:eastAsia="pl-PL"/>
        </w:rPr>
        <w:t>awcą pocztą elektroniczną l</w:t>
      </w:r>
      <w:r w:rsidRPr="008829DF">
        <w:rPr>
          <w:rFonts w:ascii="Times New Roman" w:eastAsia="Times New Roman" w:hAnsi="Times New Roman" w:cs="Times New Roman"/>
          <w:sz w:val="24"/>
          <w:szCs w:val="24"/>
          <w:lang w:eastAsia="pl-PL"/>
        </w:rPr>
        <w:t>ub pisemnie, chyba, że postanowienia Umowy wymagają formy pisemnej. Wskazana korespondencja kierowana będzie Adres Korespondencyjny Organizatora Postępowania i Adres Korespondencyjny Wykonawcy, to jest:</w:t>
      </w:r>
    </w:p>
    <w:p w:rsidR="00EC1C08" w:rsidRPr="008829DF" w:rsidRDefault="00EC1C08" w:rsidP="00EC1C08">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8829DF">
        <w:rPr>
          <w:rFonts w:ascii="Times New Roman" w:eastAsia="Times New Roman" w:hAnsi="Times New Roman" w:cs="Times New Roman"/>
          <w:sz w:val="24"/>
          <w:szCs w:val="24"/>
          <w:u w:val="single"/>
        </w:rPr>
        <w:t>Korespondencja kierowana do Zamawiającego ( Adres Korespondencyjny Organizatora Postępowania):</w:t>
      </w:r>
    </w:p>
    <w:p w:rsidR="00EC1C08" w:rsidRPr="008829DF" w:rsidRDefault="00EC1C08" w:rsidP="00EC1C08">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Imię i Nazwisko:</w:t>
      </w:r>
    </w:p>
    <w:p w:rsidR="00EC1C08" w:rsidRPr="008829DF" w:rsidRDefault="00EC1C08" w:rsidP="00EC1C08">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 xml:space="preserve">Adres: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EC1C08" w:rsidRPr="008829DF" w:rsidRDefault="00EC1C08" w:rsidP="00EC1C08">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 xml:space="preserve">Telefon: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EC1C08" w:rsidRPr="008829DF" w:rsidRDefault="00EC1C08" w:rsidP="00EC1C08">
      <w:pPr>
        <w:widowControl w:val="0"/>
        <w:numPr>
          <w:ilvl w:val="1"/>
          <w:numId w:val="9"/>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 xml:space="preserve">e-mail: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EC1C08" w:rsidRPr="008829DF" w:rsidRDefault="00EC1C08" w:rsidP="00EC1C08">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rsidR="00EC1C08" w:rsidRPr="008829DF" w:rsidRDefault="00EC1C08" w:rsidP="00EC1C08">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8829DF">
        <w:rPr>
          <w:rFonts w:ascii="Times New Roman" w:eastAsia="Times New Roman" w:hAnsi="Times New Roman" w:cs="Times New Roman"/>
          <w:sz w:val="24"/>
          <w:szCs w:val="24"/>
          <w:u w:val="single"/>
          <w:lang w:eastAsia="pl-PL"/>
        </w:rPr>
        <w:t>Korespondencja kierowana do Wykonawcy (Adres Korespondencyjny Wykonawcy):</w:t>
      </w:r>
    </w:p>
    <w:p w:rsidR="00EC1C08" w:rsidRPr="008829DF" w:rsidRDefault="00EC1C08" w:rsidP="00EC1C08">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Imię i Nazwisko</w:t>
      </w:r>
      <w:r w:rsidRPr="008829DF">
        <w:rPr>
          <w:rFonts w:ascii="Times New Roman" w:eastAsia="Times New Roman" w:hAnsi="Times New Roman" w:cs="Times New Roman"/>
          <w:sz w:val="24"/>
          <w:szCs w:val="24"/>
          <w:lang w:eastAsia="pl-PL"/>
        </w:rPr>
        <w:tab/>
      </w:r>
    </w:p>
    <w:p w:rsidR="00EC1C08" w:rsidRPr="008829DF" w:rsidRDefault="00EC1C08" w:rsidP="00EC1C08">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 xml:space="preserve">Adres:  </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r>
    </w:p>
    <w:p w:rsidR="00EC1C08" w:rsidRPr="008829DF" w:rsidRDefault="00EC1C08" w:rsidP="00EC1C08">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Telefon:</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t xml:space="preserve">            </w:t>
      </w:r>
    </w:p>
    <w:p w:rsidR="00EC1C08" w:rsidRPr="008829DF" w:rsidRDefault="00EC1C08" w:rsidP="00EC1C08">
      <w:pPr>
        <w:widowControl w:val="0"/>
        <w:numPr>
          <w:ilvl w:val="1"/>
          <w:numId w:val="16"/>
        </w:numPr>
        <w:spacing w:before="120" w:after="120" w:line="320" w:lineRule="atLeast"/>
        <w:contextualSpacing/>
        <w:jc w:val="both"/>
        <w:rPr>
          <w:rFonts w:ascii="Times New Roman" w:eastAsia="Times New Roman" w:hAnsi="Times New Roman" w:cs="Times New Roman"/>
          <w:sz w:val="24"/>
          <w:szCs w:val="24"/>
          <w:lang w:val="de-DE" w:eastAsia="pl-PL"/>
        </w:rPr>
      </w:pPr>
      <w:r w:rsidRPr="008829DF">
        <w:rPr>
          <w:rFonts w:ascii="Times New Roman" w:eastAsia="Times New Roman" w:hAnsi="Times New Roman" w:cs="Times New Roman"/>
          <w:sz w:val="24"/>
          <w:szCs w:val="24"/>
          <w:lang w:val="de-DE" w:eastAsia="pl-PL"/>
        </w:rPr>
        <w:t>e-mail:</w:t>
      </w:r>
      <w:r w:rsidRPr="008829DF">
        <w:rPr>
          <w:rFonts w:ascii="Times New Roman" w:eastAsia="Times New Roman" w:hAnsi="Times New Roman" w:cs="Times New Roman"/>
          <w:sz w:val="24"/>
          <w:szCs w:val="24"/>
          <w:lang w:val="de-DE" w:eastAsia="pl-PL"/>
        </w:rPr>
        <w:tab/>
      </w:r>
      <w:r w:rsidRPr="008829DF">
        <w:rPr>
          <w:rFonts w:ascii="Times New Roman" w:eastAsia="Times New Roman" w:hAnsi="Times New Roman" w:cs="Times New Roman"/>
          <w:sz w:val="24"/>
          <w:szCs w:val="24"/>
          <w:lang w:val="de-DE" w:eastAsia="pl-PL"/>
        </w:rPr>
        <w:tab/>
        <w:t xml:space="preserve">            </w:t>
      </w:r>
    </w:p>
    <w:p w:rsidR="00EC1C08" w:rsidRPr="008829DF" w:rsidRDefault="00EC1C08" w:rsidP="00EC1C08">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rsidR="00EC1C08" w:rsidRPr="008829DF" w:rsidRDefault="00EC1C08" w:rsidP="00EC1C08">
      <w:pPr>
        <w:widowControl w:val="0"/>
        <w:numPr>
          <w:ilvl w:val="0"/>
          <w:numId w:val="9"/>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rsidR="00EC1C08" w:rsidRPr="008829DF" w:rsidRDefault="00EC1C08" w:rsidP="00EC1C08">
      <w:pPr>
        <w:widowControl w:val="0"/>
        <w:numPr>
          <w:ilvl w:val="0"/>
          <w:numId w:val="9"/>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8829DF">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t>
      </w:r>
      <w:r w:rsidRPr="008829DF">
        <w:rPr>
          <w:rFonts w:ascii="Times New Roman" w:eastAsia="Times New Roman" w:hAnsi="Times New Roman" w:cs="Times New Roman"/>
          <w:sz w:val="24"/>
          <w:szCs w:val="24"/>
        </w:rPr>
        <w:lastRenderedPageBreak/>
        <w:t xml:space="preserve">wykonaniem Umowy. </w:t>
      </w:r>
    </w:p>
    <w:p w:rsidR="00EC1C08" w:rsidRPr="008829DF" w:rsidRDefault="00EC1C08" w:rsidP="00EC1C08">
      <w:pPr>
        <w:widowControl w:val="0"/>
        <w:spacing w:before="120" w:after="120" w:line="320" w:lineRule="atLeast"/>
        <w:jc w:val="both"/>
        <w:rPr>
          <w:rFonts w:ascii="Times New Roman" w:eastAsia="Times New Roman" w:hAnsi="Times New Roman" w:cs="Times New Roman"/>
          <w:sz w:val="24"/>
          <w:szCs w:val="24"/>
          <w:lang w:eastAsia="pl-PL"/>
        </w:rPr>
      </w:pP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10</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Kary umowne</w:t>
      </w:r>
    </w:p>
    <w:p w:rsidR="00EC1C08" w:rsidRPr="008829DF" w:rsidRDefault="00EC1C08" w:rsidP="00EC1C08">
      <w:pPr>
        <w:pStyle w:val="Akapitzlist"/>
        <w:widowControl w:val="0"/>
        <w:numPr>
          <w:ilvl w:val="0"/>
          <w:numId w:val="13"/>
        </w:numPr>
        <w:spacing w:before="120" w:after="120" w:line="320" w:lineRule="atLeast"/>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Z tytułu zwłoki wykonawcy w realizacji Przedmiotu Umowy Zamawiający Wykonawca zapłaci Zamawiającemu karę umowną w wysokości 0,2 % Wynagrodzenia za każdy dzień zwłoki w realizacji Przedmiotu Umowy.</w:t>
      </w:r>
    </w:p>
    <w:p w:rsidR="00EC1C08" w:rsidRPr="008829DF" w:rsidRDefault="00EC1C08" w:rsidP="00EC1C08">
      <w:pPr>
        <w:pStyle w:val="Akapitzlist"/>
        <w:widowControl w:val="0"/>
        <w:numPr>
          <w:ilvl w:val="0"/>
          <w:numId w:val="13"/>
        </w:numPr>
        <w:spacing w:before="120" w:after="120" w:line="3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t>
      </w:r>
      <w:r w:rsidRPr="008829DF">
        <w:rPr>
          <w:rFonts w:ascii="Times New Roman" w:eastAsia="Times New Roman" w:hAnsi="Times New Roman" w:cs="Times New Roman"/>
          <w:sz w:val="24"/>
          <w:szCs w:val="24"/>
          <w:lang w:eastAsia="pl-PL"/>
        </w:rPr>
        <w:t>przedstawienia przez Wykonawcę projektów graficznych w terminie wynikającym z Umowy Wykonawca zapłaci Zamawiającemu karę umowną w wysokości 5 % Wynagrodzenia za każdy dzień zwłoki w realizacji obowiązku przedstawienia wymaganych Umową projektów graficznych.</w:t>
      </w:r>
    </w:p>
    <w:p w:rsidR="00EC1C08" w:rsidRPr="008829DF" w:rsidRDefault="00EC1C08" w:rsidP="00EC1C08">
      <w:pPr>
        <w:widowControl w:val="0"/>
        <w:spacing w:before="120" w:after="120" w:line="320" w:lineRule="atLeast"/>
        <w:contextualSpacing/>
        <w:jc w:val="both"/>
        <w:rPr>
          <w:rFonts w:ascii="Times New Roman" w:eastAsia="Times New Roman" w:hAnsi="Times New Roman" w:cs="Times New Roman"/>
          <w:sz w:val="24"/>
          <w:szCs w:val="24"/>
          <w:lang w:eastAsia="pl-PL"/>
        </w:rPr>
      </w:pPr>
    </w:p>
    <w:p w:rsidR="00EC1C08" w:rsidRPr="008829DF" w:rsidRDefault="00EC1C08" w:rsidP="00EC1C08">
      <w:pPr>
        <w:widowControl w:val="0"/>
        <w:spacing w:before="120" w:after="120" w:line="320" w:lineRule="atLeast"/>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 </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11</w:t>
      </w:r>
    </w:p>
    <w:p w:rsidR="00EC1C08" w:rsidRPr="008829DF" w:rsidRDefault="00EC1C08" w:rsidP="00EC1C08">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8829DF">
        <w:rPr>
          <w:rFonts w:ascii="Times New Roman" w:hAnsi="Times New Roman" w:cs="Times New Roman"/>
          <w:b/>
          <w:sz w:val="24"/>
          <w:szCs w:val="24"/>
        </w:rPr>
        <w:t>Przetwarzanie danych osobowych</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w:t>
      </w:r>
      <w:r w:rsidRPr="008829DF">
        <w:rPr>
          <w:rFonts w:ascii="Times New Roman" w:eastAsia="TimesNewRoman" w:hAnsi="Times New Roman" w:cs="Times New Roman"/>
          <w:sz w:val="24"/>
          <w:szCs w:val="24"/>
          <w:lang w:eastAsia="pl-PL"/>
        </w:rPr>
        <w:tab/>
        <w:t>W ramach niniejszej Umowy przetwarzane będą dane osobowe Wykonawcy.</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2.</w:t>
      </w:r>
      <w:r w:rsidRPr="008829DF">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3.</w:t>
      </w:r>
      <w:r w:rsidRPr="008829DF">
        <w:rPr>
          <w:rFonts w:ascii="Times New Roman" w:eastAsia="TimesNewRoman" w:hAnsi="Times New Roman" w:cs="Times New Roman"/>
          <w:sz w:val="24"/>
          <w:szCs w:val="24"/>
          <w:lang w:eastAsia="pl-PL"/>
        </w:rPr>
        <w:tab/>
        <w:t>Dane osobowe, o których mowa, będą przetwarzane w celach:</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a.</w:t>
      </w:r>
      <w:r w:rsidRPr="008829DF">
        <w:rPr>
          <w:rFonts w:ascii="Times New Roman" w:eastAsia="TimesNewRoman" w:hAnsi="Times New Roman" w:cs="Times New Roman"/>
          <w:sz w:val="24"/>
          <w:szCs w:val="24"/>
          <w:lang w:eastAsia="pl-PL"/>
        </w:rPr>
        <w:tab/>
        <w:t>realizacji Umowy;</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b.</w:t>
      </w:r>
      <w:r w:rsidRPr="008829DF">
        <w:rPr>
          <w:rFonts w:ascii="Times New Roman" w:eastAsia="TimesNewRoman" w:hAnsi="Times New Roman" w:cs="Times New Roman"/>
          <w:sz w:val="24"/>
          <w:szCs w:val="24"/>
          <w:lang w:eastAsia="pl-PL"/>
        </w:rPr>
        <w:tab/>
        <w:t>rozliczenia Umowy;</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c.</w:t>
      </w:r>
      <w:r w:rsidRPr="008829DF">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d.</w:t>
      </w:r>
      <w:r w:rsidRPr="008829DF">
        <w:rPr>
          <w:rFonts w:ascii="Times New Roman" w:eastAsia="TimesNewRoman" w:hAnsi="Times New Roman" w:cs="Times New Roman"/>
          <w:sz w:val="24"/>
          <w:szCs w:val="24"/>
          <w:lang w:eastAsia="pl-PL"/>
        </w:rPr>
        <w:tab/>
        <w:t>sprawozdawczości Projektu w ramach którego Umowa jest realizowana;</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e.</w:t>
      </w:r>
      <w:r w:rsidRPr="008829DF">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f.</w:t>
      </w:r>
      <w:r w:rsidRPr="008829DF">
        <w:rPr>
          <w:rFonts w:ascii="Times New Roman" w:eastAsia="TimesNewRoman" w:hAnsi="Times New Roman" w:cs="Times New Roman"/>
          <w:sz w:val="24"/>
          <w:szCs w:val="24"/>
          <w:lang w:eastAsia="pl-PL"/>
        </w:rPr>
        <w:tab/>
        <w:t>informowania o działaniach realizowanych przez Województwo, Partnerów i Uczestników Projektu,</w:t>
      </w:r>
    </w:p>
    <w:p w:rsidR="00EC1C08" w:rsidRPr="008829DF" w:rsidRDefault="00EC1C08" w:rsidP="00EC1C08">
      <w:pPr>
        <w:spacing w:after="0" w:line="320" w:lineRule="atLeast"/>
        <w:ind w:left="567"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g.</w:t>
      </w:r>
      <w:r w:rsidRPr="008829DF">
        <w:rPr>
          <w:rFonts w:ascii="Times New Roman" w:eastAsia="TimesNewRoman" w:hAnsi="Times New Roman" w:cs="Times New Roman"/>
          <w:sz w:val="24"/>
          <w:szCs w:val="24"/>
          <w:lang w:eastAsia="pl-PL"/>
        </w:rPr>
        <w:tab/>
        <w:t>archiwizacji.</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4.</w:t>
      </w:r>
      <w:r w:rsidRPr="008829DF">
        <w:rPr>
          <w:rFonts w:ascii="Times New Roman" w:eastAsia="TimesNewRoman" w:hAnsi="Times New Roman" w:cs="Times New Roman"/>
          <w:sz w:val="24"/>
          <w:szCs w:val="24"/>
          <w:lang w:eastAsia="pl-PL"/>
        </w:rPr>
        <w:tab/>
        <w:t>Dane osobowe przetwarzane są w związku z zawarciem oraz wykonaniem Umowy.</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5.</w:t>
      </w:r>
      <w:r w:rsidRPr="008829DF">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6.</w:t>
      </w:r>
      <w:r w:rsidRPr="008829DF">
        <w:rPr>
          <w:rFonts w:ascii="Times New Roman" w:eastAsia="TimesNewRoman" w:hAnsi="Times New Roman" w:cs="Times New Roman"/>
          <w:sz w:val="24"/>
          <w:szCs w:val="24"/>
          <w:lang w:eastAsia="pl-PL"/>
        </w:rPr>
        <w:tab/>
        <w:t>Dane osobowe będą przetwarzane do roku 2026 włącznie zgodnie z Instrukcją Kancelaryjną.</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7.</w:t>
      </w:r>
      <w:r w:rsidRPr="008829DF">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8.</w:t>
      </w:r>
      <w:r w:rsidRPr="008829DF">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rsidR="00EC1C08" w:rsidRPr="008829DF" w:rsidRDefault="00EC1C08" w:rsidP="00EC1C08">
      <w:pPr>
        <w:spacing w:after="0" w:line="320" w:lineRule="atLeast"/>
        <w:ind w:left="284" w:hanging="284"/>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9.</w:t>
      </w:r>
      <w:r w:rsidRPr="008829DF">
        <w:rPr>
          <w:rFonts w:ascii="Times New Roman" w:eastAsia="TimesNewRoman" w:hAnsi="Times New Roman" w:cs="Times New Roman"/>
          <w:sz w:val="24"/>
          <w:szCs w:val="24"/>
          <w:lang w:eastAsia="pl-PL"/>
        </w:rPr>
        <w:tab/>
        <w:t>Wykonawcy przysługuje prawo do dostępu do danych osobowych, ich sprostowania lub ograniczenia przetwarzania.</w:t>
      </w:r>
    </w:p>
    <w:p w:rsidR="00EC1C08" w:rsidRPr="008829DF" w:rsidRDefault="00EC1C08" w:rsidP="00EC1C08">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lastRenderedPageBreak/>
        <w:t>10.</w:t>
      </w:r>
      <w:r w:rsidRPr="008829DF">
        <w:rPr>
          <w:rFonts w:ascii="Times New Roman" w:eastAsia="TimesNewRoman" w:hAnsi="Times New Roman" w:cs="Times New Roman"/>
          <w:sz w:val="24"/>
          <w:szCs w:val="24"/>
          <w:lang w:eastAsia="pl-PL"/>
        </w:rPr>
        <w:tab/>
        <w:t>Wykonawcy przysługuje prawo wniesienia skargi do organu nadzorczego.</w:t>
      </w:r>
    </w:p>
    <w:p w:rsidR="00EC1C08" w:rsidRPr="008829DF" w:rsidRDefault="00EC1C08" w:rsidP="00EC1C08">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11.</w:t>
      </w:r>
      <w:r w:rsidRPr="008829DF">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rsidR="00EC1C08" w:rsidRPr="008829DF" w:rsidRDefault="00EC1C08" w:rsidP="00EC1C08">
      <w:pPr>
        <w:spacing w:after="0" w:line="320" w:lineRule="atLeast"/>
        <w:ind w:left="284" w:hanging="426"/>
        <w:jc w:val="both"/>
        <w:rPr>
          <w:rFonts w:ascii="Times New Roman" w:eastAsia="TimesNewRoman" w:hAnsi="Times New Roman" w:cs="Times New Roman"/>
          <w:sz w:val="24"/>
          <w:szCs w:val="24"/>
          <w:lang w:eastAsia="pl-PL"/>
        </w:rPr>
      </w:pPr>
      <w:r w:rsidRPr="008829DF">
        <w:rPr>
          <w:rFonts w:ascii="Times New Roman" w:eastAsia="TimesNewRoman" w:hAnsi="Times New Roman" w:cs="Times New Roman"/>
          <w:sz w:val="24"/>
          <w:szCs w:val="24"/>
          <w:lang w:eastAsia="pl-PL"/>
        </w:rPr>
        <w:t>12.</w:t>
      </w:r>
      <w:r w:rsidRPr="008829DF">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rsidR="00EC1C08" w:rsidRPr="008829DF" w:rsidRDefault="00EC1C08" w:rsidP="00EC1C08">
      <w:pPr>
        <w:widowControl w:val="0"/>
        <w:spacing w:before="120" w:after="120" w:line="320" w:lineRule="atLeast"/>
        <w:ind w:firstLine="708"/>
        <w:jc w:val="both"/>
        <w:rPr>
          <w:rFonts w:ascii="Times New Roman" w:eastAsia="Times New Roman" w:hAnsi="Times New Roman" w:cs="Times New Roman"/>
          <w:sz w:val="24"/>
          <w:szCs w:val="24"/>
          <w:lang w:eastAsia="pl-PL"/>
        </w:rPr>
      </w:pP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 xml:space="preserve">§ 12 </w:t>
      </w:r>
    </w:p>
    <w:p w:rsidR="00EC1C08" w:rsidRPr="008829DF" w:rsidRDefault="00EC1C08" w:rsidP="00EC1C08">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b/>
          <w:sz w:val="24"/>
          <w:szCs w:val="24"/>
          <w:lang w:eastAsia="pl-PL"/>
        </w:rPr>
        <w:t>Rozstrzyganie sporów i inne postanowienia końcowe.</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8829DF">
        <w:rPr>
          <w:rFonts w:ascii="Times New Roman" w:hAnsi="Times New Roman" w:cs="Times New Roman"/>
          <w:sz w:val="24"/>
          <w:szCs w:val="24"/>
        </w:rPr>
        <w:t>jeżeli całość Umowy bez nieważnych albo nieskutecznych postanowień zachowuje rozsądną treść</w:t>
      </w:r>
      <w:r w:rsidRPr="008829DF">
        <w:rPr>
          <w:rFonts w:ascii="Times New Roman" w:hAnsi="Times New Roman" w:cs="Times New Roman"/>
          <w:color w:val="000000"/>
          <w:sz w:val="24"/>
          <w:szCs w:val="24"/>
        </w:rPr>
        <w:t>.</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Umowa została sporządzona w wersji elektronicznej. </w:t>
      </w:r>
    </w:p>
    <w:p w:rsidR="00EC1C08" w:rsidRPr="008829DF" w:rsidRDefault="00EC1C08" w:rsidP="00EC1C08">
      <w:pPr>
        <w:widowControl w:val="0"/>
        <w:numPr>
          <w:ilvl w:val="0"/>
          <w:numId w:val="10"/>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8829DF">
        <w:rPr>
          <w:rFonts w:ascii="Times New Roman" w:eastAsia="Times New Roman" w:hAnsi="Times New Roman" w:cs="Times New Roman"/>
          <w:sz w:val="24"/>
          <w:szCs w:val="24"/>
          <w:lang w:eastAsia="pl-PL"/>
        </w:rPr>
        <w:t xml:space="preserve">Integralną część Umowy i załącznikami do niej są następujące dokumenty </w:t>
      </w:r>
    </w:p>
    <w:p w:rsidR="00EC1C08" w:rsidRPr="008829DF" w:rsidRDefault="00EC1C08" w:rsidP="00EC1C08">
      <w:pPr>
        <w:widowControl w:val="0"/>
        <w:spacing w:before="120" w:after="120" w:line="320" w:lineRule="atLeast"/>
        <w:contextualSpacing/>
        <w:jc w:val="both"/>
        <w:rPr>
          <w:rFonts w:ascii="Times New Roman" w:eastAsia="Times New Roman" w:hAnsi="Times New Roman" w:cs="Times New Roman"/>
          <w:sz w:val="24"/>
          <w:szCs w:val="24"/>
          <w:lang w:eastAsia="pl-PL"/>
        </w:rPr>
      </w:pPr>
    </w:p>
    <w:p w:rsidR="00EC1C08" w:rsidRPr="008829DF" w:rsidRDefault="00EC1C08" w:rsidP="00EC1C08">
      <w:pPr>
        <w:widowControl w:val="0"/>
        <w:numPr>
          <w:ilvl w:val="0"/>
          <w:numId w:val="11"/>
        </w:numPr>
        <w:spacing w:before="120" w:after="120" w:line="320" w:lineRule="atLeast"/>
        <w:contextualSpacing/>
        <w:jc w:val="both"/>
        <w:rPr>
          <w:rFonts w:ascii="Times New Roman" w:eastAsia="Times New Roman" w:hAnsi="Times New Roman" w:cs="Times New Roman"/>
          <w:b/>
          <w:sz w:val="24"/>
          <w:szCs w:val="24"/>
          <w:lang w:eastAsia="pl-PL"/>
        </w:rPr>
      </w:pPr>
      <w:r w:rsidRPr="008829DF">
        <w:rPr>
          <w:rFonts w:ascii="Times New Roman" w:eastAsia="Times New Roman" w:hAnsi="Times New Roman" w:cs="Times New Roman"/>
          <w:sz w:val="24"/>
          <w:szCs w:val="24"/>
          <w:lang w:eastAsia="pl-PL"/>
        </w:rPr>
        <w:t xml:space="preserve">Załącznik numer 1 do Umowy – opis przedmiotu zamówienia (OPZ) </w:t>
      </w:r>
    </w:p>
    <w:p w:rsidR="00EC1C08" w:rsidRPr="008829DF" w:rsidRDefault="00EC1C08" w:rsidP="00EC1C08">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C1C08" w:rsidRPr="008829DF" w:rsidTr="00002962">
        <w:tc>
          <w:tcPr>
            <w:tcW w:w="4531" w:type="dxa"/>
            <w:hideMark/>
          </w:tcPr>
          <w:p w:rsidR="00EC1C08" w:rsidRPr="008829DF" w:rsidRDefault="00EC1C08" w:rsidP="00002962">
            <w:pPr>
              <w:widowControl w:val="0"/>
              <w:spacing w:after="120" w:line="320" w:lineRule="atLeast"/>
              <w:jc w:val="center"/>
              <w:rPr>
                <w:rFonts w:ascii="Times New Roman" w:eastAsia="Times New Roman" w:hAnsi="Times New Roman" w:cs="Times New Roman"/>
                <w:b/>
                <w:sz w:val="24"/>
                <w:szCs w:val="24"/>
              </w:rPr>
            </w:pPr>
            <w:r w:rsidRPr="008829DF">
              <w:rPr>
                <w:rFonts w:ascii="Times New Roman" w:eastAsia="Times New Roman" w:hAnsi="Times New Roman" w:cs="Times New Roman"/>
                <w:b/>
                <w:sz w:val="24"/>
                <w:szCs w:val="24"/>
              </w:rPr>
              <w:t>Organizator Postępowania</w:t>
            </w:r>
          </w:p>
          <w:p w:rsidR="00EC1C08" w:rsidRPr="008829DF" w:rsidRDefault="00EC1C08" w:rsidP="00002962">
            <w:pPr>
              <w:widowControl w:val="0"/>
              <w:spacing w:after="120" w:line="320" w:lineRule="atLeast"/>
              <w:jc w:val="center"/>
              <w:rPr>
                <w:rFonts w:ascii="Times New Roman" w:eastAsia="Times New Roman" w:hAnsi="Times New Roman" w:cs="Times New Roman"/>
                <w:bCs/>
                <w:sz w:val="24"/>
                <w:szCs w:val="24"/>
              </w:rPr>
            </w:pPr>
            <w:r w:rsidRPr="008829DF">
              <w:rPr>
                <w:rFonts w:ascii="Times New Roman" w:eastAsia="Times New Roman" w:hAnsi="Times New Roman" w:cs="Times New Roman"/>
                <w:bCs/>
                <w:sz w:val="24"/>
                <w:szCs w:val="24"/>
              </w:rPr>
              <w:lastRenderedPageBreak/>
              <w:t>działający w imieniu i na rzecz Zamawiającego oraz w zakresie złożenia oświadczenia o przejęciu zobowiązania w zakresie wypłaty Wynagrodzenia działający w imieniu Województwa Wielkopolskiego</w:t>
            </w:r>
          </w:p>
        </w:tc>
        <w:tc>
          <w:tcPr>
            <w:tcW w:w="4531" w:type="dxa"/>
            <w:hideMark/>
          </w:tcPr>
          <w:p w:rsidR="00EC1C08" w:rsidRPr="008829DF" w:rsidRDefault="00EC1C08" w:rsidP="00002962">
            <w:pPr>
              <w:widowControl w:val="0"/>
              <w:spacing w:after="120" w:line="320" w:lineRule="atLeast"/>
              <w:jc w:val="center"/>
              <w:rPr>
                <w:rFonts w:ascii="Times New Roman" w:eastAsia="Times New Roman" w:hAnsi="Times New Roman" w:cs="Times New Roman"/>
                <w:b/>
                <w:sz w:val="24"/>
                <w:szCs w:val="24"/>
              </w:rPr>
            </w:pPr>
            <w:r w:rsidRPr="008829DF">
              <w:rPr>
                <w:rFonts w:ascii="Times New Roman" w:eastAsia="Times New Roman" w:hAnsi="Times New Roman" w:cs="Times New Roman"/>
                <w:b/>
                <w:sz w:val="24"/>
                <w:szCs w:val="24"/>
              </w:rPr>
              <w:lastRenderedPageBreak/>
              <w:t>Wykonawca</w:t>
            </w:r>
          </w:p>
        </w:tc>
      </w:tr>
    </w:tbl>
    <w:p w:rsidR="00EC1C08" w:rsidRPr="008829DF" w:rsidRDefault="00EC1C08" w:rsidP="00EC1C08">
      <w:pPr>
        <w:widowControl w:val="0"/>
        <w:spacing w:after="120" w:line="320" w:lineRule="atLeast"/>
        <w:jc w:val="center"/>
        <w:rPr>
          <w:rFonts w:ascii="Times New Roman" w:eastAsia="Times New Roman" w:hAnsi="Times New Roman" w:cs="Times New Roman"/>
          <w:b/>
          <w:sz w:val="24"/>
          <w:szCs w:val="24"/>
          <w:lang w:eastAsia="pl-PL"/>
        </w:rPr>
      </w:pPr>
    </w:p>
    <w:p w:rsidR="00EC1C08" w:rsidRPr="008829DF" w:rsidRDefault="00EC1C08" w:rsidP="00EC1C08">
      <w:pPr>
        <w:widowControl w:val="0"/>
        <w:spacing w:after="120" w:line="320" w:lineRule="atLeast"/>
        <w:jc w:val="center"/>
        <w:rPr>
          <w:rFonts w:ascii="Times New Roman" w:eastAsia="Times New Roman" w:hAnsi="Times New Roman" w:cs="Times New Roman"/>
          <w:b/>
          <w:sz w:val="24"/>
          <w:szCs w:val="24"/>
          <w:lang w:eastAsia="pl-PL"/>
        </w:rPr>
      </w:pPr>
    </w:p>
    <w:p w:rsidR="00EC1C08" w:rsidRPr="008829DF" w:rsidRDefault="00EC1C08" w:rsidP="00EC1C08">
      <w:pPr>
        <w:widowControl w:val="0"/>
        <w:spacing w:after="120" w:line="320" w:lineRule="atLeast"/>
        <w:jc w:val="center"/>
        <w:rPr>
          <w:rFonts w:ascii="Times New Roman" w:eastAsia="Times New Roman" w:hAnsi="Times New Roman" w:cs="Times New Roman"/>
          <w:b/>
          <w:sz w:val="24"/>
          <w:szCs w:val="24"/>
          <w:lang w:eastAsia="pl-PL"/>
        </w:rPr>
      </w:pPr>
    </w:p>
    <w:p w:rsidR="00EC1C08" w:rsidRPr="008829DF" w:rsidRDefault="00EC1C08" w:rsidP="00EC1C08">
      <w:pPr>
        <w:widowControl w:val="0"/>
        <w:spacing w:after="120" w:line="320" w:lineRule="atLeast"/>
        <w:jc w:val="center"/>
        <w:rPr>
          <w:rFonts w:ascii="Times New Roman" w:eastAsia="Times New Roman" w:hAnsi="Times New Roman" w:cs="Times New Roman"/>
          <w:b/>
          <w:sz w:val="24"/>
          <w:szCs w:val="24"/>
          <w:lang w:eastAsia="pl-PL"/>
        </w:rPr>
      </w:pPr>
    </w:p>
    <w:p w:rsidR="00EC1C08" w:rsidRPr="008829DF" w:rsidRDefault="00EC1C08" w:rsidP="00EC1C08">
      <w:pPr>
        <w:widowControl w:val="0"/>
        <w:spacing w:after="120" w:line="320" w:lineRule="atLeast"/>
        <w:jc w:val="center"/>
        <w:rPr>
          <w:rFonts w:ascii="Times New Roman" w:eastAsia="Times New Roman" w:hAnsi="Times New Roman" w:cs="Times New Roman"/>
          <w:b/>
          <w:sz w:val="24"/>
          <w:szCs w:val="24"/>
          <w:lang w:eastAsia="pl-PL"/>
        </w:rPr>
      </w:pPr>
    </w:p>
    <w:p w:rsidR="00EC1C08" w:rsidRPr="008829DF" w:rsidRDefault="00EC1C08" w:rsidP="00EC1C08">
      <w:pPr>
        <w:rPr>
          <w:rFonts w:ascii="Times New Roman" w:hAnsi="Times New Roman" w:cs="Times New Roman"/>
          <w:sz w:val="24"/>
          <w:szCs w:val="24"/>
        </w:rPr>
      </w:pPr>
    </w:p>
    <w:p w:rsidR="00EC1C08" w:rsidRPr="008829DF" w:rsidRDefault="00EC1C08" w:rsidP="00EC1C08">
      <w:pPr>
        <w:rPr>
          <w:rFonts w:ascii="Times New Roman" w:hAnsi="Times New Roman" w:cs="Times New Roman"/>
          <w:sz w:val="24"/>
          <w:szCs w:val="24"/>
        </w:rPr>
      </w:pPr>
    </w:p>
    <w:p w:rsidR="00141055" w:rsidRDefault="00141055"/>
    <w:sectPr w:rsidR="001410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02E" w:rsidRDefault="0015002E">
      <w:pPr>
        <w:spacing w:after="0" w:line="240" w:lineRule="auto"/>
      </w:pPr>
      <w:r>
        <w:separator/>
      </w:r>
    </w:p>
  </w:endnote>
  <w:endnote w:type="continuationSeparator" w:id="0">
    <w:p w:rsidR="0015002E" w:rsidRDefault="0015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4412"/>
      <w:docPartObj>
        <w:docPartGallery w:val="Page Numbers (Bottom of Page)"/>
        <w:docPartUnique/>
      </w:docPartObj>
    </w:sdtPr>
    <w:sdtEndPr/>
    <w:sdtContent>
      <w:p w:rsidR="004213D1" w:rsidRDefault="00E6538B">
        <w:pPr>
          <w:pStyle w:val="Stopka"/>
          <w:jc w:val="right"/>
        </w:pPr>
        <w:r>
          <w:fldChar w:fldCharType="begin"/>
        </w:r>
        <w:r>
          <w:instrText>PAGE   \* MERGEFORMAT</w:instrText>
        </w:r>
        <w:r>
          <w:fldChar w:fldCharType="separate"/>
        </w:r>
        <w:r w:rsidR="00AE355D">
          <w:rPr>
            <w:noProof/>
          </w:rPr>
          <w:t>10</w:t>
        </w:r>
        <w:r>
          <w:fldChar w:fldCharType="end"/>
        </w:r>
      </w:p>
    </w:sdtContent>
  </w:sdt>
  <w:p w:rsidR="004213D1" w:rsidRDefault="001500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02E" w:rsidRDefault="0015002E">
      <w:pPr>
        <w:spacing w:after="0" w:line="240" w:lineRule="auto"/>
      </w:pPr>
      <w:r>
        <w:separator/>
      </w:r>
    </w:p>
  </w:footnote>
  <w:footnote w:type="continuationSeparator" w:id="0">
    <w:p w:rsidR="0015002E" w:rsidRDefault="00150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3D1" w:rsidRDefault="00E6538B">
    <w:pPr>
      <w:pStyle w:val="Nagwek"/>
    </w:pPr>
    <w:r w:rsidRPr="000D6526">
      <w:rPr>
        <w:rFonts w:cstheme="minorHAnsi"/>
        <w:noProof/>
        <w:lang w:eastAsia="pl-PL"/>
      </w:rPr>
      <w:drawing>
        <wp:inline distT="0" distB="0" distL="0" distR="0" wp14:anchorId="1A425BC2" wp14:editId="7EC6D52C">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D3"/>
    <w:multiLevelType w:val="hybridMultilevel"/>
    <w:tmpl w:val="B77821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A693F3B"/>
    <w:multiLevelType w:val="hybridMultilevel"/>
    <w:tmpl w:val="7EA4BDB8"/>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A54CA3"/>
    <w:multiLevelType w:val="hybridMultilevel"/>
    <w:tmpl w:val="9E44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4"/>
  </w:num>
  <w:num w:numId="14">
    <w:abstractNumId w:val="10"/>
  </w:num>
  <w:num w:numId="15">
    <w:abstractNumId w:val="0"/>
  </w:num>
  <w:num w:numId="16">
    <w:abstractNumId w:val="8"/>
    <w:lvlOverride w:ilvl="0">
      <w:lvl w:ilvl="0" w:tplc="0415000F">
        <w:start w:val="1"/>
        <w:numFmt w:val="lowerLetter"/>
        <w:lvlText w:val="%1."/>
        <w:lvlJc w:val="left"/>
        <w:pPr>
          <w:ind w:left="1440" w:hanging="360"/>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08"/>
    <w:rsid w:val="00141055"/>
    <w:rsid w:val="0015002E"/>
    <w:rsid w:val="00711AFF"/>
    <w:rsid w:val="00AE355D"/>
    <w:rsid w:val="00E6538B"/>
    <w:rsid w:val="00EC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E540A-7D83-42E2-8AE2-DAAAA40B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1C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1C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1C08"/>
  </w:style>
  <w:style w:type="paragraph" w:styleId="Stopka">
    <w:name w:val="footer"/>
    <w:basedOn w:val="Normalny"/>
    <w:link w:val="StopkaZnak"/>
    <w:uiPriority w:val="99"/>
    <w:semiHidden/>
    <w:unhideWhenUsed/>
    <w:rsid w:val="00EC1C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C1C08"/>
  </w:style>
  <w:style w:type="table" w:styleId="Tabela-Siatka">
    <w:name w:val="Table Grid"/>
    <w:basedOn w:val="Standardowy"/>
    <w:uiPriority w:val="39"/>
    <w:rsid w:val="00EC1C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1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18836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Gumny Maciej</cp:lastModifiedBy>
  <cp:revision>2</cp:revision>
  <dcterms:created xsi:type="dcterms:W3CDTF">2022-10-25T17:09:00Z</dcterms:created>
  <dcterms:modified xsi:type="dcterms:W3CDTF">2022-10-25T17:09:00Z</dcterms:modified>
</cp:coreProperties>
</file>